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7D3DAA" w14:textId="77777777" w:rsidR="004D4D71" w:rsidRPr="00142B84" w:rsidRDefault="004D4D71" w:rsidP="004D4D71">
      <w:pPr>
        <w:rPr>
          <w:b/>
          <w:bCs/>
        </w:rPr>
      </w:pPr>
      <w:r w:rsidRPr="00142B84">
        <w:rPr>
          <w:b/>
          <w:bCs/>
        </w:rPr>
        <w:t>About Authors:</w:t>
      </w:r>
    </w:p>
    <w:p w14:paraId="4DB38331" w14:textId="77777777" w:rsidR="004D4D71" w:rsidRDefault="004D4D71" w:rsidP="004D4D71">
      <w:pPr>
        <w:pStyle w:val="ListParagraph"/>
        <w:numPr>
          <w:ilvl w:val="0"/>
          <w:numId w:val="1"/>
        </w:numPr>
        <w:spacing w:before="240" w:after="0"/>
        <w:jc w:val="both"/>
      </w:pPr>
      <w:r w:rsidRPr="00142B84">
        <w:rPr>
          <w:b/>
          <w:bCs/>
        </w:rPr>
        <w:t>King Costa</w:t>
      </w:r>
      <w:r>
        <w:t xml:space="preserve"> is the co-founder of the Global Centre for Academic Research and Costa Research Institute. He is the author of the cloud-based COSTAQDA software, which provides simple intuitive approach to qualitative data analysis and appraisal of literature review. He was the chairperson of the South African chapter of the 8</w:t>
      </w:r>
      <w:r w:rsidRPr="00142B84">
        <w:rPr>
          <w:vertAlign w:val="superscript"/>
        </w:rPr>
        <w:t>th</w:t>
      </w:r>
      <w:r>
        <w:t xml:space="preserve"> World Conference on Qualitative Research and is the founder of the Association of Research Methodologists. He has authored a number of papers, book chapters and teaching materials in Qualitative Evidence Synthesis and Mixed Methods Research. He is a member of the Editorial Board of New Trends in Qualitative Research – A Scielo and Scopus indexed international journal. </w:t>
      </w:r>
    </w:p>
    <w:p w14:paraId="7ABCBFDF" w14:textId="77777777" w:rsidR="004D4D71" w:rsidRDefault="004D4D71" w:rsidP="004D4D71">
      <w:pPr>
        <w:pStyle w:val="ListParagraph"/>
        <w:spacing w:before="240" w:after="0"/>
        <w:jc w:val="both"/>
      </w:pPr>
      <w:r>
        <w:rPr>
          <w:b/>
          <w:bCs/>
        </w:rPr>
        <w:t>Contact: costak@researchglobal.net</w:t>
      </w:r>
    </w:p>
    <w:p w14:paraId="3619BC62" w14:textId="77777777" w:rsidR="004D4D71" w:rsidRDefault="004D4D71" w:rsidP="004D4D71">
      <w:pPr>
        <w:pStyle w:val="ListParagraph"/>
        <w:spacing w:before="240" w:after="0"/>
        <w:jc w:val="both"/>
      </w:pPr>
    </w:p>
    <w:p w14:paraId="145CC483" w14:textId="77777777" w:rsidR="004D4D71" w:rsidRDefault="004D4D71" w:rsidP="004D4D71">
      <w:pPr>
        <w:pStyle w:val="ListParagraph"/>
        <w:numPr>
          <w:ilvl w:val="0"/>
          <w:numId w:val="1"/>
        </w:numPr>
        <w:spacing w:before="240" w:after="0"/>
        <w:jc w:val="both"/>
      </w:pPr>
      <w:r w:rsidRPr="00142B84">
        <w:rPr>
          <w:b/>
          <w:bCs/>
        </w:rPr>
        <w:t>Letlhogonolo Mfolo</w:t>
      </w:r>
      <w:r>
        <w:t xml:space="preserve"> is a Research Assistant and Chief of Staff in Prof King Costa’s office. He is a current student of the Programme in Research Methods offered at Postgraduate Level in Association with South Valley University. He is also an accredited trainer of the COSTAQDA software. His passion is on Qualitative Systematic Reviews and Qualitative Data Analysis using CAQDAS. He has presented, published papers and attended academic conferences and seminars  in South Africa, Portugal  and the Philippines.</w:t>
      </w:r>
    </w:p>
    <w:p w14:paraId="45EB7EF3" w14:textId="77777777" w:rsidR="004D4D71" w:rsidRDefault="004D4D71" w:rsidP="004D4D71">
      <w:pPr>
        <w:pStyle w:val="ListParagraph"/>
        <w:spacing w:before="240" w:after="0"/>
        <w:jc w:val="both"/>
      </w:pPr>
      <w:r>
        <w:rPr>
          <w:b/>
          <w:bCs/>
        </w:rPr>
        <w:t>Contact: mfolol@researchglobal.net</w:t>
      </w:r>
    </w:p>
    <w:p w14:paraId="7672144E" w14:textId="77777777" w:rsidR="004D4D71" w:rsidRPr="00C542DD" w:rsidRDefault="004D4D71" w:rsidP="004D4D71">
      <w:pPr>
        <w:spacing w:line="360" w:lineRule="auto"/>
        <w:jc w:val="both"/>
        <w:rPr>
          <w:rFonts w:cstheme="minorHAnsi"/>
        </w:rPr>
      </w:pPr>
    </w:p>
    <w:p w14:paraId="256D7620" w14:textId="77777777" w:rsidR="00110104" w:rsidRDefault="00110104"/>
    <w:sectPr w:rsidR="00110104" w:rsidSect="00070321">
      <w:footerReference w:type="default" r:id="rI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2515153"/>
      <w:docPartObj>
        <w:docPartGallery w:val="Page Numbers (Bottom of Page)"/>
        <w:docPartUnique/>
      </w:docPartObj>
    </w:sdtPr>
    <w:sdtEndPr>
      <w:rPr>
        <w:noProof/>
      </w:rPr>
    </w:sdtEndPr>
    <w:sdtContent>
      <w:p w14:paraId="1181E0FC" w14:textId="77777777" w:rsidR="00000000" w:rsidRDefault="00000000">
        <w:pPr>
          <w:pStyle w:val="Footer"/>
          <w:jc w:val="right"/>
        </w:pPr>
        <w:r>
          <w:fldChar w:fldCharType="begin"/>
        </w:r>
        <w:r>
          <w:instrText xml:space="preserve"> PAGE   \* MERGEFORMAT </w:instrText>
        </w:r>
        <w:r>
          <w:fldChar w:fldCharType="separate"/>
        </w:r>
        <w:r>
          <w:rPr>
            <w:noProof/>
          </w:rPr>
          <w:t>32</w:t>
        </w:r>
        <w:r>
          <w:rPr>
            <w:noProof/>
          </w:rPr>
          <w:fldChar w:fldCharType="end"/>
        </w:r>
      </w:p>
    </w:sdtContent>
  </w:sdt>
  <w:p w14:paraId="3EA0E5B5"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2063F"/>
    <w:multiLevelType w:val="hybridMultilevel"/>
    <w:tmpl w:val="E990E006"/>
    <w:lvl w:ilvl="0" w:tplc="31ACDA7E">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7007429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D71"/>
    <w:rsid w:val="00070321"/>
    <w:rsid w:val="00110104"/>
    <w:rsid w:val="0021090F"/>
    <w:rsid w:val="00220E4E"/>
    <w:rsid w:val="003A76DF"/>
    <w:rsid w:val="004D4D71"/>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AC5D1"/>
  <w15:chartTrackingRefBased/>
  <w15:docId w15:val="{9943F861-53EA-4E1F-B9BC-ECE1F84CD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4D71"/>
    <w:rPr>
      <w:kern w:val="0"/>
      <w:lang w:val="en-Z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D4D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4D71"/>
    <w:rPr>
      <w:kern w:val="0"/>
      <w:lang w:val="en-ZA"/>
      <w14:ligatures w14:val="none"/>
    </w:rPr>
  </w:style>
  <w:style w:type="paragraph" w:styleId="ListParagraph">
    <w:name w:val="List Paragraph"/>
    <w:basedOn w:val="Normal"/>
    <w:uiPriority w:val="34"/>
    <w:qFormat/>
    <w:rsid w:val="004D4D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1103</Characters>
  <Application>Microsoft Office Word</Application>
  <DocSecurity>0</DocSecurity>
  <Lines>9</Lines>
  <Paragraphs>2</Paragraphs>
  <ScaleCrop>false</ScaleCrop>
  <Company>Springer Nature</Company>
  <LinksUpToDate>false</LinksUpToDate>
  <CharactersWithSpaces>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2024-02-27T08:58:00Z</dcterms:created>
  <dcterms:modified xsi:type="dcterms:W3CDTF">2024-02-27T08:58:00Z</dcterms:modified>
</cp:coreProperties>
</file>