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AB1" w:rsidRDefault="00EC045F">
      <w:pPr>
        <w:spacing w:before="75" w:line="264" w:lineRule="exact"/>
        <w:ind w:left="2769"/>
        <w:rPr>
          <w:rFonts w:ascii="Tahoma"/>
          <w:b/>
        </w:rPr>
      </w:pPr>
      <w:r>
        <w:rPr>
          <w:rFonts w:ascii="Tahoma"/>
          <w:b/>
        </w:rPr>
        <w:t>FINANCIAL LITERACY STUDY</w:t>
      </w:r>
    </w:p>
    <w:p w:rsidR="00082AB1" w:rsidRDefault="00EC045F">
      <w:pPr>
        <w:spacing w:line="251" w:lineRule="exact"/>
        <w:ind w:left="1741" w:right="1837"/>
        <w:jc w:val="center"/>
        <w:rPr>
          <w:rFonts w:ascii="Arial" w:hAnsi="Arial"/>
          <w:b/>
        </w:rPr>
      </w:pPr>
      <w:r>
        <w:rPr>
          <w:rFonts w:ascii="Arial" w:hAnsi="Arial"/>
          <w:b/>
        </w:rPr>
        <w:t>CONSENT – INFORMATION DOCUMENT</w:t>
      </w:r>
    </w:p>
    <w:p w:rsidR="00082AB1" w:rsidRDefault="00EC045F">
      <w:pPr>
        <w:ind w:left="3439" w:right="258" w:hanging="3263"/>
        <w:rPr>
          <w:rFonts w:ascii="Arial"/>
          <w:b/>
        </w:rPr>
      </w:pPr>
      <w:r>
        <w:rPr>
          <w:rFonts w:ascii="Arial"/>
          <w:b/>
        </w:rPr>
        <w:t>Study title: The impact of financial literacy on risk and time preferences and financial behavioural intentions</w:t>
      </w:r>
    </w:p>
    <w:p w:rsidR="00082AB1" w:rsidRDefault="00EC045F">
      <w:pPr>
        <w:spacing w:before="2"/>
        <w:ind w:left="1742" w:right="1837"/>
        <w:jc w:val="center"/>
        <w:rPr>
          <w:rFonts w:ascii="Arial"/>
          <w:b/>
        </w:rPr>
      </w:pPr>
      <w:r>
        <w:rPr>
          <w:rFonts w:ascii="Arial"/>
          <w:b/>
        </w:rPr>
        <w:t>Time and Risk Preferences: An Economics experiment</w:t>
      </w:r>
    </w:p>
    <w:p w:rsidR="00082AB1" w:rsidRDefault="00EC045F">
      <w:pPr>
        <w:pStyle w:val="BodyText"/>
        <w:spacing w:before="1"/>
        <w:ind w:left="100" w:right="200"/>
        <w:jc w:val="both"/>
        <w:rPr>
          <w:rFonts w:ascii="Arial"/>
        </w:rPr>
      </w:pPr>
      <w:r>
        <w:rPr>
          <w:rFonts w:ascii="Arial"/>
          <w:i/>
        </w:rPr>
        <w:t>Greeting</w:t>
      </w:r>
      <w:r>
        <w:rPr>
          <w:rFonts w:ascii="Arial"/>
        </w:rPr>
        <w:t>: Thank you for taking the time to come to the venue today and to listen to an explanation of the research study we will be conducting today.</w:t>
      </w:r>
    </w:p>
    <w:p w:rsidR="00082AB1" w:rsidRDefault="00082AB1">
      <w:pPr>
        <w:pStyle w:val="BodyText"/>
        <w:spacing w:before="8"/>
        <w:rPr>
          <w:rFonts w:ascii="Arial"/>
          <w:sz w:val="21"/>
        </w:rPr>
      </w:pPr>
    </w:p>
    <w:p w:rsidR="00082AB1" w:rsidRDefault="00EC045F">
      <w:pPr>
        <w:pStyle w:val="BodyText"/>
        <w:spacing w:before="1"/>
        <w:ind w:left="100" w:right="198"/>
        <w:jc w:val="both"/>
        <w:rPr>
          <w:rFonts w:ascii="Arial"/>
        </w:rPr>
      </w:pPr>
      <w:r>
        <w:rPr>
          <w:rFonts w:ascii="Arial"/>
          <w:i/>
        </w:rPr>
        <w:t>Introduction</w:t>
      </w:r>
      <w:r>
        <w:rPr>
          <w:rFonts w:ascii="Arial"/>
        </w:rPr>
        <w:t>:</w:t>
      </w:r>
      <w:r>
        <w:rPr>
          <w:rFonts w:ascii="Arial"/>
          <w:spacing w:val="-14"/>
        </w:rPr>
        <w:t xml:space="preserve"> </w:t>
      </w:r>
      <w:r>
        <w:rPr>
          <w:rFonts w:ascii="Arial"/>
        </w:rPr>
        <w:t>We,</w:t>
      </w:r>
      <w:r>
        <w:rPr>
          <w:rFonts w:ascii="Arial"/>
          <w:spacing w:val="-10"/>
        </w:rPr>
        <w:t xml:space="preserve"> </w:t>
      </w:r>
      <w:r>
        <w:rPr>
          <w:rFonts w:ascii="Arial"/>
        </w:rPr>
        <w:t>researchers</w:t>
      </w:r>
      <w:r>
        <w:rPr>
          <w:rFonts w:ascii="Arial"/>
          <w:spacing w:val="-11"/>
        </w:rPr>
        <w:t xml:space="preserve"> </w:t>
      </w:r>
      <w:r>
        <w:rPr>
          <w:rFonts w:ascii="Arial"/>
        </w:rPr>
        <w:t>from</w:t>
      </w:r>
      <w:r>
        <w:rPr>
          <w:rFonts w:ascii="Arial"/>
          <w:spacing w:val="-8"/>
        </w:rPr>
        <w:t xml:space="preserve"> </w:t>
      </w:r>
      <w:r>
        <w:rPr>
          <w:rFonts w:ascii="Arial"/>
        </w:rPr>
        <w:t>the</w:t>
      </w:r>
      <w:r>
        <w:rPr>
          <w:rFonts w:ascii="Arial"/>
          <w:spacing w:val="-9"/>
        </w:rPr>
        <w:t xml:space="preserve"> </w:t>
      </w:r>
      <w:r>
        <w:rPr>
          <w:rFonts w:ascii="Arial"/>
        </w:rPr>
        <w:t>Department</w:t>
      </w:r>
      <w:r>
        <w:rPr>
          <w:rFonts w:ascii="Arial"/>
          <w:spacing w:val="-8"/>
        </w:rPr>
        <w:t xml:space="preserve"> </w:t>
      </w:r>
      <w:r>
        <w:rPr>
          <w:rFonts w:ascii="Arial"/>
        </w:rPr>
        <w:t>of</w:t>
      </w:r>
      <w:r>
        <w:rPr>
          <w:rFonts w:ascii="Arial"/>
          <w:spacing w:val="-5"/>
        </w:rPr>
        <w:t xml:space="preserve"> </w:t>
      </w:r>
      <w:r>
        <w:rPr>
          <w:rFonts w:ascii="Arial"/>
        </w:rPr>
        <w:t>Economics</w:t>
      </w:r>
      <w:r>
        <w:rPr>
          <w:rFonts w:ascii="Arial"/>
          <w:spacing w:val="-9"/>
        </w:rPr>
        <w:t xml:space="preserve"> </w:t>
      </w:r>
      <w:r>
        <w:rPr>
          <w:rFonts w:ascii="Arial"/>
        </w:rPr>
        <w:t>at</w:t>
      </w:r>
      <w:r>
        <w:rPr>
          <w:rFonts w:ascii="Arial"/>
          <w:spacing w:val="-10"/>
        </w:rPr>
        <w:t xml:space="preserve"> </w:t>
      </w:r>
      <w:r>
        <w:rPr>
          <w:rFonts w:ascii="Arial"/>
        </w:rPr>
        <w:t>the</w:t>
      </w:r>
      <w:r>
        <w:rPr>
          <w:rFonts w:ascii="Arial"/>
          <w:spacing w:val="-9"/>
        </w:rPr>
        <w:t xml:space="preserve"> </w:t>
      </w:r>
      <w:r>
        <w:rPr>
          <w:rFonts w:ascii="Arial"/>
        </w:rPr>
        <w:t>University</w:t>
      </w:r>
      <w:r>
        <w:rPr>
          <w:rFonts w:ascii="Arial"/>
          <w:spacing w:val="-10"/>
        </w:rPr>
        <w:t xml:space="preserve"> </w:t>
      </w:r>
      <w:r>
        <w:rPr>
          <w:rFonts w:ascii="Arial"/>
        </w:rPr>
        <w:t>of</w:t>
      </w:r>
      <w:r>
        <w:rPr>
          <w:rFonts w:ascii="Arial"/>
          <w:spacing w:val="-8"/>
        </w:rPr>
        <w:t xml:space="preserve"> </w:t>
      </w:r>
      <w:r>
        <w:rPr>
          <w:rFonts w:ascii="Arial"/>
        </w:rPr>
        <w:t>the</w:t>
      </w:r>
      <w:r>
        <w:rPr>
          <w:rFonts w:ascii="Arial"/>
          <w:spacing w:val="-9"/>
        </w:rPr>
        <w:t xml:space="preserve"> </w:t>
      </w:r>
      <w:r>
        <w:rPr>
          <w:rFonts w:ascii="Arial"/>
        </w:rPr>
        <w:t>Free State, are doing res</w:t>
      </w:r>
      <w:r>
        <w:rPr>
          <w:rFonts w:ascii="Arial"/>
        </w:rPr>
        <w:t>earch on time and risk preferences in</w:t>
      </w:r>
      <w:r>
        <w:rPr>
          <w:rFonts w:ascii="Arial"/>
          <w:spacing w:val="-15"/>
        </w:rPr>
        <w:t xml:space="preserve"> </w:t>
      </w:r>
      <w:r>
        <w:rPr>
          <w:rFonts w:ascii="Arial"/>
        </w:rPr>
        <w:t>humans.</w:t>
      </w:r>
    </w:p>
    <w:p w:rsidR="00082AB1" w:rsidRDefault="00082AB1">
      <w:pPr>
        <w:pStyle w:val="BodyText"/>
        <w:rPr>
          <w:rFonts w:ascii="Arial"/>
        </w:rPr>
      </w:pPr>
    </w:p>
    <w:p w:rsidR="00082AB1" w:rsidRDefault="00EC045F">
      <w:pPr>
        <w:ind w:left="100"/>
        <w:jc w:val="both"/>
        <w:rPr>
          <w:rFonts w:ascii="Arial"/>
        </w:rPr>
      </w:pPr>
      <w:r>
        <w:rPr>
          <w:rFonts w:ascii="Arial"/>
          <w:i/>
        </w:rPr>
        <w:t>Invitation to participate</w:t>
      </w:r>
      <w:r>
        <w:rPr>
          <w:rFonts w:ascii="Arial"/>
        </w:rPr>
        <w:t>: We are inviting you to participate in this research study.</w:t>
      </w:r>
    </w:p>
    <w:p w:rsidR="00082AB1" w:rsidRDefault="00082AB1">
      <w:pPr>
        <w:pStyle w:val="BodyText"/>
        <w:spacing w:before="9"/>
        <w:rPr>
          <w:rFonts w:ascii="Arial"/>
          <w:sz w:val="21"/>
        </w:rPr>
      </w:pPr>
    </w:p>
    <w:p w:rsidR="00082AB1" w:rsidRDefault="00EC045F">
      <w:pPr>
        <w:pStyle w:val="BodyText"/>
        <w:ind w:left="100" w:right="194"/>
        <w:jc w:val="both"/>
        <w:rPr>
          <w:rFonts w:ascii="Arial"/>
        </w:rPr>
      </w:pPr>
      <w:r>
        <w:rPr>
          <w:rFonts w:ascii="Arial"/>
          <w:i/>
        </w:rPr>
        <w:t>What is involved in the study</w:t>
      </w:r>
      <w:r>
        <w:rPr>
          <w:rFonts w:ascii="Arial"/>
        </w:rPr>
        <w:t>: In this study, we want to investigate discount rate and risk parameter on time and risk pre</w:t>
      </w:r>
      <w:r>
        <w:rPr>
          <w:rFonts w:ascii="Arial"/>
        </w:rPr>
        <w:t>ferences of students. An important component of this work is to conduct experiments. You have been selected to be part of this experiment. In an experiment, subjects such as yourself, is typically asked to complete various tasks or games in addition to com</w:t>
      </w:r>
      <w:r>
        <w:rPr>
          <w:rFonts w:ascii="Arial"/>
        </w:rPr>
        <w:t>pleting a questionnaire(s) as well as a knowledge test.The experiment will take approximately 120 minutes.</w:t>
      </w:r>
    </w:p>
    <w:p w:rsidR="00082AB1" w:rsidRDefault="00082AB1">
      <w:pPr>
        <w:pStyle w:val="BodyText"/>
        <w:rPr>
          <w:rFonts w:ascii="Arial"/>
        </w:rPr>
      </w:pPr>
    </w:p>
    <w:p w:rsidR="00082AB1" w:rsidRDefault="00EC045F">
      <w:pPr>
        <w:pStyle w:val="BodyText"/>
        <w:ind w:left="100" w:right="199"/>
        <w:jc w:val="both"/>
        <w:rPr>
          <w:rFonts w:ascii="Arial"/>
        </w:rPr>
      </w:pPr>
      <w:r>
        <w:rPr>
          <w:rFonts w:ascii="Arial"/>
        </w:rPr>
        <w:t>A</w:t>
      </w:r>
      <w:r>
        <w:rPr>
          <w:rFonts w:ascii="Arial"/>
          <w:spacing w:val="-4"/>
        </w:rPr>
        <w:t xml:space="preserve"> </w:t>
      </w:r>
      <w:r>
        <w:rPr>
          <w:rFonts w:ascii="Arial"/>
        </w:rPr>
        <w:t>similar</w:t>
      </w:r>
      <w:r>
        <w:rPr>
          <w:rFonts w:ascii="Arial"/>
          <w:spacing w:val="-6"/>
        </w:rPr>
        <w:t xml:space="preserve"> </w:t>
      </w:r>
      <w:r>
        <w:rPr>
          <w:rFonts w:ascii="Arial"/>
        </w:rPr>
        <w:t>follow</w:t>
      </w:r>
      <w:r>
        <w:rPr>
          <w:rFonts w:ascii="Arial"/>
          <w:spacing w:val="-7"/>
        </w:rPr>
        <w:t xml:space="preserve"> </w:t>
      </w:r>
      <w:r>
        <w:rPr>
          <w:rFonts w:ascii="Arial"/>
        </w:rPr>
        <w:t>up</w:t>
      </w:r>
      <w:r>
        <w:rPr>
          <w:rFonts w:ascii="Arial"/>
          <w:spacing w:val="-4"/>
        </w:rPr>
        <w:t xml:space="preserve"> </w:t>
      </w:r>
      <w:r>
        <w:rPr>
          <w:rFonts w:ascii="Arial"/>
        </w:rPr>
        <w:t>experiment</w:t>
      </w:r>
      <w:r>
        <w:rPr>
          <w:rFonts w:ascii="Arial"/>
          <w:spacing w:val="-5"/>
        </w:rPr>
        <w:t xml:space="preserve"> </w:t>
      </w:r>
      <w:r>
        <w:rPr>
          <w:rFonts w:ascii="Arial"/>
        </w:rPr>
        <w:t>will</w:t>
      </w:r>
      <w:r>
        <w:rPr>
          <w:rFonts w:ascii="Arial"/>
          <w:spacing w:val="-5"/>
        </w:rPr>
        <w:t xml:space="preserve"> </w:t>
      </w:r>
      <w:r>
        <w:rPr>
          <w:rFonts w:ascii="Arial"/>
        </w:rPr>
        <w:t>be</w:t>
      </w:r>
      <w:r>
        <w:rPr>
          <w:rFonts w:ascii="Arial"/>
          <w:spacing w:val="-4"/>
        </w:rPr>
        <w:t xml:space="preserve"> </w:t>
      </w:r>
      <w:r>
        <w:rPr>
          <w:rFonts w:ascii="Arial"/>
        </w:rPr>
        <w:t>carried</w:t>
      </w:r>
      <w:r>
        <w:rPr>
          <w:rFonts w:ascii="Arial"/>
          <w:spacing w:val="-4"/>
        </w:rPr>
        <w:t xml:space="preserve"> </w:t>
      </w:r>
      <w:r>
        <w:rPr>
          <w:rFonts w:ascii="Arial"/>
        </w:rPr>
        <w:t>on</w:t>
      </w:r>
      <w:r>
        <w:rPr>
          <w:rFonts w:ascii="Arial"/>
          <w:spacing w:val="-7"/>
        </w:rPr>
        <w:t xml:space="preserve"> </w:t>
      </w:r>
      <w:r>
        <w:rPr>
          <w:rFonts w:ascii="Arial"/>
        </w:rPr>
        <w:t>the</w:t>
      </w:r>
      <w:r>
        <w:rPr>
          <w:rFonts w:ascii="Arial"/>
          <w:spacing w:val="-4"/>
        </w:rPr>
        <w:t xml:space="preserve"> </w:t>
      </w:r>
      <w:r>
        <w:rPr>
          <w:rFonts w:ascii="Arial"/>
        </w:rPr>
        <w:t>same</w:t>
      </w:r>
      <w:r>
        <w:rPr>
          <w:rFonts w:ascii="Arial"/>
          <w:spacing w:val="-6"/>
        </w:rPr>
        <w:t xml:space="preserve"> </w:t>
      </w:r>
      <w:r>
        <w:rPr>
          <w:rFonts w:ascii="Arial"/>
        </w:rPr>
        <w:t>participants</w:t>
      </w:r>
      <w:r>
        <w:rPr>
          <w:rFonts w:ascii="Arial"/>
          <w:spacing w:val="-5"/>
        </w:rPr>
        <w:t xml:space="preserve"> </w:t>
      </w:r>
      <w:r>
        <w:rPr>
          <w:rFonts w:ascii="Arial"/>
        </w:rPr>
        <w:t>in</w:t>
      </w:r>
      <w:r>
        <w:rPr>
          <w:rFonts w:ascii="Arial"/>
          <w:spacing w:val="-4"/>
        </w:rPr>
        <w:t xml:space="preserve"> </w:t>
      </w:r>
      <w:r>
        <w:rPr>
          <w:rFonts w:ascii="Arial"/>
        </w:rPr>
        <w:t>October</w:t>
      </w:r>
      <w:r>
        <w:rPr>
          <w:rFonts w:ascii="Arial"/>
          <w:spacing w:val="-6"/>
        </w:rPr>
        <w:t xml:space="preserve"> </w:t>
      </w:r>
      <w:r>
        <w:rPr>
          <w:rFonts w:ascii="Arial"/>
        </w:rPr>
        <w:t>2016</w:t>
      </w:r>
      <w:r>
        <w:rPr>
          <w:rFonts w:ascii="Arial"/>
          <w:spacing w:val="-7"/>
        </w:rPr>
        <w:t xml:space="preserve"> </w:t>
      </w:r>
      <w:r>
        <w:rPr>
          <w:rFonts w:ascii="Arial"/>
        </w:rPr>
        <w:t>(week 24-28 October</w:t>
      </w:r>
      <w:r>
        <w:rPr>
          <w:rFonts w:ascii="Arial"/>
          <w:spacing w:val="-5"/>
        </w:rPr>
        <w:t xml:space="preserve"> </w:t>
      </w:r>
      <w:r>
        <w:rPr>
          <w:rFonts w:ascii="Arial"/>
        </w:rPr>
        <w:t>2016)</w:t>
      </w:r>
    </w:p>
    <w:p w:rsidR="00082AB1" w:rsidRDefault="00082AB1">
      <w:pPr>
        <w:pStyle w:val="BodyText"/>
        <w:rPr>
          <w:rFonts w:ascii="Arial"/>
        </w:rPr>
      </w:pPr>
    </w:p>
    <w:p w:rsidR="00082AB1" w:rsidRDefault="00EC045F">
      <w:pPr>
        <w:spacing w:line="252" w:lineRule="exact"/>
        <w:ind w:left="100"/>
        <w:jc w:val="both"/>
        <w:rPr>
          <w:rFonts w:ascii="Arial"/>
        </w:rPr>
      </w:pPr>
      <w:r>
        <w:rPr>
          <w:rFonts w:ascii="Arial"/>
          <w:i/>
        </w:rPr>
        <w:t>Risks of being involved in the study</w:t>
      </w:r>
      <w:r>
        <w:rPr>
          <w:rFonts w:ascii="Arial"/>
        </w:rPr>
        <w:t>: There are no risks to taking part in the study.</w:t>
      </w:r>
    </w:p>
    <w:p w:rsidR="00082AB1" w:rsidRDefault="00EC045F">
      <w:pPr>
        <w:pStyle w:val="BodyText"/>
        <w:ind w:left="100" w:right="196"/>
        <w:jc w:val="both"/>
        <w:rPr>
          <w:rFonts w:ascii="Arial"/>
        </w:rPr>
      </w:pPr>
      <w:r>
        <w:rPr>
          <w:rFonts w:ascii="Arial"/>
          <w:i/>
        </w:rPr>
        <w:t>Benefits</w:t>
      </w:r>
      <w:r>
        <w:rPr>
          <w:rFonts w:ascii="Arial"/>
          <w:i/>
          <w:spacing w:val="-3"/>
        </w:rPr>
        <w:t xml:space="preserve"> </w:t>
      </w:r>
      <w:r>
        <w:rPr>
          <w:rFonts w:ascii="Arial"/>
          <w:i/>
        </w:rPr>
        <w:t>of</w:t>
      </w:r>
      <w:r>
        <w:rPr>
          <w:rFonts w:ascii="Arial"/>
          <w:i/>
          <w:spacing w:val="-3"/>
        </w:rPr>
        <w:t xml:space="preserve"> </w:t>
      </w:r>
      <w:r>
        <w:rPr>
          <w:rFonts w:ascii="Arial"/>
          <w:i/>
        </w:rPr>
        <w:t>being</w:t>
      </w:r>
      <w:r>
        <w:rPr>
          <w:rFonts w:ascii="Arial"/>
          <w:i/>
          <w:spacing w:val="-4"/>
        </w:rPr>
        <w:t xml:space="preserve"> </w:t>
      </w:r>
      <w:r>
        <w:rPr>
          <w:rFonts w:ascii="Arial"/>
          <w:i/>
        </w:rPr>
        <w:t>in</w:t>
      </w:r>
      <w:r>
        <w:rPr>
          <w:rFonts w:ascii="Arial"/>
          <w:i/>
          <w:spacing w:val="-6"/>
        </w:rPr>
        <w:t xml:space="preserve"> </w:t>
      </w:r>
      <w:r>
        <w:rPr>
          <w:rFonts w:ascii="Arial"/>
          <w:i/>
        </w:rPr>
        <w:t>the</w:t>
      </w:r>
      <w:r>
        <w:rPr>
          <w:rFonts w:ascii="Arial"/>
          <w:i/>
          <w:spacing w:val="-4"/>
        </w:rPr>
        <w:t xml:space="preserve"> </w:t>
      </w:r>
      <w:r>
        <w:rPr>
          <w:rFonts w:ascii="Arial"/>
          <w:i/>
        </w:rPr>
        <w:t>study</w:t>
      </w:r>
      <w:r>
        <w:rPr>
          <w:rFonts w:ascii="Arial"/>
        </w:rPr>
        <w:t>:</w:t>
      </w:r>
      <w:r>
        <w:rPr>
          <w:rFonts w:ascii="Arial"/>
          <w:spacing w:val="-5"/>
        </w:rPr>
        <w:t xml:space="preserve"> </w:t>
      </w:r>
      <w:r>
        <w:rPr>
          <w:rFonts w:ascii="Arial"/>
        </w:rPr>
        <w:t>You</w:t>
      </w:r>
      <w:r>
        <w:rPr>
          <w:rFonts w:ascii="Arial"/>
          <w:spacing w:val="-4"/>
        </w:rPr>
        <w:t xml:space="preserve"> </w:t>
      </w:r>
      <w:r>
        <w:rPr>
          <w:rFonts w:ascii="Arial"/>
        </w:rPr>
        <w:t>will</w:t>
      </w:r>
      <w:r>
        <w:rPr>
          <w:rFonts w:ascii="Arial"/>
          <w:spacing w:val="-5"/>
        </w:rPr>
        <w:t xml:space="preserve"> </w:t>
      </w:r>
      <w:r>
        <w:rPr>
          <w:rFonts w:ascii="Arial"/>
        </w:rPr>
        <w:t>receive</w:t>
      </w:r>
      <w:r>
        <w:rPr>
          <w:rFonts w:ascii="Arial"/>
          <w:spacing w:val="-4"/>
        </w:rPr>
        <w:t xml:space="preserve"> </w:t>
      </w:r>
      <w:r>
        <w:rPr>
          <w:rFonts w:ascii="Arial"/>
        </w:rPr>
        <w:t>a</w:t>
      </w:r>
      <w:r>
        <w:rPr>
          <w:rFonts w:ascii="Arial"/>
          <w:spacing w:val="-4"/>
        </w:rPr>
        <w:t xml:space="preserve"> </w:t>
      </w:r>
      <w:r>
        <w:rPr>
          <w:rFonts w:ascii="Arial"/>
        </w:rPr>
        <w:t>show-up</w:t>
      </w:r>
      <w:r>
        <w:rPr>
          <w:rFonts w:ascii="Arial"/>
          <w:spacing w:val="-4"/>
        </w:rPr>
        <w:t xml:space="preserve"> </w:t>
      </w:r>
      <w:r>
        <w:rPr>
          <w:rFonts w:ascii="Arial"/>
        </w:rPr>
        <w:t>fee</w:t>
      </w:r>
      <w:r>
        <w:rPr>
          <w:rFonts w:ascii="Arial"/>
          <w:spacing w:val="-7"/>
        </w:rPr>
        <w:t xml:space="preserve"> </w:t>
      </w:r>
      <w:r>
        <w:rPr>
          <w:rFonts w:ascii="Arial"/>
        </w:rPr>
        <w:t>of</w:t>
      </w:r>
      <w:r>
        <w:rPr>
          <w:rFonts w:ascii="Arial"/>
          <w:spacing w:val="-3"/>
        </w:rPr>
        <w:t xml:space="preserve"> </w:t>
      </w:r>
      <w:r>
        <w:rPr>
          <w:rFonts w:ascii="Arial"/>
        </w:rPr>
        <w:t>R50.</w:t>
      </w:r>
      <w:r>
        <w:rPr>
          <w:rFonts w:ascii="Arial"/>
          <w:spacing w:val="-5"/>
        </w:rPr>
        <w:t xml:space="preserve"> </w:t>
      </w:r>
      <w:r>
        <w:rPr>
          <w:rFonts w:ascii="Arial"/>
        </w:rPr>
        <w:t>If</w:t>
      </w:r>
      <w:r>
        <w:rPr>
          <w:rFonts w:ascii="Arial"/>
          <w:spacing w:val="-3"/>
        </w:rPr>
        <w:t xml:space="preserve"> </w:t>
      </w:r>
      <w:r>
        <w:rPr>
          <w:rFonts w:ascii="Arial"/>
        </w:rPr>
        <w:t>you</w:t>
      </w:r>
      <w:r>
        <w:rPr>
          <w:rFonts w:ascii="Arial"/>
          <w:spacing w:val="-4"/>
        </w:rPr>
        <w:t xml:space="preserve"> </w:t>
      </w:r>
      <w:r>
        <w:rPr>
          <w:rFonts w:ascii="Arial"/>
        </w:rPr>
        <w:t>agree</w:t>
      </w:r>
      <w:r>
        <w:rPr>
          <w:rFonts w:ascii="Arial"/>
          <w:spacing w:val="-7"/>
        </w:rPr>
        <w:t xml:space="preserve"> </w:t>
      </w:r>
      <w:r>
        <w:rPr>
          <w:rFonts w:ascii="Arial"/>
        </w:rPr>
        <w:t>to</w:t>
      </w:r>
      <w:r>
        <w:rPr>
          <w:rFonts w:ascii="Arial"/>
          <w:spacing w:val="-6"/>
        </w:rPr>
        <w:t xml:space="preserve"> </w:t>
      </w:r>
      <w:r>
        <w:rPr>
          <w:rFonts w:ascii="Arial"/>
        </w:rPr>
        <w:t>take</w:t>
      </w:r>
      <w:r>
        <w:rPr>
          <w:rFonts w:ascii="Arial"/>
          <w:spacing w:val="-4"/>
        </w:rPr>
        <w:t xml:space="preserve"> </w:t>
      </w:r>
      <w:r>
        <w:rPr>
          <w:rFonts w:ascii="Arial"/>
        </w:rPr>
        <w:t xml:space="preserve">part in the study you may earn more money if you happen to be one of the luck </w:t>
      </w:r>
      <w:r>
        <w:rPr>
          <w:rFonts w:ascii="Arial"/>
        </w:rPr>
        <w:t>10% of the participants, depending on the specific tasks you will be required to complete as part of the experiment.</w:t>
      </w:r>
    </w:p>
    <w:p w:rsidR="00082AB1" w:rsidRDefault="00082AB1">
      <w:pPr>
        <w:pStyle w:val="BodyText"/>
        <w:rPr>
          <w:rFonts w:ascii="Arial"/>
        </w:rPr>
      </w:pPr>
    </w:p>
    <w:p w:rsidR="00082AB1" w:rsidRDefault="00EC045F">
      <w:pPr>
        <w:pStyle w:val="BodyText"/>
        <w:spacing w:before="1"/>
        <w:ind w:left="100" w:right="193"/>
        <w:jc w:val="both"/>
        <w:rPr>
          <w:rFonts w:ascii="Arial"/>
        </w:rPr>
      </w:pPr>
      <w:r>
        <w:rPr>
          <w:rFonts w:ascii="Arial"/>
        </w:rPr>
        <w:t>Participation</w:t>
      </w:r>
      <w:r>
        <w:rPr>
          <w:rFonts w:ascii="Arial"/>
          <w:spacing w:val="-4"/>
        </w:rPr>
        <w:t xml:space="preserve"> </w:t>
      </w:r>
      <w:r>
        <w:rPr>
          <w:rFonts w:ascii="Arial"/>
        </w:rPr>
        <w:t>is</w:t>
      </w:r>
      <w:r>
        <w:rPr>
          <w:rFonts w:ascii="Arial"/>
          <w:spacing w:val="-4"/>
        </w:rPr>
        <w:t xml:space="preserve"> </w:t>
      </w:r>
      <w:r>
        <w:rPr>
          <w:rFonts w:ascii="Arial"/>
        </w:rPr>
        <w:t>voluntary,</w:t>
      </w:r>
      <w:r>
        <w:rPr>
          <w:rFonts w:ascii="Arial"/>
          <w:spacing w:val="-5"/>
        </w:rPr>
        <w:t xml:space="preserve"> </w:t>
      </w:r>
      <w:r>
        <w:rPr>
          <w:rFonts w:ascii="Arial"/>
        </w:rPr>
        <w:t>and</w:t>
      </w:r>
      <w:r>
        <w:rPr>
          <w:rFonts w:ascii="Arial"/>
          <w:spacing w:val="-6"/>
        </w:rPr>
        <w:t xml:space="preserve"> </w:t>
      </w:r>
      <w:r>
        <w:rPr>
          <w:rFonts w:ascii="Arial"/>
        </w:rPr>
        <w:t>refusal</w:t>
      </w:r>
      <w:r>
        <w:rPr>
          <w:rFonts w:ascii="Arial"/>
          <w:spacing w:val="-7"/>
        </w:rPr>
        <w:t xml:space="preserve"> </w:t>
      </w:r>
      <w:r>
        <w:rPr>
          <w:rFonts w:ascii="Arial"/>
        </w:rPr>
        <w:t>to</w:t>
      </w:r>
      <w:r>
        <w:rPr>
          <w:rFonts w:ascii="Arial"/>
          <w:spacing w:val="-6"/>
        </w:rPr>
        <w:t xml:space="preserve"> </w:t>
      </w:r>
      <w:r>
        <w:rPr>
          <w:rFonts w:ascii="Arial"/>
        </w:rPr>
        <w:t>participate</w:t>
      </w:r>
      <w:r>
        <w:rPr>
          <w:rFonts w:ascii="Arial"/>
          <w:spacing w:val="-4"/>
        </w:rPr>
        <w:t xml:space="preserve"> </w:t>
      </w:r>
      <w:r>
        <w:rPr>
          <w:rFonts w:ascii="Arial"/>
        </w:rPr>
        <w:t>will</w:t>
      </w:r>
      <w:r>
        <w:rPr>
          <w:rFonts w:ascii="Arial"/>
          <w:spacing w:val="-5"/>
        </w:rPr>
        <w:t xml:space="preserve"> </w:t>
      </w:r>
      <w:r>
        <w:rPr>
          <w:rFonts w:ascii="Arial"/>
        </w:rPr>
        <w:t>involve</w:t>
      </w:r>
      <w:r>
        <w:rPr>
          <w:rFonts w:ascii="Arial"/>
          <w:spacing w:val="-4"/>
        </w:rPr>
        <w:t xml:space="preserve"> </w:t>
      </w:r>
      <w:r>
        <w:rPr>
          <w:rFonts w:ascii="Arial"/>
        </w:rPr>
        <w:t>no</w:t>
      </w:r>
      <w:r>
        <w:rPr>
          <w:rFonts w:ascii="Arial"/>
          <w:spacing w:val="-4"/>
        </w:rPr>
        <w:t xml:space="preserve"> </w:t>
      </w:r>
      <w:r>
        <w:rPr>
          <w:rFonts w:ascii="Arial"/>
        </w:rPr>
        <w:t>penalty.</w:t>
      </w:r>
      <w:r>
        <w:rPr>
          <w:rFonts w:ascii="Arial"/>
          <w:spacing w:val="-5"/>
        </w:rPr>
        <w:t xml:space="preserve"> </w:t>
      </w:r>
      <w:r>
        <w:rPr>
          <w:rFonts w:ascii="Arial"/>
        </w:rPr>
        <w:t>If</w:t>
      </w:r>
      <w:r>
        <w:rPr>
          <w:rFonts w:ascii="Arial"/>
          <w:spacing w:val="-3"/>
        </w:rPr>
        <w:t xml:space="preserve"> </w:t>
      </w:r>
      <w:r>
        <w:rPr>
          <w:rFonts w:ascii="Arial"/>
        </w:rPr>
        <w:t>you do</w:t>
      </w:r>
      <w:r>
        <w:rPr>
          <w:rFonts w:ascii="Arial"/>
          <w:spacing w:val="-4"/>
        </w:rPr>
        <w:t xml:space="preserve"> </w:t>
      </w:r>
      <w:r>
        <w:rPr>
          <w:rFonts w:ascii="Arial"/>
        </w:rPr>
        <w:t>not</w:t>
      </w:r>
      <w:r>
        <w:rPr>
          <w:rFonts w:ascii="Arial"/>
          <w:spacing w:val="-5"/>
        </w:rPr>
        <w:t xml:space="preserve"> </w:t>
      </w:r>
      <w:r>
        <w:rPr>
          <w:rFonts w:ascii="Arial"/>
        </w:rPr>
        <w:t>agree to take part you may terminate the interview at any time and you have the right to decline to answer any questions you might not want to respond</w:t>
      </w:r>
      <w:r>
        <w:rPr>
          <w:rFonts w:ascii="Arial"/>
          <w:spacing w:val="-18"/>
        </w:rPr>
        <w:t xml:space="preserve"> </w:t>
      </w:r>
      <w:r>
        <w:rPr>
          <w:rFonts w:ascii="Arial"/>
        </w:rPr>
        <w:t>to.</w:t>
      </w:r>
    </w:p>
    <w:p w:rsidR="00082AB1" w:rsidRDefault="00082AB1">
      <w:pPr>
        <w:pStyle w:val="BodyText"/>
        <w:rPr>
          <w:rFonts w:ascii="Arial"/>
        </w:rPr>
      </w:pPr>
    </w:p>
    <w:p w:rsidR="00082AB1" w:rsidRDefault="00EC045F">
      <w:pPr>
        <w:pStyle w:val="BodyText"/>
        <w:spacing w:before="1"/>
        <w:ind w:left="100" w:right="195"/>
        <w:jc w:val="both"/>
        <w:rPr>
          <w:rFonts w:ascii="Arial"/>
        </w:rPr>
      </w:pPr>
      <w:r>
        <w:rPr>
          <w:rFonts w:ascii="Arial"/>
          <w:i/>
        </w:rPr>
        <w:t>Confidentiality</w:t>
      </w:r>
      <w:r>
        <w:rPr>
          <w:rFonts w:ascii="Arial"/>
        </w:rPr>
        <w:t>: Your answers will be confidential. The answers will be put together with informatio</w:t>
      </w:r>
      <w:r>
        <w:rPr>
          <w:rFonts w:ascii="Arial"/>
        </w:rPr>
        <w:t>n</w:t>
      </w:r>
      <w:r>
        <w:rPr>
          <w:rFonts w:ascii="Arial"/>
          <w:spacing w:val="-8"/>
        </w:rPr>
        <w:t xml:space="preserve"> </w:t>
      </w:r>
      <w:r>
        <w:rPr>
          <w:rFonts w:ascii="Arial"/>
        </w:rPr>
        <w:t>collected</w:t>
      </w:r>
      <w:r>
        <w:rPr>
          <w:rFonts w:ascii="Arial"/>
          <w:spacing w:val="-10"/>
        </w:rPr>
        <w:t xml:space="preserve"> </w:t>
      </w:r>
      <w:r>
        <w:rPr>
          <w:rFonts w:ascii="Arial"/>
        </w:rPr>
        <w:t>from</w:t>
      </w:r>
      <w:r>
        <w:rPr>
          <w:rFonts w:ascii="Arial"/>
          <w:spacing w:val="-7"/>
        </w:rPr>
        <w:t xml:space="preserve"> </w:t>
      </w:r>
      <w:r>
        <w:rPr>
          <w:rFonts w:ascii="Arial"/>
        </w:rPr>
        <w:t>other</w:t>
      </w:r>
      <w:r>
        <w:rPr>
          <w:rFonts w:ascii="Arial"/>
          <w:spacing w:val="-7"/>
        </w:rPr>
        <w:t xml:space="preserve"> </w:t>
      </w:r>
      <w:r>
        <w:rPr>
          <w:rFonts w:ascii="Arial"/>
        </w:rPr>
        <w:t>people</w:t>
      </w:r>
      <w:r>
        <w:rPr>
          <w:rFonts w:ascii="Arial"/>
          <w:spacing w:val="-6"/>
        </w:rPr>
        <w:t xml:space="preserve"> </w:t>
      </w:r>
      <w:r>
        <w:rPr>
          <w:rFonts w:ascii="Arial"/>
        </w:rPr>
        <w:t>and</w:t>
      </w:r>
      <w:r>
        <w:rPr>
          <w:rFonts w:ascii="Arial"/>
          <w:spacing w:val="-10"/>
        </w:rPr>
        <w:t xml:space="preserve"> </w:t>
      </w:r>
      <w:r>
        <w:rPr>
          <w:rFonts w:ascii="Arial"/>
        </w:rPr>
        <w:t>the</w:t>
      </w:r>
      <w:r>
        <w:rPr>
          <w:rFonts w:ascii="Arial"/>
          <w:spacing w:val="-8"/>
        </w:rPr>
        <w:t xml:space="preserve"> </w:t>
      </w:r>
      <w:r>
        <w:rPr>
          <w:rFonts w:ascii="Arial"/>
        </w:rPr>
        <w:t>data</w:t>
      </w:r>
      <w:r>
        <w:rPr>
          <w:rFonts w:ascii="Arial"/>
          <w:spacing w:val="-7"/>
        </w:rPr>
        <w:t xml:space="preserve"> </w:t>
      </w:r>
      <w:r>
        <w:rPr>
          <w:rFonts w:ascii="Arial"/>
        </w:rPr>
        <w:t>will</w:t>
      </w:r>
      <w:r>
        <w:rPr>
          <w:rFonts w:ascii="Arial"/>
          <w:spacing w:val="-9"/>
        </w:rPr>
        <w:t xml:space="preserve"> </w:t>
      </w:r>
      <w:r>
        <w:rPr>
          <w:rFonts w:ascii="Arial"/>
        </w:rPr>
        <w:t>be</w:t>
      </w:r>
      <w:r>
        <w:rPr>
          <w:rFonts w:ascii="Arial"/>
          <w:spacing w:val="-8"/>
        </w:rPr>
        <w:t xml:space="preserve"> </w:t>
      </w:r>
      <w:r>
        <w:rPr>
          <w:rFonts w:ascii="Arial"/>
        </w:rPr>
        <w:t>safely</w:t>
      </w:r>
      <w:r>
        <w:rPr>
          <w:rFonts w:ascii="Arial"/>
          <w:spacing w:val="-10"/>
        </w:rPr>
        <w:t xml:space="preserve"> </w:t>
      </w:r>
      <w:r>
        <w:rPr>
          <w:rFonts w:ascii="Arial"/>
        </w:rPr>
        <w:t>stored.</w:t>
      </w:r>
      <w:r>
        <w:rPr>
          <w:rFonts w:ascii="Arial"/>
          <w:spacing w:val="-11"/>
        </w:rPr>
        <w:t xml:space="preserve"> </w:t>
      </w:r>
      <w:r>
        <w:rPr>
          <w:rFonts w:ascii="Arial"/>
        </w:rPr>
        <w:t>Results</w:t>
      </w:r>
      <w:r>
        <w:rPr>
          <w:rFonts w:ascii="Arial"/>
          <w:spacing w:val="-7"/>
        </w:rPr>
        <w:t xml:space="preserve"> </w:t>
      </w:r>
      <w:r>
        <w:rPr>
          <w:rFonts w:ascii="Arial"/>
        </w:rPr>
        <w:t>of</w:t>
      </w:r>
      <w:r>
        <w:rPr>
          <w:rFonts w:ascii="Arial"/>
          <w:spacing w:val="-7"/>
        </w:rPr>
        <w:t xml:space="preserve"> </w:t>
      </w:r>
      <w:r>
        <w:rPr>
          <w:rFonts w:ascii="Arial"/>
        </w:rPr>
        <w:t>the</w:t>
      </w:r>
      <w:r>
        <w:rPr>
          <w:rFonts w:ascii="Arial"/>
          <w:spacing w:val="-8"/>
        </w:rPr>
        <w:t xml:space="preserve"> </w:t>
      </w:r>
      <w:r>
        <w:rPr>
          <w:rFonts w:ascii="Arial"/>
        </w:rPr>
        <w:t>study may be published or presented at a meeting in an anonymous aggregated</w:t>
      </w:r>
      <w:r>
        <w:rPr>
          <w:rFonts w:ascii="Arial"/>
          <w:spacing w:val="-13"/>
        </w:rPr>
        <w:t xml:space="preserve"> </w:t>
      </w:r>
      <w:r>
        <w:rPr>
          <w:rFonts w:ascii="Arial"/>
        </w:rPr>
        <w:t>form.</w:t>
      </w:r>
    </w:p>
    <w:p w:rsidR="00082AB1" w:rsidRDefault="00082AB1">
      <w:pPr>
        <w:pStyle w:val="BodyText"/>
        <w:spacing w:before="9"/>
        <w:rPr>
          <w:rFonts w:ascii="Arial"/>
          <w:sz w:val="21"/>
        </w:rPr>
      </w:pPr>
    </w:p>
    <w:p w:rsidR="00082AB1" w:rsidRDefault="00EC045F">
      <w:pPr>
        <w:pStyle w:val="BodyText"/>
        <w:spacing w:line="482" w:lineRule="auto"/>
        <w:ind w:left="100" w:right="564"/>
        <w:rPr>
          <w:rFonts w:ascii="Arial"/>
        </w:rPr>
      </w:pPr>
      <w:r>
        <w:rPr>
          <w:rFonts w:ascii="Arial"/>
        </w:rPr>
        <w:t xml:space="preserve">The </w:t>
      </w:r>
      <w:r>
        <w:rPr>
          <w:rFonts w:ascii="Arial"/>
          <w:b/>
        </w:rPr>
        <w:t xml:space="preserve">R50 </w:t>
      </w:r>
      <w:r>
        <w:rPr>
          <w:rFonts w:ascii="Arial"/>
        </w:rPr>
        <w:t>appearance fee will be paid in cash and all other payments will via FNB ewallet. Contact details of researcher(s): Mr Calvin Mudzingiri at 058 718 5069.</w:t>
      </w:r>
    </w:p>
    <w:p w:rsidR="00082AB1" w:rsidRDefault="00EC045F">
      <w:pPr>
        <w:pStyle w:val="BodyText"/>
        <w:spacing w:before="4"/>
        <w:ind w:left="100" w:right="193"/>
        <w:jc w:val="both"/>
        <w:rPr>
          <w:rFonts w:ascii="Arial" w:hAnsi="Arial"/>
        </w:rPr>
      </w:pPr>
      <w:r>
        <w:rPr>
          <w:rFonts w:ascii="Arial" w:hAnsi="Arial"/>
        </w:rPr>
        <w:t>Contact details of Secretariat and Chair: Ethics Committee Faculty of Economic &amp; Management</w:t>
      </w:r>
      <w:r>
        <w:rPr>
          <w:rFonts w:ascii="Arial" w:hAnsi="Arial"/>
          <w:spacing w:val="-15"/>
        </w:rPr>
        <w:t xml:space="preserve"> </w:t>
      </w:r>
      <w:r>
        <w:rPr>
          <w:rFonts w:ascii="Arial" w:hAnsi="Arial"/>
        </w:rPr>
        <w:t>Sciences,</w:t>
      </w:r>
      <w:r>
        <w:rPr>
          <w:rFonts w:ascii="Arial" w:hAnsi="Arial"/>
          <w:spacing w:val="-17"/>
        </w:rPr>
        <w:t xml:space="preserve"> </w:t>
      </w:r>
      <w:r>
        <w:rPr>
          <w:rFonts w:ascii="Arial" w:hAnsi="Arial"/>
        </w:rPr>
        <w:t>U</w:t>
      </w:r>
      <w:r>
        <w:rPr>
          <w:rFonts w:ascii="Arial" w:hAnsi="Arial"/>
        </w:rPr>
        <w:t>niversity</w:t>
      </w:r>
      <w:r>
        <w:rPr>
          <w:rFonts w:ascii="Arial" w:hAnsi="Arial"/>
          <w:spacing w:val="-18"/>
        </w:rPr>
        <w:t xml:space="preserve"> </w:t>
      </w:r>
      <w:r>
        <w:rPr>
          <w:rFonts w:ascii="Arial" w:hAnsi="Arial"/>
        </w:rPr>
        <w:t>of</w:t>
      </w:r>
      <w:r>
        <w:rPr>
          <w:rFonts w:ascii="Arial" w:hAnsi="Arial"/>
          <w:spacing w:val="-13"/>
        </w:rPr>
        <w:t xml:space="preserve"> </w:t>
      </w:r>
      <w:r>
        <w:rPr>
          <w:rFonts w:ascii="Arial" w:hAnsi="Arial"/>
        </w:rPr>
        <w:t>the</w:t>
      </w:r>
      <w:r>
        <w:rPr>
          <w:rFonts w:ascii="Arial" w:hAnsi="Arial"/>
          <w:spacing w:val="-19"/>
        </w:rPr>
        <w:t xml:space="preserve"> </w:t>
      </w:r>
      <w:r>
        <w:rPr>
          <w:rFonts w:ascii="Arial" w:hAnsi="Arial"/>
        </w:rPr>
        <w:t>Free</w:t>
      </w:r>
      <w:r>
        <w:rPr>
          <w:rFonts w:ascii="Arial" w:hAnsi="Arial"/>
          <w:spacing w:val="-19"/>
        </w:rPr>
        <w:t xml:space="preserve"> </w:t>
      </w:r>
      <w:r>
        <w:rPr>
          <w:rFonts w:ascii="Arial" w:hAnsi="Arial"/>
        </w:rPr>
        <w:t>State</w:t>
      </w:r>
      <w:r>
        <w:rPr>
          <w:rFonts w:ascii="Arial" w:hAnsi="Arial"/>
          <w:spacing w:val="-14"/>
        </w:rPr>
        <w:t xml:space="preserve"> </w:t>
      </w:r>
      <w:r>
        <w:rPr>
          <w:rFonts w:ascii="Arial" w:hAnsi="Arial"/>
        </w:rPr>
        <w:t>–</w:t>
      </w:r>
      <w:r>
        <w:rPr>
          <w:rFonts w:ascii="Arial" w:hAnsi="Arial"/>
          <w:spacing w:val="-18"/>
        </w:rPr>
        <w:t xml:space="preserve"> </w:t>
      </w:r>
      <w:r>
        <w:rPr>
          <w:rFonts w:ascii="Arial" w:hAnsi="Arial"/>
        </w:rPr>
        <w:t>for</w:t>
      </w:r>
      <w:r>
        <w:rPr>
          <w:rFonts w:ascii="Arial" w:hAnsi="Arial"/>
          <w:spacing w:val="-18"/>
        </w:rPr>
        <w:t xml:space="preserve"> </w:t>
      </w:r>
      <w:r>
        <w:rPr>
          <w:rFonts w:ascii="Arial" w:hAnsi="Arial"/>
        </w:rPr>
        <w:t>reporting</w:t>
      </w:r>
      <w:r>
        <w:rPr>
          <w:rFonts w:ascii="Arial" w:hAnsi="Arial"/>
          <w:spacing w:val="-14"/>
        </w:rPr>
        <w:t xml:space="preserve"> </w:t>
      </w:r>
      <w:r>
        <w:rPr>
          <w:rFonts w:ascii="Arial" w:hAnsi="Arial"/>
        </w:rPr>
        <w:t>of</w:t>
      </w:r>
      <w:r>
        <w:rPr>
          <w:rFonts w:ascii="Arial" w:hAnsi="Arial"/>
          <w:spacing w:val="-15"/>
        </w:rPr>
        <w:t xml:space="preserve"> </w:t>
      </w:r>
      <w:r>
        <w:rPr>
          <w:rFonts w:ascii="Arial" w:hAnsi="Arial"/>
        </w:rPr>
        <w:t>complaints</w:t>
      </w:r>
      <w:r>
        <w:rPr>
          <w:rFonts w:ascii="Arial" w:hAnsi="Arial"/>
          <w:spacing w:val="-15"/>
        </w:rPr>
        <w:t xml:space="preserve"> </w:t>
      </w:r>
      <w:r>
        <w:rPr>
          <w:rFonts w:ascii="Arial" w:hAnsi="Arial"/>
        </w:rPr>
        <w:t>and</w:t>
      </w:r>
      <w:r>
        <w:rPr>
          <w:rFonts w:ascii="Arial" w:hAnsi="Arial"/>
          <w:spacing w:val="-16"/>
        </w:rPr>
        <w:t xml:space="preserve"> </w:t>
      </w:r>
      <w:r>
        <w:rPr>
          <w:rFonts w:ascii="Arial" w:hAnsi="Arial"/>
        </w:rPr>
        <w:t>problems and for questions regarding your rights as a research subject: Telephone number 051 - 401 2310.</w:t>
      </w: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EC045F">
      <w:pPr>
        <w:pStyle w:val="BodyText"/>
        <w:spacing w:before="9"/>
        <w:rPr>
          <w:rFonts w:ascii="Arial"/>
          <w:sz w:val="12"/>
        </w:rPr>
      </w:pPr>
      <w:r>
        <w:pict>
          <v:shapetype id="_x0000_t202" coordsize="21600,21600" o:spt="202" path="m,l,21600r21600,l21600,xe">
            <v:stroke joinstyle="miter"/>
            <v:path gradientshapeok="t" o:connecttype="rect"/>
          </v:shapetype>
          <v:shape id="_x0000_s1054" type="#_x0000_t202" style="position:absolute;margin-left:347.9pt;margin-top:9.75pt;width:179.55pt;height:50.8pt;z-index:251652096;mso-wrap-distance-left:0;mso-wrap-distance-right:0;mso-position-horizontal-relative:page" filled="f" strokeweight=".72pt">
            <v:textbox inset="0,0,0,0">
              <w:txbxContent>
                <w:p w:rsidR="00082AB1" w:rsidRDefault="00EC045F">
                  <w:pPr>
                    <w:pStyle w:val="BodyText"/>
                    <w:spacing w:before="67" w:line="242" w:lineRule="auto"/>
                    <w:ind w:left="258" w:right="253" w:hanging="3"/>
                    <w:jc w:val="center"/>
                  </w:pPr>
                  <w:r>
                    <w:t>PLEASE DO NOT TURN THE PAGE UNTIL INSTRUCTED TO DO SO</w:t>
                  </w:r>
                </w:p>
              </w:txbxContent>
            </v:textbox>
            <w10:wrap type="topAndBottom" anchorx="page"/>
          </v:shape>
        </w:pict>
      </w:r>
    </w:p>
    <w:p w:rsidR="00082AB1" w:rsidRDefault="00082AB1">
      <w:pPr>
        <w:rPr>
          <w:rFonts w:ascii="Arial"/>
          <w:sz w:val="12"/>
        </w:rPr>
        <w:sectPr w:rsidR="00082AB1">
          <w:footerReference w:type="default" r:id="rId7"/>
          <w:type w:val="continuous"/>
          <w:pgSz w:w="11910" w:h="16840"/>
          <w:pgMar w:top="1040" w:right="1240" w:bottom="1200" w:left="1340" w:header="720" w:footer="1010" w:gutter="0"/>
          <w:pgNumType w:start="1"/>
          <w:cols w:space="720"/>
        </w:sectPr>
      </w:pPr>
    </w:p>
    <w:p w:rsidR="00082AB1" w:rsidRDefault="00EC045F">
      <w:pPr>
        <w:spacing w:before="75" w:line="480" w:lineRule="auto"/>
        <w:ind w:left="1671" w:right="2034" w:firstLine="1198"/>
        <w:rPr>
          <w:rFonts w:ascii="Tahoma"/>
          <w:b/>
        </w:rPr>
      </w:pPr>
      <w:r>
        <w:rPr>
          <w:rFonts w:ascii="Tahoma"/>
          <w:b/>
        </w:rPr>
        <w:lastRenderedPageBreak/>
        <w:t xml:space="preserve">FINANCIAL  LITERACY  STUDY </w:t>
      </w:r>
      <w:r>
        <w:rPr>
          <w:rFonts w:ascii="Tahoma"/>
          <w:b/>
          <w:u w:val="thick"/>
        </w:rPr>
        <w:t>CONSENT FORM</w:t>
      </w:r>
      <w:r>
        <w:rPr>
          <w:rFonts w:ascii="Tahoma"/>
          <w:b/>
        </w:rPr>
        <w:t>: DECISION-MAKING</w:t>
      </w:r>
      <w:r>
        <w:rPr>
          <w:rFonts w:ascii="Tahoma"/>
          <w:b/>
          <w:spacing w:val="-10"/>
        </w:rPr>
        <w:t xml:space="preserve"> </w:t>
      </w:r>
      <w:r>
        <w:rPr>
          <w:rFonts w:ascii="Tahoma"/>
          <w:b/>
        </w:rPr>
        <w:t>EXPERIMENT</w:t>
      </w:r>
    </w:p>
    <w:p w:rsidR="00082AB1" w:rsidRDefault="00EC045F">
      <w:pPr>
        <w:spacing w:before="122"/>
        <w:ind w:left="200"/>
        <w:rPr>
          <w:rFonts w:ascii="Tahoma"/>
          <w:b/>
        </w:rPr>
      </w:pPr>
      <w:r>
        <w:rPr>
          <w:rFonts w:ascii="Tahoma"/>
          <w:b/>
          <w:u w:val="thick"/>
        </w:rPr>
        <w:t>RESPONDENT</w:t>
      </w:r>
      <w:r>
        <w:rPr>
          <w:rFonts w:ascii="Tahoma"/>
          <w:b/>
        </w:rPr>
        <w:t>:</w:t>
      </w:r>
    </w:p>
    <w:p w:rsidR="00082AB1" w:rsidRDefault="00082AB1">
      <w:pPr>
        <w:pStyle w:val="BodyText"/>
        <w:spacing w:before="6"/>
        <w:rPr>
          <w:rFonts w:ascii="Tahoma"/>
          <w:b/>
          <w:sz w:val="23"/>
        </w:rPr>
      </w:pPr>
    </w:p>
    <w:p w:rsidR="00082AB1" w:rsidRDefault="00EC045F">
      <w:pPr>
        <w:pStyle w:val="BodyText"/>
        <w:spacing w:before="101"/>
        <w:ind w:left="200"/>
        <w:rPr>
          <w:rFonts w:ascii="Tahoma"/>
        </w:rPr>
      </w:pPr>
      <w:r>
        <w:rPr>
          <w:rFonts w:ascii="Tahoma"/>
        </w:rPr>
        <w:t>I,</w:t>
      </w:r>
    </w:p>
    <w:p w:rsidR="00082AB1" w:rsidRDefault="00EC045F">
      <w:pPr>
        <w:pStyle w:val="BodyText"/>
        <w:spacing w:before="6"/>
        <w:rPr>
          <w:rFonts w:ascii="Tahoma"/>
          <w:sz w:val="16"/>
        </w:rPr>
      </w:pPr>
      <w:r>
        <w:pict>
          <v:group id="_x0000_s1049" style="position:absolute;margin-left:71.65pt;margin-top:11.95pt;width:427.05pt;height:.7pt;z-index:251654144;mso-wrap-distance-left:0;mso-wrap-distance-right:0;mso-position-horizontal-relative:page" coordorigin="1433,239" coordsize="8541,14">
            <v:line id="_x0000_s1053" style="position:absolute" from="1440,246" to="3840,246" strokeweight=".24536mm"/>
            <v:line id="_x0000_s1052" style="position:absolute" from="3843,246" to="6243,246" strokeweight=".24536mm"/>
            <v:line id="_x0000_s1051" style="position:absolute" from="6245,246" to="8645,246" strokeweight=".24536mm"/>
            <v:line id="_x0000_s1050" style="position:absolute" from="8647,246" to="9967,246" strokeweight=".24536mm"/>
            <w10:wrap type="topAndBottom" anchorx="page"/>
          </v:group>
        </w:pict>
      </w:r>
    </w:p>
    <w:p w:rsidR="00082AB1" w:rsidRDefault="00EC045F">
      <w:pPr>
        <w:pStyle w:val="BodyText"/>
        <w:ind w:left="200"/>
        <w:rPr>
          <w:rFonts w:ascii="Tahoma"/>
        </w:rPr>
      </w:pPr>
      <w:r>
        <w:rPr>
          <w:rFonts w:ascii="Tahoma"/>
        </w:rPr>
        <w:t>_</w:t>
      </w:r>
    </w:p>
    <w:p w:rsidR="00082AB1" w:rsidRDefault="00082AB1">
      <w:pPr>
        <w:pStyle w:val="BodyText"/>
        <w:spacing w:before="6"/>
        <w:rPr>
          <w:rFonts w:ascii="Tahoma"/>
          <w:sz w:val="23"/>
        </w:rPr>
      </w:pPr>
    </w:p>
    <w:p w:rsidR="00082AB1" w:rsidRDefault="00EC045F">
      <w:pPr>
        <w:pStyle w:val="BodyText"/>
        <w:spacing w:before="101"/>
        <w:ind w:right="369"/>
        <w:jc w:val="center"/>
        <w:rPr>
          <w:rFonts w:ascii="Tahoma"/>
        </w:rPr>
      </w:pPr>
      <w:r>
        <w:rPr>
          <w:rFonts w:ascii="Tahoma"/>
        </w:rPr>
        <w:t>[FULL NAME OF RESPONDENT IN BLOCK LETTERS]</w:t>
      </w:r>
    </w:p>
    <w:p w:rsidR="00082AB1" w:rsidRDefault="00082AB1">
      <w:pPr>
        <w:pStyle w:val="BodyText"/>
        <w:rPr>
          <w:rFonts w:ascii="Tahoma"/>
          <w:sz w:val="20"/>
        </w:rPr>
      </w:pPr>
    </w:p>
    <w:p w:rsidR="00082AB1" w:rsidRDefault="00082AB1">
      <w:pPr>
        <w:pStyle w:val="BodyText"/>
        <w:spacing w:before="2"/>
        <w:rPr>
          <w:rFonts w:ascii="Tahoma"/>
          <w:sz w:val="12"/>
        </w:rPr>
      </w:pPr>
    </w:p>
    <w:tbl>
      <w:tblPr>
        <w:tblW w:w="0" w:type="auto"/>
        <w:tblInd w:w="10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7233"/>
        <w:gridCol w:w="975"/>
        <w:gridCol w:w="907"/>
      </w:tblGrid>
      <w:tr w:rsidR="00082AB1">
        <w:trPr>
          <w:trHeight w:hRule="exact" w:val="540"/>
        </w:trPr>
        <w:tc>
          <w:tcPr>
            <w:tcW w:w="7233" w:type="dxa"/>
            <w:tcBorders>
              <w:top w:val="nil"/>
              <w:left w:val="nil"/>
              <w:bottom w:val="nil"/>
            </w:tcBorders>
          </w:tcPr>
          <w:p w:rsidR="00082AB1" w:rsidRDefault="00EC045F">
            <w:pPr>
              <w:pStyle w:val="TableParagraph"/>
              <w:numPr>
                <w:ilvl w:val="0"/>
                <w:numId w:val="26"/>
              </w:numPr>
              <w:tabs>
                <w:tab w:val="left" w:pos="559"/>
                <w:tab w:val="left" w:pos="560"/>
              </w:tabs>
              <w:spacing w:before="3"/>
              <w:rPr>
                <w:rFonts w:ascii="Tahoma"/>
              </w:rPr>
            </w:pPr>
            <w:r>
              <w:rPr>
                <w:rFonts w:ascii="Tahoma"/>
              </w:rPr>
              <w:t>have read and understood all the above</w:t>
            </w:r>
            <w:r>
              <w:rPr>
                <w:rFonts w:ascii="Tahoma"/>
                <w:spacing w:val="-15"/>
              </w:rPr>
              <w:t xml:space="preserve"> </w:t>
            </w:r>
            <w:r>
              <w:rPr>
                <w:rFonts w:ascii="Tahoma"/>
              </w:rPr>
              <w:t>information;</w:t>
            </w:r>
          </w:p>
        </w:tc>
        <w:tc>
          <w:tcPr>
            <w:tcW w:w="975" w:type="dxa"/>
          </w:tcPr>
          <w:p w:rsidR="00082AB1" w:rsidRDefault="00EC045F">
            <w:pPr>
              <w:pStyle w:val="TableParagraph"/>
              <w:spacing w:before="23"/>
              <w:ind w:left="103"/>
              <w:rPr>
                <w:rFonts w:ascii="Tahoma"/>
                <w:sz w:val="20"/>
              </w:rPr>
            </w:pPr>
            <w:r>
              <w:rPr>
                <w:rFonts w:ascii="Tahoma"/>
                <w:sz w:val="20"/>
              </w:rPr>
              <w:t>Yes</w:t>
            </w:r>
          </w:p>
        </w:tc>
        <w:tc>
          <w:tcPr>
            <w:tcW w:w="907" w:type="dxa"/>
          </w:tcPr>
          <w:p w:rsidR="00082AB1" w:rsidRDefault="00EC045F">
            <w:pPr>
              <w:pStyle w:val="TableParagraph"/>
              <w:spacing w:before="23"/>
              <w:ind w:left="103"/>
              <w:rPr>
                <w:rFonts w:ascii="Tahoma"/>
                <w:sz w:val="20"/>
              </w:rPr>
            </w:pPr>
            <w:r>
              <w:rPr>
                <w:rFonts w:ascii="Tahoma"/>
                <w:sz w:val="20"/>
              </w:rPr>
              <w:t>No</w:t>
            </w:r>
          </w:p>
        </w:tc>
      </w:tr>
      <w:tr w:rsidR="00082AB1">
        <w:trPr>
          <w:trHeight w:hRule="exact" w:val="1073"/>
        </w:trPr>
        <w:tc>
          <w:tcPr>
            <w:tcW w:w="7233" w:type="dxa"/>
            <w:tcBorders>
              <w:top w:val="nil"/>
              <w:left w:val="nil"/>
              <w:bottom w:val="nil"/>
            </w:tcBorders>
          </w:tcPr>
          <w:p w:rsidR="00082AB1" w:rsidRDefault="00EC045F">
            <w:pPr>
              <w:pStyle w:val="TableParagraph"/>
              <w:numPr>
                <w:ilvl w:val="0"/>
                <w:numId w:val="25"/>
              </w:numPr>
              <w:tabs>
                <w:tab w:val="left" w:pos="559"/>
                <w:tab w:val="left" w:pos="560"/>
              </w:tabs>
              <w:spacing w:before="3" w:line="480" w:lineRule="auto"/>
              <w:ind w:right="704"/>
              <w:rPr>
                <w:rFonts w:ascii="Tahoma"/>
              </w:rPr>
            </w:pPr>
            <w:r>
              <w:rPr>
                <w:rFonts w:ascii="Tahoma"/>
              </w:rPr>
              <w:t>was given the opportunity to discuss this information and ask questions;</w:t>
            </w:r>
          </w:p>
        </w:tc>
        <w:tc>
          <w:tcPr>
            <w:tcW w:w="975" w:type="dxa"/>
          </w:tcPr>
          <w:p w:rsidR="00082AB1" w:rsidRDefault="00082AB1">
            <w:pPr>
              <w:pStyle w:val="TableParagraph"/>
              <w:rPr>
                <w:rFonts w:ascii="Tahoma"/>
                <w:sz w:val="24"/>
              </w:rPr>
            </w:pPr>
          </w:p>
          <w:p w:rsidR="00082AB1" w:rsidRDefault="00EC045F">
            <w:pPr>
              <w:pStyle w:val="TableParagraph"/>
              <w:ind w:left="103"/>
              <w:rPr>
                <w:rFonts w:ascii="Tahoma"/>
                <w:sz w:val="20"/>
              </w:rPr>
            </w:pPr>
            <w:r>
              <w:rPr>
                <w:rFonts w:ascii="Tahoma"/>
                <w:sz w:val="20"/>
              </w:rPr>
              <w:t>Yes</w:t>
            </w:r>
          </w:p>
        </w:tc>
        <w:tc>
          <w:tcPr>
            <w:tcW w:w="907" w:type="dxa"/>
          </w:tcPr>
          <w:p w:rsidR="00082AB1" w:rsidRDefault="00082AB1">
            <w:pPr>
              <w:pStyle w:val="TableParagraph"/>
              <w:rPr>
                <w:rFonts w:ascii="Tahoma"/>
                <w:sz w:val="24"/>
              </w:rPr>
            </w:pPr>
          </w:p>
          <w:p w:rsidR="00082AB1" w:rsidRDefault="00EC045F">
            <w:pPr>
              <w:pStyle w:val="TableParagraph"/>
              <w:ind w:left="103"/>
              <w:rPr>
                <w:rFonts w:ascii="Tahoma"/>
                <w:sz w:val="20"/>
              </w:rPr>
            </w:pPr>
            <w:r>
              <w:rPr>
                <w:rFonts w:ascii="Tahoma"/>
                <w:sz w:val="20"/>
              </w:rPr>
              <w:t>No</w:t>
            </w:r>
          </w:p>
        </w:tc>
      </w:tr>
      <w:tr w:rsidR="00082AB1">
        <w:trPr>
          <w:trHeight w:hRule="exact" w:val="2666"/>
        </w:trPr>
        <w:tc>
          <w:tcPr>
            <w:tcW w:w="7233" w:type="dxa"/>
            <w:tcBorders>
              <w:top w:val="nil"/>
              <w:left w:val="nil"/>
              <w:bottom w:val="nil"/>
            </w:tcBorders>
          </w:tcPr>
          <w:p w:rsidR="00082AB1" w:rsidRDefault="00EC045F">
            <w:pPr>
              <w:pStyle w:val="TableParagraph"/>
              <w:numPr>
                <w:ilvl w:val="0"/>
                <w:numId w:val="24"/>
              </w:numPr>
              <w:tabs>
                <w:tab w:val="left" w:pos="559"/>
                <w:tab w:val="left" w:pos="560"/>
              </w:tabs>
              <w:spacing w:before="3"/>
              <w:rPr>
                <w:rFonts w:ascii="Tahoma"/>
              </w:rPr>
            </w:pPr>
            <w:r>
              <w:rPr>
                <w:rFonts w:ascii="Tahoma"/>
              </w:rPr>
              <w:t>volunteer to take part in this</w:t>
            </w:r>
            <w:r>
              <w:rPr>
                <w:rFonts w:ascii="Tahoma"/>
                <w:spacing w:val="-12"/>
              </w:rPr>
              <w:t xml:space="preserve"> </w:t>
            </w:r>
            <w:r>
              <w:rPr>
                <w:rFonts w:ascii="Tahoma"/>
              </w:rPr>
              <w:t>study;</w:t>
            </w:r>
          </w:p>
          <w:p w:rsidR="00082AB1" w:rsidRDefault="00082AB1">
            <w:pPr>
              <w:pStyle w:val="TableParagraph"/>
              <w:spacing w:before="10"/>
              <w:rPr>
                <w:rFonts w:ascii="Tahoma"/>
                <w:sz w:val="21"/>
              </w:rPr>
            </w:pPr>
          </w:p>
          <w:p w:rsidR="00082AB1" w:rsidRDefault="00EC045F">
            <w:pPr>
              <w:pStyle w:val="TableParagraph"/>
              <w:numPr>
                <w:ilvl w:val="0"/>
                <w:numId w:val="24"/>
              </w:numPr>
              <w:tabs>
                <w:tab w:val="left" w:pos="559"/>
                <w:tab w:val="left" w:pos="560"/>
              </w:tabs>
              <w:spacing w:line="480" w:lineRule="auto"/>
              <w:ind w:right="682"/>
              <w:rPr>
                <w:rFonts w:ascii="Tahoma"/>
              </w:rPr>
            </w:pPr>
            <w:r>
              <w:rPr>
                <w:rFonts w:ascii="Tahoma"/>
              </w:rPr>
              <w:t>gave the investigator permission to access and use my matric AP as well as mathematics proficiency score. The investigator undertakes to ensure anonymity, data collected will be aggregated for analysis</w:t>
            </w:r>
            <w:r>
              <w:rPr>
                <w:rFonts w:ascii="Tahoma"/>
                <w:spacing w:val="-7"/>
              </w:rPr>
              <w:t xml:space="preserve"> </w:t>
            </w:r>
            <w:r>
              <w:rPr>
                <w:rFonts w:ascii="Tahoma"/>
              </w:rPr>
              <w:t>purposes.</w:t>
            </w:r>
          </w:p>
        </w:tc>
        <w:tc>
          <w:tcPr>
            <w:tcW w:w="975" w:type="dxa"/>
          </w:tcPr>
          <w:p w:rsidR="00082AB1" w:rsidRDefault="00082AB1">
            <w:pPr>
              <w:pStyle w:val="TableParagraph"/>
              <w:rPr>
                <w:rFonts w:ascii="Tahoma"/>
                <w:sz w:val="24"/>
              </w:rPr>
            </w:pPr>
          </w:p>
          <w:p w:rsidR="00082AB1" w:rsidRDefault="00082AB1">
            <w:pPr>
              <w:pStyle w:val="TableParagraph"/>
              <w:rPr>
                <w:rFonts w:ascii="Tahoma"/>
                <w:sz w:val="24"/>
              </w:rPr>
            </w:pPr>
          </w:p>
          <w:p w:rsidR="00082AB1" w:rsidRDefault="00082AB1">
            <w:pPr>
              <w:pStyle w:val="TableParagraph"/>
              <w:rPr>
                <w:rFonts w:ascii="Tahoma"/>
                <w:sz w:val="24"/>
              </w:rPr>
            </w:pPr>
          </w:p>
          <w:p w:rsidR="00082AB1" w:rsidRDefault="00082AB1">
            <w:pPr>
              <w:pStyle w:val="TableParagraph"/>
              <w:spacing w:before="12"/>
              <w:rPr>
                <w:rFonts w:ascii="Tahoma"/>
                <w:sz w:val="17"/>
              </w:rPr>
            </w:pPr>
          </w:p>
          <w:p w:rsidR="00082AB1" w:rsidRDefault="00EC045F">
            <w:pPr>
              <w:pStyle w:val="TableParagraph"/>
              <w:ind w:left="103"/>
              <w:rPr>
                <w:rFonts w:ascii="Tahoma"/>
                <w:sz w:val="20"/>
              </w:rPr>
            </w:pPr>
            <w:r>
              <w:rPr>
                <w:rFonts w:ascii="Tahoma"/>
                <w:sz w:val="20"/>
              </w:rPr>
              <w:t>Yes</w:t>
            </w:r>
          </w:p>
        </w:tc>
        <w:tc>
          <w:tcPr>
            <w:tcW w:w="907" w:type="dxa"/>
          </w:tcPr>
          <w:p w:rsidR="00082AB1" w:rsidRDefault="00082AB1">
            <w:pPr>
              <w:pStyle w:val="TableParagraph"/>
              <w:rPr>
                <w:rFonts w:ascii="Tahoma"/>
                <w:sz w:val="24"/>
              </w:rPr>
            </w:pPr>
          </w:p>
          <w:p w:rsidR="00082AB1" w:rsidRDefault="00082AB1">
            <w:pPr>
              <w:pStyle w:val="TableParagraph"/>
              <w:rPr>
                <w:rFonts w:ascii="Tahoma"/>
                <w:sz w:val="24"/>
              </w:rPr>
            </w:pPr>
          </w:p>
          <w:p w:rsidR="00082AB1" w:rsidRDefault="00082AB1">
            <w:pPr>
              <w:pStyle w:val="TableParagraph"/>
              <w:rPr>
                <w:rFonts w:ascii="Tahoma"/>
                <w:sz w:val="24"/>
              </w:rPr>
            </w:pPr>
          </w:p>
          <w:p w:rsidR="00082AB1" w:rsidRDefault="00082AB1">
            <w:pPr>
              <w:pStyle w:val="TableParagraph"/>
              <w:spacing w:before="12"/>
              <w:rPr>
                <w:rFonts w:ascii="Tahoma"/>
                <w:sz w:val="17"/>
              </w:rPr>
            </w:pPr>
          </w:p>
          <w:p w:rsidR="00082AB1" w:rsidRDefault="00EC045F">
            <w:pPr>
              <w:pStyle w:val="TableParagraph"/>
              <w:ind w:left="103"/>
              <w:rPr>
                <w:rFonts w:ascii="Tahoma"/>
                <w:sz w:val="20"/>
              </w:rPr>
            </w:pPr>
            <w:r>
              <w:rPr>
                <w:rFonts w:ascii="Tahoma"/>
                <w:sz w:val="20"/>
              </w:rPr>
              <w:t>No</w:t>
            </w:r>
          </w:p>
        </w:tc>
      </w:tr>
      <w:tr w:rsidR="00082AB1">
        <w:trPr>
          <w:trHeight w:hRule="exact" w:val="540"/>
        </w:trPr>
        <w:tc>
          <w:tcPr>
            <w:tcW w:w="7233" w:type="dxa"/>
            <w:tcBorders>
              <w:top w:val="nil"/>
              <w:left w:val="nil"/>
              <w:bottom w:val="nil"/>
            </w:tcBorders>
          </w:tcPr>
          <w:p w:rsidR="00082AB1" w:rsidRDefault="00EC045F">
            <w:pPr>
              <w:pStyle w:val="TableParagraph"/>
              <w:numPr>
                <w:ilvl w:val="0"/>
                <w:numId w:val="23"/>
              </w:numPr>
              <w:tabs>
                <w:tab w:val="left" w:pos="559"/>
                <w:tab w:val="left" w:pos="560"/>
              </w:tabs>
              <w:spacing w:before="3"/>
              <w:rPr>
                <w:rFonts w:ascii="Tahoma"/>
              </w:rPr>
            </w:pPr>
            <w:r>
              <w:rPr>
                <w:rFonts w:ascii="Tahoma"/>
              </w:rPr>
              <w:t>Confirm that I have received a copy of this consent</w:t>
            </w:r>
            <w:r>
              <w:rPr>
                <w:rFonts w:ascii="Tahoma"/>
                <w:spacing w:val="-22"/>
              </w:rPr>
              <w:t xml:space="preserve"> </w:t>
            </w:r>
            <w:r>
              <w:rPr>
                <w:rFonts w:ascii="Tahoma"/>
              </w:rPr>
              <w:t>form.</w:t>
            </w:r>
          </w:p>
        </w:tc>
        <w:tc>
          <w:tcPr>
            <w:tcW w:w="975" w:type="dxa"/>
          </w:tcPr>
          <w:p w:rsidR="00082AB1" w:rsidRDefault="00EC045F">
            <w:pPr>
              <w:pStyle w:val="TableParagraph"/>
              <w:spacing w:before="23"/>
              <w:ind w:left="103"/>
              <w:rPr>
                <w:rFonts w:ascii="Tahoma"/>
                <w:sz w:val="20"/>
              </w:rPr>
            </w:pPr>
            <w:r>
              <w:rPr>
                <w:rFonts w:ascii="Tahoma"/>
                <w:sz w:val="20"/>
              </w:rPr>
              <w:t>Yes</w:t>
            </w:r>
          </w:p>
        </w:tc>
        <w:tc>
          <w:tcPr>
            <w:tcW w:w="907" w:type="dxa"/>
          </w:tcPr>
          <w:p w:rsidR="00082AB1" w:rsidRDefault="00EC045F">
            <w:pPr>
              <w:pStyle w:val="TableParagraph"/>
              <w:spacing w:before="23"/>
              <w:ind w:left="103"/>
              <w:rPr>
                <w:rFonts w:ascii="Tahoma"/>
                <w:sz w:val="20"/>
              </w:rPr>
            </w:pPr>
            <w:r>
              <w:rPr>
                <w:rFonts w:ascii="Tahoma"/>
                <w:sz w:val="20"/>
              </w:rPr>
              <w:t>No</w:t>
            </w:r>
          </w:p>
        </w:tc>
      </w:tr>
      <w:tr w:rsidR="00082AB1">
        <w:trPr>
          <w:trHeight w:hRule="exact" w:val="542"/>
        </w:trPr>
        <w:tc>
          <w:tcPr>
            <w:tcW w:w="7233" w:type="dxa"/>
            <w:tcBorders>
              <w:top w:val="nil"/>
              <w:left w:val="nil"/>
              <w:bottom w:val="nil"/>
            </w:tcBorders>
          </w:tcPr>
          <w:p w:rsidR="00082AB1" w:rsidRDefault="00082AB1"/>
        </w:tc>
        <w:tc>
          <w:tcPr>
            <w:tcW w:w="975" w:type="dxa"/>
          </w:tcPr>
          <w:p w:rsidR="00082AB1" w:rsidRDefault="00EC045F">
            <w:pPr>
              <w:pStyle w:val="TableParagraph"/>
              <w:spacing w:before="23"/>
              <w:ind w:left="103"/>
              <w:rPr>
                <w:rFonts w:ascii="Tahoma"/>
                <w:sz w:val="20"/>
              </w:rPr>
            </w:pPr>
            <w:r>
              <w:rPr>
                <w:rFonts w:ascii="Tahoma"/>
                <w:sz w:val="20"/>
              </w:rPr>
              <w:t>Yes</w:t>
            </w:r>
          </w:p>
        </w:tc>
        <w:tc>
          <w:tcPr>
            <w:tcW w:w="907" w:type="dxa"/>
          </w:tcPr>
          <w:p w:rsidR="00082AB1" w:rsidRDefault="00EC045F">
            <w:pPr>
              <w:pStyle w:val="TableParagraph"/>
              <w:spacing w:before="23"/>
              <w:ind w:left="103"/>
              <w:rPr>
                <w:rFonts w:ascii="Tahoma"/>
                <w:sz w:val="20"/>
              </w:rPr>
            </w:pPr>
            <w:r>
              <w:rPr>
                <w:rFonts w:ascii="Tahoma"/>
                <w:sz w:val="20"/>
              </w:rPr>
              <w:t>No</w:t>
            </w:r>
          </w:p>
        </w:tc>
      </w:tr>
    </w:tbl>
    <w:p w:rsidR="00082AB1" w:rsidRDefault="00EC045F">
      <w:pPr>
        <w:pStyle w:val="BodyText"/>
        <w:tabs>
          <w:tab w:val="left" w:pos="7921"/>
        </w:tabs>
        <w:spacing w:before="118"/>
        <w:ind w:right="490"/>
        <w:jc w:val="center"/>
        <w:rPr>
          <w:rFonts w:ascii="Tahoma"/>
        </w:rPr>
      </w:pPr>
      <w:r>
        <w:rPr>
          <w:rFonts w:ascii="Tahoma"/>
        </w:rPr>
        <w:t>Signature</w:t>
      </w:r>
      <w:r>
        <w:rPr>
          <w:rFonts w:ascii="Tahoma"/>
          <w:spacing w:val="-4"/>
        </w:rPr>
        <w:t xml:space="preserve"> </w:t>
      </w:r>
      <w:r>
        <w:rPr>
          <w:rFonts w:ascii="Tahoma"/>
        </w:rPr>
        <w:t>of</w:t>
      </w:r>
      <w:r>
        <w:rPr>
          <w:rFonts w:ascii="Tahoma"/>
          <w:spacing w:val="-3"/>
        </w:rPr>
        <w:t xml:space="preserve"> </w:t>
      </w:r>
      <w:r>
        <w:rPr>
          <w:rFonts w:ascii="Tahoma"/>
        </w:rPr>
        <w:t>respondent:</w:t>
      </w:r>
      <w:r>
        <w:rPr>
          <w:rFonts w:ascii="Tahoma"/>
        </w:rPr>
        <w:tab/>
        <w:t>Date:</w:t>
      </w:r>
    </w:p>
    <w:p w:rsidR="00082AB1" w:rsidRDefault="00082AB1">
      <w:pPr>
        <w:pStyle w:val="BodyText"/>
        <w:rPr>
          <w:rFonts w:ascii="Tahoma"/>
          <w:sz w:val="20"/>
        </w:rPr>
      </w:pPr>
    </w:p>
    <w:p w:rsidR="00082AB1" w:rsidRDefault="00EC045F">
      <w:pPr>
        <w:pStyle w:val="BodyText"/>
        <w:spacing w:before="5"/>
        <w:rPr>
          <w:rFonts w:ascii="Tahoma"/>
          <w:sz w:val="18"/>
        </w:rPr>
      </w:pPr>
      <w:r>
        <w:pict>
          <v:group id="_x0000_s1046" style="position:absolute;margin-left:71.65pt;margin-top:13.1pt;width:156.85pt;height:.7pt;z-index:251655168;mso-wrap-distance-left:0;mso-wrap-distance-right:0;mso-position-horizontal-relative:page" coordorigin="1433,262" coordsize="3137,14">
            <v:line id="_x0000_s1048" style="position:absolute" from="1440,269" to="3840,269" strokeweight=".24536mm"/>
            <v:line id="_x0000_s1047" style="position:absolute" from="3843,269" to="4563,269" strokeweight=".24536mm"/>
            <w10:wrap type="topAndBottom" anchorx="page"/>
          </v:group>
        </w:pict>
      </w:r>
      <w:r>
        <w:pict>
          <v:line id="_x0000_s1045" style="position:absolute;z-index:251656192;mso-wrap-distance-left:0;mso-wrap-distance-right:0;mso-position-horizontal-relative:page" from="396.05pt,13.45pt" to="480.05pt,13.45pt" strokeweight=".24536mm">
            <w10:wrap type="topAndBottom" anchorx="page"/>
          </v:line>
        </w:pict>
      </w:r>
    </w:p>
    <w:p w:rsidR="00082AB1" w:rsidRDefault="00EC045F">
      <w:pPr>
        <w:spacing w:before="105"/>
        <w:ind w:left="200"/>
        <w:rPr>
          <w:rFonts w:ascii="Tahoma"/>
        </w:rPr>
      </w:pPr>
      <w:r>
        <w:rPr>
          <w:rFonts w:ascii="Tahoma"/>
          <w:b/>
          <w:u w:val="thick"/>
        </w:rPr>
        <w:t>RESEARCH ASSISTANT</w:t>
      </w:r>
      <w:r>
        <w:rPr>
          <w:rFonts w:ascii="Tahoma"/>
        </w:rPr>
        <w:t>:</w:t>
      </w:r>
    </w:p>
    <w:p w:rsidR="00082AB1" w:rsidRDefault="00082AB1">
      <w:pPr>
        <w:pStyle w:val="BodyText"/>
        <w:spacing w:before="8"/>
        <w:rPr>
          <w:rFonts w:ascii="Tahoma"/>
          <w:sz w:val="23"/>
        </w:rPr>
      </w:pPr>
    </w:p>
    <w:p w:rsidR="00082AB1" w:rsidRDefault="00EC045F">
      <w:pPr>
        <w:pStyle w:val="BodyText"/>
        <w:tabs>
          <w:tab w:val="left" w:pos="8647"/>
        </w:tabs>
        <w:spacing w:before="101"/>
        <w:ind w:left="200"/>
        <w:rPr>
          <w:rFonts w:ascii="Tahoma"/>
        </w:rPr>
      </w:pPr>
      <w:r>
        <w:rPr>
          <w:rFonts w:ascii="Tahoma"/>
        </w:rPr>
        <w:t>I,</w:t>
      </w:r>
      <w:r>
        <w:rPr>
          <w:rFonts w:ascii="Tahoma"/>
          <w:spacing w:val="1"/>
        </w:rPr>
        <w:t xml:space="preserve"> </w:t>
      </w:r>
      <w:r>
        <w:rPr>
          <w:rFonts w:ascii="Tahoma"/>
          <w:u w:val="single"/>
        </w:rPr>
        <w:t xml:space="preserve"> </w:t>
      </w:r>
      <w:r>
        <w:rPr>
          <w:rFonts w:ascii="Tahoma"/>
          <w:u w:val="single"/>
        </w:rPr>
        <w:tab/>
      </w:r>
    </w:p>
    <w:p w:rsidR="00082AB1" w:rsidRDefault="00082AB1">
      <w:pPr>
        <w:pStyle w:val="BodyText"/>
        <w:spacing w:before="5"/>
        <w:rPr>
          <w:rFonts w:ascii="Tahoma"/>
          <w:sz w:val="23"/>
        </w:rPr>
      </w:pPr>
    </w:p>
    <w:p w:rsidR="00082AB1" w:rsidRDefault="00EC045F">
      <w:pPr>
        <w:pStyle w:val="BodyText"/>
        <w:spacing w:before="101"/>
        <w:ind w:right="364"/>
        <w:jc w:val="center"/>
        <w:rPr>
          <w:rFonts w:ascii="Tahoma"/>
        </w:rPr>
      </w:pPr>
      <w:r>
        <w:rPr>
          <w:rFonts w:ascii="Tahoma"/>
        </w:rPr>
        <w:t>[FULL NAME OF RESEARCH ASSISTANT IN BLOCK LETTERS]</w:t>
      </w:r>
    </w:p>
    <w:p w:rsidR="00082AB1" w:rsidRDefault="00082AB1">
      <w:pPr>
        <w:pStyle w:val="BodyText"/>
        <w:rPr>
          <w:rFonts w:ascii="Tahoma"/>
          <w:sz w:val="20"/>
        </w:rPr>
      </w:pPr>
    </w:p>
    <w:p w:rsidR="00082AB1" w:rsidRDefault="00082AB1">
      <w:pPr>
        <w:pStyle w:val="BodyText"/>
        <w:spacing w:before="2"/>
        <w:rPr>
          <w:rFonts w:ascii="Tahoma"/>
          <w:sz w:val="12"/>
        </w:rPr>
      </w:pPr>
    </w:p>
    <w:tbl>
      <w:tblPr>
        <w:tblW w:w="0" w:type="auto"/>
        <w:tblInd w:w="10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7233"/>
        <w:gridCol w:w="975"/>
        <w:gridCol w:w="907"/>
      </w:tblGrid>
      <w:tr w:rsidR="00082AB1">
        <w:trPr>
          <w:trHeight w:hRule="exact" w:val="541"/>
        </w:trPr>
        <w:tc>
          <w:tcPr>
            <w:tcW w:w="7233" w:type="dxa"/>
            <w:tcBorders>
              <w:top w:val="nil"/>
              <w:left w:val="nil"/>
              <w:bottom w:val="nil"/>
            </w:tcBorders>
          </w:tcPr>
          <w:p w:rsidR="00082AB1" w:rsidRDefault="00EC045F">
            <w:pPr>
              <w:pStyle w:val="TableParagraph"/>
              <w:numPr>
                <w:ilvl w:val="0"/>
                <w:numId w:val="22"/>
              </w:numPr>
              <w:tabs>
                <w:tab w:val="left" w:pos="559"/>
                <w:tab w:val="left" w:pos="560"/>
              </w:tabs>
              <w:spacing w:before="3"/>
              <w:rPr>
                <w:rFonts w:ascii="Tahoma"/>
              </w:rPr>
            </w:pPr>
            <w:r>
              <w:rPr>
                <w:rFonts w:ascii="Tahoma"/>
              </w:rPr>
              <w:t>have explained the study to the respondent;</w:t>
            </w:r>
            <w:r>
              <w:rPr>
                <w:rFonts w:ascii="Tahoma"/>
                <w:spacing w:val="-17"/>
              </w:rPr>
              <w:t xml:space="preserve"> </w:t>
            </w:r>
            <w:r>
              <w:rPr>
                <w:rFonts w:ascii="Tahoma"/>
              </w:rPr>
              <w:t>and</w:t>
            </w:r>
          </w:p>
        </w:tc>
        <w:tc>
          <w:tcPr>
            <w:tcW w:w="975" w:type="dxa"/>
          </w:tcPr>
          <w:p w:rsidR="00082AB1" w:rsidRDefault="00EC045F">
            <w:pPr>
              <w:pStyle w:val="TableParagraph"/>
              <w:spacing w:before="23"/>
              <w:ind w:left="103"/>
              <w:rPr>
                <w:rFonts w:ascii="Tahoma"/>
                <w:sz w:val="20"/>
              </w:rPr>
            </w:pPr>
            <w:r>
              <w:rPr>
                <w:rFonts w:ascii="Tahoma"/>
                <w:sz w:val="20"/>
              </w:rPr>
              <w:t>Yes</w:t>
            </w:r>
          </w:p>
        </w:tc>
        <w:tc>
          <w:tcPr>
            <w:tcW w:w="907" w:type="dxa"/>
          </w:tcPr>
          <w:p w:rsidR="00082AB1" w:rsidRDefault="00EC045F">
            <w:pPr>
              <w:pStyle w:val="TableParagraph"/>
              <w:spacing w:before="23"/>
              <w:ind w:left="103"/>
              <w:rPr>
                <w:rFonts w:ascii="Tahoma"/>
                <w:sz w:val="20"/>
              </w:rPr>
            </w:pPr>
            <w:r>
              <w:rPr>
                <w:rFonts w:ascii="Tahoma"/>
                <w:sz w:val="20"/>
              </w:rPr>
              <w:t>No</w:t>
            </w:r>
          </w:p>
        </w:tc>
      </w:tr>
      <w:tr w:rsidR="00082AB1">
        <w:trPr>
          <w:trHeight w:hRule="exact" w:val="542"/>
        </w:trPr>
        <w:tc>
          <w:tcPr>
            <w:tcW w:w="7233" w:type="dxa"/>
            <w:tcBorders>
              <w:top w:val="nil"/>
              <w:left w:val="nil"/>
              <w:bottom w:val="nil"/>
            </w:tcBorders>
          </w:tcPr>
          <w:p w:rsidR="00082AB1" w:rsidRDefault="00EC045F">
            <w:pPr>
              <w:pStyle w:val="TableParagraph"/>
              <w:numPr>
                <w:ilvl w:val="0"/>
                <w:numId w:val="21"/>
              </w:numPr>
              <w:tabs>
                <w:tab w:val="left" w:pos="559"/>
                <w:tab w:val="left" w:pos="560"/>
              </w:tabs>
              <w:spacing w:before="5"/>
              <w:rPr>
                <w:rFonts w:ascii="Tahoma"/>
              </w:rPr>
            </w:pPr>
            <w:r>
              <w:rPr>
                <w:rFonts w:ascii="Tahoma"/>
              </w:rPr>
              <w:t>have given the respondent a copy of this consent</w:t>
            </w:r>
            <w:r>
              <w:rPr>
                <w:rFonts w:ascii="Tahoma"/>
                <w:spacing w:val="-23"/>
              </w:rPr>
              <w:t xml:space="preserve"> </w:t>
            </w:r>
            <w:r>
              <w:rPr>
                <w:rFonts w:ascii="Tahoma"/>
              </w:rPr>
              <w:t>form.</w:t>
            </w:r>
          </w:p>
        </w:tc>
        <w:tc>
          <w:tcPr>
            <w:tcW w:w="975" w:type="dxa"/>
          </w:tcPr>
          <w:p w:rsidR="00082AB1" w:rsidRDefault="00EC045F">
            <w:pPr>
              <w:pStyle w:val="TableParagraph"/>
              <w:spacing w:before="25"/>
              <w:ind w:left="103"/>
              <w:rPr>
                <w:rFonts w:ascii="Tahoma"/>
                <w:sz w:val="20"/>
              </w:rPr>
            </w:pPr>
            <w:r>
              <w:rPr>
                <w:rFonts w:ascii="Tahoma"/>
                <w:sz w:val="20"/>
              </w:rPr>
              <w:t>Yes</w:t>
            </w:r>
          </w:p>
        </w:tc>
        <w:tc>
          <w:tcPr>
            <w:tcW w:w="907" w:type="dxa"/>
          </w:tcPr>
          <w:p w:rsidR="00082AB1" w:rsidRDefault="00EC045F">
            <w:pPr>
              <w:pStyle w:val="TableParagraph"/>
              <w:spacing w:before="25"/>
              <w:ind w:left="103"/>
              <w:rPr>
                <w:rFonts w:ascii="Tahoma"/>
                <w:sz w:val="20"/>
              </w:rPr>
            </w:pPr>
            <w:r>
              <w:rPr>
                <w:rFonts w:ascii="Tahoma"/>
                <w:sz w:val="20"/>
              </w:rPr>
              <w:t>No</w:t>
            </w:r>
          </w:p>
        </w:tc>
      </w:tr>
    </w:tbl>
    <w:p w:rsidR="00082AB1" w:rsidRDefault="00EC045F">
      <w:pPr>
        <w:pStyle w:val="BodyText"/>
        <w:tabs>
          <w:tab w:val="left" w:pos="7921"/>
        </w:tabs>
        <w:spacing w:before="118"/>
        <w:ind w:right="490"/>
        <w:jc w:val="center"/>
        <w:rPr>
          <w:rFonts w:ascii="Tahoma"/>
        </w:rPr>
      </w:pPr>
      <w:r>
        <w:rPr>
          <w:rFonts w:ascii="Tahoma"/>
        </w:rPr>
        <w:t>Signature of</w:t>
      </w:r>
      <w:r>
        <w:rPr>
          <w:rFonts w:ascii="Tahoma"/>
          <w:spacing w:val="-4"/>
        </w:rPr>
        <w:t xml:space="preserve"> </w:t>
      </w:r>
      <w:r>
        <w:rPr>
          <w:rFonts w:ascii="Tahoma"/>
        </w:rPr>
        <w:t>Research</w:t>
      </w:r>
      <w:r>
        <w:rPr>
          <w:rFonts w:ascii="Tahoma"/>
          <w:spacing w:val="-3"/>
        </w:rPr>
        <w:t xml:space="preserve"> </w:t>
      </w:r>
      <w:r>
        <w:rPr>
          <w:rFonts w:ascii="Tahoma"/>
        </w:rPr>
        <w:t>Assistant:</w:t>
      </w:r>
      <w:r>
        <w:rPr>
          <w:rFonts w:ascii="Tahoma"/>
        </w:rPr>
        <w:tab/>
        <w:t>Date:</w:t>
      </w:r>
    </w:p>
    <w:p w:rsidR="00082AB1" w:rsidRDefault="00082AB1">
      <w:pPr>
        <w:pStyle w:val="BodyText"/>
        <w:rPr>
          <w:rFonts w:ascii="Tahoma"/>
          <w:sz w:val="20"/>
        </w:rPr>
      </w:pPr>
    </w:p>
    <w:p w:rsidR="00082AB1" w:rsidRDefault="00EC045F">
      <w:pPr>
        <w:pStyle w:val="BodyText"/>
        <w:spacing w:before="7"/>
        <w:rPr>
          <w:rFonts w:ascii="Tahoma"/>
          <w:sz w:val="18"/>
        </w:rPr>
      </w:pPr>
      <w:r>
        <w:pict>
          <v:group id="_x0000_s1042" style="position:absolute;margin-left:71.65pt;margin-top:13.2pt;width:138.85pt;height:.7pt;z-index:251657216;mso-wrap-distance-left:0;mso-wrap-distance-right:0;mso-position-horizontal-relative:page" coordorigin="1433,264" coordsize="2777,14">
            <v:line id="_x0000_s1044" style="position:absolute" from="1440,271" to="3840,271" strokeweight=".24536mm"/>
            <v:line id="_x0000_s1043" style="position:absolute" from="3843,271" to="4203,271" strokeweight=".24536mm"/>
            <w10:wrap type="topAndBottom" anchorx="page"/>
          </v:group>
        </w:pict>
      </w:r>
      <w:r>
        <w:pict>
          <v:line id="_x0000_s1041" style="position:absolute;z-index:251658240;mso-wrap-distance-left:0;mso-wrap-distance-right:0;mso-position-horizontal-relative:page" from="396.05pt,13.55pt" to="480.05pt,13.55pt" strokeweight=".24536mm">
            <w10:wrap type="topAndBottom" anchorx="page"/>
          </v:line>
        </w:pict>
      </w:r>
    </w:p>
    <w:p w:rsidR="00082AB1" w:rsidRDefault="00082AB1">
      <w:pPr>
        <w:rPr>
          <w:rFonts w:ascii="Tahoma"/>
          <w:sz w:val="18"/>
        </w:rPr>
        <w:sectPr w:rsidR="00082AB1">
          <w:pgSz w:w="11910" w:h="16840"/>
          <w:pgMar w:top="1040" w:right="1320" w:bottom="1200" w:left="1240" w:header="0" w:footer="1010" w:gutter="0"/>
          <w:cols w:space="720"/>
        </w:sectPr>
      </w:pPr>
    </w:p>
    <w:p w:rsidR="00082AB1" w:rsidRDefault="00EC045F">
      <w:pPr>
        <w:spacing w:before="78"/>
        <w:ind w:left="101" w:right="406"/>
        <w:jc w:val="center"/>
        <w:rPr>
          <w:rFonts w:ascii="Arial"/>
          <w:b/>
          <w:sz w:val="32"/>
        </w:rPr>
      </w:pPr>
      <w:r>
        <w:lastRenderedPageBreak/>
        <w:pict>
          <v:line id="_x0000_s1040" style="position:absolute;left:0;text-align:left;z-index:251660288;mso-position-horizontal-relative:page;mso-position-vertical-relative:page" from="357.6pt,841.7pt" to="537pt,841.7pt" strokeweight=".48pt">
            <w10:wrap anchorx="page" anchory="page"/>
          </v:line>
        </w:pict>
      </w:r>
      <w:r>
        <w:rPr>
          <w:rFonts w:ascii="Arial"/>
          <w:b/>
          <w:sz w:val="32"/>
        </w:rPr>
        <w:t>BEFORE WE CONTINUE PLEASE NOTE THE FOLLOWING:</w:t>
      </w:r>
    </w:p>
    <w:p w:rsidR="00082AB1" w:rsidRDefault="00082AB1">
      <w:pPr>
        <w:pStyle w:val="BodyText"/>
        <w:spacing w:before="1"/>
        <w:rPr>
          <w:rFonts w:ascii="Arial"/>
          <w:b/>
          <w:sz w:val="44"/>
        </w:rPr>
      </w:pPr>
    </w:p>
    <w:p w:rsidR="00082AB1" w:rsidRDefault="00EC045F">
      <w:pPr>
        <w:pStyle w:val="BodyText"/>
        <w:ind w:left="109" w:right="406"/>
        <w:jc w:val="center"/>
        <w:rPr>
          <w:rFonts w:ascii="Arial"/>
        </w:rPr>
      </w:pPr>
      <w:r>
        <w:rPr>
          <w:rFonts w:ascii="Arial"/>
        </w:rPr>
        <w:t>!! Please make sure your cell phone is switched off!!</w:t>
      </w:r>
    </w:p>
    <w:p w:rsidR="00082AB1" w:rsidRDefault="00082AB1">
      <w:pPr>
        <w:pStyle w:val="BodyText"/>
        <w:rPr>
          <w:rFonts w:ascii="Arial"/>
          <w:sz w:val="24"/>
        </w:rPr>
      </w:pPr>
    </w:p>
    <w:p w:rsidR="00082AB1" w:rsidRDefault="00082AB1">
      <w:pPr>
        <w:pStyle w:val="BodyText"/>
        <w:spacing w:before="10"/>
        <w:rPr>
          <w:rFonts w:ascii="Arial"/>
          <w:sz w:val="19"/>
        </w:rPr>
      </w:pPr>
    </w:p>
    <w:p w:rsidR="00082AB1" w:rsidRDefault="00EC045F">
      <w:pPr>
        <w:pStyle w:val="BodyText"/>
        <w:ind w:left="108" w:right="406"/>
        <w:jc w:val="center"/>
        <w:rPr>
          <w:rFonts w:ascii="Arial"/>
        </w:rPr>
      </w:pPr>
      <w:r>
        <w:rPr>
          <w:rFonts w:ascii="Arial"/>
        </w:rPr>
        <w:t>During the experiment, please remain silent and do not communicate with other subjects.</w:t>
      </w:r>
    </w:p>
    <w:p w:rsidR="00082AB1" w:rsidRDefault="00082AB1">
      <w:pPr>
        <w:pStyle w:val="BodyText"/>
        <w:rPr>
          <w:rFonts w:ascii="Arial"/>
          <w:sz w:val="24"/>
        </w:rPr>
      </w:pPr>
    </w:p>
    <w:p w:rsidR="00082AB1" w:rsidRDefault="00082AB1">
      <w:pPr>
        <w:pStyle w:val="BodyText"/>
        <w:spacing w:before="10"/>
        <w:rPr>
          <w:rFonts w:ascii="Arial"/>
          <w:sz w:val="19"/>
        </w:rPr>
      </w:pPr>
    </w:p>
    <w:p w:rsidR="00082AB1" w:rsidRDefault="00EC045F">
      <w:pPr>
        <w:pStyle w:val="BodyText"/>
        <w:ind w:left="107" w:right="406"/>
        <w:jc w:val="center"/>
        <w:rPr>
          <w:rFonts w:ascii="Arial"/>
        </w:rPr>
      </w:pPr>
      <w:r>
        <w:rPr>
          <w:rFonts w:ascii="Arial"/>
        </w:rPr>
        <w:t>If you should have any question(s), please raise your hand so the experimenter and/or an assistant can attend to your question in person.</w:t>
      </w:r>
    </w:p>
    <w:p w:rsidR="00082AB1" w:rsidRDefault="00082AB1">
      <w:pPr>
        <w:pStyle w:val="BodyText"/>
        <w:rPr>
          <w:rFonts w:ascii="Arial"/>
          <w:sz w:val="24"/>
        </w:rPr>
      </w:pPr>
    </w:p>
    <w:p w:rsidR="00082AB1" w:rsidRDefault="00082AB1">
      <w:pPr>
        <w:pStyle w:val="BodyText"/>
        <w:spacing w:before="10"/>
        <w:rPr>
          <w:rFonts w:ascii="Arial"/>
          <w:sz w:val="19"/>
        </w:rPr>
      </w:pPr>
    </w:p>
    <w:p w:rsidR="00082AB1" w:rsidRDefault="00EC045F">
      <w:pPr>
        <w:pStyle w:val="BodyText"/>
        <w:ind w:left="110" w:right="405"/>
        <w:jc w:val="center"/>
        <w:rPr>
          <w:rFonts w:ascii="Arial" w:hAnsi="Arial"/>
        </w:rPr>
      </w:pPr>
      <w:r>
        <w:rPr>
          <w:rFonts w:ascii="Arial" w:hAnsi="Arial"/>
        </w:rPr>
        <w:t>Importantly, please closely follow the experimenter’s instructions to the letter and do not turn the page until you are instructed to do so by the experimenter.</w:t>
      </w:r>
    </w:p>
    <w:p w:rsidR="00082AB1" w:rsidRDefault="00082AB1">
      <w:pPr>
        <w:pStyle w:val="BodyText"/>
        <w:rPr>
          <w:rFonts w:ascii="Arial"/>
          <w:sz w:val="24"/>
        </w:rPr>
      </w:pPr>
    </w:p>
    <w:p w:rsidR="00082AB1" w:rsidRDefault="00082AB1">
      <w:pPr>
        <w:pStyle w:val="BodyText"/>
        <w:spacing w:before="2"/>
        <w:rPr>
          <w:rFonts w:ascii="Arial"/>
          <w:sz w:val="20"/>
        </w:rPr>
      </w:pPr>
    </w:p>
    <w:p w:rsidR="00082AB1" w:rsidRDefault="00EC045F">
      <w:pPr>
        <w:pStyle w:val="BodyText"/>
        <w:ind w:left="188" w:right="483" w:hanging="6"/>
        <w:jc w:val="center"/>
        <w:rPr>
          <w:rFonts w:ascii="Arial" w:hAnsi="Arial"/>
        </w:rPr>
      </w:pPr>
      <w:r>
        <w:rPr>
          <w:rFonts w:ascii="Arial" w:hAnsi="Arial"/>
        </w:rPr>
        <w:t>When on each page, please fill in the unique ID number on your recruitment flyer in the space</w:t>
      </w:r>
      <w:r>
        <w:rPr>
          <w:rFonts w:ascii="Arial" w:hAnsi="Arial"/>
        </w:rPr>
        <w:t xml:space="preserve"> provided at the top right hand side of the page – make sure you fill in the number on each page.</w:t>
      </w: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EC045F">
      <w:pPr>
        <w:pStyle w:val="BodyText"/>
        <w:spacing w:before="8"/>
        <w:rPr>
          <w:rFonts w:ascii="Arial"/>
          <w:sz w:val="12"/>
        </w:rPr>
      </w:pPr>
      <w:r>
        <w:pict>
          <v:shape id="_x0000_s1039" type="#_x0000_t202" style="position:absolute;margin-left:351pt;margin-top:9.7pt;width:179.55pt;height:49.45pt;z-index:251659264;mso-wrap-distance-left:0;mso-wrap-distance-right:0;mso-position-horizontal-relative:page" filled="f" strokeweight=".72pt">
            <v:textbox inset="0,0,0,0">
              <w:txbxContent>
                <w:p w:rsidR="00082AB1" w:rsidRDefault="00EC045F">
                  <w:pPr>
                    <w:pStyle w:val="BodyText"/>
                    <w:spacing w:before="67" w:line="242" w:lineRule="auto"/>
                    <w:ind w:left="258" w:right="253" w:hanging="3"/>
                    <w:jc w:val="center"/>
                  </w:pPr>
                  <w:r>
                    <w:t>PLEASE DO NOT TURN THE PAGE UNTIL INSTRUCTED TO DO SO</w:t>
                  </w:r>
                </w:p>
              </w:txbxContent>
            </v:textbox>
            <w10:wrap type="topAndBottom" anchorx="page"/>
          </v:shape>
        </w:pict>
      </w:r>
    </w:p>
    <w:p w:rsidR="00082AB1" w:rsidRDefault="00082AB1">
      <w:pPr>
        <w:rPr>
          <w:rFonts w:ascii="Arial"/>
          <w:sz w:val="12"/>
        </w:rPr>
        <w:sectPr w:rsidR="00082AB1">
          <w:pgSz w:w="11910" w:h="16840"/>
          <w:pgMar w:top="1540" w:right="1060" w:bottom="1200" w:left="1360" w:header="0" w:footer="1010" w:gutter="0"/>
          <w:cols w:space="720"/>
        </w:sectPr>
      </w:pPr>
    </w:p>
    <w:p w:rsidR="00082AB1" w:rsidRDefault="00EC045F">
      <w:pPr>
        <w:spacing w:before="64"/>
        <w:ind w:left="4118" w:right="4576"/>
        <w:jc w:val="center"/>
        <w:rPr>
          <w:rFonts w:ascii="Arial"/>
          <w:b/>
        </w:rPr>
      </w:pPr>
      <w:r>
        <w:rPr>
          <w:rFonts w:ascii="Arial"/>
          <w:b/>
        </w:rPr>
        <w:lastRenderedPageBreak/>
        <w:t>PAYMENT</w:t>
      </w:r>
    </w:p>
    <w:p w:rsidR="00082AB1" w:rsidRDefault="00082AB1">
      <w:pPr>
        <w:pStyle w:val="BodyText"/>
        <w:spacing w:before="3"/>
        <w:rPr>
          <w:rFonts w:ascii="Arial"/>
          <w:b/>
        </w:rPr>
      </w:pPr>
    </w:p>
    <w:p w:rsidR="00082AB1" w:rsidRDefault="00EC045F">
      <w:pPr>
        <w:pStyle w:val="BodyText"/>
        <w:ind w:left="160"/>
        <w:jc w:val="both"/>
        <w:rPr>
          <w:rFonts w:ascii="Arial"/>
        </w:rPr>
      </w:pPr>
      <w:r>
        <w:rPr>
          <w:rFonts w:ascii="Arial"/>
        </w:rPr>
        <w:t>As mentioned before, you stand to earn real money by participating in this experiment.</w:t>
      </w:r>
    </w:p>
    <w:p w:rsidR="00082AB1" w:rsidRDefault="00082AB1">
      <w:pPr>
        <w:pStyle w:val="BodyText"/>
        <w:spacing w:before="9"/>
        <w:rPr>
          <w:rFonts w:ascii="Arial"/>
          <w:sz w:val="21"/>
        </w:rPr>
      </w:pPr>
    </w:p>
    <w:p w:rsidR="00082AB1" w:rsidRDefault="00EC045F">
      <w:pPr>
        <w:pStyle w:val="BodyText"/>
        <w:ind w:left="160" w:right="618"/>
        <w:jc w:val="both"/>
        <w:rPr>
          <w:rFonts w:ascii="Arial"/>
        </w:rPr>
      </w:pPr>
      <w:r>
        <w:rPr>
          <w:rFonts w:ascii="Arial"/>
        </w:rPr>
        <w:t xml:space="preserve">As part of this experiment, you will complete a total of </w:t>
      </w:r>
      <w:r>
        <w:rPr>
          <w:rFonts w:ascii="Arial"/>
          <w:b/>
        </w:rPr>
        <w:t xml:space="preserve">TWO </w:t>
      </w:r>
      <w:r>
        <w:rPr>
          <w:rFonts w:ascii="Arial"/>
        </w:rPr>
        <w:t xml:space="preserve">tasks or games. In each of these </w:t>
      </w:r>
      <w:r>
        <w:rPr>
          <w:rFonts w:ascii="Arial"/>
          <w:b/>
        </w:rPr>
        <w:t xml:space="preserve">TWO </w:t>
      </w:r>
      <w:r>
        <w:rPr>
          <w:rFonts w:ascii="Arial"/>
        </w:rPr>
        <w:t>tasks, as will be explained below, you stand to earn real money. For e</w:t>
      </w:r>
      <w:r>
        <w:rPr>
          <w:rFonts w:ascii="Arial"/>
        </w:rPr>
        <w:t>ach task, we will explain how the task works and how payment is calculated for each task. At the end of the experiment we will randomly select 10 percent of the participants and ONLY one of these tasks for payment.</w:t>
      </w:r>
    </w:p>
    <w:p w:rsidR="00082AB1" w:rsidRDefault="00082AB1">
      <w:pPr>
        <w:pStyle w:val="BodyText"/>
        <w:spacing w:before="9"/>
        <w:rPr>
          <w:rFonts w:ascii="Arial"/>
          <w:sz w:val="21"/>
        </w:rPr>
      </w:pPr>
    </w:p>
    <w:p w:rsidR="00082AB1" w:rsidRDefault="00EC045F">
      <w:pPr>
        <w:pStyle w:val="BodyText"/>
        <w:ind w:left="160"/>
        <w:jc w:val="both"/>
        <w:rPr>
          <w:rFonts w:ascii="Arial"/>
        </w:rPr>
      </w:pPr>
      <w:r>
        <w:rPr>
          <w:rFonts w:ascii="Arial"/>
        </w:rPr>
        <w:t>[Experimenter: Illustrate use of 10-side</w:t>
      </w:r>
      <w:r>
        <w:rPr>
          <w:rFonts w:ascii="Arial"/>
        </w:rPr>
        <w:t>d dice.]</w:t>
      </w:r>
    </w:p>
    <w:p w:rsidR="00082AB1" w:rsidRDefault="00082AB1">
      <w:pPr>
        <w:pStyle w:val="BodyText"/>
        <w:rPr>
          <w:rFonts w:ascii="Arial"/>
        </w:rPr>
      </w:pPr>
    </w:p>
    <w:p w:rsidR="00082AB1" w:rsidRDefault="00EC045F">
      <w:pPr>
        <w:pStyle w:val="BodyText"/>
        <w:ind w:left="160" w:right="752"/>
        <w:rPr>
          <w:rFonts w:ascii="Arial"/>
        </w:rPr>
      </w:pPr>
      <w:r>
        <w:rPr>
          <w:rFonts w:ascii="Arial"/>
        </w:rPr>
        <w:t>The number on the 10-sided dice will pay out the following tasks, each of which we will now explain and play in turn:</w:t>
      </w:r>
    </w:p>
    <w:p w:rsidR="00082AB1" w:rsidRDefault="00082AB1">
      <w:pPr>
        <w:pStyle w:val="BodyText"/>
        <w:spacing w:before="4"/>
        <w:rPr>
          <w:rFonts w:ascii="Arial"/>
        </w:rPr>
      </w:pP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31"/>
        <w:gridCol w:w="564"/>
        <w:gridCol w:w="2580"/>
      </w:tblGrid>
      <w:tr w:rsidR="00082AB1">
        <w:trPr>
          <w:trHeight w:hRule="exact" w:val="251"/>
        </w:trPr>
        <w:tc>
          <w:tcPr>
            <w:tcW w:w="631" w:type="dxa"/>
          </w:tcPr>
          <w:p w:rsidR="00082AB1" w:rsidRDefault="00EC045F">
            <w:pPr>
              <w:pStyle w:val="TableParagraph"/>
              <w:spacing w:line="247" w:lineRule="exact"/>
              <w:ind w:left="31" w:right="240"/>
              <w:jc w:val="center"/>
              <w:rPr>
                <w:rFonts w:ascii="Arial"/>
              </w:rPr>
            </w:pPr>
            <w:r>
              <w:rPr>
                <w:rFonts w:ascii="Arial"/>
              </w:rPr>
              <w:t>1-4</w:t>
            </w:r>
          </w:p>
        </w:tc>
        <w:tc>
          <w:tcPr>
            <w:tcW w:w="564" w:type="dxa"/>
          </w:tcPr>
          <w:p w:rsidR="00082AB1" w:rsidRDefault="00EC045F">
            <w:pPr>
              <w:pStyle w:val="TableParagraph"/>
              <w:spacing w:line="247" w:lineRule="exact"/>
              <w:ind w:left="139"/>
              <w:rPr>
                <w:rFonts w:ascii="Arial"/>
              </w:rPr>
            </w:pPr>
            <w:r>
              <w:rPr>
                <w:rFonts w:ascii="Arial"/>
              </w:rPr>
              <w:t>=</w:t>
            </w:r>
          </w:p>
        </w:tc>
        <w:tc>
          <w:tcPr>
            <w:tcW w:w="2580" w:type="dxa"/>
          </w:tcPr>
          <w:p w:rsidR="00082AB1" w:rsidRDefault="00EC045F">
            <w:pPr>
              <w:pStyle w:val="TableParagraph"/>
              <w:spacing w:line="247" w:lineRule="exact"/>
              <w:ind w:left="295"/>
              <w:rPr>
                <w:rFonts w:ascii="Arial"/>
              </w:rPr>
            </w:pPr>
            <w:r>
              <w:rPr>
                <w:rFonts w:ascii="Arial"/>
              </w:rPr>
              <w:t>TIME PREFERENCES</w:t>
            </w:r>
          </w:p>
        </w:tc>
      </w:tr>
      <w:tr w:rsidR="00082AB1">
        <w:trPr>
          <w:trHeight w:hRule="exact" w:val="253"/>
        </w:trPr>
        <w:tc>
          <w:tcPr>
            <w:tcW w:w="631" w:type="dxa"/>
          </w:tcPr>
          <w:p w:rsidR="00082AB1" w:rsidRDefault="00EC045F">
            <w:pPr>
              <w:pStyle w:val="TableParagraph"/>
              <w:spacing w:line="250" w:lineRule="exact"/>
              <w:ind w:left="31" w:right="240"/>
              <w:jc w:val="center"/>
              <w:rPr>
                <w:rFonts w:ascii="Arial"/>
              </w:rPr>
            </w:pPr>
            <w:r>
              <w:rPr>
                <w:rFonts w:ascii="Arial"/>
              </w:rPr>
              <w:t>5-8</w:t>
            </w:r>
          </w:p>
        </w:tc>
        <w:tc>
          <w:tcPr>
            <w:tcW w:w="564" w:type="dxa"/>
          </w:tcPr>
          <w:p w:rsidR="00082AB1" w:rsidRDefault="00EC045F">
            <w:pPr>
              <w:pStyle w:val="TableParagraph"/>
              <w:spacing w:line="250" w:lineRule="exact"/>
              <w:ind w:left="139"/>
              <w:rPr>
                <w:rFonts w:ascii="Arial"/>
              </w:rPr>
            </w:pPr>
            <w:r>
              <w:rPr>
                <w:rFonts w:ascii="Arial"/>
              </w:rPr>
              <w:t>=</w:t>
            </w:r>
          </w:p>
        </w:tc>
        <w:tc>
          <w:tcPr>
            <w:tcW w:w="2580" w:type="dxa"/>
          </w:tcPr>
          <w:p w:rsidR="00082AB1" w:rsidRDefault="00EC045F">
            <w:pPr>
              <w:pStyle w:val="TableParagraph"/>
              <w:spacing w:line="250" w:lineRule="exact"/>
              <w:ind w:left="295"/>
              <w:rPr>
                <w:rFonts w:ascii="Arial"/>
              </w:rPr>
            </w:pPr>
            <w:r>
              <w:rPr>
                <w:rFonts w:ascii="Arial"/>
              </w:rPr>
              <w:t>RISK ATTITUDES</w:t>
            </w:r>
          </w:p>
        </w:tc>
      </w:tr>
      <w:tr w:rsidR="00082AB1">
        <w:trPr>
          <w:trHeight w:hRule="exact" w:val="250"/>
        </w:trPr>
        <w:tc>
          <w:tcPr>
            <w:tcW w:w="631" w:type="dxa"/>
          </w:tcPr>
          <w:p w:rsidR="00082AB1" w:rsidRDefault="00EC045F">
            <w:pPr>
              <w:pStyle w:val="TableParagraph"/>
              <w:spacing w:line="249" w:lineRule="exact"/>
              <w:ind w:left="31" w:right="118"/>
              <w:jc w:val="center"/>
              <w:rPr>
                <w:rFonts w:ascii="Arial"/>
              </w:rPr>
            </w:pPr>
            <w:r>
              <w:rPr>
                <w:rFonts w:ascii="Arial"/>
              </w:rPr>
              <w:t>9-10</w:t>
            </w:r>
          </w:p>
        </w:tc>
        <w:tc>
          <w:tcPr>
            <w:tcW w:w="564" w:type="dxa"/>
          </w:tcPr>
          <w:p w:rsidR="00082AB1" w:rsidRDefault="00EC045F">
            <w:pPr>
              <w:pStyle w:val="TableParagraph"/>
              <w:spacing w:line="249" w:lineRule="exact"/>
              <w:ind w:left="139"/>
              <w:rPr>
                <w:rFonts w:ascii="Arial"/>
              </w:rPr>
            </w:pPr>
            <w:r>
              <w:rPr>
                <w:rFonts w:ascii="Arial"/>
              </w:rPr>
              <w:t>=</w:t>
            </w:r>
          </w:p>
        </w:tc>
        <w:tc>
          <w:tcPr>
            <w:tcW w:w="2580" w:type="dxa"/>
          </w:tcPr>
          <w:p w:rsidR="00082AB1" w:rsidRDefault="00EC045F">
            <w:pPr>
              <w:pStyle w:val="TableParagraph"/>
              <w:spacing w:line="249" w:lineRule="exact"/>
              <w:ind w:left="295"/>
              <w:rPr>
                <w:rFonts w:ascii="Arial"/>
              </w:rPr>
            </w:pPr>
            <w:r>
              <w:rPr>
                <w:rFonts w:ascii="Arial"/>
              </w:rPr>
              <w:t>roll the dice again</w:t>
            </w:r>
          </w:p>
        </w:tc>
      </w:tr>
    </w:tbl>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EC045F">
      <w:pPr>
        <w:pStyle w:val="BodyText"/>
        <w:spacing w:before="8"/>
        <w:rPr>
          <w:rFonts w:ascii="Arial"/>
          <w:sz w:val="19"/>
        </w:rPr>
      </w:pPr>
      <w:r>
        <w:pict>
          <v:shape id="_x0000_s1038" type="#_x0000_t202" style="position:absolute;margin-left:369.6pt;margin-top:13.7pt;width:179.4pt;height:57.25pt;z-index:251661312;mso-wrap-distance-left:0;mso-wrap-distance-right:0;mso-position-horizontal-relative:page" filled="f" strokeweight=".72pt">
            <v:textbox inset="0,0,0,0">
              <w:txbxContent>
                <w:p w:rsidR="00082AB1" w:rsidRDefault="00EC045F">
                  <w:pPr>
                    <w:pStyle w:val="BodyText"/>
                    <w:spacing w:before="65" w:line="242" w:lineRule="auto"/>
                    <w:ind w:left="258" w:right="251" w:hanging="3"/>
                    <w:jc w:val="center"/>
                  </w:pPr>
                  <w:r>
                    <w:t>PLEASE DO NOT TURN THE PAGE UNTIL INSTRUCTED TO DO SO</w:t>
                  </w:r>
                </w:p>
              </w:txbxContent>
            </v:textbox>
            <w10:wrap type="topAndBottom" anchorx="page"/>
          </v:shape>
        </w:pict>
      </w:r>
    </w:p>
    <w:p w:rsidR="00082AB1" w:rsidRDefault="00082AB1">
      <w:pPr>
        <w:rPr>
          <w:rFonts w:ascii="Arial"/>
          <w:sz w:val="19"/>
        </w:rPr>
        <w:sectPr w:rsidR="00082AB1">
          <w:pgSz w:w="11910" w:h="16840"/>
          <w:pgMar w:top="1300" w:right="820" w:bottom="1200" w:left="1280" w:header="0" w:footer="1010" w:gutter="0"/>
          <w:cols w:space="720"/>
        </w:sectPr>
      </w:pPr>
    </w:p>
    <w:p w:rsidR="00082AB1" w:rsidRDefault="00EC045F">
      <w:pPr>
        <w:spacing w:before="72"/>
        <w:ind w:left="3" w:right="1223"/>
        <w:jc w:val="center"/>
        <w:rPr>
          <w:rFonts w:ascii="Arial"/>
          <w:b/>
        </w:rPr>
      </w:pPr>
      <w:r>
        <w:rPr>
          <w:rFonts w:ascii="Arial"/>
          <w:b/>
        </w:rPr>
        <w:lastRenderedPageBreak/>
        <w:t>TIME PREFERENCES</w:t>
      </w:r>
    </w:p>
    <w:p w:rsidR="00082AB1" w:rsidRDefault="00EC045F">
      <w:pPr>
        <w:pStyle w:val="BodyText"/>
        <w:spacing w:before="1" w:line="252" w:lineRule="exact"/>
        <w:ind w:left="100"/>
        <w:rPr>
          <w:rFonts w:ascii="Arial"/>
        </w:rPr>
      </w:pPr>
      <w:r>
        <w:rPr>
          <w:rFonts w:ascii="Arial"/>
        </w:rPr>
        <w:t>For this task, let us first explain how the game works using the example below:</w:t>
      </w:r>
    </w:p>
    <w:p w:rsidR="00082AB1" w:rsidRDefault="00EC045F">
      <w:pPr>
        <w:spacing w:line="252" w:lineRule="exact"/>
        <w:ind w:left="3" w:right="1223"/>
        <w:jc w:val="center"/>
        <w:rPr>
          <w:rFonts w:ascii="Arial"/>
          <w:b/>
        </w:rPr>
      </w:pPr>
      <w:r>
        <w:rPr>
          <w:rFonts w:ascii="Arial"/>
          <w:b/>
        </w:rPr>
        <w:t>PRACTICE TABLE:</w:t>
      </w:r>
    </w:p>
    <w:p w:rsidR="00082AB1" w:rsidRDefault="00EC045F">
      <w:pPr>
        <w:spacing w:before="4"/>
        <w:ind w:left="3" w:right="1189"/>
        <w:jc w:val="center"/>
        <w:rPr>
          <w:rFonts w:ascii="Arial"/>
        </w:rPr>
      </w:pPr>
      <w:r>
        <w:rPr>
          <w:noProof/>
          <w:lang w:val="en-ZA" w:eastAsia="en-ZA"/>
        </w:rPr>
        <w:drawing>
          <wp:inline distT="0" distB="0" distL="0" distR="0">
            <wp:extent cx="4707330" cy="597255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707330" cy="5972556"/>
                    </a:xfrm>
                    <a:prstGeom prst="rect">
                      <a:avLst/>
                    </a:prstGeom>
                  </pic:spPr>
                </pic:pic>
              </a:graphicData>
            </a:graphic>
          </wp:inline>
        </w:drawing>
      </w:r>
      <w:r>
        <w:rPr>
          <w:spacing w:val="-22"/>
          <w:sz w:val="20"/>
        </w:rPr>
        <w:t xml:space="preserve"> </w:t>
      </w:r>
      <w:r>
        <w:rPr>
          <w:rFonts w:ascii="Arial"/>
        </w:rPr>
        <w:t>9</w:t>
      </w:r>
    </w:p>
    <w:tbl>
      <w:tblPr>
        <w:tblW w:w="0" w:type="auto"/>
        <w:tblInd w:w="5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926"/>
      </w:tblGrid>
      <w:tr w:rsidR="00082AB1">
        <w:trPr>
          <w:trHeight w:hRule="exact" w:val="240"/>
        </w:trPr>
        <w:tc>
          <w:tcPr>
            <w:tcW w:w="2696" w:type="dxa"/>
          </w:tcPr>
          <w:p w:rsidR="00082AB1" w:rsidRDefault="00EC045F">
            <w:pPr>
              <w:pStyle w:val="TableParagraph"/>
              <w:spacing w:line="227" w:lineRule="exact"/>
              <w:ind w:left="103"/>
              <w:rPr>
                <w:rFonts w:ascii="Arial"/>
                <w:sz w:val="20"/>
              </w:rPr>
            </w:pPr>
            <w:r>
              <w:rPr>
                <w:rFonts w:ascii="Arial"/>
                <w:sz w:val="20"/>
              </w:rPr>
              <w:t>Decision row selected:</w:t>
            </w:r>
          </w:p>
        </w:tc>
        <w:tc>
          <w:tcPr>
            <w:tcW w:w="926" w:type="dxa"/>
          </w:tcPr>
          <w:p w:rsidR="00082AB1" w:rsidRDefault="00082AB1"/>
        </w:tc>
      </w:tr>
      <w:tr w:rsidR="00082AB1">
        <w:trPr>
          <w:trHeight w:hRule="exact" w:val="240"/>
        </w:trPr>
        <w:tc>
          <w:tcPr>
            <w:tcW w:w="2696" w:type="dxa"/>
          </w:tcPr>
          <w:p w:rsidR="00082AB1" w:rsidRDefault="00EC045F">
            <w:pPr>
              <w:pStyle w:val="TableParagraph"/>
              <w:spacing w:line="227" w:lineRule="exact"/>
              <w:ind w:left="103"/>
              <w:rPr>
                <w:rFonts w:ascii="Arial"/>
                <w:sz w:val="20"/>
              </w:rPr>
            </w:pPr>
            <w:r>
              <w:rPr>
                <w:rFonts w:ascii="Arial"/>
                <w:sz w:val="20"/>
              </w:rPr>
              <w:t>Roll 10-sided dice</w:t>
            </w:r>
          </w:p>
        </w:tc>
        <w:tc>
          <w:tcPr>
            <w:tcW w:w="926" w:type="dxa"/>
          </w:tcPr>
          <w:p w:rsidR="00082AB1" w:rsidRDefault="00082AB1"/>
        </w:tc>
      </w:tr>
      <w:tr w:rsidR="00082AB1">
        <w:trPr>
          <w:trHeight w:hRule="exact" w:val="240"/>
        </w:trPr>
        <w:tc>
          <w:tcPr>
            <w:tcW w:w="2696" w:type="dxa"/>
          </w:tcPr>
          <w:p w:rsidR="00082AB1" w:rsidRDefault="00EC045F">
            <w:pPr>
              <w:pStyle w:val="TableParagraph"/>
              <w:spacing w:line="227" w:lineRule="exact"/>
              <w:ind w:left="103"/>
              <w:rPr>
                <w:rFonts w:ascii="Arial"/>
                <w:sz w:val="20"/>
              </w:rPr>
            </w:pPr>
            <w:r>
              <w:rPr>
                <w:rFonts w:ascii="Arial"/>
                <w:sz w:val="20"/>
              </w:rPr>
              <w:t>Number on dice (1-10)</w:t>
            </w:r>
          </w:p>
        </w:tc>
        <w:tc>
          <w:tcPr>
            <w:tcW w:w="926" w:type="dxa"/>
          </w:tcPr>
          <w:p w:rsidR="00082AB1" w:rsidRDefault="00082AB1"/>
        </w:tc>
      </w:tr>
      <w:tr w:rsidR="00082AB1">
        <w:trPr>
          <w:trHeight w:hRule="exact" w:val="240"/>
        </w:trPr>
        <w:tc>
          <w:tcPr>
            <w:tcW w:w="2696" w:type="dxa"/>
          </w:tcPr>
          <w:p w:rsidR="00082AB1" w:rsidRDefault="00EC045F">
            <w:pPr>
              <w:pStyle w:val="TableParagraph"/>
              <w:spacing w:line="227" w:lineRule="exact"/>
              <w:ind w:left="103"/>
              <w:rPr>
                <w:rFonts w:ascii="Arial"/>
                <w:sz w:val="20"/>
              </w:rPr>
            </w:pPr>
            <w:r>
              <w:rPr>
                <w:rFonts w:ascii="Arial"/>
                <w:sz w:val="20"/>
              </w:rPr>
              <w:t>Choice (A/B)</w:t>
            </w:r>
          </w:p>
        </w:tc>
        <w:tc>
          <w:tcPr>
            <w:tcW w:w="926" w:type="dxa"/>
          </w:tcPr>
          <w:p w:rsidR="00082AB1" w:rsidRDefault="00082AB1"/>
        </w:tc>
      </w:tr>
      <w:tr w:rsidR="00082AB1">
        <w:trPr>
          <w:trHeight w:hRule="exact" w:val="240"/>
        </w:trPr>
        <w:tc>
          <w:tcPr>
            <w:tcW w:w="2696" w:type="dxa"/>
          </w:tcPr>
          <w:p w:rsidR="00082AB1" w:rsidRDefault="00EC045F">
            <w:pPr>
              <w:pStyle w:val="TableParagraph"/>
              <w:spacing w:line="227" w:lineRule="exact"/>
              <w:ind w:left="103"/>
              <w:rPr>
                <w:rFonts w:ascii="Arial"/>
                <w:sz w:val="20"/>
              </w:rPr>
            </w:pPr>
            <w:r>
              <w:rPr>
                <w:rFonts w:ascii="Arial"/>
                <w:sz w:val="20"/>
              </w:rPr>
              <w:t>Payment (R):</w:t>
            </w:r>
          </w:p>
        </w:tc>
        <w:tc>
          <w:tcPr>
            <w:tcW w:w="926" w:type="dxa"/>
          </w:tcPr>
          <w:p w:rsidR="00082AB1" w:rsidRDefault="00082AB1"/>
        </w:tc>
      </w:tr>
    </w:tbl>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rPr>
          <w:rFonts w:ascii="Arial"/>
          <w:sz w:val="20"/>
        </w:rPr>
      </w:pPr>
    </w:p>
    <w:p w:rsidR="00082AB1" w:rsidRDefault="00082AB1">
      <w:pPr>
        <w:pStyle w:val="BodyText"/>
        <w:spacing w:before="8"/>
        <w:rPr>
          <w:rFonts w:ascii="Arial"/>
          <w:sz w:val="21"/>
        </w:rPr>
      </w:pPr>
    </w:p>
    <w:p w:rsidR="00082AB1" w:rsidRDefault="00EC045F">
      <w:pPr>
        <w:spacing w:before="92" w:line="251" w:lineRule="exact"/>
        <w:ind w:left="100"/>
        <w:rPr>
          <w:b/>
        </w:rPr>
      </w:pPr>
      <w:r>
        <w:rPr>
          <w:b/>
        </w:rPr>
        <w:t>How do I play the table?</w:t>
      </w:r>
    </w:p>
    <w:p w:rsidR="00082AB1" w:rsidRDefault="00EC045F">
      <w:pPr>
        <w:pStyle w:val="ListParagraph"/>
        <w:numPr>
          <w:ilvl w:val="0"/>
          <w:numId w:val="20"/>
        </w:numPr>
        <w:tabs>
          <w:tab w:val="left" w:pos="302"/>
        </w:tabs>
        <w:spacing w:line="228" w:lineRule="exact"/>
        <w:rPr>
          <w:sz w:val="20"/>
        </w:rPr>
      </w:pPr>
      <w:r>
        <w:rPr>
          <w:sz w:val="20"/>
        </w:rPr>
        <w:t>Please look at the above ‘Practice</w:t>
      </w:r>
      <w:r>
        <w:rPr>
          <w:spacing w:val="-14"/>
          <w:sz w:val="20"/>
        </w:rPr>
        <w:t xml:space="preserve"> </w:t>
      </w:r>
      <w:r>
        <w:rPr>
          <w:sz w:val="20"/>
        </w:rPr>
        <w:t>Table’.</w:t>
      </w:r>
    </w:p>
    <w:p w:rsidR="00082AB1" w:rsidRDefault="00EC045F">
      <w:pPr>
        <w:pStyle w:val="ListParagraph"/>
        <w:numPr>
          <w:ilvl w:val="0"/>
          <w:numId w:val="20"/>
        </w:numPr>
        <w:tabs>
          <w:tab w:val="left" w:pos="302"/>
        </w:tabs>
        <w:spacing w:line="229" w:lineRule="exact"/>
        <w:rPr>
          <w:sz w:val="20"/>
        </w:rPr>
      </w:pPr>
      <w:r>
        <w:rPr>
          <w:sz w:val="20"/>
        </w:rPr>
        <w:t>On the left of the table there are 10</w:t>
      </w:r>
      <w:r>
        <w:rPr>
          <w:spacing w:val="-17"/>
          <w:sz w:val="20"/>
        </w:rPr>
        <w:t xml:space="preserve"> </w:t>
      </w:r>
      <w:r>
        <w:rPr>
          <w:sz w:val="20"/>
        </w:rPr>
        <w:t>rows.</w:t>
      </w:r>
    </w:p>
    <w:p w:rsidR="00082AB1" w:rsidRDefault="00EC045F">
      <w:pPr>
        <w:pStyle w:val="ListParagraph"/>
        <w:numPr>
          <w:ilvl w:val="0"/>
          <w:numId w:val="20"/>
        </w:numPr>
        <w:tabs>
          <w:tab w:val="left" w:pos="302"/>
        </w:tabs>
        <w:spacing w:line="229" w:lineRule="exact"/>
        <w:rPr>
          <w:sz w:val="20"/>
        </w:rPr>
      </w:pPr>
      <w:r>
        <w:rPr>
          <w:sz w:val="20"/>
        </w:rPr>
        <w:t>You will need to play A or B on EVERY</w:t>
      </w:r>
      <w:r>
        <w:rPr>
          <w:spacing w:val="-13"/>
          <w:sz w:val="20"/>
        </w:rPr>
        <w:t xml:space="preserve"> </w:t>
      </w:r>
      <w:r>
        <w:rPr>
          <w:sz w:val="20"/>
        </w:rPr>
        <w:t>ROW.</w:t>
      </w:r>
    </w:p>
    <w:p w:rsidR="00082AB1" w:rsidRDefault="00EC045F">
      <w:pPr>
        <w:pStyle w:val="ListParagraph"/>
        <w:numPr>
          <w:ilvl w:val="0"/>
          <w:numId w:val="20"/>
        </w:numPr>
        <w:tabs>
          <w:tab w:val="left" w:pos="302"/>
        </w:tabs>
        <w:spacing w:before="1"/>
        <w:rPr>
          <w:sz w:val="20"/>
        </w:rPr>
      </w:pPr>
      <w:r>
        <w:rPr>
          <w:sz w:val="20"/>
        </w:rPr>
        <w:t>You will play by marking A or B on the right of the table for each row</w:t>
      </w:r>
      <w:r>
        <w:rPr>
          <w:spacing w:val="-36"/>
          <w:sz w:val="20"/>
        </w:rPr>
        <w:t xml:space="preserve"> </w:t>
      </w:r>
      <w:r>
        <w:rPr>
          <w:sz w:val="20"/>
        </w:rPr>
        <w:t>under ‘Your Choice’.</w:t>
      </w:r>
    </w:p>
    <w:p w:rsidR="00082AB1" w:rsidRDefault="00082AB1">
      <w:pPr>
        <w:pStyle w:val="BodyText"/>
        <w:rPr>
          <w:sz w:val="20"/>
        </w:rPr>
      </w:pPr>
    </w:p>
    <w:p w:rsidR="00082AB1" w:rsidRDefault="00082AB1">
      <w:pPr>
        <w:pStyle w:val="BodyText"/>
        <w:spacing w:before="2"/>
        <w:rPr>
          <w:sz w:val="21"/>
        </w:rPr>
      </w:pPr>
    </w:p>
    <w:p w:rsidR="00082AB1" w:rsidRDefault="00EC045F">
      <w:pPr>
        <w:pStyle w:val="BodyText"/>
        <w:spacing w:before="161"/>
        <w:ind w:right="1218"/>
        <w:jc w:val="center"/>
      </w:pPr>
      <w:r>
        <w:pict>
          <v:shape id="_x0000_s1037" type="#_x0000_t202" style="position:absolute;left:0;text-align:left;margin-left:404.5pt;margin-top:-11.8pt;width:179.55pt;height:68.2pt;z-index:251662336;mso-position-horizontal-relative:page" filled="f" strokeweight=".72pt">
            <v:textbox inset="0,0,0,0">
              <w:txbxContent>
                <w:p w:rsidR="00082AB1" w:rsidRDefault="00EC045F">
                  <w:pPr>
                    <w:pStyle w:val="BodyText"/>
                    <w:spacing w:before="67" w:line="244" w:lineRule="auto"/>
                    <w:ind w:left="258" w:right="253" w:hanging="3"/>
                    <w:jc w:val="center"/>
                  </w:pPr>
                  <w:r>
                    <w:t>PLEASE DO NOT TURN THE PAGE UNTIL INSTRUCTED TO DO SO</w:t>
                  </w:r>
                </w:p>
              </w:txbxContent>
            </v:textbox>
            <w10:wrap anchorx="page"/>
          </v:shape>
        </w:pict>
      </w:r>
      <w:r>
        <w:t>5</w:t>
      </w:r>
    </w:p>
    <w:p w:rsidR="00082AB1" w:rsidRDefault="00082AB1">
      <w:pPr>
        <w:jc w:val="center"/>
        <w:sectPr w:rsidR="00082AB1">
          <w:footerReference w:type="default" r:id="rId9"/>
          <w:pgSz w:w="11910" w:h="16840"/>
          <w:pgMar w:top="1040" w:right="120" w:bottom="0" w:left="1340" w:header="0" w:footer="0" w:gutter="0"/>
          <w:cols w:space="720"/>
        </w:sectPr>
      </w:pPr>
    </w:p>
    <w:p w:rsidR="00082AB1" w:rsidRDefault="00EC045F">
      <w:pPr>
        <w:spacing w:before="75" w:line="250" w:lineRule="exact"/>
        <w:ind w:left="100"/>
        <w:rPr>
          <w:b/>
        </w:rPr>
      </w:pPr>
      <w:r>
        <w:rPr>
          <w:b/>
        </w:rPr>
        <w:lastRenderedPageBreak/>
        <w:t>How does the timeline work?</w:t>
      </w:r>
    </w:p>
    <w:p w:rsidR="00082AB1" w:rsidRDefault="00EC045F">
      <w:pPr>
        <w:pStyle w:val="ListParagraph"/>
        <w:numPr>
          <w:ilvl w:val="0"/>
          <w:numId w:val="19"/>
        </w:numPr>
        <w:tabs>
          <w:tab w:val="left" w:pos="302"/>
        </w:tabs>
        <w:spacing w:line="227" w:lineRule="exact"/>
        <w:ind w:firstLine="0"/>
        <w:rPr>
          <w:sz w:val="20"/>
        </w:rPr>
      </w:pPr>
      <w:r>
        <w:rPr>
          <w:sz w:val="20"/>
        </w:rPr>
        <w:t>On every row there is a timeline that starts with</w:t>
      </w:r>
      <w:r>
        <w:rPr>
          <w:spacing w:val="-21"/>
          <w:sz w:val="20"/>
        </w:rPr>
        <w:t xml:space="preserve"> </w:t>
      </w:r>
      <w:r>
        <w:rPr>
          <w:sz w:val="20"/>
        </w:rPr>
        <w:t>‘Today’.</w:t>
      </w:r>
    </w:p>
    <w:p w:rsidR="00082AB1" w:rsidRDefault="00EC045F">
      <w:pPr>
        <w:pStyle w:val="ListParagraph"/>
        <w:numPr>
          <w:ilvl w:val="0"/>
          <w:numId w:val="19"/>
        </w:numPr>
        <w:tabs>
          <w:tab w:val="left" w:pos="302"/>
        </w:tabs>
        <w:spacing w:before="1"/>
        <w:ind w:left="301"/>
        <w:rPr>
          <w:sz w:val="20"/>
        </w:rPr>
      </w:pPr>
      <w:r>
        <w:rPr>
          <w:sz w:val="20"/>
        </w:rPr>
        <w:t>You will be playing today so you are at the start of the</w:t>
      </w:r>
      <w:r>
        <w:rPr>
          <w:spacing w:val="-26"/>
          <w:sz w:val="20"/>
        </w:rPr>
        <w:t xml:space="preserve"> </w:t>
      </w:r>
      <w:r>
        <w:rPr>
          <w:sz w:val="20"/>
        </w:rPr>
        <w:t>timeline.</w:t>
      </w:r>
    </w:p>
    <w:p w:rsidR="00082AB1" w:rsidRDefault="00EC045F">
      <w:pPr>
        <w:pStyle w:val="ListParagraph"/>
        <w:numPr>
          <w:ilvl w:val="0"/>
          <w:numId w:val="19"/>
        </w:numPr>
        <w:tabs>
          <w:tab w:val="left" w:pos="302"/>
        </w:tabs>
        <w:spacing w:before="1"/>
        <w:ind w:right="117" w:firstLine="0"/>
        <w:rPr>
          <w:sz w:val="20"/>
        </w:rPr>
      </w:pPr>
      <w:r>
        <w:rPr>
          <w:sz w:val="20"/>
        </w:rPr>
        <w:t>As you can see, with A you win R250 in 1 month from today. That is why R250 is 1 month from today on the timeline.</w:t>
      </w:r>
    </w:p>
    <w:p w:rsidR="00082AB1" w:rsidRDefault="00EC045F">
      <w:pPr>
        <w:pStyle w:val="ListParagraph"/>
        <w:numPr>
          <w:ilvl w:val="0"/>
          <w:numId w:val="19"/>
        </w:numPr>
        <w:tabs>
          <w:tab w:val="left" w:pos="302"/>
        </w:tabs>
        <w:spacing w:line="229" w:lineRule="exact"/>
        <w:ind w:left="301"/>
        <w:rPr>
          <w:sz w:val="20"/>
        </w:rPr>
      </w:pPr>
      <w:r>
        <w:rPr>
          <w:sz w:val="20"/>
        </w:rPr>
        <w:t>Look at the calendar to see the date 1 month from</w:t>
      </w:r>
      <w:r>
        <w:rPr>
          <w:spacing w:val="-23"/>
          <w:sz w:val="20"/>
        </w:rPr>
        <w:t xml:space="preserve"> </w:t>
      </w:r>
      <w:r>
        <w:rPr>
          <w:sz w:val="20"/>
        </w:rPr>
        <w:t>today.</w:t>
      </w:r>
    </w:p>
    <w:p w:rsidR="00082AB1" w:rsidRDefault="00EC045F">
      <w:pPr>
        <w:pStyle w:val="ListParagraph"/>
        <w:numPr>
          <w:ilvl w:val="0"/>
          <w:numId w:val="19"/>
        </w:numPr>
        <w:tabs>
          <w:tab w:val="left" w:pos="302"/>
        </w:tabs>
        <w:ind w:right="710" w:firstLine="0"/>
        <w:rPr>
          <w:sz w:val="20"/>
        </w:rPr>
      </w:pPr>
      <w:r>
        <w:rPr>
          <w:sz w:val="20"/>
        </w:rPr>
        <w:t>With</w:t>
      </w:r>
      <w:r>
        <w:rPr>
          <w:spacing w:val="-4"/>
          <w:sz w:val="20"/>
        </w:rPr>
        <w:t xml:space="preserve"> </w:t>
      </w:r>
      <w:r>
        <w:rPr>
          <w:sz w:val="20"/>
        </w:rPr>
        <w:t>B</w:t>
      </w:r>
      <w:r>
        <w:rPr>
          <w:spacing w:val="-1"/>
          <w:sz w:val="20"/>
        </w:rPr>
        <w:t xml:space="preserve"> </w:t>
      </w:r>
      <w:r>
        <w:rPr>
          <w:sz w:val="20"/>
        </w:rPr>
        <w:t>y</w:t>
      </w:r>
      <w:r>
        <w:rPr>
          <w:sz w:val="20"/>
        </w:rPr>
        <w:t>ou</w:t>
      </w:r>
      <w:r>
        <w:rPr>
          <w:spacing w:val="-1"/>
          <w:sz w:val="20"/>
        </w:rPr>
        <w:t xml:space="preserve"> </w:t>
      </w:r>
      <w:r>
        <w:rPr>
          <w:sz w:val="20"/>
        </w:rPr>
        <w:t>win</w:t>
      </w:r>
      <w:r>
        <w:rPr>
          <w:spacing w:val="-1"/>
          <w:sz w:val="20"/>
        </w:rPr>
        <w:t xml:space="preserve"> </w:t>
      </w:r>
      <w:r>
        <w:rPr>
          <w:sz w:val="20"/>
        </w:rPr>
        <w:t>money</w:t>
      </w:r>
      <w:r>
        <w:rPr>
          <w:spacing w:val="-3"/>
          <w:sz w:val="20"/>
        </w:rPr>
        <w:t xml:space="preserve"> </w:t>
      </w:r>
      <w:r>
        <w:rPr>
          <w:sz w:val="20"/>
        </w:rPr>
        <w:t>that is</w:t>
      </w:r>
      <w:r>
        <w:rPr>
          <w:spacing w:val="-3"/>
          <w:sz w:val="20"/>
        </w:rPr>
        <w:t xml:space="preserve"> </w:t>
      </w:r>
      <w:r>
        <w:rPr>
          <w:sz w:val="20"/>
        </w:rPr>
        <w:t>paid</w:t>
      </w:r>
      <w:r>
        <w:rPr>
          <w:spacing w:val="-1"/>
          <w:sz w:val="20"/>
        </w:rPr>
        <w:t xml:space="preserve"> </w:t>
      </w:r>
      <w:r>
        <w:rPr>
          <w:sz w:val="20"/>
        </w:rPr>
        <w:t>3</w:t>
      </w:r>
      <w:r>
        <w:rPr>
          <w:spacing w:val="-1"/>
          <w:sz w:val="20"/>
        </w:rPr>
        <w:t xml:space="preserve"> </w:t>
      </w:r>
      <w:r>
        <w:rPr>
          <w:sz w:val="20"/>
        </w:rPr>
        <w:t>months</w:t>
      </w:r>
      <w:r>
        <w:rPr>
          <w:spacing w:val="-3"/>
          <w:sz w:val="20"/>
        </w:rPr>
        <w:t xml:space="preserve"> </w:t>
      </w:r>
      <w:r>
        <w:rPr>
          <w:sz w:val="20"/>
        </w:rPr>
        <w:t>from</w:t>
      </w:r>
      <w:r>
        <w:rPr>
          <w:spacing w:val="-6"/>
          <w:sz w:val="20"/>
        </w:rPr>
        <w:t xml:space="preserve"> </w:t>
      </w:r>
      <w:r>
        <w:rPr>
          <w:sz w:val="20"/>
        </w:rPr>
        <w:t>today.</w:t>
      </w:r>
      <w:r>
        <w:rPr>
          <w:spacing w:val="1"/>
          <w:sz w:val="20"/>
        </w:rPr>
        <w:t xml:space="preserve"> </w:t>
      </w:r>
      <w:r>
        <w:rPr>
          <w:sz w:val="20"/>
        </w:rPr>
        <w:t>That</w:t>
      </w:r>
      <w:r>
        <w:rPr>
          <w:spacing w:val="-2"/>
          <w:sz w:val="20"/>
        </w:rPr>
        <w:t xml:space="preserve"> </w:t>
      </w:r>
      <w:r>
        <w:rPr>
          <w:sz w:val="20"/>
        </w:rPr>
        <w:t>is</w:t>
      </w:r>
      <w:r>
        <w:rPr>
          <w:spacing w:val="-1"/>
          <w:sz w:val="20"/>
        </w:rPr>
        <w:t xml:space="preserve"> </w:t>
      </w:r>
      <w:r>
        <w:rPr>
          <w:sz w:val="20"/>
        </w:rPr>
        <w:t>why</w:t>
      </w:r>
      <w:r>
        <w:rPr>
          <w:spacing w:val="-6"/>
          <w:sz w:val="20"/>
        </w:rPr>
        <w:t xml:space="preserve"> </w:t>
      </w:r>
      <w:r>
        <w:rPr>
          <w:sz w:val="20"/>
        </w:rPr>
        <w:t>B</w:t>
      </w:r>
      <w:r>
        <w:rPr>
          <w:spacing w:val="-1"/>
          <w:sz w:val="20"/>
        </w:rPr>
        <w:t xml:space="preserve"> </w:t>
      </w:r>
      <w:r>
        <w:rPr>
          <w:sz w:val="20"/>
        </w:rPr>
        <w:t>is</w:t>
      </w:r>
      <w:r>
        <w:rPr>
          <w:spacing w:val="-3"/>
          <w:sz w:val="20"/>
        </w:rPr>
        <w:t xml:space="preserve"> </w:t>
      </w:r>
      <w:r>
        <w:rPr>
          <w:sz w:val="20"/>
        </w:rPr>
        <w:t>3</w:t>
      </w:r>
      <w:r>
        <w:rPr>
          <w:spacing w:val="1"/>
          <w:sz w:val="20"/>
        </w:rPr>
        <w:t xml:space="preserve"> </w:t>
      </w:r>
      <w:r>
        <w:rPr>
          <w:sz w:val="20"/>
        </w:rPr>
        <w:t>months from</w:t>
      </w:r>
      <w:r>
        <w:rPr>
          <w:spacing w:val="-4"/>
          <w:sz w:val="20"/>
        </w:rPr>
        <w:t xml:space="preserve"> </w:t>
      </w:r>
      <w:r>
        <w:rPr>
          <w:sz w:val="20"/>
        </w:rPr>
        <w:t>today</w:t>
      </w:r>
      <w:r>
        <w:rPr>
          <w:spacing w:val="-6"/>
          <w:sz w:val="20"/>
        </w:rPr>
        <w:t xml:space="preserve"> </w:t>
      </w:r>
      <w:r>
        <w:rPr>
          <w:sz w:val="20"/>
        </w:rPr>
        <w:t>on</w:t>
      </w:r>
      <w:r>
        <w:rPr>
          <w:spacing w:val="-3"/>
          <w:sz w:val="20"/>
        </w:rPr>
        <w:t xml:space="preserve"> </w:t>
      </w:r>
      <w:r>
        <w:rPr>
          <w:sz w:val="20"/>
        </w:rPr>
        <w:t>the timeline.</w:t>
      </w:r>
    </w:p>
    <w:p w:rsidR="00082AB1" w:rsidRDefault="00EC045F">
      <w:pPr>
        <w:pStyle w:val="ListParagraph"/>
        <w:numPr>
          <w:ilvl w:val="0"/>
          <w:numId w:val="19"/>
        </w:numPr>
        <w:tabs>
          <w:tab w:val="left" w:pos="302"/>
        </w:tabs>
        <w:spacing w:before="2"/>
        <w:ind w:left="301"/>
        <w:rPr>
          <w:sz w:val="20"/>
        </w:rPr>
      </w:pPr>
      <w:r>
        <w:rPr>
          <w:sz w:val="20"/>
        </w:rPr>
        <w:t>Look at the calendar to see the date 3 months from</w:t>
      </w:r>
      <w:r>
        <w:rPr>
          <w:spacing w:val="-23"/>
          <w:sz w:val="20"/>
        </w:rPr>
        <w:t xml:space="preserve"> </w:t>
      </w:r>
      <w:r>
        <w:rPr>
          <w:sz w:val="20"/>
        </w:rPr>
        <w:t>today.</w:t>
      </w:r>
    </w:p>
    <w:p w:rsidR="00082AB1" w:rsidRDefault="00EC045F">
      <w:pPr>
        <w:pStyle w:val="BodyText"/>
        <w:spacing w:before="1" w:line="252" w:lineRule="exact"/>
        <w:ind w:left="100"/>
      </w:pPr>
      <w:r>
        <w:t>How is the amount in option B calculated?</w:t>
      </w:r>
    </w:p>
    <w:p w:rsidR="00082AB1" w:rsidRDefault="00EC045F">
      <w:pPr>
        <w:pStyle w:val="ListParagraph"/>
        <w:numPr>
          <w:ilvl w:val="0"/>
          <w:numId w:val="18"/>
        </w:numPr>
        <w:tabs>
          <w:tab w:val="left" w:pos="302"/>
        </w:tabs>
        <w:spacing w:line="229" w:lineRule="exact"/>
        <w:ind w:firstLine="0"/>
        <w:rPr>
          <w:sz w:val="20"/>
        </w:rPr>
      </w:pPr>
      <w:r>
        <w:rPr>
          <w:sz w:val="20"/>
        </w:rPr>
        <w:t>As you can see, the B money increases as you move down the table from row 1 to row</w:t>
      </w:r>
      <w:r>
        <w:rPr>
          <w:spacing w:val="-32"/>
          <w:sz w:val="20"/>
        </w:rPr>
        <w:t xml:space="preserve"> </w:t>
      </w:r>
      <w:r>
        <w:rPr>
          <w:sz w:val="20"/>
        </w:rPr>
        <w:t>10.</w:t>
      </w:r>
    </w:p>
    <w:p w:rsidR="00082AB1" w:rsidRDefault="00EC045F">
      <w:pPr>
        <w:pStyle w:val="ListParagraph"/>
        <w:numPr>
          <w:ilvl w:val="0"/>
          <w:numId w:val="18"/>
        </w:numPr>
        <w:tabs>
          <w:tab w:val="left" w:pos="302"/>
        </w:tabs>
        <w:ind w:right="140" w:firstLine="0"/>
        <w:rPr>
          <w:sz w:val="20"/>
        </w:rPr>
      </w:pPr>
      <w:r>
        <w:rPr>
          <w:sz w:val="20"/>
        </w:rPr>
        <w:t>On</w:t>
      </w:r>
      <w:r>
        <w:rPr>
          <w:spacing w:val="-3"/>
          <w:sz w:val="20"/>
        </w:rPr>
        <w:t xml:space="preserve"> </w:t>
      </w:r>
      <w:r>
        <w:rPr>
          <w:sz w:val="20"/>
        </w:rPr>
        <w:t>row</w:t>
      </w:r>
      <w:r>
        <w:rPr>
          <w:spacing w:val="-7"/>
          <w:sz w:val="20"/>
        </w:rPr>
        <w:t xml:space="preserve"> </w:t>
      </w:r>
      <w:r>
        <w:rPr>
          <w:sz w:val="20"/>
        </w:rPr>
        <w:t>1,</w:t>
      </w:r>
      <w:r>
        <w:rPr>
          <w:spacing w:val="1"/>
          <w:sz w:val="20"/>
        </w:rPr>
        <w:t xml:space="preserve"> </w:t>
      </w:r>
      <w:r>
        <w:rPr>
          <w:sz w:val="20"/>
        </w:rPr>
        <w:t>with</w:t>
      </w:r>
      <w:r>
        <w:rPr>
          <w:spacing w:val="-3"/>
          <w:sz w:val="20"/>
        </w:rPr>
        <w:t xml:space="preserve"> </w:t>
      </w:r>
      <w:r>
        <w:rPr>
          <w:sz w:val="20"/>
        </w:rPr>
        <w:t>B</w:t>
      </w:r>
      <w:r>
        <w:rPr>
          <w:spacing w:val="2"/>
          <w:sz w:val="20"/>
        </w:rPr>
        <w:t xml:space="preserve"> </w:t>
      </w:r>
      <w:r>
        <w:rPr>
          <w:sz w:val="20"/>
        </w:rPr>
        <w:t>you</w:t>
      </w:r>
      <w:r>
        <w:rPr>
          <w:spacing w:val="-1"/>
          <w:sz w:val="20"/>
        </w:rPr>
        <w:t xml:space="preserve"> </w:t>
      </w:r>
      <w:r>
        <w:rPr>
          <w:sz w:val="20"/>
        </w:rPr>
        <w:t>win</w:t>
      </w:r>
      <w:r>
        <w:rPr>
          <w:spacing w:val="-1"/>
          <w:sz w:val="20"/>
        </w:rPr>
        <w:t xml:space="preserve"> </w:t>
      </w:r>
      <w:r>
        <w:rPr>
          <w:sz w:val="20"/>
        </w:rPr>
        <w:t>R254.20</w:t>
      </w:r>
      <w:r>
        <w:rPr>
          <w:spacing w:val="-1"/>
          <w:sz w:val="20"/>
        </w:rPr>
        <w:t xml:space="preserve"> </w:t>
      </w:r>
      <w:r>
        <w:rPr>
          <w:sz w:val="20"/>
        </w:rPr>
        <w:t>in</w:t>
      </w:r>
      <w:r>
        <w:rPr>
          <w:spacing w:val="-4"/>
          <w:sz w:val="20"/>
        </w:rPr>
        <w:t xml:space="preserve"> </w:t>
      </w:r>
      <w:r>
        <w:rPr>
          <w:sz w:val="20"/>
        </w:rPr>
        <w:t>3</w:t>
      </w:r>
      <w:r>
        <w:rPr>
          <w:spacing w:val="-1"/>
          <w:sz w:val="20"/>
        </w:rPr>
        <w:t xml:space="preserve"> </w:t>
      </w:r>
      <w:r>
        <w:rPr>
          <w:sz w:val="20"/>
        </w:rPr>
        <w:t>months from</w:t>
      </w:r>
      <w:r>
        <w:rPr>
          <w:spacing w:val="-6"/>
          <w:sz w:val="20"/>
        </w:rPr>
        <w:t xml:space="preserve"> </w:t>
      </w:r>
      <w:r>
        <w:rPr>
          <w:sz w:val="20"/>
        </w:rPr>
        <w:t>today.</w:t>
      </w:r>
      <w:r>
        <w:rPr>
          <w:spacing w:val="-2"/>
          <w:sz w:val="20"/>
        </w:rPr>
        <w:t xml:space="preserve"> </w:t>
      </w:r>
      <w:r>
        <w:rPr>
          <w:sz w:val="20"/>
        </w:rPr>
        <w:t>On</w:t>
      </w:r>
      <w:r>
        <w:rPr>
          <w:spacing w:val="-3"/>
          <w:sz w:val="20"/>
        </w:rPr>
        <w:t xml:space="preserve"> </w:t>
      </w:r>
      <w:r>
        <w:rPr>
          <w:sz w:val="20"/>
        </w:rPr>
        <w:t>row</w:t>
      </w:r>
      <w:r>
        <w:rPr>
          <w:spacing w:val="-7"/>
          <w:sz w:val="20"/>
        </w:rPr>
        <w:t xml:space="preserve"> </w:t>
      </w:r>
      <w:r>
        <w:rPr>
          <w:sz w:val="20"/>
        </w:rPr>
        <w:t>10,</w:t>
      </w:r>
      <w:r>
        <w:rPr>
          <w:spacing w:val="1"/>
          <w:sz w:val="20"/>
        </w:rPr>
        <w:t xml:space="preserve"> </w:t>
      </w:r>
      <w:r>
        <w:rPr>
          <w:sz w:val="20"/>
        </w:rPr>
        <w:t>with</w:t>
      </w:r>
      <w:r>
        <w:rPr>
          <w:spacing w:val="-3"/>
          <w:sz w:val="20"/>
        </w:rPr>
        <w:t xml:space="preserve"> </w:t>
      </w:r>
      <w:r>
        <w:rPr>
          <w:sz w:val="20"/>
        </w:rPr>
        <w:t>B</w:t>
      </w:r>
      <w:r>
        <w:rPr>
          <w:spacing w:val="2"/>
          <w:sz w:val="20"/>
        </w:rPr>
        <w:t xml:space="preserve"> </w:t>
      </w:r>
      <w:r>
        <w:rPr>
          <w:sz w:val="20"/>
        </w:rPr>
        <w:t>you</w:t>
      </w:r>
      <w:r>
        <w:rPr>
          <w:spacing w:val="-1"/>
          <w:sz w:val="20"/>
        </w:rPr>
        <w:t xml:space="preserve"> </w:t>
      </w:r>
      <w:r>
        <w:rPr>
          <w:sz w:val="20"/>
        </w:rPr>
        <w:t>win</w:t>
      </w:r>
      <w:r>
        <w:rPr>
          <w:spacing w:val="-3"/>
          <w:sz w:val="20"/>
        </w:rPr>
        <w:t xml:space="preserve"> </w:t>
      </w:r>
      <w:r>
        <w:rPr>
          <w:sz w:val="20"/>
        </w:rPr>
        <w:t>R295.27</w:t>
      </w:r>
      <w:r>
        <w:rPr>
          <w:spacing w:val="-1"/>
          <w:sz w:val="20"/>
        </w:rPr>
        <w:t xml:space="preserve"> </w:t>
      </w:r>
      <w:r>
        <w:rPr>
          <w:sz w:val="20"/>
        </w:rPr>
        <w:t>in</w:t>
      </w:r>
      <w:r>
        <w:rPr>
          <w:spacing w:val="-4"/>
          <w:sz w:val="20"/>
        </w:rPr>
        <w:t xml:space="preserve"> </w:t>
      </w:r>
      <w:r>
        <w:rPr>
          <w:sz w:val="20"/>
        </w:rPr>
        <w:t>3</w:t>
      </w:r>
      <w:r>
        <w:rPr>
          <w:spacing w:val="-1"/>
          <w:sz w:val="20"/>
        </w:rPr>
        <w:t xml:space="preserve"> </w:t>
      </w:r>
      <w:r>
        <w:rPr>
          <w:sz w:val="20"/>
        </w:rPr>
        <w:t>months from</w:t>
      </w:r>
      <w:r>
        <w:rPr>
          <w:spacing w:val="-8"/>
          <w:sz w:val="20"/>
        </w:rPr>
        <w:t xml:space="preserve"> </w:t>
      </w:r>
      <w:r>
        <w:rPr>
          <w:sz w:val="20"/>
        </w:rPr>
        <w:t>today.</w:t>
      </w:r>
    </w:p>
    <w:p w:rsidR="00082AB1" w:rsidRDefault="00EC045F">
      <w:pPr>
        <w:pStyle w:val="ListParagraph"/>
        <w:numPr>
          <w:ilvl w:val="0"/>
          <w:numId w:val="18"/>
        </w:numPr>
        <w:tabs>
          <w:tab w:val="left" w:pos="302"/>
        </w:tabs>
        <w:ind w:right="419" w:firstLine="0"/>
        <w:rPr>
          <w:sz w:val="20"/>
        </w:rPr>
      </w:pPr>
      <w:r>
        <w:rPr>
          <w:sz w:val="20"/>
        </w:rPr>
        <w:t>B money increases as you move down the table because we are adding more interest to A money on</w:t>
      </w:r>
      <w:r>
        <w:rPr>
          <w:spacing w:val="-34"/>
          <w:sz w:val="20"/>
        </w:rPr>
        <w:t xml:space="preserve"> </w:t>
      </w:r>
      <w:r>
        <w:rPr>
          <w:sz w:val="20"/>
        </w:rPr>
        <w:t>every row.</w:t>
      </w:r>
    </w:p>
    <w:p w:rsidR="00082AB1" w:rsidRDefault="00EC045F">
      <w:pPr>
        <w:pStyle w:val="ListParagraph"/>
        <w:numPr>
          <w:ilvl w:val="0"/>
          <w:numId w:val="18"/>
        </w:numPr>
        <w:tabs>
          <w:tab w:val="left" w:pos="302"/>
        </w:tabs>
        <w:ind w:right="200" w:firstLine="0"/>
        <w:rPr>
          <w:sz w:val="20"/>
        </w:rPr>
      </w:pPr>
      <w:r>
        <w:rPr>
          <w:sz w:val="20"/>
        </w:rPr>
        <w:t xml:space="preserve">On row 1 </w:t>
      </w:r>
      <w:r>
        <w:rPr>
          <w:spacing w:val="-3"/>
          <w:sz w:val="20"/>
        </w:rPr>
        <w:t xml:space="preserve">we </w:t>
      </w:r>
      <w:r>
        <w:rPr>
          <w:sz w:val="20"/>
        </w:rPr>
        <w:t xml:space="preserve">add 10% interest to R250 in 1 month from today (A) and this gives us R254.20 in 3 months from today (B). On row 10 </w:t>
      </w:r>
      <w:r>
        <w:rPr>
          <w:spacing w:val="-3"/>
          <w:sz w:val="20"/>
        </w:rPr>
        <w:t xml:space="preserve">we </w:t>
      </w:r>
      <w:r>
        <w:rPr>
          <w:sz w:val="20"/>
        </w:rPr>
        <w:t>add 100% interest to R250 in 1 month from today (A) and this gives us R295.27 in 3 months from today</w:t>
      </w:r>
      <w:r>
        <w:rPr>
          <w:spacing w:val="-13"/>
          <w:sz w:val="20"/>
        </w:rPr>
        <w:t xml:space="preserve"> </w:t>
      </w:r>
      <w:r>
        <w:rPr>
          <w:sz w:val="20"/>
        </w:rPr>
        <w:t>(B).</w:t>
      </w:r>
    </w:p>
    <w:p w:rsidR="00082AB1" w:rsidRDefault="00EC045F">
      <w:pPr>
        <w:pStyle w:val="ListParagraph"/>
        <w:numPr>
          <w:ilvl w:val="0"/>
          <w:numId w:val="18"/>
        </w:numPr>
        <w:tabs>
          <w:tab w:val="left" w:pos="302"/>
        </w:tabs>
        <w:spacing w:before="2"/>
        <w:ind w:right="517" w:firstLine="0"/>
        <w:rPr>
          <w:sz w:val="20"/>
        </w:rPr>
      </w:pPr>
      <w:r>
        <w:rPr>
          <w:sz w:val="20"/>
        </w:rPr>
        <w:t>Note</w:t>
      </w:r>
      <w:r>
        <w:rPr>
          <w:spacing w:val="-2"/>
          <w:sz w:val="20"/>
        </w:rPr>
        <w:t xml:space="preserve"> </w:t>
      </w:r>
      <w:r>
        <w:rPr>
          <w:sz w:val="20"/>
        </w:rPr>
        <w:t>that</w:t>
      </w:r>
      <w:r>
        <w:rPr>
          <w:spacing w:val="-2"/>
          <w:sz w:val="20"/>
        </w:rPr>
        <w:t xml:space="preserve"> </w:t>
      </w:r>
      <w:r>
        <w:rPr>
          <w:sz w:val="20"/>
        </w:rPr>
        <w:t>interest</w:t>
      </w:r>
      <w:r>
        <w:rPr>
          <w:spacing w:val="-3"/>
          <w:sz w:val="20"/>
        </w:rPr>
        <w:t xml:space="preserve"> </w:t>
      </w:r>
      <w:r>
        <w:rPr>
          <w:sz w:val="20"/>
        </w:rPr>
        <w:t>represents</w:t>
      </w:r>
      <w:r>
        <w:rPr>
          <w:spacing w:val="-1"/>
          <w:sz w:val="20"/>
        </w:rPr>
        <w:t xml:space="preserve"> </w:t>
      </w:r>
      <w:r>
        <w:rPr>
          <w:sz w:val="20"/>
        </w:rPr>
        <w:t>the</w:t>
      </w:r>
      <w:r>
        <w:rPr>
          <w:spacing w:val="-2"/>
          <w:sz w:val="20"/>
        </w:rPr>
        <w:t xml:space="preserve"> </w:t>
      </w:r>
      <w:r>
        <w:rPr>
          <w:sz w:val="20"/>
        </w:rPr>
        <w:t>price</w:t>
      </w:r>
      <w:r>
        <w:rPr>
          <w:spacing w:val="-2"/>
          <w:sz w:val="20"/>
        </w:rPr>
        <w:t xml:space="preserve"> </w:t>
      </w:r>
      <w:r>
        <w:rPr>
          <w:sz w:val="20"/>
        </w:rPr>
        <w:t>of</w:t>
      </w:r>
      <w:r>
        <w:rPr>
          <w:spacing w:val="-1"/>
          <w:sz w:val="20"/>
        </w:rPr>
        <w:t xml:space="preserve"> </w:t>
      </w:r>
      <w:r>
        <w:rPr>
          <w:sz w:val="20"/>
        </w:rPr>
        <w:t>money.</w:t>
      </w:r>
      <w:r>
        <w:rPr>
          <w:spacing w:val="-2"/>
          <w:sz w:val="20"/>
        </w:rPr>
        <w:t xml:space="preserve"> </w:t>
      </w:r>
      <w:r>
        <w:rPr>
          <w:sz w:val="20"/>
        </w:rPr>
        <w:t>If</w:t>
      </w:r>
      <w:r>
        <w:rPr>
          <w:spacing w:val="-1"/>
          <w:sz w:val="20"/>
        </w:rPr>
        <w:t xml:space="preserve"> </w:t>
      </w:r>
      <w:r>
        <w:rPr>
          <w:sz w:val="20"/>
        </w:rPr>
        <w:t>you</w:t>
      </w:r>
      <w:r>
        <w:rPr>
          <w:spacing w:val="-3"/>
          <w:sz w:val="20"/>
        </w:rPr>
        <w:t xml:space="preserve"> </w:t>
      </w:r>
      <w:r>
        <w:rPr>
          <w:sz w:val="20"/>
        </w:rPr>
        <w:t>leave</w:t>
      </w:r>
      <w:r>
        <w:rPr>
          <w:spacing w:val="1"/>
          <w:sz w:val="20"/>
        </w:rPr>
        <w:t xml:space="preserve"> </w:t>
      </w:r>
      <w:r>
        <w:rPr>
          <w:sz w:val="20"/>
        </w:rPr>
        <w:t>money</w:t>
      </w:r>
      <w:r>
        <w:rPr>
          <w:spacing w:val="-6"/>
          <w:sz w:val="20"/>
        </w:rPr>
        <w:t xml:space="preserve"> </w:t>
      </w:r>
      <w:r>
        <w:rPr>
          <w:sz w:val="20"/>
        </w:rPr>
        <w:t>in</w:t>
      </w:r>
      <w:r>
        <w:rPr>
          <w:spacing w:val="-3"/>
          <w:sz w:val="20"/>
        </w:rPr>
        <w:t xml:space="preserve"> </w:t>
      </w:r>
      <w:r>
        <w:rPr>
          <w:sz w:val="20"/>
        </w:rPr>
        <w:t>a</w:t>
      </w:r>
      <w:r>
        <w:rPr>
          <w:spacing w:val="-2"/>
          <w:sz w:val="20"/>
        </w:rPr>
        <w:t xml:space="preserve"> </w:t>
      </w:r>
      <w:r>
        <w:rPr>
          <w:sz w:val="20"/>
        </w:rPr>
        <w:t>bank</w:t>
      </w:r>
      <w:r>
        <w:rPr>
          <w:spacing w:val="-3"/>
          <w:sz w:val="20"/>
        </w:rPr>
        <w:t xml:space="preserve"> </w:t>
      </w:r>
      <w:r>
        <w:rPr>
          <w:sz w:val="20"/>
        </w:rPr>
        <w:t>account</w:t>
      </w:r>
      <w:r>
        <w:rPr>
          <w:spacing w:val="-3"/>
          <w:sz w:val="20"/>
        </w:rPr>
        <w:t xml:space="preserve"> </w:t>
      </w:r>
      <w:r>
        <w:rPr>
          <w:sz w:val="20"/>
        </w:rPr>
        <w:t>the</w:t>
      </w:r>
      <w:r>
        <w:rPr>
          <w:spacing w:val="-2"/>
          <w:sz w:val="20"/>
        </w:rPr>
        <w:t xml:space="preserve"> </w:t>
      </w:r>
      <w:r>
        <w:rPr>
          <w:sz w:val="20"/>
        </w:rPr>
        <w:t>bank</w:t>
      </w:r>
      <w:r>
        <w:rPr>
          <w:spacing w:val="-3"/>
          <w:sz w:val="20"/>
        </w:rPr>
        <w:t xml:space="preserve"> </w:t>
      </w:r>
      <w:r>
        <w:rPr>
          <w:sz w:val="20"/>
        </w:rPr>
        <w:t>pays you interest. The bank basically pays you for bor</w:t>
      </w:r>
      <w:r>
        <w:rPr>
          <w:sz w:val="20"/>
        </w:rPr>
        <w:t>rowing your money until you need</w:t>
      </w:r>
      <w:r>
        <w:rPr>
          <w:spacing w:val="-22"/>
          <w:sz w:val="20"/>
        </w:rPr>
        <w:t xml:space="preserve"> </w:t>
      </w:r>
      <w:r>
        <w:rPr>
          <w:sz w:val="20"/>
        </w:rPr>
        <w:t>it.</w:t>
      </w:r>
    </w:p>
    <w:p w:rsidR="00082AB1" w:rsidRDefault="00EC045F">
      <w:pPr>
        <w:pStyle w:val="ListParagraph"/>
        <w:numPr>
          <w:ilvl w:val="0"/>
          <w:numId w:val="18"/>
        </w:numPr>
        <w:tabs>
          <w:tab w:val="left" w:pos="300"/>
        </w:tabs>
        <w:ind w:right="253" w:firstLine="0"/>
        <w:rPr>
          <w:sz w:val="20"/>
        </w:rPr>
      </w:pPr>
      <w:r>
        <w:rPr>
          <w:sz w:val="20"/>
        </w:rPr>
        <w:t>These tables use the same idea. If you play B then you have to wait 3 months to win B. If you play A you have to wait only 1 month to win A. So B money is bigger than A money because of interest that is</w:t>
      </w:r>
      <w:r>
        <w:rPr>
          <w:spacing w:val="-34"/>
          <w:sz w:val="20"/>
        </w:rPr>
        <w:t xml:space="preserve"> </w:t>
      </w:r>
      <w:r>
        <w:rPr>
          <w:sz w:val="20"/>
        </w:rPr>
        <w:t>added to A money</w:t>
      </w:r>
      <w:r>
        <w:rPr>
          <w:sz w:val="20"/>
        </w:rPr>
        <w:t xml:space="preserve"> over 2 months (the difference between 1 month and 3</w:t>
      </w:r>
      <w:r>
        <w:rPr>
          <w:spacing w:val="-24"/>
          <w:sz w:val="20"/>
        </w:rPr>
        <w:t xml:space="preserve"> </w:t>
      </w:r>
      <w:r>
        <w:rPr>
          <w:sz w:val="20"/>
        </w:rPr>
        <w:t>months).</w:t>
      </w:r>
    </w:p>
    <w:p w:rsidR="00082AB1" w:rsidRDefault="00EC045F">
      <w:pPr>
        <w:pStyle w:val="ListParagraph"/>
        <w:numPr>
          <w:ilvl w:val="0"/>
          <w:numId w:val="18"/>
        </w:numPr>
        <w:tabs>
          <w:tab w:val="left" w:pos="302"/>
        </w:tabs>
        <w:ind w:right="174" w:firstLine="0"/>
        <w:rPr>
          <w:sz w:val="20"/>
        </w:rPr>
      </w:pPr>
      <w:r>
        <w:rPr>
          <w:sz w:val="20"/>
        </w:rPr>
        <w:t>Please</w:t>
      </w:r>
      <w:r>
        <w:rPr>
          <w:spacing w:val="-3"/>
          <w:sz w:val="20"/>
        </w:rPr>
        <w:t xml:space="preserve"> </w:t>
      </w:r>
      <w:r>
        <w:rPr>
          <w:sz w:val="20"/>
        </w:rPr>
        <w:t>note</w:t>
      </w:r>
      <w:r>
        <w:rPr>
          <w:spacing w:val="-3"/>
          <w:sz w:val="20"/>
        </w:rPr>
        <w:t xml:space="preserve"> </w:t>
      </w:r>
      <w:r>
        <w:rPr>
          <w:sz w:val="20"/>
        </w:rPr>
        <w:t>that</w:t>
      </w:r>
      <w:r>
        <w:rPr>
          <w:spacing w:val="-3"/>
          <w:sz w:val="20"/>
        </w:rPr>
        <w:t xml:space="preserve"> </w:t>
      </w:r>
      <w:r>
        <w:rPr>
          <w:sz w:val="20"/>
        </w:rPr>
        <w:t>interest</w:t>
      </w:r>
      <w:r>
        <w:rPr>
          <w:spacing w:val="-3"/>
          <w:sz w:val="20"/>
        </w:rPr>
        <w:t xml:space="preserve"> </w:t>
      </w:r>
      <w:r>
        <w:rPr>
          <w:sz w:val="20"/>
        </w:rPr>
        <w:t>is</w:t>
      </w:r>
      <w:r>
        <w:rPr>
          <w:spacing w:val="-3"/>
          <w:sz w:val="20"/>
        </w:rPr>
        <w:t xml:space="preserve"> </w:t>
      </w:r>
      <w:r>
        <w:rPr>
          <w:sz w:val="20"/>
        </w:rPr>
        <w:t>usually</w:t>
      </w:r>
      <w:r>
        <w:rPr>
          <w:spacing w:val="-3"/>
          <w:sz w:val="20"/>
        </w:rPr>
        <w:t xml:space="preserve"> </w:t>
      </w:r>
      <w:r>
        <w:rPr>
          <w:sz w:val="20"/>
        </w:rPr>
        <w:t>calculated</w:t>
      </w:r>
      <w:r>
        <w:rPr>
          <w:spacing w:val="-2"/>
          <w:sz w:val="20"/>
        </w:rPr>
        <w:t xml:space="preserve"> </w:t>
      </w:r>
      <w:r>
        <w:rPr>
          <w:sz w:val="20"/>
        </w:rPr>
        <w:t>over</w:t>
      </w:r>
      <w:r>
        <w:rPr>
          <w:spacing w:val="-2"/>
          <w:sz w:val="20"/>
        </w:rPr>
        <w:t xml:space="preserve"> </w:t>
      </w:r>
      <w:r>
        <w:rPr>
          <w:sz w:val="20"/>
        </w:rPr>
        <w:t>12</w:t>
      </w:r>
      <w:r>
        <w:rPr>
          <w:spacing w:val="-2"/>
          <w:sz w:val="20"/>
        </w:rPr>
        <w:t xml:space="preserve"> </w:t>
      </w:r>
      <w:r>
        <w:rPr>
          <w:sz w:val="20"/>
        </w:rPr>
        <w:t>months.</w:t>
      </w:r>
      <w:r>
        <w:rPr>
          <w:spacing w:val="-3"/>
          <w:sz w:val="20"/>
        </w:rPr>
        <w:t xml:space="preserve"> </w:t>
      </w:r>
      <w:r>
        <w:rPr>
          <w:sz w:val="20"/>
        </w:rPr>
        <w:t>On</w:t>
      </w:r>
      <w:r>
        <w:rPr>
          <w:spacing w:val="-3"/>
          <w:sz w:val="20"/>
        </w:rPr>
        <w:t xml:space="preserve"> </w:t>
      </w:r>
      <w:r>
        <w:rPr>
          <w:sz w:val="20"/>
        </w:rPr>
        <w:t>this</w:t>
      </w:r>
      <w:r>
        <w:rPr>
          <w:spacing w:val="-3"/>
          <w:sz w:val="20"/>
        </w:rPr>
        <w:t xml:space="preserve"> </w:t>
      </w:r>
      <w:r>
        <w:rPr>
          <w:sz w:val="20"/>
        </w:rPr>
        <w:t>table, you</w:t>
      </w:r>
      <w:r>
        <w:rPr>
          <w:spacing w:val="-2"/>
          <w:sz w:val="20"/>
        </w:rPr>
        <w:t xml:space="preserve"> </w:t>
      </w:r>
      <w:r>
        <w:rPr>
          <w:sz w:val="20"/>
        </w:rPr>
        <w:t>win</w:t>
      </w:r>
      <w:r>
        <w:rPr>
          <w:spacing w:val="-2"/>
          <w:sz w:val="20"/>
        </w:rPr>
        <w:t xml:space="preserve"> </w:t>
      </w:r>
      <w:r>
        <w:rPr>
          <w:sz w:val="20"/>
        </w:rPr>
        <w:t>A</w:t>
      </w:r>
      <w:r>
        <w:rPr>
          <w:spacing w:val="-4"/>
          <w:sz w:val="20"/>
        </w:rPr>
        <w:t xml:space="preserve"> </w:t>
      </w:r>
      <w:r>
        <w:rPr>
          <w:sz w:val="20"/>
        </w:rPr>
        <w:t>after</w:t>
      </w:r>
      <w:r>
        <w:rPr>
          <w:spacing w:val="-2"/>
          <w:sz w:val="20"/>
        </w:rPr>
        <w:t xml:space="preserve"> </w:t>
      </w:r>
      <w:r>
        <w:rPr>
          <w:sz w:val="20"/>
        </w:rPr>
        <w:t>1</w:t>
      </w:r>
      <w:r>
        <w:rPr>
          <w:spacing w:val="-2"/>
          <w:sz w:val="20"/>
        </w:rPr>
        <w:t xml:space="preserve"> </w:t>
      </w:r>
      <w:r>
        <w:rPr>
          <w:sz w:val="20"/>
        </w:rPr>
        <w:t>month</w:t>
      </w:r>
      <w:r>
        <w:rPr>
          <w:spacing w:val="-4"/>
          <w:sz w:val="20"/>
        </w:rPr>
        <w:t xml:space="preserve"> </w:t>
      </w:r>
      <w:r>
        <w:rPr>
          <w:sz w:val="20"/>
        </w:rPr>
        <w:t>and you win B after 3 months. So with B money you only get interest for 2 months, i.e. the difference between 1 month (when you win A) and 3 months (when you win</w:t>
      </w:r>
      <w:r>
        <w:rPr>
          <w:spacing w:val="-13"/>
          <w:sz w:val="20"/>
        </w:rPr>
        <w:t xml:space="preserve"> </w:t>
      </w:r>
      <w:r>
        <w:rPr>
          <w:sz w:val="20"/>
        </w:rPr>
        <w:t>B).</w:t>
      </w:r>
    </w:p>
    <w:p w:rsidR="00082AB1" w:rsidRDefault="00082AB1">
      <w:pPr>
        <w:pStyle w:val="BodyText"/>
        <w:spacing w:before="3"/>
        <w:rPr>
          <w:sz w:val="20"/>
        </w:rPr>
      </w:pPr>
    </w:p>
    <w:p w:rsidR="00082AB1" w:rsidRDefault="00EC045F">
      <w:pPr>
        <w:spacing w:line="251" w:lineRule="exact"/>
        <w:ind w:left="100"/>
        <w:rPr>
          <w:b/>
        </w:rPr>
      </w:pPr>
      <w:r>
        <w:rPr>
          <w:b/>
        </w:rPr>
        <w:t>How do I know whether to play A or B?</w:t>
      </w:r>
    </w:p>
    <w:p w:rsidR="00082AB1" w:rsidRDefault="00EC045F">
      <w:pPr>
        <w:pStyle w:val="ListParagraph"/>
        <w:numPr>
          <w:ilvl w:val="0"/>
          <w:numId w:val="17"/>
        </w:numPr>
        <w:tabs>
          <w:tab w:val="left" w:pos="302"/>
        </w:tabs>
        <w:spacing w:line="228" w:lineRule="exact"/>
        <w:ind w:firstLine="0"/>
        <w:rPr>
          <w:sz w:val="20"/>
        </w:rPr>
      </w:pPr>
      <w:r>
        <w:rPr>
          <w:sz w:val="20"/>
        </w:rPr>
        <w:t>Now, you need to play A or B on every row of the</w:t>
      </w:r>
      <w:r>
        <w:rPr>
          <w:spacing w:val="-21"/>
          <w:sz w:val="20"/>
        </w:rPr>
        <w:t xml:space="preserve"> </w:t>
      </w:r>
      <w:r>
        <w:rPr>
          <w:sz w:val="20"/>
        </w:rPr>
        <w:t>ta</w:t>
      </w:r>
      <w:r>
        <w:rPr>
          <w:sz w:val="20"/>
        </w:rPr>
        <w:t>ble.</w:t>
      </w:r>
    </w:p>
    <w:p w:rsidR="00082AB1" w:rsidRDefault="00EC045F">
      <w:pPr>
        <w:pStyle w:val="ListParagraph"/>
        <w:numPr>
          <w:ilvl w:val="0"/>
          <w:numId w:val="17"/>
        </w:numPr>
        <w:tabs>
          <w:tab w:val="left" w:pos="302"/>
        </w:tabs>
        <w:spacing w:before="1"/>
        <w:ind w:right="502" w:firstLine="0"/>
        <w:rPr>
          <w:sz w:val="20"/>
        </w:rPr>
      </w:pPr>
      <w:r>
        <w:rPr>
          <w:sz w:val="20"/>
        </w:rPr>
        <w:t>For row 1, you need to decide if you want R250 in 1 month from today (A) or R254.20 in 3 months from today (B).3. If you play A then you want R250 in 1 month from</w:t>
      </w:r>
      <w:r>
        <w:rPr>
          <w:spacing w:val="-28"/>
          <w:sz w:val="20"/>
        </w:rPr>
        <w:t xml:space="preserve"> </w:t>
      </w:r>
      <w:r>
        <w:rPr>
          <w:sz w:val="20"/>
        </w:rPr>
        <w:t>today.</w:t>
      </w:r>
    </w:p>
    <w:p w:rsidR="00082AB1" w:rsidRDefault="00EC045F">
      <w:pPr>
        <w:pStyle w:val="ListParagraph"/>
        <w:numPr>
          <w:ilvl w:val="0"/>
          <w:numId w:val="16"/>
        </w:numPr>
        <w:tabs>
          <w:tab w:val="left" w:pos="302"/>
        </w:tabs>
        <w:ind w:firstLine="0"/>
        <w:rPr>
          <w:sz w:val="20"/>
        </w:rPr>
      </w:pPr>
      <w:r>
        <w:rPr>
          <w:sz w:val="20"/>
        </w:rPr>
        <w:t>If you play B then you want R254.20 in 3 months from</w:t>
      </w:r>
      <w:r>
        <w:rPr>
          <w:spacing w:val="-26"/>
          <w:sz w:val="20"/>
        </w:rPr>
        <w:t xml:space="preserve"> </w:t>
      </w:r>
      <w:r>
        <w:rPr>
          <w:sz w:val="20"/>
        </w:rPr>
        <w:t>today.</w:t>
      </w:r>
    </w:p>
    <w:p w:rsidR="00082AB1" w:rsidRDefault="00EC045F">
      <w:pPr>
        <w:pStyle w:val="ListParagraph"/>
        <w:numPr>
          <w:ilvl w:val="0"/>
          <w:numId w:val="16"/>
        </w:numPr>
        <w:tabs>
          <w:tab w:val="left" w:pos="302"/>
        </w:tabs>
        <w:ind w:right="104" w:firstLine="0"/>
        <w:rPr>
          <w:sz w:val="20"/>
        </w:rPr>
      </w:pPr>
      <w:r>
        <w:rPr>
          <w:sz w:val="20"/>
        </w:rPr>
        <w:t>On</w:t>
      </w:r>
      <w:r>
        <w:rPr>
          <w:spacing w:val="-3"/>
          <w:sz w:val="20"/>
        </w:rPr>
        <w:t xml:space="preserve"> </w:t>
      </w:r>
      <w:r>
        <w:rPr>
          <w:sz w:val="20"/>
        </w:rPr>
        <w:t>row</w:t>
      </w:r>
      <w:r>
        <w:rPr>
          <w:spacing w:val="-7"/>
          <w:sz w:val="20"/>
        </w:rPr>
        <w:t xml:space="preserve"> </w:t>
      </w:r>
      <w:r>
        <w:rPr>
          <w:sz w:val="20"/>
        </w:rPr>
        <w:t>2</w:t>
      </w:r>
      <w:r>
        <w:rPr>
          <w:spacing w:val="1"/>
          <w:sz w:val="20"/>
        </w:rPr>
        <w:t xml:space="preserve"> </w:t>
      </w:r>
      <w:r>
        <w:rPr>
          <w:sz w:val="20"/>
        </w:rPr>
        <w:t>you</w:t>
      </w:r>
      <w:r>
        <w:rPr>
          <w:spacing w:val="-3"/>
          <w:sz w:val="20"/>
        </w:rPr>
        <w:t xml:space="preserve"> </w:t>
      </w:r>
      <w:r>
        <w:rPr>
          <w:sz w:val="20"/>
        </w:rPr>
        <w:t>need</w:t>
      </w:r>
      <w:r>
        <w:rPr>
          <w:spacing w:val="-1"/>
          <w:sz w:val="20"/>
        </w:rPr>
        <w:t xml:space="preserve"> </w:t>
      </w:r>
      <w:r>
        <w:rPr>
          <w:sz w:val="20"/>
        </w:rPr>
        <w:t>to</w:t>
      </w:r>
      <w:r>
        <w:rPr>
          <w:spacing w:val="-1"/>
          <w:sz w:val="20"/>
        </w:rPr>
        <w:t xml:space="preserve"> </w:t>
      </w:r>
      <w:r>
        <w:rPr>
          <w:sz w:val="20"/>
        </w:rPr>
        <w:t>decide</w:t>
      </w:r>
      <w:r>
        <w:rPr>
          <w:spacing w:val="-2"/>
          <w:sz w:val="20"/>
        </w:rPr>
        <w:t xml:space="preserve"> </w:t>
      </w:r>
      <w:r>
        <w:rPr>
          <w:sz w:val="20"/>
        </w:rPr>
        <w:t>if</w:t>
      </w:r>
      <w:r>
        <w:rPr>
          <w:spacing w:val="-2"/>
          <w:sz w:val="20"/>
        </w:rPr>
        <w:t xml:space="preserve"> </w:t>
      </w:r>
      <w:r>
        <w:rPr>
          <w:sz w:val="20"/>
        </w:rPr>
        <w:t>you</w:t>
      </w:r>
      <w:r>
        <w:rPr>
          <w:spacing w:val="-1"/>
          <w:sz w:val="20"/>
        </w:rPr>
        <w:t xml:space="preserve"> </w:t>
      </w:r>
      <w:r>
        <w:rPr>
          <w:sz w:val="20"/>
        </w:rPr>
        <w:t>want R250</w:t>
      </w:r>
      <w:r>
        <w:rPr>
          <w:spacing w:val="-1"/>
          <w:sz w:val="20"/>
        </w:rPr>
        <w:t xml:space="preserve"> </w:t>
      </w:r>
      <w:r>
        <w:rPr>
          <w:sz w:val="20"/>
        </w:rPr>
        <w:t>in</w:t>
      </w:r>
      <w:r>
        <w:rPr>
          <w:spacing w:val="-4"/>
          <w:sz w:val="20"/>
        </w:rPr>
        <w:t xml:space="preserve"> </w:t>
      </w:r>
      <w:r>
        <w:rPr>
          <w:sz w:val="20"/>
        </w:rPr>
        <w:t>1</w:t>
      </w:r>
      <w:r>
        <w:rPr>
          <w:spacing w:val="1"/>
          <w:sz w:val="20"/>
        </w:rPr>
        <w:t xml:space="preserve"> </w:t>
      </w:r>
      <w:r>
        <w:rPr>
          <w:sz w:val="20"/>
        </w:rPr>
        <w:t>month</w:t>
      </w:r>
      <w:r>
        <w:rPr>
          <w:spacing w:val="-1"/>
          <w:sz w:val="20"/>
        </w:rPr>
        <w:t xml:space="preserve"> </w:t>
      </w:r>
      <w:r>
        <w:rPr>
          <w:sz w:val="20"/>
        </w:rPr>
        <w:t>from</w:t>
      </w:r>
      <w:r>
        <w:rPr>
          <w:spacing w:val="-6"/>
          <w:sz w:val="20"/>
        </w:rPr>
        <w:t xml:space="preserve"> </w:t>
      </w:r>
      <w:r>
        <w:rPr>
          <w:sz w:val="20"/>
        </w:rPr>
        <w:t>today</w:t>
      </w:r>
      <w:r>
        <w:rPr>
          <w:spacing w:val="-6"/>
          <w:sz w:val="20"/>
        </w:rPr>
        <w:t xml:space="preserve"> </w:t>
      </w:r>
      <w:r>
        <w:rPr>
          <w:sz w:val="20"/>
        </w:rPr>
        <w:t>(A)</w:t>
      </w:r>
      <w:r>
        <w:rPr>
          <w:spacing w:val="-2"/>
          <w:sz w:val="20"/>
        </w:rPr>
        <w:t xml:space="preserve"> </w:t>
      </w:r>
      <w:r>
        <w:rPr>
          <w:sz w:val="20"/>
        </w:rPr>
        <w:t>or</w:t>
      </w:r>
      <w:r>
        <w:rPr>
          <w:spacing w:val="-2"/>
          <w:sz w:val="20"/>
        </w:rPr>
        <w:t xml:space="preserve"> </w:t>
      </w:r>
      <w:r>
        <w:rPr>
          <w:sz w:val="20"/>
        </w:rPr>
        <w:t>R258.47</w:t>
      </w:r>
      <w:r>
        <w:rPr>
          <w:spacing w:val="-1"/>
          <w:sz w:val="20"/>
        </w:rPr>
        <w:t xml:space="preserve"> </w:t>
      </w:r>
      <w:r>
        <w:rPr>
          <w:sz w:val="20"/>
        </w:rPr>
        <w:t>in</w:t>
      </w:r>
      <w:r>
        <w:rPr>
          <w:spacing w:val="-4"/>
          <w:sz w:val="20"/>
        </w:rPr>
        <w:t xml:space="preserve"> </w:t>
      </w:r>
      <w:r>
        <w:rPr>
          <w:sz w:val="20"/>
        </w:rPr>
        <w:t>3</w:t>
      </w:r>
      <w:r>
        <w:rPr>
          <w:spacing w:val="-1"/>
          <w:sz w:val="20"/>
        </w:rPr>
        <w:t xml:space="preserve"> </w:t>
      </w:r>
      <w:r>
        <w:rPr>
          <w:sz w:val="20"/>
        </w:rPr>
        <w:t>months</w:t>
      </w:r>
      <w:r>
        <w:rPr>
          <w:spacing w:val="-3"/>
          <w:sz w:val="20"/>
        </w:rPr>
        <w:t xml:space="preserve"> </w:t>
      </w:r>
      <w:r>
        <w:rPr>
          <w:sz w:val="20"/>
        </w:rPr>
        <w:t>from</w:t>
      </w:r>
      <w:r>
        <w:rPr>
          <w:spacing w:val="-4"/>
          <w:sz w:val="20"/>
        </w:rPr>
        <w:t xml:space="preserve"> </w:t>
      </w:r>
      <w:r>
        <w:rPr>
          <w:sz w:val="20"/>
        </w:rPr>
        <w:t>today (B).</w:t>
      </w:r>
    </w:p>
    <w:p w:rsidR="00082AB1" w:rsidRDefault="00EC045F">
      <w:pPr>
        <w:pStyle w:val="ListParagraph"/>
        <w:numPr>
          <w:ilvl w:val="0"/>
          <w:numId w:val="16"/>
        </w:numPr>
        <w:tabs>
          <w:tab w:val="left" w:pos="302"/>
        </w:tabs>
        <w:ind w:left="301"/>
        <w:rPr>
          <w:sz w:val="20"/>
        </w:rPr>
      </w:pPr>
      <w:r>
        <w:rPr>
          <w:sz w:val="20"/>
        </w:rPr>
        <w:t>If you play A then you want R250 in 1 month from</w:t>
      </w:r>
      <w:r>
        <w:rPr>
          <w:spacing w:val="-25"/>
          <w:sz w:val="20"/>
        </w:rPr>
        <w:t xml:space="preserve"> </w:t>
      </w:r>
      <w:r>
        <w:rPr>
          <w:sz w:val="20"/>
        </w:rPr>
        <w:t>today.</w:t>
      </w:r>
    </w:p>
    <w:p w:rsidR="00082AB1" w:rsidRDefault="00EC045F">
      <w:pPr>
        <w:pStyle w:val="ListParagraph"/>
        <w:numPr>
          <w:ilvl w:val="0"/>
          <w:numId w:val="16"/>
        </w:numPr>
        <w:tabs>
          <w:tab w:val="left" w:pos="302"/>
        </w:tabs>
        <w:spacing w:line="229" w:lineRule="exact"/>
        <w:ind w:left="301"/>
        <w:rPr>
          <w:sz w:val="20"/>
        </w:rPr>
      </w:pPr>
      <w:r>
        <w:rPr>
          <w:sz w:val="20"/>
        </w:rPr>
        <w:t>If you play B then you want R258.47 in 3 months from</w:t>
      </w:r>
      <w:r>
        <w:rPr>
          <w:spacing w:val="-26"/>
          <w:sz w:val="20"/>
        </w:rPr>
        <w:t xml:space="preserve"> </w:t>
      </w:r>
      <w:r>
        <w:rPr>
          <w:sz w:val="20"/>
        </w:rPr>
        <w:t>today.</w:t>
      </w:r>
    </w:p>
    <w:p w:rsidR="00082AB1" w:rsidRDefault="00EC045F">
      <w:pPr>
        <w:pStyle w:val="ListParagraph"/>
        <w:numPr>
          <w:ilvl w:val="0"/>
          <w:numId w:val="16"/>
        </w:numPr>
        <w:tabs>
          <w:tab w:val="left" w:pos="303"/>
        </w:tabs>
        <w:spacing w:line="229" w:lineRule="exact"/>
        <w:ind w:left="302" w:hanging="202"/>
        <w:rPr>
          <w:b/>
          <w:sz w:val="20"/>
        </w:rPr>
      </w:pPr>
      <w:r>
        <w:rPr>
          <w:b/>
          <w:sz w:val="20"/>
          <w:u w:val="single"/>
        </w:rPr>
        <w:t>So all that you need to do is mark A if you want to play A and mark B if you want to play</w:t>
      </w:r>
      <w:r>
        <w:rPr>
          <w:b/>
          <w:spacing w:val="-30"/>
          <w:sz w:val="20"/>
          <w:u w:val="single"/>
        </w:rPr>
        <w:t xml:space="preserve"> </w:t>
      </w:r>
      <w:r>
        <w:rPr>
          <w:b/>
          <w:spacing w:val="5"/>
          <w:sz w:val="20"/>
          <w:u w:val="single"/>
        </w:rPr>
        <w:t>B</w:t>
      </w:r>
      <w:r>
        <w:rPr>
          <w:b/>
          <w:spacing w:val="5"/>
          <w:sz w:val="20"/>
        </w:rPr>
        <w:t>.</w:t>
      </w:r>
    </w:p>
    <w:p w:rsidR="00082AB1" w:rsidRDefault="00EC045F">
      <w:pPr>
        <w:pStyle w:val="ListParagraph"/>
        <w:numPr>
          <w:ilvl w:val="0"/>
          <w:numId w:val="16"/>
        </w:numPr>
        <w:tabs>
          <w:tab w:val="left" w:pos="303"/>
        </w:tabs>
        <w:ind w:right="151" w:firstLine="0"/>
        <w:rPr>
          <w:sz w:val="20"/>
        </w:rPr>
      </w:pPr>
      <w:r>
        <w:rPr>
          <w:b/>
          <w:sz w:val="20"/>
          <w:u w:val="single"/>
        </w:rPr>
        <w:t>There</w:t>
      </w:r>
      <w:r>
        <w:rPr>
          <w:b/>
          <w:spacing w:val="-2"/>
          <w:sz w:val="20"/>
          <w:u w:val="single"/>
        </w:rPr>
        <w:t xml:space="preserve"> </w:t>
      </w:r>
      <w:r>
        <w:rPr>
          <w:b/>
          <w:sz w:val="20"/>
          <w:u w:val="single"/>
        </w:rPr>
        <w:t>is</w:t>
      </w:r>
      <w:r>
        <w:rPr>
          <w:b/>
          <w:spacing w:val="-3"/>
          <w:sz w:val="20"/>
          <w:u w:val="single"/>
        </w:rPr>
        <w:t xml:space="preserve"> </w:t>
      </w:r>
      <w:r>
        <w:rPr>
          <w:b/>
          <w:sz w:val="20"/>
          <w:u w:val="single"/>
        </w:rPr>
        <w:t>no</w:t>
      </w:r>
      <w:r>
        <w:rPr>
          <w:b/>
          <w:spacing w:val="-2"/>
          <w:sz w:val="20"/>
          <w:u w:val="single"/>
        </w:rPr>
        <w:t xml:space="preserve"> </w:t>
      </w:r>
      <w:r>
        <w:rPr>
          <w:b/>
          <w:sz w:val="20"/>
          <w:u w:val="single"/>
        </w:rPr>
        <w:t>right</w:t>
      </w:r>
      <w:r>
        <w:rPr>
          <w:b/>
          <w:spacing w:val="-2"/>
          <w:sz w:val="20"/>
          <w:u w:val="single"/>
        </w:rPr>
        <w:t xml:space="preserve"> </w:t>
      </w:r>
      <w:r>
        <w:rPr>
          <w:b/>
          <w:sz w:val="20"/>
          <w:u w:val="single"/>
        </w:rPr>
        <w:t>or</w:t>
      </w:r>
      <w:r>
        <w:rPr>
          <w:b/>
          <w:spacing w:val="-2"/>
          <w:sz w:val="20"/>
          <w:u w:val="single"/>
        </w:rPr>
        <w:t xml:space="preserve"> </w:t>
      </w:r>
      <w:r>
        <w:rPr>
          <w:b/>
          <w:sz w:val="20"/>
          <w:u w:val="single"/>
        </w:rPr>
        <w:t>wrong</w:t>
      </w:r>
      <w:r>
        <w:rPr>
          <w:b/>
          <w:spacing w:val="1"/>
          <w:sz w:val="20"/>
          <w:u w:val="single"/>
        </w:rPr>
        <w:t xml:space="preserve"> </w:t>
      </w:r>
      <w:r>
        <w:rPr>
          <w:b/>
          <w:sz w:val="20"/>
          <w:u w:val="single"/>
        </w:rPr>
        <w:t>answer</w:t>
      </w:r>
      <w:r>
        <w:rPr>
          <w:b/>
          <w:spacing w:val="-1"/>
          <w:sz w:val="20"/>
          <w:u w:val="single"/>
        </w:rPr>
        <w:t xml:space="preserve"> </w:t>
      </w:r>
      <w:r>
        <w:rPr>
          <w:b/>
          <w:sz w:val="20"/>
          <w:u w:val="single"/>
        </w:rPr>
        <w:t>in</w:t>
      </w:r>
      <w:r>
        <w:rPr>
          <w:b/>
          <w:spacing w:val="-3"/>
          <w:sz w:val="20"/>
          <w:u w:val="single"/>
        </w:rPr>
        <w:t xml:space="preserve"> </w:t>
      </w:r>
      <w:r>
        <w:rPr>
          <w:b/>
          <w:sz w:val="20"/>
          <w:u w:val="single"/>
        </w:rPr>
        <w:t>this</w:t>
      </w:r>
      <w:r>
        <w:rPr>
          <w:b/>
          <w:spacing w:val="-3"/>
          <w:sz w:val="20"/>
          <w:u w:val="single"/>
        </w:rPr>
        <w:t xml:space="preserve"> </w:t>
      </w:r>
      <w:r>
        <w:rPr>
          <w:b/>
          <w:sz w:val="20"/>
          <w:u w:val="single"/>
        </w:rPr>
        <w:t>game</w:t>
      </w:r>
      <w:r>
        <w:rPr>
          <w:sz w:val="20"/>
        </w:rPr>
        <w:t>.</w:t>
      </w:r>
      <w:r>
        <w:rPr>
          <w:spacing w:val="-2"/>
          <w:sz w:val="20"/>
        </w:rPr>
        <w:t xml:space="preserve"> </w:t>
      </w:r>
      <w:r>
        <w:rPr>
          <w:sz w:val="20"/>
        </w:rPr>
        <w:t>Please</w:t>
      </w:r>
      <w:r>
        <w:rPr>
          <w:spacing w:val="-2"/>
          <w:sz w:val="20"/>
        </w:rPr>
        <w:t xml:space="preserve"> </w:t>
      </w:r>
      <w:r>
        <w:rPr>
          <w:sz w:val="20"/>
        </w:rPr>
        <w:t>just</w:t>
      </w:r>
      <w:r>
        <w:rPr>
          <w:spacing w:val="-3"/>
          <w:sz w:val="20"/>
        </w:rPr>
        <w:t xml:space="preserve"> </w:t>
      </w:r>
      <w:r>
        <w:rPr>
          <w:sz w:val="20"/>
        </w:rPr>
        <w:t>play</w:t>
      </w:r>
      <w:r>
        <w:rPr>
          <w:spacing w:val="-3"/>
          <w:sz w:val="20"/>
        </w:rPr>
        <w:t xml:space="preserve"> </w:t>
      </w:r>
      <w:r>
        <w:rPr>
          <w:sz w:val="20"/>
        </w:rPr>
        <w:t>A</w:t>
      </w:r>
      <w:r>
        <w:rPr>
          <w:spacing w:val="-4"/>
          <w:sz w:val="20"/>
        </w:rPr>
        <w:t xml:space="preserve"> </w:t>
      </w:r>
      <w:r>
        <w:rPr>
          <w:sz w:val="20"/>
        </w:rPr>
        <w:t>if</w:t>
      </w:r>
      <w:r>
        <w:rPr>
          <w:spacing w:val="-2"/>
          <w:sz w:val="20"/>
        </w:rPr>
        <w:t xml:space="preserve"> </w:t>
      </w:r>
      <w:r>
        <w:rPr>
          <w:sz w:val="20"/>
        </w:rPr>
        <w:t>you</w:t>
      </w:r>
      <w:r>
        <w:rPr>
          <w:spacing w:val="-1"/>
          <w:sz w:val="20"/>
        </w:rPr>
        <w:t xml:space="preserve"> </w:t>
      </w:r>
      <w:r>
        <w:rPr>
          <w:sz w:val="20"/>
        </w:rPr>
        <w:t>want A</w:t>
      </w:r>
      <w:r>
        <w:rPr>
          <w:spacing w:val="-4"/>
          <w:sz w:val="20"/>
        </w:rPr>
        <w:t xml:space="preserve"> </w:t>
      </w:r>
      <w:r>
        <w:rPr>
          <w:sz w:val="20"/>
        </w:rPr>
        <w:t>and</w:t>
      </w:r>
      <w:r>
        <w:rPr>
          <w:spacing w:val="-1"/>
          <w:sz w:val="20"/>
        </w:rPr>
        <w:t xml:space="preserve"> </w:t>
      </w:r>
      <w:r>
        <w:rPr>
          <w:sz w:val="20"/>
        </w:rPr>
        <w:t>play</w:t>
      </w:r>
      <w:r>
        <w:rPr>
          <w:spacing w:val="-6"/>
          <w:sz w:val="20"/>
        </w:rPr>
        <w:t xml:space="preserve"> </w:t>
      </w:r>
      <w:r>
        <w:rPr>
          <w:sz w:val="20"/>
        </w:rPr>
        <w:t>B</w:t>
      </w:r>
      <w:r>
        <w:rPr>
          <w:spacing w:val="-1"/>
          <w:sz w:val="20"/>
        </w:rPr>
        <w:t xml:space="preserve"> </w:t>
      </w:r>
      <w:r>
        <w:rPr>
          <w:sz w:val="20"/>
        </w:rPr>
        <w:t>if</w:t>
      </w:r>
      <w:r>
        <w:rPr>
          <w:spacing w:val="-2"/>
          <w:sz w:val="20"/>
        </w:rPr>
        <w:t xml:space="preserve"> </w:t>
      </w:r>
      <w:r>
        <w:rPr>
          <w:sz w:val="20"/>
        </w:rPr>
        <w:t>you</w:t>
      </w:r>
      <w:r>
        <w:rPr>
          <w:spacing w:val="-1"/>
          <w:sz w:val="20"/>
        </w:rPr>
        <w:t xml:space="preserve"> </w:t>
      </w:r>
      <w:r>
        <w:rPr>
          <w:sz w:val="20"/>
        </w:rPr>
        <w:t>want</w:t>
      </w:r>
      <w:r>
        <w:rPr>
          <w:spacing w:val="-3"/>
          <w:sz w:val="20"/>
        </w:rPr>
        <w:t xml:space="preserve"> </w:t>
      </w:r>
      <w:r>
        <w:rPr>
          <w:sz w:val="20"/>
        </w:rPr>
        <w:t>B on every row of the</w:t>
      </w:r>
      <w:r>
        <w:rPr>
          <w:spacing w:val="-9"/>
          <w:sz w:val="20"/>
        </w:rPr>
        <w:t xml:space="preserve"> </w:t>
      </w:r>
      <w:r>
        <w:rPr>
          <w:sz w:val="20"/>
        </w:rPr>
        <w:t>table.</w:t>
      </w:r>
    </w:p>
    <w:p w:rsidR="00082AB1" w:rsidRDefault="00EC045F">
      <w:pPr>
        <w:pStyle w:val="ListParagraph"/>
        <w:numPr>
          <w:ilvl w:val="0"/>
          <w:numId w:val="16"/>
        </w:numPr>
        <w:tabs>
          <w:tab w:val="left" w:pos="403"/>
        </w:tabs>
        <w:ind w:left="402" w:hanging="302"/>
        <w:rPr>
          <w:sz w:val="20"/>
        </w:rPr>
      </w:pPr>
      <w:r>
        <w:rPr>
          <w:sz w:val="20"/>
        </w:rPr>
        <w:t>Do you have any</w:t>
      </w:r>
      <w:r>
        <w:rPr>
          <w:spacing w:val="-14"/>
          <w:sz w:val="20"/>
        </w:rPr>
        <w:t xml:space="preserve"> </w:t>
      </w:r>
      <w:r>
        <w:rPr>
          <w:sz w:val="20"/>
        </w:rPr>
        <w:t>questions?</w:t>
      </w:r>
    </w:p>
    <w:p w:rsidR="00082AB1" w:rsidRDefault="00EC045F">
      <w:pPr>
        <w:pStyle w:val="BodyText"/>
        <w:spacing w:before="1" w:line="252" w:lineRule="exact"/>
        <w:ind w:left="100"/>
      </w:pPr>
      <w:r>
        <w:t>It’s now time for you to play the practice table (see table above)</w:t>
      </w:r>
    </w:p>
    <w:p w:rsidR="00082AB1" w:rsidRDefault="00EC045F">
      <w:pPr>
        <w:pStyle w:val="ListParagraph"/>
        <w:numPr>
          <w:ilvl w:val="0"/>
          <w:numId w:val="15"/>
        </w:numPr>
        <w:tabs>
          <w:tab w:val="left" w:pos="302"/>
        </w:tabs>
        <w:spacing w:line="229" w:lineRule="exact"/>
        <w:ind w:firstLine="0"/>
        <w:rPr>
          <w:sz w:val="20"/>
        </w:rPr>
      </w:pPr>
      <w:r>
        <w:rPr>
          <w:sz w:val="20"/>
        </w:rPr>
        <w:t>Now it’s time for you to play ‘D Practice</w:t>
      </w:r>
      <w:r>
        <w:rPr>
          <w:spacing w:val="-16"/>
          <w:sz w:val="20"/>
        </w:rPr>
        <w:t xml:space="preserve"> </w:t>
      </w:r>
      <w:r>
        <w:rPr>
          <w:sz w:val="20"/>
        </w:rPr>
        <w:t>Table’.</w:t>
      </w:r>
    </w:p>
    <w:p w:rsidR="00082AB1" w:rsidRDefault="00EC045F">
      <w:pPr>
        <w:pStyle w:val="ListParagraph"/>
        <w:numPr>
          <w:ilvl w:val="0"/>
          <w:numId w:val="15"/>
        </w:numPr>
        <w:tabs>
          <w:tab w:val="left" w:pos="303"/>
        </w:tabs>
        <w:ind w:left="302" w:hanging="202"/>
        <w:rPr>
          <w:b/>
          <w:sz w:val="20"/>
        </w:rPr>
      </w:pPr>
      <w:r>
        <w:rPr>
          <w:b/>
          <w:sz w:val="20"/>
          <w:u w:val="single"/>
        </w:rPr>
        <w:t>Please note that you will not win money for playing this</w:t>
      </w:r>
      <w:r>
        <w:rPr>
          <w:b/>
          <w:spacing w:val="-15"/>
          <w:sz w:val="20"/>
          <w:u w:val="single"/>
        </w:rPr>
        <w:t xml:space="preserve"> </w:t>
      </w:r>
      <w:r>
        <w:rPr>
          <w:b/>
          <w:sz w:val="20"/>
          <w:u w:val="single"/>
        </w:rPr>
        <w:t>table</w:t>
      </w:r>
      <w:r>
        <w:rPr>
          <w:b/>
          <w:sz w:val="20"/>
        </w:rPr>
        <w:t>.</w:t>
      </w:r>
    </w:p>
    <w:p w:rsidR="00082AB1" w:rsidRDefault="00EC045F">
      <w:pPr>
        <w:pStyle w:val="ListParagraph"/>
        <w:numPr>
          <w:ilvl w:val="0"/>
          <w:numId w:val="15"/>
        </w:numPr>
        <w:tabs>
          <w:tab w:val="left" w:pos="302"/>
        </w:tabs>
        <w:ind w:right="140" w:firstLine="0"/>
        <w:rPr>
          <w:sz w:val="20"/>
        </w:rPr>
      </w:pPr>
      <w:r>
        <w:rPr>
          <w:sz w:val="20"/>
        </w:rPr>
        <w:t>It’s important that you play the ‘Practice Table’ so that you know how to p</w:t>
      </w:r>
      <w:r>
        <w:rPr>
          <w:sz w:val="20"/>
        </w:rPr>
        <w:t>lay the other tables and so</w:t>
      </w:r>
      <w:r>
        <w:rPr>
          <w:spacing w:val="-34"/>
          <w:sz w:val="20"/>
        </w:rPr>
        <w:t xml:space="preserve"> </w:t>
      </w:r>
      <w:r>
        <w:rPr>
          <w:sz w:val="20"/>
        </w:rPr>
        <w:t>that you can ask any questions if you have</w:t>
      </w:r>
      <w:r>
        <w:rPr>
          <w:spacing w:val="-15"/>
          <w:sz w:val="20"/>
        </w:rPr>
        <w:t xml:space="preserve"> </w:t>
      </w:r>
      <w:r>
        <w:rPr>
          <w:sz w:val="20"/>
        </w:rPr>
        <w:t>them.</w:t>
      </w:r>
    </w:p>
    <w:p w:rsidR="00082AB1" w:rsidRDefault="00EC045F">
      <w:pPr>
        <w:pStyle w:val="BodyText"/>
        <w:spacing w:line="252" w:lineRule="exact"/>
        <w:ind w:left="100"/>
      </w:pPr>
      <w:r>
        <w:t>How does payment work again?</w:t>
      </w:r>
    </w:p>
    <w:p w:rsidR="00082AB1" w:rsidRDefault="00EC045F">
      <w:pPr>
        <w:pStyle w:val="ListParagraph"/>
        <w:numPr>
          <w:ilvl w:val="0"/>
          <w:numId w:val="14"/>
        </w:numPr>
        <w:tabs>
          <w:tab w:val="left" w:pos="303"/>
        </w:tabs>
        <w:ind w:firstLine="0"/>
        <w:rPr>
          <w:sz w:val="20"/>
        </w:rPr>
      </w:pPr>
      <w:r>
        <w:rPr>
          <w:sz w:val="20"/>
        </w:rPr>
        <w:t>We will roll the 10-sided dice to see your winning row in the</w:t>
      </w:r>
      <w:r>
        <w:rPr>
          <w:spacing w:val="-27"/>
          <w:sz w:val="20"/>
        </w:rPr>
        <w:t xml:space="preserve"> </w:t>
      </w:r>
      <w:r>
        <w:rPr>
          <w:sz w:val="20"/>
        </w:rPr>
        <w:t>table.</w:t>
      </w:r>
    </w:p>
    <w:p w:rsidR="00082AB1" w:rsidRDefault="00EC045F">
      <w:pPr>
        <w:pStyle w:val="ListParagraph"/>
        <w:numPr>
          <w:ilvl w:val="0"/>
          <w:numId w:val="14"/>
        </w:numPr>
        <w:tabs>
          <w:tab w:val="left" w:pos="302"/>
        </w:tabs>
        <w:spacing w:line="229" w:lineRule="exact"/>
        <w:ind w:left="301" w:hanging="201"/>
        <w:rPr>
          <w:sz w:val="20"/>
        </w:rPr>
      </w:pPr>
      <w:r>
        <w:rPr>
          <w:sz w:val="20"/>
        </w:rPr>
        <w:t>Look at if you played A or B on that</w:t>
      </w:r>
      <w:r>
        <w:rPr>
          <w:spacing w:val="-16"/>
          <w:sz w:val="20"/>
        </w:rPr>
        <w:t xml:space="preserve"> </w:t>
      </w:r>
      <w:r>
        <w:rPr>
          <w:sz w:val="20"/>
        </w:rPr>
        <w:t>row.</w:t>
      </w:r>
    </w:p>
    <w:p w:rsidR="00082AB1" w:rsidRDefault="00EC045F">
      <w:pPr>
        <w:pStyle w:val="ListParagraph"/>
        <w:numPr>
          <w:ilvl w:val="0"/>
          <w:numId w:val="14"/>
        </w:numPr>
        <w:tabs>
          <w:tab w:val="left" w:pos="303"/>
        </w:tabs>
        <w:ind w:right="226" w:firstLine="0"/>
        <w:rPr>
          <w:sz w:val="20"/>
        </w:rPr>
      </w:pPr>
      <w:r>
        <w:rPr>
          <w:sz w:val="20"/>
        </w:rPr>
        <w:t>You</w:t>
      </w:r>
      <w:r>
        <w:rPr>
          <w:spacing w:val="-1"/>
          <w:sz w:val="20"/>
        </w:rPr>
        <w:t xml:space="preserve"> </w:t>
      </w:r>
      <w:r>
        <w:rPr>
          <w:sz w:val="20"/>
        </w:rPr>
        <w:t>will win</w:t>
      </w:r>
      <w:r>
        <w:rPr>
          <w:spacing w:val="-1"/>
          <w:sz w:val="20"/>
        </w:rPr>
        <w:t xml:space="preserve"> </w:t>
      </w:r>
      <w:r>
        <w:rPr>
          <w:sz w:val="20"/>
        </w:rPr>
        <w:t>what you</w:t>
      </w:r>
      <w:r>
        <w:rPr>
          <w:spacing w:val="-3"/>
          <w:sz w:val="20"/>
        </w:rPr>
        <w:t xml:space="preserve"> </w:t>
      </w:r>
      <w:r>
        <w:rPr>
          <w:sz w:val="20"/>
        </w:rPr>
        <w:t>played</w:t>
      </w:r>
      <w:r>
        <w:rPr>
          <w:spacing w:val="-1"/>
          <w:sz w:val="20"/>
        </w:rPr>
        <w:t xml:space="preserve"> </w:t>
      </w:r>
      <w:r>
        <w:rPr>
          <w:sz w:val="20"/>
        </w:rPr>
        <w:t>(A</w:t>
      </w:r>
      <w:r>
        <w:rPr>
          <w:spacing w:val="-4"/>
          <w:sz w:val="20"/>
        </w:rPr>
        <w:t xml:space="preserve"> </w:t>
      </w:r>
      <w:r>
        <w:rPr>
          <w:sz w:val="20"/>
        </w:rPr>
        <w:t>or</w:t>
      </w:r>
      <w:r>
        <w:rPr>
          <w:spacing w:val="-2"/>
          <w:sz w:val="20"/>
        </w:rPr>
        <w:t xml:space="preserve"> </w:t>
      </w:r>
      <w:r>
        <w:rPr>
          <w:sz w:val="20"/>
        </w:rPr>
        <w:t>B)</w:t>
      </w:r>
      <w:r>
        <w:rPr>
          <w:spacing w:val="-2"/>
          <w:sz w:val="20"/>
        </w:rPr>
        <w:t xml:space="preserve"> </w:t>
      </w:r>
      <w:r>
        <w:rPr>
          <w:sz w:val="20"/>
        </w:rPr>
        <w:t>when</w:t>
      </w:r>
      <w:r>
        <w:rPr>
          <w:spacing w:val="-3"/>
          <w:sz w:val="20"/>
        </w:rPr>
        <w:t xml:space="preserve"> </w:t>
      </w:r>
      <w:r>
        <w:rPr>
          <w:sz w:val="20"/>
        </w:rPr>
        <w:t>it’s</w:t>
      </w:r>
      <w:r>
        <w:rPr>
          <w:spacing w:val="-3"/>
          <w:sz w:val="20"/>
        </w:rPr>
        <w:t xml:space="preserve"> </w:t>
      </w:r>
      <w:r>
        <w:rPr>
          <w:sz w:val="20"/>
        </w:rPr>
        <w:t>time</w:t>
      </w:r>
      <w:r>
        <w:rPr>
          <w:spacing w:val="-2"/>
          <w:sz w:val="20"/>
        </w:rPr>
        <w:t xml:space="preserve"> </w:t>
      </w:r>
      <w:r>
        <w:rPr>
          <w:sz w:val="20"/>
        </w:rPr>
        <w:t>to</w:t>
      </w:r>
      <w:r>
        <w:rPr>
          <w:spacing w:val="-1"/>
          <w:sz w:val="20"/>
        </w:rPr>
        <w:t xml:space="preserve"> </w:t>
      </w:r>
      <w:r>
        <w:rPr>
          <w:sz w:val="20"/>
        </w:rPr>
        <w:t>win</w:t>
      </w:r>
      <w:r>
        <w:rPr>
          <w:spacing w:val="-1"/>
          <w:sz w:val="20"/>
        </w:rPr>
        <w:t xml:space="preserve"> </w:t>
      </w:r>
      <w:r>
        <w:rPr>
          <w:sz w:val="20"/>
        </w:rPr>
        <w:t>what you</w:t>
      </w:r>
      <w:r>
        <w:rPr>
          <w:spacing w:val="-3"/>
          <w:sz w:val="20"/>
        </w:rPr>
        <w:t xml:space="preserve"> </w:t>
      </w:r>
      <w:r>
        <w:rPr>
          <w:sz w:val="20"/>
        </w:rPr>
        <w:t>played</w:t>
      </w:r>
      <w:r>
        <w:rPr>
          <w:spacing w:val="-1"/>
          <w:sz w:val="20"/>
        </w:rPr>
        <w:t xml:space="preserve"> </w:t>
      </w:r>
      <w:r>
        <w:rPr>
          <w:sz w:val="20"/>
        </w:rPr>
        <w:t>(in</w:t>
      </w:r>
      <w:r>
        <w:rPr>
          <w:spacing w:val="-4"/>
          <w:sz w:val="20"/>
        </w:rPr>
        <w:t xml:space="preserve"> </w:t>
      </w:r>
      <w:r>
        <w:rPr>
          <w:sz w:val="20"/>
        </w:rPr>
        <w:t>this</w:t>
      </w:r>
      <w:r>
        <w:rPr>
          <w:spacing w:val="-3"/>
          <w:sz w:val="20"/>
        </w:rPr>
        <w:t xml:space="preserve"> </w:t>
      </w:r>
      <w:r>
        <w:rPr>
          <w:sz w:val="20"/>
        </w:rPr>
        <w:t>case,</w:t>
      </w:r>
      <w:r>
        <w:rPr>
          <w:spacing w:val="-2"/>
          <w:sz w:val="20"/>
        </w:rPr>
        <w:t xml:space="preserve"> </w:t>
      </w:r>
      <w:r>
        <w:rPr>
          <w:sz w:val="20"/>
        </w:rPr>
        <w:t>in</w:t>
      </w:r>
      <w:r>
        <w:rPr>
          <w:spacing w:val="-4"/>
          <w:sz w:val="20"/>
        </w:rPr>
        <w:t xml:space="preserve"> </w:t>
      </w:r>
      <w:r>
        <w:rPr>
          <w:sz w:val="20"/>
        </w:rPr>
        <w:t>1</w:t>
      </w:r>
      <w:r>
        <w:rPr>
          <w:spacing w:val="1"/>
          <w:sz w:val="20"/>
        </w:rPr>
        <w:t xml:space="preserve"> </w:t>
      </w:r>
      <w:r>
        <w:rPr>
          <w:sz w:val="20"/>
        </w:rPr>
        <w:t>month</w:t>
      </w:r>
      <w:r>
        <w:rPr>
          <w:spacing w:val="-1"/>
          <w:sz w:val="20"/>
        </w:rPr>
        <w:t xml:space="preserve"> </w:t>
      </w:r>
      <w:r>
        <w:rPr>
          <w:sz w:val="20"/>
        </w:rPr>
        <w:t>from today or 3 months from today, depending on whether you played option A or option</w:t>
      </w:r>
      <w:r>
        <w:rPr>
          <w:spacing w:val="-20"/>
          <w:sz w:val="20"/>
        </w:rPr>
        <w:t xml:space="preserve"> </w:t>
      </w:r>
      <w:r>
        <w:rPr>
          <w:sz w:val="20"/>
        </w:rPr>
        <w:t>B).</w:t>
      </w:r>
    </w:p>
    <w:p w:rsidR="00082AB1" w:rsidRDefault="00EC045F">
      <w:pPr>
        <w:pStyle w:val="BodyText"/>
        <w:spacing w:before="1" w:line="252" w:lineRule="exact"/>
        <w:ind w:left="100"/>
      </w:pPr>
      <w:r>
        <w:t>Do you have any other questions?</w:t>
      </w:r>
    </w:p>
    <w:p w:rsidR="00082AB1" w:rsidRDefault="00EC045F">
      <w:pPr>
        <w:pStyle w:val="BodyText"/>
        <w:spacing w:line="252" w:lineRule="exact"/>
        <w:ind w:left="100"/>
      </w:pPr>
      <w:r>
        <w:t>It’s now time for you to start the game</w:t>
      </w:r>
    </w:p>
    <w:p w:rsidR="00082AB1" w:rsidRDefault="00EC045F">
      <w:pPr>
        <w:pStyle w:val="ListParagraph"/>
        <w:numPr>
          <w:ilvl w:val="0"/>
          <w:numId w:val="13"/>
        </w:numPr>
        <w:tabs>
          <w:tab w:val="left" w:pos="302"/>
        </w:tabs>
        <w:spacing w:before="2"/>
        <w:ind w:firstLine="0"/>
        <w:rPr>
          <w:sz w:val="20"/>
        </w:rPr>
      </w:pPr>
      <w:r>
        <w:rPr>
          <w:sz w:val="20"/>
        </w:rPr>
        <w:t>Please play the next tables i</w:t>
      </w:r>
      <w:r>
        <w:rPr>
          <w:sz w:val="20"/>
        </w:rPr>
        <w:t>n the game pack (Table</w:t>
      </w:r>
      <w:r>
        <w:rPr>
          <w:spacing w:val="-16"/>
          <w:sz w:val="20"/>
        </w:rPr>
        <w:t xml:space="preserve"> </w:t>
      </w:r>
      <w:r>
        <w:rPr>
          <w:sz w:val="20"/>
        </w:rPr>
        <w:t>A-D).</w:t>
      </w:r>
    </w:p>
    <w:p w:rsidR="00082AB1" w:rsidRDefault="00EC045F">
      <w:pPr>
        <w:pStyle w:val="ListParagraph"/>
        <w:numPr>
          <w:ilvl w:val="0"/>
          <w:numId w:val="13"/>
        </w:numPr>
        <w:tabs>
          <w:tab w:val="left" w:pos="302"/>
        </w:tabs>
        <w:ind w:left="301"/>
        <w:rPr>
          <w:sz w:val="20"/>
        </w:rPr>
      </w:pPr>
      <w:r>
        <w:rPr>
          <w:sz w:val="20"/>
        </w:rPr>
        <w:t>You win A and B at different</w:t>
      </w:r>
      <w:r>
        <w:rPr>
          <w:spacing w:val="-15"/>
          <w:sz w:val="20"/>
        </w:rPr>
        <w:t xml:space="preserve"> </w:t>
      </w:r>
      <w:r>
        <w:rPr>
          <w:sz w:val="20"/>
        </w:rPr>
        <w:t>times.</w:t>
      </w:r>
    </w:p>
    <w:p w:rsidR="00082AB1" w:rsidRDefault="00EC045F">
      <w:pPr>
        <w:pStyle w:val="ListParagraph"/>
        <w:numPr>
          <w:ilvl w:val="0"/>
          <w:numId w:val="13"/>
        </w:numPr>
        <w:tabs>
          <w:tab w:val="left" w:pos="302"/>
        </w:tabs>
        <w:spacing w:line="229" w:lineRule="exact"/>
        <w:ind w:left="301"/>
        <w:rPr>
          <w:sz w:val="20"/>
        </w:rPr>
      </w:pPr>
      <w:r>
        <w:rPr>
          <w:sz w:val="20"/>
        </w:rPr>
        <w:t>So please look at the table carefully so that you can decide whether to play A or</w:t>
      </w:r>
      <w:r>
        <w:rPr>
          <w:spacing w:val="-22"/>
          <w:sz w:val="20"/>
        </w:rPr>
        <w:t xml:space="preserve"> </w:t>
      </w:r>
      <w:r>
        <w:rPr>
          <w:sz w:val="20"/>
        </w:rPr>
        <w:t>B.</w:t>
      </w:r>
    </w:p>
    <w:p w:rsidR="00082AB1" w:rsidRDefault="00EC045F">
      <w:pPr>
        <w:pStyle w:val="ListParagraph"/>
        <w:numPr>
          <w:ilvl w:val="0"/>
          <w:numId w:val="13"/>
        </w:numPr>
        <w:tabs>
          <w:tab w:val="left" w:pos="303"/>
        </w:tabs>
        <w:spacing w:line="244" w:lineRule="auto"/>
        <w:ind w:right="386" w:firstLine="0"/>
        <w:rPr>
          <w:b/>
          <w:sz w:val="20"/>
        </w:rPr>
      </w:pPr>
      <w:r>
        <w:rPr>
          <w:b/>
          <w:sz w:val="20"/>
          <w:u w:val="single"/>
        </w:rPr>
        <w:t>Please take your time to play the tables and remember that there is no right or wrong answer in this game.</w:t>
      </w:r>
      <w:r>
        <w:rPr>
          <w:b/>
          <w:sz w:val="20"/>
          <w:u w:val="single"/>
        </w:rPr>
        <w:t xml:space="preserve"> Please just play A if you want A and play B if you want B on each row of every</w:t>
      </w:r>
      <w:r>
        <w:rPr>
          <w:b/>
          <w:spacing w:val="-16"/>
          <w:sz w:val="20"/>
          <w:u w:val="single"/>
        </w:rPr>
        <w:t xml:space="preserve"> </w:t>
      </w:r>
      <w:r>
        <w:rPr>
          <w:b/>
          <w:sz w:val="20"/>
          <w:u w:val="single"/>
        </w:rPr>
        <w:t>table.</w:t>
      </w:r>
    </w:p>
    <w:p w:rsidR="00082AB1" w:rsidRDefault="00082AB1">
      <w:pPr>
        <w:spacing w:line="244" w:lineRule="auto"/>
        <w:rPr>
          <w:sz w:val="20"/>
        </w:rPr>
        <w:sectPr w:rsidR="00082AB1">
          <w:footerReference w:type="default" r:id="rId10"/>
          <w:pgSz w:w="11910" w:h="16840"/>
          <w:pgMar w:top="1040" w:right="1360" w:bottom="1200" w:left="1340" w:header="0" w:footer="1010" w:gutter="0"/>
          <w:pgNumType w:start="6"/>
          <w:cols w:space="720"/>
        </w:sectPr>
      </w:pPr>
    </w:p>
    <w:tbl>
      <w:tblPr>
        <w:tblW w:w="0" w:type="auto"/>
        <w:tblInd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32"/>
        </w:trPr>
        <w:tc>
          <w:tcPr>
            <w:tcW w:w="1258" w:type="dxa"/>
          </w:tcPr>
          <w:p w:rsidR="00082AB1" w:rsidRDefault="00082AB1">
            <w:pPr>
              <w:pStyle w:val="TableParagraph"/>
              <w:spacing w:before="3"/>
              <w:rPr>
                <w:b/>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082AB1">
      <w:pPr>
        <w:sectPr w:rsidR="00082AB1">
          <w:pgSz w:w="11910" w:h="16840"/>
          <w:pgMar w:top="1120" w:right="1320" w:bottom="1200" w:left="1340" w:header="0" w:footer="1010" w:gutter="0"/>
          <w:cols w:space="720"/>
        </w:sectPr>
      </w:pPr>
    </w:p>
    <w:p w:rsidR="00082AB1" w:rsidRDefault="00EC045F">
      <w:pPr>
        <w:pStyle w:val="BodyText"/>
        <w:spacing w:before="5"/>
        <w:rPr>
          <w:b/>
          <w:sz w:val="27"/>
        </w:rPr>
      </w:pPr>
      <w:r>
        <w:rPr>
          <w:noProof/>
          <w:lang w:val="en-ZA" w:eastAsia="en-ZA"/>
        </w:rPr>
        <w:drawing>
          <wp:anchor distT="0" distB="0" distL="0" distR="0" simplePos="0" relativeHeight="251645952" behindDoc="1" locked="0" layoutInCell="1" allowOverlap="1">
            <wp:simplePos x="0" y="0"/>
            <wp:positionH relativeFrom="page">
              <wp:posOffset>914400</wp:posOffset>
            </wp:positionH>
            <wp:positionV relativeFrom="page">
              <wp:posOffset>1844039</wp:posOffset>
            </wp:positionV>
            <wp:extent cx="5715000" cy="725881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5715000" cy="7258811"/>
                    </a:xfrm>
                    <a:prstGeom prst="rect">
                      <a:avLst/>
                    </a:prstGeom>
                  </pic:spPr>
                </pic:pic>
              </a:graphicData>
            </a:graphic>
          </wp:anchor>
        </w:drawing>
      </w:r>
    </w:p>
    <w:p w:rsidR="00082AB1" w:rsidRDefault="00EC045F">
      <w:pPr>
        <w:pStyle w:val="BodyText"/>
        <w:ind w:left="100"/>
        <w:rPr>
          <w:rFonts w:ascii="Arial"/>
        </w:rPr>
      </w:pPr>
      <w:r>
        <w:rPr>
          <w:rFonts w:ascii="Arial"/>
        </w:rPr>
        <w:t>Please play the table</w:t>
      </w:r>
      <w:r>
        <w:rPr>
          <w:rFonts w:ascii="Arial"/>
          <w:spacing w:val="-10"/>
        </w:rPr>
        <w:t xml:space="preserve"> </w:t>
      </w:r>
      <w:r>
        <w:rPr>
          <w:rFonts w:ascii="Arial"/>
        </w:rPr>
        <w:t>below:</w:t>
      </w:r>
    </w:p>
    <w:p w:rsidR="00082AB1" w:rsidRDefault="00EC045F">
      <w:pPr>
        <w:spacing w:before="59" w:line="480" w:lineRule="auto"/>
        <w:ind w:left="1260" w:right="2868" w:hanging="1272"/>
        <w:rPr>
          <w:rFonts w:ascii="Arial"/>
          <w:b/>
        </w:rPr>
      </w:pPr>
      <w:r>
        <w:br w:type="column"/>
      </w:r>
      <w:r>
        <w:rPr>
          <w:rFonts w:ascii="Arial"/>
          <w:b/>
        </w:rPr>
        <w:t>TIME PREFERENCES (continued) TABLE A</w:t>
      </w:r>
    </w:p>
    <w:p w:rsidR="00082AB1" w:rsidRDefault="00082AB1">
      <w:pPr>
        <w:spacing w:line="480" w:lineRule="auto"/>
        <w:rPr>
          <w:rFonts w:ascii="Arial"/>
        </w:rPr>
        <w:sectPr w:rsidR="00082AB1">
          <w:type w:val="continuous"/>
          <w:pgSz w:w="11910" w:h="16840"/>
          <w:pgMar w:top="1040" w:right="1320" w:bottom="1200" w:left="1340" w:header="720" w:footer="720" w:gutter="0"/>
          <w:cols w:num="2" w:space="720" w:equalWidth="0">
            <w:col w:w="2838" w:space="40"/>
            <w:col w:w="6372"/>
          </w:cols>
        </w:sectPr>
      </w:pPr>
    </w:p>
    <w:tbl>
      <w:tblPr>
        <w:tblW w:w="0" w:type="auto"/>
        <w:tblInd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408"/>
        <w:gridCol w:w="406"/>
        <w:gridCol w:w="406"/>
        <w:gridCol w:w="406"/>
        <w:gridCol w:w="406"/>
        <w:gridCol w:w="406"/>
        <w:gridCol w:w="408"/>
        <w:gridCol w:w="406"/>
        <w:gridCol w:w="406"/>
        <w:gridCol w:w="437"/>
      </w:tblGrid>
      <w:tr w:rsidR="00082AB1">
        <w:trPr>
          <w:trHeight w:hRule="exact" w:val="932"/>
        </w:trPr>
        <w:tc>
          <w:tcPr>
            <w:tcW w:w="1296" w:type="dxa"/>
          </w:tcPr>
          <w:p w:rsidR="00082AB1" w:rsidRDefault="00082AB1">
            <w:pPr>
              <w:pStyle w:val="TableParagraph"/>
              <w:spacing w:before="3"/>
              <w:rPr>
                <w:rFonts w:ascii="Arial"/>
                <w:b/>
                <w:sz w:val="19"/>
              </w:rPr>
            </w:pPr>
          </w:p>
          <w:p w:rsidR="00082AB1" w:rsidRDefault="00EC045F">
            <w:pPr>
              <w:pStyle w:val="TableParagraph"/>
              <w:ind w:left="237" w:right="85"/>
              <w:rPr>
                <w:rFonts w:ascii="Arial"/>
                <w:b/>
                <w:sz w:val="20"/>
              </w:rPr>
            </w:pPr>
            <w:r>
              <w:rPr>
                <w:rFonts w:ascii="Arial"/>
                <w:b/>
                <w:sz w:val="20"/>
              </w:rPr>
              <w:t>STUDENT NUMBER:</w:t>
            </w:r>
          </w:p>
        </w:tc>
        <w:tc>
          <w:tcPr>
            <w:tcW w:w="408" w:type="dxa"/>
          </w:tcPr>
          <w:p w:rsidR="00082AB1" w:rsidRDefault="00082AB1"/>
        </w:tc>
        <w:tc>
          <w:tcPr>
            <w:tcW w:w="406" w:type="dxa"/>
          </w:tcPr>
          <w:p w:rsidR="00082AB1" w:rsidRDefault="00082AB1"/>
        </w:tc>
        <w:tc>
          <w:tcPr>
            <w:tcW w:w="406" w:type="dxa"/>
          </w:tcPr>
          <w:p w:rsidR="00082AB1" w:rsidRDefault="00082AB1"/>
        </w:tc>
        <w:tc>
          <w:tcPr>
            <w:tcW w:w="406" w:type="dxa"/>
          </w:tcPr>
          <w:p w:rsidR="00082AB1" w:rsidRDefault="00082AB1"/>
        </w:tc>
        <w:tc>
          <w:tcPr>
            <w:tcW w:w="406" w:type="dxa"/>
          </w:tcPr>
          <w:p w:rsidR="00082AB1" w:rsidRDefault="00082AB1"/>
        </w:tc>
        <w:tc>
          <w:tcPr>
            <w:tcW w:w="406" w:type="dxa"/>
          </w:tcPr>
          <w:p w:rsidR="00082AB1" w:rsidRDefault="00082AB1"/>
        </w:tc>
        <w:tc>
          <w:tcPr>
            <w:tcW w:w="408" w:type="dxa"/>
          </w:tcPr>
          <w:p w:rsidR="00082AB1" w:rsidRDefault="00082AB1"/>
        </w:tc>
        <w:tc>
          <w:tcPr>
            <w:tcW w:w="406" w:type="dxa"/>
          </w:tcPr>
          <w:p w:rsidR="00082AB1" w:rsidRDefault="00082AB1"/>
        </w:tc>
        <w:tc>
          <w:tcPr>
            <w:tcW w:w="406" w:type="dxa"/>
          </w:tcPr>
          <w:p w:rsidR="00082AB1" w:rsidRDefault="00082AB1"/>
        </w:tc>
        <w:tc>
          <w:tcPr>
            <w:tcW w:w="437" w:type="dxa"/>
          </w:tcPr>
          <w:p w:rsidR="00082AB1" w:rsidRDefault="00082AB1"/>
        </w:tc>
      </w:tr>
    </w:tbl>
    <w:p w:rsidR="00082AB1" w:rsidRDefault="00082AB1">
      <w:pPr>
        <w:pStyle w:val="BodyText"/>
        <w:spacing w:before="1"/>
        <w:rPr>
          <w:rFonts w:ascii="Arial"/>
          <w:b/>
          <w:sz w:val="13"/>
        </w:rPr>
      </w:pPr>
    </w:p>
    <w:p w:rsidR="00082AB1" w:rsidRDefault="00EC045F">
      <w:pPr>
        <w:spacing w:before="93" w:line="252" w:lineRule="exact"/>
        <w:ind w:left="2865"/>
        <w:rPr>
          <w:rFonts w:ascii="Arial"/>
          <w:b/>
        </w:rPr>
      </w:pPr>
      <w:r>
        <w:rPr>
          <w:rFonts w:ascii="Arial"/>
          <w:b/>
        </w:rPr>
        <w:t>TIME PREFERENCES (continued)</w:t>
      </w:r>
    </w:p>
    <w:p w:rsidR="00082AB1" w:rsidRDefault="00EC045F">
      <w:pPr>
        <w:pStyle w:val="BodyText"/>
        <w:spacing w:line="252" w:lineRule="exact"/>
        <w:ind w:left="100"/>
        <w:rPr>
          <w:b/>
        </w:rPr>
      </w:pPr>
      <w:r>
        <w:t>Please play the table below:</w:t>
      </w:r>
      <w:r>
        <w:rPr>
          <w:b/>
        </w:rPr>
        <w:t>TABLE B</w:t>
      </w:r>
    </w:p>
    <w:p w:rsidR="00082AB1" w:rsidRDefault="00EC045F">
      <w:pPr>
        <w:pStyle w:val="BodyText"/>
        <w:spacing w:before="11"/>
        <w:rPr>
          <w:b/>
          <w:sz w:val="13"/>
        </w:rPr>
      </w:pPr>
      <w:r>
        <w:rPr>
          <w:noProof/>
          <w:lang w:val="en-ZA" w:eastAsia="en-ZA"/>
        </w:rPr>
        <w:drawing>
          <wp:anchor distT="0" distB="0" distL="0" distR="0" simplePos="0" relativeHeight="251642880" behindDoc="0" locked="0" layoutInCell="1" allowOverlap="1">
            <wp:simplePos x="0" y="0"/>
            <wp:positionH relativeFrom="page">
              <wp:posOffset>914400</wp:posOffset>
            </wp:positionH>
            <wp:positionV relativeFrom="paragraph">
              <wp:posOffset>126852</wp:posOffset>
            </wp:positionV>
            <wp:extent cx="5751246" cy="733139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751246" cy="7331392"/>
                    </a:xfrm>
                    <a:prstGeom prst="rect">
                      <a:avLst/>
                    </a:prstGeom>
                  </pic:spPr>
                </pic:pic>
              </a:graphicData>
            </a:graphic>
          </wp:anchor>
        </w:drawing>
      </w:r>
    </w:p>
    <w:p w:rsidR="00082AB1" w:rsidRDefault="00082AB1">
      <w:pPr>
        <w:rPr>
          <w:sz w:val="13"/>
        </w:rPr>
        <w:sectPr w:rsidR="00082AB1">
          <w:pgSz w:w="11910" w:h="16840"/>
          <w:pgMar w:top="1120" w:right="740" w:bottom="1200" w:left="1340" w:header="0" w:footer="1010" w:gutter="0"/>
          <w:cols w:space="720"/>
        </w:sectPr>
      </w:pPr>
    </w:p>
    <w:tbl>
      <w:tblPr>
        <w:tblW w:w="0" w:type="auto"/>
        <w:tblInd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32"/>
        </w:trPr>
        <w:tc>
          <w:tcPr>
            <w:tcW w:w="1258" w:type="dxa"/>
          </w:tcPr>
          <w:p w:rsidR="00082AB1" w:rsidRDefault="00082AB1">
            <w:pPr>
              <w:pStyle w:val="TableParagraph"/>
              <w:spacing w:before="3"/>
              <w:rPr>
                <w:b/>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EC045F">
      <w:pPr>
        <w:spacing w:before="59"/>
        <w:ind w:left="2865"/>
        <w:rPr>
          <w:rFonts w:ascii="Arial"/>
          <w:b/>
        </w:rPr>
      </w:pPr>
      <w:r>
        <w:rPr>
          <w:rFonts w:ascii="Arial"/>
          <w:b/>
        </w:rPr>
        <w:t>TIME PREFERENCES (continued)</w:t>
      </w:r>
    </w:p>
    <w:p w:rsidR="00082AB1" w:rsidRDefault="00EC045F">
      <w:pPr>
        <w:pStyle w:val="BodyText"/>
        <w:spacing w:after="5"/>
        <w:ind w:left="100"/>
        <w:rPr>
          <w:b/>
        </w:rPr>
      </w:pPr>
      <w:r>
        <w:t>Please play the table below:</w:t>
      </w:r>
      <w:r>
        <w:rPr>
          <w:b/>
        </w:rPr>
        <w:t>TABLE C</w:t>
      </w:r>
    </w:p>
    <w:p w:rsidR="00082AB1" w:rsidRDefault="00EC045F">
      <w:pPr>
        <w:pStyle w:val="BodyText"/>
        <w:ind w:left="100"/>
        <w:rPr>
          <w:sz w:val="20"/>
        </w:rPr>
      </w:pPr>
      <w:r>
        <w:rPr>
          <w:noProof/>
          <w:sz w:val="20"/>
          <w:lang w:val="en-ZA" w:eastAsia="en-ZA"/>
        </w:rPr>
        <w:drawing>
          <wp:inline distT="0" distB="0" distL="0" distR="0">
            <wp:extent cx="5556773" cy="7059834"/>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556773" cy="7059834"/>
                    </a:xfrm>
                    <a:prstGeom prst="rect">
                      <a:avLst/>
                    </a:prstGeom>
                  </pic:spPr>
                </pic:pic>
              </a:graphicData>
            </a:graphic>
          </wp:inline>
        </w:drawing>
      </w:r>
    </w:p>
    <w:p w:rsidR="00082AB1" w:rsidRDefault="00082AB1">
      <w:pPr>
        <w:rPr>
          <w:sz w:val="20"/>
        </w:rPr>
        <w:sectPr w:rsidR="00082AB1">
          <w:pgSz w:w="11910" w:h="16840"/>
          <w:pgMar w:top="1120" w:right="1320" w:bottom="1200" w:left="1340" w:header="0" w:footer="1010" w:gutter="0"/>
          <w:cols w:space="720"/>
        </w:sectPr>
      </w:pPr>
    </w:p>
    <w:tbl>
      <w:tblPr>
        <w:tblW w:w="0" w:type="auto"/>
        <w:tblInd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29"/>
        </w:trPr>
        <w:tc>
          <w:tcPr>
            <w:tcW w:w="1258" w:type="dxa"/>
          </w:tcPr>
          <w:p w:rsidR="00082AB1" w:rsidRDefault="00082AB1">
            <w:pPr>
              <w:pStyle w:val="TableParagraph"/>
              <w:spacing w:before="6"/>
              <w:rPr>
                <w:b/>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EC045F">
      <w:pPr>
        <w:spacing w:before="2"/>
        <w:ind w:left="2865"/>
        <w:rPr>
          <w:rFonts w:ascii="Arial"/>
          <w:b/>
        </w:rPr>
      </w:pPr>
      <w:r>
        <w:rPr>
          <w:rFonts w:ascii="Arial"/>
          <w:b/>
        </w:rPr>
        <w:t>TIME PREFERENCES (continued)</w:t>
      </w:r>
    </w:p>
    <w:p w:rsidR="00082AB1" w:rsidRDefault="00EC045F">
      <w:pPr>
        <w:pStyle w:val="BodyText"/>
        <w:spacing w:before="1"/>
        <w:ind w:left="100"/>
        <w:rPr>
          <w:rFonts w:ascii="Arial"/>
          <w:b/>
        </w:rPr>
      </w:pPr>
      <w:r>
        <w:rPr>
          <w:rFonts w:ascii="Arial"/>
        </w:rPr>
        <w:t xml:space="preserve">Please play the table below: </w:t>
      </w:r>
      <w:r>
        <w:rPr>
          <w:rFonts w:ascii="Arial"/>
          <w:b/>
        </w:rPr>
        <w:t>TABLE D</w:t>
      </w:r>
    </w:p>
    <w:p w:rsidR="00082AB1" w:rsidRDefault="00EC045F">
      <w:pPr>
        <w:pStyle w:val="BodyText"/>
        <w:spacing w:before="6"/>
        <w:rPr>
          <w:rFonts w:ascii="Arial"/>
          <w:b/>
          <w:sz w:val="13"/>
        </w:rPr>
      </w:pPr>
      <w:r>
        <w:rPr>
          <w:noProof/>
          <w:lang w:val="en-ZA" w:eastAsia="en-ZA"/>
        </w:rPr>
        <w:drawing>
          <wp:anchor distT="0" distB="0" distL="0" distR="0" simplePos="0" relativeHeight="251643904" behindDoc="0" locked="0" layoutInCell="1" allowOverlap="1">
            <wp:simplePos x="0" y="0"/>
            <wp:positionH relativeFrom="page">
              <wp:posOffset>914400</wp:posOffset>
            </wp:positionH>
            <wp:positionV relativeFrom="paragraph">
              <wp:posOffset>124079</wp:posOffset>
            </wp:positionV>
            <wp:extent cx="5657011" cy="7176897"/>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5657011" cy="7176897"/>
                    </a:xfrm>
                    <a:prstGeom prst="rect">
                      <a:avLst/>
                    </a:prstGeom>
                  </pic:spPr>
                </pic:pic>
              </a:graphicData>
            </a:graphic>
          </wp:anchor>
        </w:drawing>
      </w:r>
    </w:p>
    <w:p w:rsidR="00082AB1" w:rsidRDefault="00082AB1">
      <w:pPr>
        <w:rPr>
          <w:rFonts w:ascii="Arial"/>
          <w:sz w:val="13"/>
        </w:rPr>
        <w:sectPr w:rsidR="00082AB1">
          <w:pgSz w:w="11910" w:h="16840"/>
          <w:pgMar w:top="1340" w:right="1320" w:bottom="1200" w:left="1340" w:header="0" w:footer="1010" w:gutter="0"/>
          <w:cols w:space="720"/>
        </w:sect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spacing w:before="1"/>
        <w:rPr>
          <w:rFonts w:ascii="Arial"/>
          <w:b/>
          <w:sz w:val="21"/>
        </w:rPr>
      </w:pPr>
    </w:p>
    <w:p w:rsidR="00082AB1" w:rsidRDefault="00EC045F">
      <w:pPr>
        <w:spacing w:before="1"/>
        <w:ind w:left="3685" w:right="4003"/>
        <w:jc w:val="center"/>
        <w:rPr>
          <w:rFonts w:ascii="Arial"/>
          <w:b/>
        </w:rPr>
      </w:pPr>
      <w:r>
        <w:pict>
          <v:shape id="_x0000_s1036" type="#_x0000_t202" style="position:absolute;left:0;text-align:left;margin-left:283pt;margin-top:-46.75pt;width:240.65pt;height:47.1pt;z-index:251664384;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32"/>
                    </w:trPr>
                    <w:tc>
                      <w:tcPr>
                        <w:tcW w:w="1258" w:type="dxa"/>
                      </w:tcPr>
                      <w:p w:rsidR="00082AB1" w:rsidRDefault="00082AB1">
                        <w:pPr>
                          <w:pStyle w:val="TableParagraph"/>
                          <w:spacing w:before="6"/>
                          <w:rPr>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082AB1">
                  <w:pPr>
                    <w:pStyle w:val="BodyText"/>
                  </w:pPr>
                </w:p>
              </w:txbxContent>
            </v:textbox>
            <w10:wrap anchorx="page"/>
          </v:shape>
        </w:pict>
      </w:r>
      <w:r>
        <w:rPr>
          <w:rFonts w:ascii="Arial"/>
          <w:b/>
        </w:rPr>
        <w:t>RISK ATTITUDES</w:t>
      </w:r>
    </w:p>
    <w:p w:rsidR="00082AB1" w:rsidRDefault="00EC045F">
      <w:pPr>
        <w:pStyle w:val="BodyText"/>
        <w:spacing w:before="1" w:line="251" w:lineRule="exact"/>
        <w:ind w:left="100"/>
        <w:rPr>
          <w:rFonts w:ascii="Arial"/>
        </w:rPr>
      </w:pPr>
      <w:r>
        <w:rPr>
          <w:rFonts w:ascii="Arial"/>
        </w:rPr>
        <w:t>For this task, let us explain how the game works using the example below:</w:t>
      </w:r>
    </w:p>
    <w:p w:rsidR="00082AB1" w:rsidRDefault="00EC045F">
      <w:pPr>
        <w:pStyle w:val="BodyText"/>
        <w:spacing w:line="251" w:lineRule="exact"/>
        <w:ind w:left="100"/>
      </w:pPr>
      <w:r>
        <w:rPr>
          <w:noProof/>
          <w:lang w:val="en-ZA" w:eastAsia="en-ZA"/>
        </w:rPr>
        <w:drawing>
          <wp:anchor distT="0" distB="0" distL="0" distR="0" simplePos="0" relativeHeight="251646976" behindDoc="1" locked="0" layoutInCell="1" allowOverlap="1">
            <wp:simplePos x="0" y="0"/>
            <wp:positionH relativeFrom="page">
              <wp:posOffset>934211</wp:posOffset>
            </wp:positionH>
            <wp:positionV relativeFrom="paragraph">
              <wp:posOffset>163712</wp:posOffset>
            </wp:positionV>
            <wp:extent cx="5931404" cy="6185535"/>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5931404" cy="6185535"/>
                    </a:xfrm>
                    <a:prstGeom prst="rect">
                      <a:avLst/>
                    </a:prstGeom>
                  </pic:spPr>
                </pic:pic>
              </a:graphicData>
            </a:graphic>
          </wp:anchor>
        </w:drawing>
      </w:r>
      <w:r>
        <w:t>PRACTICE TABLE:</w:t>
      </w: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082AB1">
      <w:pPr>
        <w:pStyle w:val="BodyText"/>
        <w:rPr>
          <w:sz w:val="20"/>
        </w:rPr>
      </w:pPr>
    </w:p>
    <w:p w:rsidR="00082AB1" w:rsidRDefault="00EC045F">
      <w:pPr>
        <w:pStyle w:val="BodyText"/>
        <w:spacing w:before="7"/>
        <w:rPr>
          <w:sz w:val="20"/>
        </w:rPr>
      </w:pPr>
      <w:r>
        <w:pict>
          <v:shape id="_x0000_s1035" type="#_x0000_t202" style="position:absolute;margin-left:86.65pt;margin-top:55.75pt;width:177.75pt;height:38.05pt;z-index:251663360;mso-wrap-distance-left:0;mso-wrap-distance-right:0;mso-position-horizontal-relative:page" filled="f" strokeweight=".72pt">
            <v:textbox inset="0,0,0,0">
              <w:txbxContent>
                <w:p w:rsidR="00082AB1" w:rsidRDefault="00EC045F">
                  <w:pPr>
                    <w:pStyle w:val="BodyText"/>
                    <w:spacing w:before="68"/>
                    <w:ind w:left="238" w:right="235" w:firstLine="119"/>
                  </w:pPr>
                  <w:r>
                    <w:t>PLEASE DO NOT TURN THE PAGE UNTIL INSTRUCTED TO</w:t>
                  </w:r>
                </w:p>
              </w:txbxContent>
            </v:textbox>
            <w10:wrap type="topAndBottom" anchorx="page"/>
          </v:shape>
        </w:pict>
      </w:r>
      <w:r>
        <w:pict>
          <v:shape id="_x0000_s1034" type="#_x0000_t202" style="position:absolute;margin-left:311.35pt;margin-top:13.8pt;width:212.35pt;height:53.1pt;z-index:251653120;mso-wrap-distance-left:0;mso-wrap-distance-right:0;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3"/>
                    <w:gridCol w:w="809"/>
                  </w:tblGrid>
                  <w:tr w:rsidR="00082AB1">
                    <w:trPr>
                      <w:trHeight w:hRule="exact" w:val="262"/>
                    </w:trPr>
                    <w:tc>
                      <w:tcPr>
                        <w:tcW w:w="3423" w:type="dxa"/>
                      </w:tcPr>
                      <w:p w:rsidR="00082AB1" w:rsidRDefault="00EC045F">
                        <w:pPr>
                          <w:pStyle w:val="TableParagraph"/>
                          <w:spacing w:line="251" w:lineRule="exact"/>
                          <w:ind w:left="103"/>
                          <w:rPr>
                            <w:rFonts w:ascii="Arial"/>
                          </w:rPr>
                        </w:pPr>
                        <w:r>
                          <w:rPr>
                            <w:rFonts w:ascii="Arial"/>
                          </w:rPr>
                          <w:t>Roll 10-sided dice</w:t>
                        </w:r>
                      </w:p>
                    </w:tc>
                    <w:tc>
                      <w:tcPr>
                        <w:tcW w:w="809" w:type="dxa"/>
                      </w:tcPr>
                      <w:p w:rsidR="00082AB1" w:rsidRDefault="00082AB1"/>
                    </w:tc>
                  </w:tr>
                  <w:tr w:rsidR="00082AB1">
                    <w:trPr>
                      <w:trHeight w:hRule="exact" w:val="264"/>
                    </w:trPr>
                    <w:tc>
                      <w:tcPr>
                        <w:tcW w:w="3423" w:type="dxa"/>
                      </w:tcPr>
                      <w:p w:rsidR="00082AB1" w:rsidRDefault="00EC045F">
                        <w:pPr>
                          <w:pStyle w:val="TableParagraph"/>
                          <w:ind w:left="103"/>
                          <w:rPr>
                            <w:rFonts w:ascii="Arial"/>
                          </w:rPr>
                        </w:pPr>
                        <w:r>
                          <w:rPr>
                            <w:rFonts w:ascii="Arial"/>
                          </w:rPr>
                          <w:t>Number on dice (1-10)</w:t>
                        </w:r>
                      </w:p>
                    </w:tc>
                    <w:tc>
                      <w:tcPr>
                        <w:tcW w:w="809" w:type="dxa"/>
                      </w:tcPr>
                      <w:p w:rsidR="00082AB1" w:rsidRDefault="00082AB1"/>
                    </w:tc>
                  </w:tr>
                  <w:tr w:rsidR="00082AB1">
                    <w:trPr>
                      <w:trHeight w:hRule="exact" w:val="262"/>
                    </w:trPr>
                    <w:tc>
                      <w:tcPr>
                        <w:tcW w:w="3423" w:type="dxa"/>
                      </w:tcPr>
                      <w:p w:rsidR="00082AB1" w:rsidRDefault="00EC045F">
                        <w:pPr>
                          <w:pStyle w:val="TableParagraph"/>
                          <w:spacing w:line="251" w:lineRule="exact"/>
                          <w:ind w:left="103"/>
                          <w:rPr>
                            <w:rFonts w:ascii="Arial"/>
                          </w:rPr>
                        </w:pPr>
                        <w:r>
                          <w:rPr>
                            <w:rFonts w:ascii="Arial"/>
                          </w:rPr>
                          <w:t>Choice (A/B)</w:t>
                        </w:r>
                      </w:p>
                    </w:tc>
                    <w:tc>
                      <w:tcPr>
                        <w:tcW w:w="809" w:type="dxa"/>
                      </w:tcPr>
                      <w:p w:rsidR="00082AB1" w:rsidRDefault="00082AB1"/>
                    </w:tc>
                  </w:tr>
                  <w:tr w:rsidR="00082AB1">
                    <w:trPr>
                      <w:trHeight w:hRule="exact" w:val="264"/>
                    </w:trPr>
                    <w:tc>
                      <w:tcPr>
                        <w:tcW w:w="3423" w:type="dxa"/>
                      </w:tcPr>
                      <w:p w:rsidR="00082AB1" w:rsidRDefault="00EC045F">
                        <w:pPr>
                          <w:pStyle w:val="TableParagraph"/>
                          <w:ind w:left="103"/>
                          <w:rPr>
                            <w:rFonts w:ascii="Arial"/>
                          </w:rPr>
                        </w:pPr>
                        <w:r>
                          <w:rPr>
                            <w:rFonts w:ascii="Arial"/>
                          </w:rPr>
                          <w:t>Payment (R):</w:t>
                        </w:r>
                      </w:p>
                    </w:tc>
                    <w:tc>
                      <w:tcPr>
                        <w:tcW w:w="809" w:type="dxa"/>
                      </w:tcPr>
                      <w:p w:rsidR="00082AB1" w:rsidRDefault="00082AB1"/>
                    </w:tc>
                  </w:tr>
                </w:tbl>
                <w:p w:rsidR="00082AB1" w:rsidRDefault="00082AB1">
                  <w:pPr>
                    <w:pStyle w:val="BodyText"/>
                  </w:pPr>
                </w:p>
              </w:txbxContent>
            </v:textbox>
            <w10:wrap type="topAndBottom" anchorx="page"/>
          </v:shape>
        </w:pict>
      </w:r>
    </w:p>
    <w:p w:rsidR="00082AB1" w:rsidRDefault="00082AB1">
      <w:pPr>
        <w:rPr>
          <w:sz w:val="20"/>
        </w:rPr>
        <w:sectPr w:rsidR="00082AB1">
          <w:pgSz w:w="11910" w:h="16840"/>
          <w:pgMar w:top="1120" w:right="1020" w:bottom="1200" w:left="1340" w:header="0" w:footer="1010" w:gutter="0"/>
          <w:cols w:space="720"/>
        </w:sectPr>
      </w:pPr>
    </w:p>
    <w:p w:rsidR="00082AB1" w:rsidRDefault="00EC045F">
      <w:pPr>
        <w:spacing w:before="72" w:line="252" w:lineRule="exact"/>
        <w:ind w:left="3336" w:right="3316"/>
        <w:jc w:val="center"/>
        <w:rPr>
          <w:rFonts w:ascii="Arial"/>
          <w:b/>
        </w:rPr>
      </w:pPr>
      <w:r>
        <w:rPr>
          <w:rFonts w:ascii="Arial"/>
          <w:b/>
        </w:rPr>
        <w:lastRenderedPageBreak/>
        <w:t>How do I play the table?</w:t>
      </w:r>
    </w:p>
    <w:p w:rsidR="00082AB1" w:rsidRDefault="00EC045F">
      <w:pPr>
        <w:pStyle w:val="ListParagraph"/>
        <w:numPr>
          <w:ilvl w:val="0"/>
          <w:numId w:val="12"/>
        </w:numPr>
        <w:tabs>
          <w:tab w:val="left" w:pos="322"/>
        </w:tabs>
        <w:spacing w:line="252" w:lineRule="exact"/>
      </w:pPr>
      <w:r>
        <w:t>Please look at the above ‘Practice</w:t>
      </w:r>
      <w:r>
        <w:rPr>
          <w:spacing w:val="-9"/>
        </w:rPr>
        <w:t xml:space="preserve"> </w:t>
      </w:r>
      <w:r>
        <w:t>Table’.</w:t>
      </w:r>
    </w:p>
    <w:p w:rsidR="00082AB1" w:rsidRDefault="00EC045F">
      <w:pPr>
        <w:pStyle w:val="ListParagraph"/>
        <w:numPr>
          <w:ilvl w:val="0"/>
          <w:numId w:val="12"/>
        </w:numPr>
        <w:tabs>
          <w:tab w:val="left" w:pos="322"/>
        </w:tabs>
        <w:spacing w:before="1" w:line="253" w:lineRule="exact"/>
      </w:pPr>
      <w:r>
        <w:t>On the left of the table there are 10</w:t>
      </w:r>
      <w:r>
        <w:rPr>
          <w:spacing w:val="-15"/>
        </w:rPr>
        <w:t xml:space="preserve"> </w:t>
      </w:r>
      <w:r>
        <w:t>rows.</w:t>
      </w:r>
    </w:p>
    <w:p w:rsidR="00082AB1" w:rsidRDefault="00EC045F">
      <w:pPr>
        <w:pStyle w:val="ListParagraph"/>
        <w:numPr>
          <w:ilvl w:val="0"/>
          <w:numId w:val="12"/>
        </w:numPr>
        <w:tabs>
          <w:tab w:val="left" w:pos="322"/>
        </w:tabs>
        <w:spacing w:line="253" w:lineRule="exact"/>
      </w:pPr>
      <w:r>
        <w:t>You will need to play A or B on every</w:t>
      </w:r>
      <w:r>
        <w:rPr>
          <w:spacing w:val="-9"/>
        </w:rPr>
        <w:t xml:space="preserve"> </w:t>
      </w:r>
      <w:r>
        <w:t>row.</w:t>
      </w:r>
    </w:p>
    <w:p w:rsidR="00082AB1" w:rsidRDefault="00EC045F">
      <w:pPr>
        <w:pStyle w:val="ListParagraph"/>
        <w:numPr>
          <w:ilvl w:val="0"/>
          <w:numId w:val="12"/>
        </w:numPr>
        <w:tabs>
          <w:tab w:val="left" w:pos="322"/>
        </w:tabs>
        <w:spacing w:before="2"/>
      </w:pPr>
      <w:r>
        <w:t>You will play by marking A or B on the right of the table under ‘Your</w:t>
      </w:r>
      <w:r>
        <w:rPr>
          <w:spacing w:val="-25"/>
        </w:rPr>
        <w:t xml:space="preserve"> </w:t>
      </w:r>
      <w:r>
        <w:t>Choice’</w:t>
      </w:r>
    </w:p>
    <w:p w:rsidR="00082AB1" w:rsidRDefault="00EC045F">
      <w:pPr>
        <w:spacing w:before="4" w:line="250" w:lineRule="exact"/>
        <w:ind w:left="100"/>
        <w:rPr>
          <w:b/>
        </w:rPr>
      </w:pPr>
      <w:r>
        <w:rPr>
          <w:b/>
        </w:rPr>
        <w:t>How do A and B change on the table?</w:t>
      </w:r>
    </w:p>
    <w:p w:rsidR="00082AB1" w:rsidRDefault="00EC045F">
      <w:pPr>
        <w:pStyle w:val="ListParagraph"/>
        <w:numPr>
          <w:ilvl w:val="0"/>
          <w:numId w:val="11"/>
        </w:numPr>
        <w:tabs>
          <w:tab w:val="left" w:pos="322"/>
        </w:tabs>
        <w:spacing w:line="250" w:lineRule="exact"/>
        <w:ind w:firstLine="0"/>
      </w:pPr>
      <w:r>
        <w:t>Please look at row 1 at the top of the ‘Practice</w:t>
      </w:r>
      <w:r>
        <w:rPr>
          <w:spacing w:val="-15"/>
        </w:rPr>
        <w:t xml:space="preserve"> </w:t>
      </w:r>
      <w:r>
        <w:t>Table</w:t>
      </w:r>
      <w:r>
        <w:t>’.</w:t>
      </w:r>
    </w:p>
    <w:p w:rsidR="00082AB1" w:rsidRDefault="00EC045F">
      <w:pPr>
        <w:pStyle w:val="ListParagraph"/>
        <w:numPr>
          <w:ilvl w:val="0"/>
          <w:numId w:val="11"/>
        </w:numPr>
        <w:tabs>
          <w:tab w:val="left" w:pos="322"/>
        </w:tabs>
        <w:spacing w:before="1"/>
        <w:ind w:right="111" w:firstLine="0"/>
      </w:pPr>
      <w:r>
        <w:t>With A you win R90 if you roll 1 on the 10-sided dice and you win R60 if you roll the number 2, 3, 4, 5, 6, 7, 8, 9 or</w:t>
      </w:r>
      <w:r>
        <w:rPr>
          <w:spacing w:val="-1"/>
        </w:rPr>
        <w:t xml:space="preserve"> </w:t>
      </w:r>
      <w:r>
        <w:t>10.</w:t>
      </w:r>
    </w:p>
    <w:p w:rsidR="00082AB1" w:rsidRDefault="00EC045F">
      <w:pPr>
        <w:pStyle w:val="ListParagraph"/>
        <w:numPr>
          <w:ilvl w:val="0"/>
          <w:numId w:val="11"/>
        </w:numPr>
        <w:tabs>
          <w:tab w:val="left" w:pos="322"/>
        </w:tabs>
        <w:spacing w:before="1"/>
        <w:ind w:right="237" w:firstLine="0"/>
      </w:pPr>
      <w:r>
        <w:t>With B you win R160 if you roll 1 on the 10-sided dice and you win R20 if you roll the number 2, 3, 4, 5, 6, 7, 8, 9, or</w:t>
      </w:r>
      <w:r>
        <w:rPr>
          <w:spacing w:val="-1"/>
        </w:rPr>
        <w:t xml:space="preserve"> </w:t>
      </w:r>
      <w:r>
        <w:t>10.</w:t>
      </w:r>
    </w:p>
    <w:p w:rsidR="00082AB1" w:rsidRDefault="00EC045F">
      <w:pPr>
        <w:pStyle w:val="ListParagraph"/>
        <w:numPr>
          <w:ilvl w:val="0"/>
          <w:numId w:val="11"/>
        </w:numPr>
        <w:tabs>
          <w:tab w:val="left" w:pos="322"/>
        </w:tabs>
        <w:ind w:right="478" w:firstLine="0"/>
      </w:pPr>
      <w:r>
        <w:t>On every row in this table the money under A is R90 or R60 and the money under B is R160 or R20.</w:t>
      </w:r>
    </w:p>
    <w:p w:rsidR="00082AB1" w:rsidRDefault="00EC045F">
      <w:pPr>
        <w:pStyle w:val="ListParagraph"/>
        <w:numPr>
          <w:ilvl w:val="0"/>
          <w:numId w:val="11"/>
        </w:numPr>
        <w:tabs>
          <w:tab w:val="left" w:pos="322"/>
        </w:tabs>
        <w:ind w:right="276" w:firstLine="0"/>
        <w:jc w:val="both"/>
      </w:pPr>
      <w:r>
        <w:t>Please look at the table at the top of the page. As you move down the table from row 1 to row 10, you will see that there are more numbers next to R90 under A.</w:t>
      </w:r>
      <w:r>
        <w:t xml:space="preserve"> What this means is that the chance of winning R90 under A gets bigger as you move down the</w:t>
      </w:r>
      <w:r>
        <w:rPr>
          <w:spacing w:val="-11"/>
        </w:rPr>
        <w:t xml:space="preserve"> </w:t>
      </w:r>
      <w:r>
        <w:t>table.</w:t>
      </w:r>
    </w:p>
    <w:p w:rsidR="00082AB1" w:rsidRDefault="00EC045F">
      <w:pPr>
        <w:pStyle w:val="ListParagraph"/>
        <w:numPr>
          <w:ilvl w:val="0"/>
          <w:numId w:val="11"/>
        </w:numPr>
        <w:tabs>
          <w:tab w:val="left" w:pos="322"/>
        </w:tabs>
        <w:ind w:right="274" w:firstLine="0"/>
      </w:pPr>
      <w:r>
        <w:t>As you move down the table, there are less numbers next to R60 under A. What this means is that the chance of winning R60 under A is smaller as you move down</w:t>
      </w:r>
      <w:r>
        <w:t xml:space="preserve"> the</w:t>
      </w:r>
      <w:r>
        <w:rPr>
          <w:spacing w:val="-19"/>
        </w:rPr>
        <w:t xml:space="preserve"> </w:t>
      </w:r>
      <w:r>
        <w:t>table.</w:t>
      </w:r>
    </w:p>
    <w:p w:rsidR="00082AB1" w:rsidRDefault="00EC045F">
      <w:pPr>
        <w:pStyle w:val="ListParagraph"/>
        <w:numPr>
          <w:ilvl w:val="0"/>
          <w:numId w:val="11"/>
        </w:numPr>
        <w:tabs>
          <w:tab w:val="left" w:pos="322"/>
        </w:tabs>
        <w:ind w:right="286" w:firstLine="0"/>
      </w:pPr>
      <w:r>
        <w:t>As you move down the table from row 1 to row 10, you will see that there are more numbers next to R160 under B. What this means is that the chance of winning R160 under B gets bigger as you move down the</w:t>
      </w:r>
      <w:r>
        <w:rPr>
          <w:spacing w:val="-3"/>
        </w:rPr>
        <w:t xml:space="preserve"> </w:t>
      </w:r>
      <w:r>
        <w:t>table.</w:t>
      </w:r>
    </w:p>
    <w:p w:rsidR="00082AB1" w:rsidRDefault="00EC045F">
      <w:pPr>
        <w:pStyle w:val="ListParagraph"/>
        <w:numPr>
          <w:ilvl w:val="0"/>
          <w:numId w:val="11"/>
        </w:numPr>
        <w:tabs>
          <w:tab w:val="left" w:pos="322"/>
        </w:tabs>
        <w:ind w:right="282" w:firstLine="0"/>
      </w:pPr>
      <w:r>
        <w:t>As you move down the table, there</w:t>
      </w:r>
      <w:r>
        <w:t xml:space="preserve"> are less numbers next to R20 under B. What this means is that the chance of winning R20 under B is smaller as you move down the</w:t>
      </w:r>
      <w:r>
        <w:rPr>
          <w:spacing w:val="-18"/>
        </w:rPr>
        <w:t xml:space="preserve"> </w:t>
      </w:r>
      <w:r>
        <w:t>table.</w:t>
      </w:r>
    </w:p>
    <w:p w:rsidR="00082AB1" w:rsidRDefault="00EC045F">
      <w:pPr>
        <w:pStyle w:val="ListParagraph"/>
        <w:numPr>
          <w:ilvl w:val="0"/>
          <w:numId w:val="11"/>
        </w:numPr>
        <w:tabs>
          <w:tab w:val="left" w:pos="322"/>
        </w:tabs>
        <w:ind w:right="332" w:firstLine="0"/>
      </w:pPr>
      <w:r>
        <w:t>Please look at row 2 on the ‘Practice Table’. With A you win R90 if you roll 1 or 2 and you win R60 if you roll 3, 4, 5,</w:t>
      </w:r>
      <w:r>
        <w:t xml:space="preserve"> 6, 7, 8, 9 or 10. So now you can roll 1 or 2 to win R90 under A on row 2. On row 1 you could only roll 1 to win R90 under</w:t>
      </w:r>
      <w:r>
        <w:rPr>
          <w:spacing w:val="-13"/>
        </w:rPr>
        <w:t xml:space="preserve"> </w:t>
      </w:r>
      <w:r>
        <w:t>A.</w:t>
      </w:r>
    </w:p>
    <w:p w:rsidR="00082AB1" w:rsidRDefault="00EC045F">
      <w:pPr>
        <w:pStyle w:val="ListParagraph"/>
        <w:numPr>
          <w:ilvl w:val="0"/>
          <w:numId w:val="11"/>
        </w:numPr>
        <w:tabs>
          <w:tab w:val="left" w:pos="432"/>
        </w:tabs>
        <w:spacing w:line="252" w:lineRule="exact"/>
        <w:ind w:left="431" w:hanging="331"/>
      </w:pPr>
      <w:r>
        <w:t>On row 2, with B you win R160 if you roll 1 or 2 and you win R20 if you roll 3, 4, 5, 6, 7, 8, 9</w:t>
      </w:r>
      <w:r>
        <w:rPr>
          <w:spacing w:val="-30"/>
        </w:rPr>
        <w:t xml:space="preserve"> </w:t>
      </w:r>
      <w:r>
        <w:t>or</w:t>
      </w:r>
    </w:p>
    <w:p w:rsidR="00082AB1" w:rsidRDefault="00EC045F">
      <w:pPr>
        <w:pStyle w:val="ListParagraph"/>
        <w:numPr>
          <w:ilvl w:val="0"/>
          <w:numId w:val="10"/>
        </w:numPr>
        <w:tabs>
          <w:tab w:val="left" w:pos="432"/>
        </w:tabs>
        <w:ind w:right="240" w:firstLine="0"/>
      </w:pPr>
      <w:r>
        <w:t>So now you can roll 1 or 2 to win R160 under B on row 2. On row 1 you could only roll 1 to win R160 under B.</w:t>
      </w:r>
    </w:p>
    <w:p w:rsidR="00082AB1" w:rsidRDefault="00EC045F">
      <w:pPr>
        <w:pStyle w:val="ListParagraph"/>
        <w:numPr>
          <w:ilvl w:val="0"/>
          <w:numId w:val="10"/>
        </w:numPr>
        <w:tabs>
          <w:tab w:val="left" w:pos="432"/>
        </w:tabs>
        <w:spacing w:before="2"/>
        <w:ind w:right="152" w:firstLine="0"/>
      </w:pPr>
      <w:r>
        <w:t>Please look at row 5. With A you win R90 if you roll 1, 2, 3, 4 or 5 and you win R60 if you roll 6, 7, 8, 9 or 10. So now you can roll 1, 2, 3, 4 o</w:t>
      </w:r>
      <w:r>
        <w:t>r 5 to win R90 under A on row 5. On row 1 you could only roll 1 to win R90 under</w:t>
      </w:r>
      <w:r>
        <w:rPr>
          <w:spacing w:val="-12"/>
        </w:rPr>
        <w:t xml:space="preserve"> </w:t>
      </w:r>
      <w:r>
        <w:t>A.</w:t>
      </w:r>
    </w:p>
    <w:p w:rsidR="00082AB1" w:rsidRDefault="00082AB1">
      <w:pPr>
        <w:pStyle w:val="BodyText"/>
        <w:spacing w:before="9"/>
        <w:rPr>
          <w:sz w:val="27"/>
        </w:rPr>
      </w:pPr>
    </w:p>
    <w:p w:rsidR="00082AB1" w:rsidRDefault="00EC045F">
      <w:pPr>
        <w:pStyle w:val="ListParagraph"/>
        <w:numPr>
          <w:ilvl w:val="0"/>
          <w:numId w:val="10"/>
        </w:numPr>
        <w:tabs>
          <w:tab w:val="left" w:pos="432"/>
        </w:tabs>
        <w:spacing w:before="1"/>
        <w:ind w:left="431" w:hanging="331"/>
      </w:pPr>
      <w:r>
        <w:t>On row 5, with B you win R160 if you roll 1, 2, 3, 4 or 5 and you win R20 if you roll 6, 7, 8, 9</w:t>
      </w:r>
      <w:r>
        <w:rPr>
          <w:spacing w:val="-29"/>
        </w:rPr>
        <w:t xml:space="preserve"> </w:t>
      </w:r>
      <w:r>
        <w:t>or</w:t>
      </w:r>
    </w:p>
    <w:p w:rsidR="00082AB1" w:rsidRDefault="00EC045F">
      <w:pPr>
        <w:pStyle w:val="BodyText"/>
        <w:spacing w:before="1"/>
        <w:ind w:left="100" w:right="180"/>
      </w:pPr>
      <w:r>
        <w:t>10. So now you can roll 1, 2, 3, 4 or 5 to win R160 under B on row 5. O</w:t>
      </w:r>
      <w:r>
        <w:t>n row 1 you could only roll 1 to win R160 under B.</w:t>
      </w:r>
    </w:p>
    <w:p w:rsidR="00082AB1" w:rsidRDefault="00EC045F">
      <w:pPr>
        <w:pStyle w:val="BodyText"/>
        <w:ind w:left="100" w:right="120"/>
      </w:pPr>
      <w:r>
        <w:t>13. Finally, look at row 10. With A you win R90 if you roll 1, 2, 3, 4, 5, 6, 7, 8, 9 or 10. With B you win R160 if you roll 1, 2, 3, 4, 5, 6, 7, 8, 9 or 10. So, on row 10, you can roll any number on the 10- sided dice and you will win R90 if you played A.</w:t>
      </w:r>
      <w:r>
        <w:t xml:space="preserve"> If you played B on row 10, you can roll any number on the 10-sided dice and you will win R160. So, on row 10, you need to choose between R90 (A) and R160 (B).</w:t>
      </w:r>
    </w:p>
    <w:p w:rsidR="00082AB1" w:rsidRDefault="00EC045F">
      <w:pPr>
        <w:spacing w:before="5" w:line="251" w:lineRule="exact"/>
        <w:ind w:left="100"/>
        <w:rPr>
          <w:b/>
        </w:rPr>
      </w:pPr>
      <w:r>
        <w:rPr>
          <w:b/>
        </w:rPr>
        <w:t>How do I know whether to play A or B?</w:t>
      </w:r>
    </w:p>
    <w:p w:rsidR="00082AB1" w:rsidRDefault="00EC045F">
      <w:pPr>
        <w:pStyle w:val="ListParagraph"/>
        <w:numPr>
          <w:ilvl w:val="0"/>
          <w:numId w:val="9"/>
        </w:numPr>
        <w:tabs>
          <w:tab w:val="left" w:pos="322"/>
        </w:tabs>
        <w:spacing w:line="251" w:lineRule="exact"/>
        <w:ind w:firstLine="0"/>
      </w:pPr>
      <w:r>
        <w:t>Now, you need to play A or B on every row of the</w:t>
      </w:r>
      <w:r>
        <w:rPr>
          <w:spacing w:val="-14"/>
        </w:rPr>
        <w:t xml:space="preserve"> </w:t>
      </w:r>
      <w:r>
        <w:t>table.</w:t>
      </w:r>
    </w:p>
    <w:p w:rsidR="00082AB1" w:rsidRDefault="00EC045F">
      <w:pPr>
        <w:pStyle w:val="ListParagraph"/>
        <w:numPr>
          <w:ilvl w:val="0"/>
          <w:numId w:val="9"/>
        </w:numPr>
        <w:tabs>
          <w:tab w:val="left" w:pos="322"/>
        </w:tabs>
        <w:ind w:right="211" w:firstLine="0"/>
      </w:pPr>
      <w:r>
        <w:t>Fo</w:t>
      </w:r>
      <w:r>
        <w:t>r row 1 you need to decide if you want to play A or B. In A, the big money is R90 and the</w:t>
      </w:r>
      <w:r>
        <w:rPr>
          <w:spacing w:val="-25"/>
        </w:rPr>
        <w:t xml:space="preserve"> </w:t>
      </w:r>
      <w:r>
        <w:t xml:space="preserve">small money is R60. </w:t>
      </w:r>
      <w:r>
        <w:rPr>
          <w:spacing w:val="-3"/>
        </w:rPr>
        <w:t xml:space="preserve">In </w:t>
      </w:r>
      <w:r>
        <w:t>B, the big money is R160 and the small money is</w:t>
      </w:r>
      <w:r>
        <w:rPr>
          <w:spacing w:val="-3"/>
        </w:rPr>
        <w:t xml:space="preserve"> </w:t>
      </w:r>
      <w:r>
        <w:t>R20.</w:t>
      </w:r>
    </w:p>
    <w:p w:rsidR="00082AB1" w:rsidRDefault="00EC045F">
      <w:pPr>
        <w:pStyle w:val="ListParagraph"/>
        <w:numPr>
          <w:ilvl w:val="0"/>
          <w:numId w:val="9"/>
        </w:numPr>
        <w:tabs>
          <w:tab w:val="left" w:pos="322"/>
        </w:tabs>
        <w:spacing w:line="252" w:lineRule="exact"/>
        <w:ind w:left="321"/>
      </w:pPr>
      <w:r>
        <w:t>So as you can see the big money in B (R160) is always more than the big money in A</w:t>
      </w:r>
      <w:r>
        <w:rPr>
          <w:spacing w:val="-19"/>
        </w:rPr>
        <w:t xml:space="preserve"> </w:t>
      </w:r>
      <w:r>
        <w:t>(R90).</w:t>
      </w:r>
    </w:p>
    <w:p w:rsidR="00082AB1" w:rsidRDefault="00EC045F">
      <w:pPr>
        <w:pStyle w:val="ListParagraph"/>
        <w:numPr>
          <w:ilvl w:val="0"/>
          <w:numId w:val="9"/>
        </w:numPr>
        <w:tabs>
          <w:tab w:val="left" w:pos="322"/>
        </w:tabs>
        <w:spacing w:line="252" w:lineRule="exact"/>
        <w:ind w:left="321"/>
      </w:pPr>
      <w:r>
        <w:t>But the small money in A (R60) is always more than the small money in B</w:t>
      </w:r>
      <w:r>
        <w:rPr>
          <w:spacing w:val="-21"/>
        </w:rPr>
        <w:t xml:space="preserve"> </w:t>
      </w:r>
      <w:r>
        <w:t>(R20).</w:t>
      </w:r>
    </w:p>
    <w:p w:rsidR="00082AB1" w:rsidRDefault="00EC045F">
      <w:pPr>
        <w:pStyle w:val="ListParagraph"/>
        <w:numPr>
          <w:ilvl w:val="0"/>
          <w:numId w:val="9"/>
        </w:numPr>
        <w:tabs>
          <w:tab w:val="left" w:pos="322"/>
        </w:tabs>
        <w:spacing w:before="2"/>
        <w:ind w:right="548" w:firstLine="0"/>
      </w:pPr>
      <w:r>
        <w:t>So if you play A on row 1, there is a low chance of winning R90 and a high chance of winning R60.</w:t>
      </w:r>
    </w:p>
    <w:p w:rsidR="00082AB1" w:rsidRDefault="00EC045F">
      <w:pPr>
        <w:pStyle w:val="ListParagraph"/>
        <w:numPr>
          <w:ilvl w:val="0"/>
          <w:numId w:val="9"/>
        </w:numPr>
        <w:tabs>
          <w:tab w:val="left" w:pos="322"/>
        </w:tabs>
        <w:spacing w:before="1" w:line="252" w:lineRule="exact"/>
        <w:ind w:left="321"/>
      </w:pPr>
      <w:r>
        <w:t>If you play B on row 1, there is a low chance of winning R160 and a high chance of winning</w:t>
      </w:r>
      <w:r>
        <w:rPr>
          <w:spacing w:val="-22"/>
        </w:rPr>
        <w:t xml:space="preserve"> </w:t>
      </w:r>
      <w:r>
        <w:t>R20.</w:t>
      </w:r>
    </w:p>
    <w:p w:rsidR="00082AB1" w:rsidRDefault="00EC045F">
      <w:pPr>
        <w:pStyle w:val="ListParagraph"/>
        <w:numPr>
          <w:ilvl w:val="0"/>
          <w:numId w:val="9"/>
        </w:numPr>
        <w:tabs>
          <w:tab w:val="left" w:pos="322"/>
        </w:tabs>
        <w:spacing w:line="252" w:lineRule="exact"/>
        <w:ind w:left="321"/>
      </w:pPr>
      <w:r>
        <w:t>On row 5, if you play A then there is a 50:50 chance of winning R90 or</w:t>
      </w:r>
      <w:r>
        <w:rPr>
          <w:spacing w:val="-22"/>
        </w:rPr>
        <w:t xml:space="preserve"> </w:t>
      </w:r>
      <w:r>
        <w:t>R60.</w:t>
      </w:r>
    </w:p>
    <w:p w:rsidR="00082AB1" w:rsidRDefault="00EC045F">
      <w:pPr>
        <w:pStyle w:val="ListParagraph"/>
        <w:numPr>
          <w:ilvl w:val="0"/>
          <w:numId w:val="9"/>
        </w:numPr>
        <w:tabs>
          <w:tab w:val="left" w:pos="322"/>
        </w:tabs>
        <w:spacing w:line="252" w:lineRule="exact"/>
        <w:ind w:left="321"/>
      </w:pPr>
      <w:r>
        <w:t>On row 5, if you play B then there is a 50:50 chance of winning R160 or</w:t>
      </w:r>
      <w:r>
        <w:rPr>
          <w:spacing w:val="-22"/>
        </w:rPr>
        <w:t xml:space="preserve"> </w:t>
      </w:r>
      <w:r>
        <w:t>R20.</w:t>
      </w:r>
    </w:p>
    <w:p w:rsidR="00082AB1" w:rsidRDefault="00EC045F">
      <w:pPr>
        <w:pStyle w:val="ListParagraph"/>
        <w:numPr>
          <w:ilvl w:val="0"/>
          <w:numId w:val="9"/>
        </w:numPr>
        <w:tabs>
          <w:tab w:val="left" w:pos="322"/>
        </w:tabs>
        <w:spacing w:before="1" w:line="252" w:lineRule="exact"/>
        <w:ind w:left="321"/>
      </w:pPr>
      <w:r>
        <w:rPr>
          <w:b/>
          <w:u w:val="thick"/>
        </w:rPr>
        <w:t xml:space="preserve">So all </w:t>
      </w:r>
      <w:r>
        <w:rPr>
          <w:b/>
          <w:u w:val="thick"/>
        </w:rPr>
        <w:t>that you need to do is mark A if you want to play A and mark B if you want to play</w:t>
      </w:r>
      <w:r>
        <w:rPr>
          <w:b/>
          <w:spacing w:val="-17"/>
          <w:u w:val="thick"/>
        </w:rPr>
        <w:t xml:space="preserve"> </w:t>
      </w:r>
      <w:r>
        <w:rPr>
          <w:b/>
          <w:u w:val="thick"/>
        </w:rPr>
        <w:t>B</w:t>
      </w:r>
      <w:r>
        <w:t>.</w:t>
      </w:r>
    </w:p>
    <w:p w:rsidR="00082AB1" w:rsidRDefault="00EC045F">
      <w:pPr>
        <w:pStyle w:val="ListParagraph"/>
        <w:numPr>
          <w:ilvl w:val="0"/>
          <w:numId w:val="9"/>
        </w:numPr>
        <w:tabs>
          <w:tab w:val="left" w:pos="432"/>
        </w:tabs>
        <w:ind w:right="204" w:firstLine="0"/>
      </w:pPr>
      <w:r>
        <w:rPr>
          <w:b/>
          <w:u w:val="thick"/>
        </w:rPr>
        <w:t>There is no right or wrong answer in this game</w:t>
      </w:r>
      <w:r>
        <w:t>. Please just play A if you want A and play B if you want B on every row of the</w:t>
      </w:r>
      <w:r>
        <w:rPr>
          <w:spacing w:val="-9"/>
        </w:rPr>
        <w:t xml:space="preserve"> </w:t>
      </w:r>
      <w:r>
        <w:t>table.</w:t>
      </w:r>
    </w:p>
    <w:p w:rsidR="00082AB1" w:rsidRDefault="00EC045F">
      <w:pPr>
        <w:pStyle w:val="ListParagraph"/>
        <w:numPr>
          <w:ilvl w:val="0"/>
          <w:numId w:val="9"/>
        </w:numPr>
        <w:tabs>
          <w:tab w:val="left" w:pos="432"/>
        </w:tabs>
        <w:spacing w:line="252" w:lineRule="exact"/>
        <w:ind w:left="431" w:hanging="331"/>
      </w:pPr>
      <w:r>
        <w:t>Do you have any</w:t>
      </w:r>
      <w:r>
        <w:rPr>
          <w:spacing w:val="-6"/>
        </w:rPr>
        <w:t xml:space="preserve"> </w:t>
      </w:r>
      <w:r>
        <w:t>questions?</w:t>
      </w:r>
    </w:p>
    <w:p w:rsidR="00082AB1" w:rsidRDefault="00082AB1">
      <w:pPr>
        <w:spacing w:line="252" w:lineRule="exact"/>
        <w:sectPr w:rsidR="00082AB1">
          <w:pgSz w:w="11910" w:h="16840"/>
          <w:pgMar w:top="1040" w:right="1360" w:bottom="1200" w:left="1340" w:header="0" w:footer="1010" w:gutter="0"/>
          <w:cols w:space="720"/>
        </w:sectPr>
      </w:pPr>
    </w:p>
    <w:p w:rsidR="00082AB1" w:rsidRDefault="00EC045F">
      <w:pPr>
        <w:spacing w:before="75" w:line="250" w:lineRule="exact"/>
        <w:ind w:left="100"/>
        <w:rPr>
          <w:b/>
        </w:rPr>
      </w:pPr>
      <w:r>
        <w:rPr>
          <w:b/>
        </w:rPr>
        <w:lastRenderedPageBreak/>
        <w:t>It’s now time for you to play the practice table</w:t>
      </w:r>
    </w:p>
    <w:p w:rsidR="00082AB1" w:rsidRDefault="00EC045F">
      <w:pPr>
        <w:pStyle w:val="ListParagraph"/>
        <w:numPr>
          <w:ilvl w:val="0"/>
          <w:numId w:val="8"/>
        </w:numPr>
        <w:tabs>
          <w:tab w:val="left" w:pos="322"/>
        </w:tabs>
        <w:spacing w:line="250" w:lineRule="exact"/>
        <w:ind w:firstLine="0"/>
      </w:pPr>
      <w:r>
        <w:t>Now it’s time for you to play the ‘Practice</w:t>
      </w:r>
      <w:r>
        <w:rPr>
          <w:spacing w:val="-19"/>
        </w:rPr>
        <w:t xml:space="preserve"> </w:t>
      </w:r>
      <w:r>
        <w:t>Table’.</w:t>
      </w:r>
    </w:p>
    <w:p w:rsidR="00082AB1" w:rsidRDefault="00EC045F">
      <w:pPr>
        <w:pStyle w:val="ListParagraph"/>
        <w:numPr>
          <w:ilvl w:val="0"/>
          <w:numId w:val="8"/>
        </w:numPr>
        <w:tabs>
          <w:tab w:val="left" w:pos="322"/>
        </w:tabs>
        <w:spacing w:before="2" w:line="253" w:lineRule="exact"/>
        <w:ind w:left="321"/>
      </w:pPr>
      <w:r>
        <w:rPr>
          <w:b/>
          <w:u w:val="thick"/>
        </w:rPr>
        <w:t>Please note that you will not win money for playing this</w:t>
      </w:r>
      <w:r>
        <w:rPr>
          <w:b/>
          <w:spacing w:val="-13"/>
          <w:u w:val="thick"/>
        </w:rPr>
        <w:t xml:space="preserve"> </w:t>
      </w:r>
      <w:r>
        <w:rPr>
          <w:b/>
          <w:u w:val="thick"/>
        </w:rPr>
        <w:t>table</w:t>
      </w:r>
      <w:r>
        <w:t>.</w:t>
      </w:r>
    </w:p>
    <w:p w:rsidR="00082AB1" w:rsidRDefault="00EC045F">
      <w:pPr>
        <w:pStyle w:val="ListParagraph"/>
        <w:numPr>
          <w:ilvl w:val="0"/>
          <w:numId w:val="8"/>
        </w:numPr>
        <w:tabs>
          <w:tab w:val="left" w:pos="322"/>
        </w:tabs>
        <w:ind w:right="141" w:firstLine="0"/>
      </w:pPr>
      <w:r>
        <w:t>Its important that you play ‘R Practice Table’ so that you know how to play the other tables and so that you can ask any questions if you have</w:t>
      </w:r>
      <w:r>
        <w:rPr>
          <w:spacing w:val="-9"/>
        </w:rPr>
        <w:t xml:space="preserve"> </w:t>
      </w:r>
      <w:r>
        <w:t>them.</w:t>
      </w:r>
    </w:p>
    <w:p w:rsidR="00082AB1" w:rsidRDefault="00EC045F">
      <w:pPr>
        <w:spacing w:before="4" w:line="250" w:lineRule="exact"/>
        <w:ind w:left="100"/>
        <w:rPr>
          <w:b/>
        </w:rPr>
      </w:pPr>
      <w:r>
        <w:rPr>
          <w:b/>
        </w:rPr>
        <w:t>How does payment work again?</w:t>
      </w:r>
    </w:p>
    <w:p w:rsidR="00082AB1" w:rsidRDefault="00EC045F">
      <w:pPr>
        <w:pStyle w:val="ListParagraph"/>
        <w:numPr>
          <w:ilvl w:val="0"/>
          <w:numId w:val="7"/>
        </w:numPr>
        <w:tabs>
          <w:tab w:val="left" w:pos="322"/>
        </w:tabs>
        <w:spacing w:line="250" w:lineRule="exact"/>
      </w:pPr>
      <w:r>
        <w:t>Roll the 10-sided dice to see your winning row in the</w:t>
      </w:r>
      <w:r>
        <w:rPr>
          <w:spacing w:val="-18"/>
        </w:rPr>
        <w:t xml:space="preserve"> </w:t>
      </w:r>
      <w:r>
        <w:t>table.</w:t>
      </w:r>
    </w:p>
    <w:p w:rsidR="00082AB1" w:rsidRDefault="00EC045F">
      <w:pPr>
        <w:pStyle w:val="ListParagraph"/>
        <w:numPr>
          <w:ilvl w:val="0"/>
          <w:numId w:val="7"/>
        </w:numPr>
        <w:tabs>
          <w:tab w:val="left" w:pos="322"/>
        </w:tabs>
        <w:spacing w:before="1" w:line="252" w:lineRule="exact"/>
      </w:pPr>
      <w:r>
        <w:t>Look at if you played A or B on that</w:t>
      </w:r>
      <w:r>
        <w:rPr>
          <w:spacing w:val="-8"/>
        </w:rPr>
        <w:t xml:space="preserve"> </w:t>
      </w:r>
      <w:r>
        <w:t>row.</w:t>
      </w:r>
    </w:p>
    <w:p w:rsidR="00082AB1" w:rsidRDefault="00EC045F">
      <w:pPr>
        <w:pStyle w:val="ListParagraph"/>
        <w:numPr>
          <w:ilvl w:val="0"/>
          <w:numId w:val="7"/>
        </w:numPr>
        <w:tabs>
          <w:tab w:val="left" w:pos="322"/>
        </w:tabs>
        <w:spacing w:line="252" w:lineRule="exact"/>
      </w:pPr>
      <w:r>
        <w:t>Now roll the 10-sided dice once more to see which amount of money you</w:t>
      </w:r>
      <w:r>
        <w:rPr>
          <w:spacing w:val="-19"/>
        </w:rPr>
        <w:t xml:space="preserve"> </w:t>
      </w:r>
      <w:r>
        <w:t>win.</w:t>
      </w:r>
    </w:p>
    <w:p w:rsidR="00082AB1" w:rsidRDefault="00082AB1">
      <w:pPr>
        <w:pStyle w:val="BodyText"/>
        <w:spacing w:before="6"/>
        <w:rPr>
          <w:sz w:val="28"/>
        </w:rPr>
      </w:pPr>
    </w:p>
    <w:p w:rsidR="00082AB1" w:rsidRDefault="00EC045F">
      <w:pPr>
        <w:spacing w:line="252" w:lineRule="exact"/>
        <w:ind w:left="100"/>
        <w:rPr>
          <w:b/>
        </w:rPr>
      </w:pPr>
      <w:r>
        <w:rPr>
          <w:b/>
        </w:rPr>
        <w:t>Do you have any other questions?</w:t>
      </w:r>
    </w:p>
    <w:p w:rsidR="00082AB1" w:rsidRDefault="00EC045F">
      <w:pPr>
        <w:spacing w:line="251" w:lineRule="exact"/>
        <w:ind w:left="100"/>
        <w:rPr>
          <w:b/>
        </w:rPr>
      </w:pPr>
      <w:r>
        <w:rPr>
          <w:b/>
        </w:rPr>
        <w:t>It’s now time for you to start the game</w:t>
      </w:r>
    </w:p>
    <w:p w:rsidR="00082AB1" w:rsidRDefault="00EC045F">
      <w:pPr>
        <w:pStyle w:val="ListParagraph"/>
        <w:numPr>
          <w:ilvl w:val="0"/>
          <w:numId w:val="6"/>
        </w:numPr>
        <w:tabs>
          <w:tab w:val="left" w:pos="322"/>
        </w:tabs>
        <w:spacing w:line="251" w:lineRule="exact"/>
        <w:ind w:firstLine="0"/>
      </w:pPr>
      <w:r>
        <w:t>Please play Tables E-H in the game</w:t>
      </w:r>
      <w:r>
        <w:rPr>
          <w:spacing w:val="-12"/>
        </w:rPr>
        <w:t xml:space="preserve"> </w:t>
      </w:r>
      <w:r>
        <w:t>pack.</w:t>
      </w:r>
    </w:p>
    <w:p w:rsidR="00082AB1" w:rsidRDefault="00EC045F">
      <w:pPr>
        <w:pStyle w:val="ListParagraph"/>
        <w:numPr>
          <w:ilvl w:val="0"/>
          <w:numId w:val="6"/>
        </w:numPr>
        <w:tabs>
          <w:tab w:val="left" w:pos="322"/>
        </w:tabs>
        <w:spacing w:line="252" w:lineRule="exact"/>
        <w:ind w:left="321"/>
      </w:pPr>
      <w:r>
        <w:t xml:space="preserve">The money under A and B </w:t>
      </w:r>
      <w:r>
        <w:t>is different on every</w:t>
      </w:r>
      <w:r>
        <w:rPr>
          <w:spacing w:val="-12"/>
        </w:rPr>
        <w:t xml:space="preserve"> </w:t>
      </w:r>
      <w:r>
        <w:t>table.</w:t>
      </w:r>
    </w:p>
    <w:p w:rsidR="00082AB1" w:rsidRDefault="00EC045F">
      <w:pPr>
        <w:pStyle w:val="ListParagraph"/>
        <w:numPr>
          <w:ilvl w:val="0"/>
          <w:numId w:val="6"/>
        </w:numPr>
        <w:tabs>
          <w:tab w:val="left" w:pos="322"/>
        </w:tabs>
        <w:spacing w:line="252" w:lineRule="exact"/>
        <w:ind w:left="321"/>
      </w:pPr>
      <w:r>
        <w:t>So please look at the tables carefully so that you can decide whether to play A or</w:t>
      </w:r>
      <w:r>
        <w:rPr>
          <w:spacing w:val="-26"/>
        </w:rPr>
        <w:t xml:space="preserve"> </w:t>
      </w:r>
      <w:r>
        <w:t>B.</w:t>
      </w:r>
    </w:p>
    <w:p w:rsidR="00082AB1" w:rsidRDefault="00EC045F">
      <w:pPr>
        <w:pStyle w:val="ListParagraph"/>
        <w:numPr>
          <w:ilvl w:val="0"/>
          <w:numId w:val="6"/>
        </w:numPr>
        <w:tabs>
          <w:tab w:val="left" w:pos="322"/>
        </w:tabs>
        <w:spacing w:before="1"/>
        <w:ind w:right="103" w:firstLine="0"/>
      </w:pPr>
      <w:r>
        <w:t>Please take your time to play the tables and remember that there is no right or wrong answer in this game. Please just play A if you want A a</w:t>
      </w:r>
      <w:r>
        <w:t>nd play B if you want B on each row of every</w:t>
      </w:r>
      <w:r>
        <w:rPr>
          <w:spacing w:val="-20"/>
        </w:rPr>
        <w:t xml:space="preserve"> </w:t>
      </w:r>
      <w:r>
        <w:t>table.</w:t>
      </w:r>
    </w:p>
    <w:p w:rsidR="00082AB1" w:rsidRDefault="00082AB1">
      <w:pPr>
        <w:sectPr w:rsidR="00082AB1">
          <w:pgSz w:w="11910" w:h="16840"/>
          <w:pgMar w:top="1040" w:right="1420" w:bottom="1200" w:left="1340" w:header="0" w:footer="1010" w:gutter="0"/>
          <w:cols w:space="720"/>
        </w:sectPr>
      </w:pPr>
    </w:p>
    <w:tbl>
      <w:tblPr>
        <w:tblW w:w="0" w:type="auto"/>
        <w:tblInd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32"/>
        </w:trPr>
        <w:tc>
          <w:tcPr>
            <w:tcW w:w="1258" w:type="dxa"/>
          </w:tcPr>
          <w:p w:rsidR="00082AB1" w:rsidRDefault="00082AB1">
            <w:pPr>
              <w:pStyle w:val="TableParagraph"/>
              <w:spacing w:before="6"/>
              <w:rPr>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EC045F">
      <w:pPr>
        <w:spacing w:before="4" w:line="252" w:lineRule="exact"/>
        <w:ind w:left="3074"/>
        <w:rPr>
          <w:rFonts w:ascii="Arial"/>
          <w:b/>
        </w:rPr>
      </w:pPr>
      <w:r>
        <w:rPr>
          <w:rFonts w:ascii="Arial"/>
          <w:b/>
        </w:rPr>
        <w:t>RISK ATTITUDES (continued)</w:t>
      </w:r>
    </w:p>
    <w:p w:rsidR="00082AB1" w:rsidRDefault="00EC045F">
      <w:pPr>
        <w:spacing w:line="252" w:lineRule="exact"/>
        <w:ind w:left="100"/>
        <w:rPr>
          <w:rFonts w:ascii="Arial"/>
          <w:b/>
        </w:rPr>
      </w:pPr>
      <w:r>
        <w:rPr>
          <w:noProof/>
          <w:lang w:val="en-ZA" w:eastAsia="en-ZA"/>
        </w:rPr>
        <w:drawing>
          <wp:anchor distT="0" distB="0" distL="0" distR="0" simplePos="0" relativeHeight="251648000" behindDoc="1" locked="0" layoutInCell="1" allowOverlap="1">
            <wp:simplePos x="0" y="0"/>
            <wp:positionH relativeFrom="page">
              <wp:posOffset>914400</wp:posOffset>
            </wp:positionH>
            <wp:positionV relativeFrom="paragraph">
              <wp:posOffset>314876</wp:posOffset>
            </wp:positionV>
            <wp:extent cx="5865701" cy="6099048"/>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5865701" cy="6099048"/>
                    </a:xfrm>
                    <a:prstGeom prst="rect">
                      <a:avLst/>
                    </a:prstGeom>
                  </pic:spPr>
                </pic:pic>
              </a:graphicData>
            </a:graphic>
          </wp:anchor>
        </w:drawing>
      </w:r>
      <w:r>
        <w:rPr>
          <w:rFonts w:ascii="Arial"/>
        </w:rPr>
        <w:t>Now play the table below:</w:t>
      </w:r>
      <w:r>
        <w:rPr>
          <w:rFonts w:ascii="Arial"/>
          <w:b/>
        </w:rPr>
        <w:t>TABLE E</w:t>
      </w: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spacing w:before="6" w:after="1"/>
        <w:rPr>
          <w:rFonts w:ascii="Arial"/>
          <w:b/>
          <w:sz w:val="12"/>
        </w:rPr>
      </w:pPr>
    </w:p>
    <w:tbl>
      <w:tblPr>
        <w:tblW w:w="0" w:type="auto"/>
        <w:tblInd w:w="4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9"/>
        <w:gridCol w:w="703"/>
      </w:tblGrid>
      <w:tr w:rsidR="00082AB1">
        <w:trPr>
          <w:trHeight w:hRule="exact" w:val="262"/>
        </w:trPr>
        <w:tc>
          <w:tcPr>
            <w:tcW w:w="3529" w:type="dxa"/>
          </w:tcPr>
          <w:p w:rsidR="00082AB1" w:rsidRDefault="00EC045F">
            <w:pPr>
              <w:pStyle w:val="TableParagraph"/>
              <w:spacing w:line="251" w:lineRule="exact"/>
              <w:ind w:left="103"/>
              <w:rPr>
                <w:rFonts w:ascii="Arial"/>
              </w:rPr>
            </w:pPr>
            <w:r>
              <w:rPr>
                <w:rFonts w:ascii="Arial"/>
              </w:rPr>
              <w:t>Decision row selected:</w:t>
            </w:r>
          </w:p>
        </w:tc>
        <w:tc>
          <w:tcPr>
            <w:tcW w:w="703" w:type="dxa"/>
          </w:tcPr>
          <w:p w:rsidR="00082AB1" w:rsidRDefault="00082AB1"/>
        </w:tc>
      </w:tr>
      <w:tr w:rsidR="00082AB1">
        <w:trPr>
          <w:trHeight w:hRule="exact" w:val="264"/>
        </w:trPr>
        <w:tc>
          <w:tcPr>
            <w:tcW w:w="3529" w:type="dxa"/>
          </w:tcPr>
          <w:p w:rsidR="00082AB1" w:rsidRDefault="00EC045F">
            <w:pPr>
              <w:pStyle w:val="TableParagraph"/>
              <w:ind w:left="103"/>
              <w:rPr>
                <w:rFonts w:ascii="Arial"/>
              </w:rPr>
            </w:pPr>
            <w:r>
              <w:rPr>
                <w:rFonts w:ascii="Arial"/>
              </w:rPr>
              <w:t>Roll 10-sided dice</w:t>
            </w:r>
          </w:p>
        </w:tc>
        <w:tc>
          <w:tcPr>
            <w:tcW w:w="703" w:type="dxa"/>
          </w:tcPr>
          <w:p w:rsidR="00082AB1" w:rsidRDefault="00082AB1"/>
        </w:tc>
      </w:tr>
      <w:tr w:rsidR="00082AB1">
        <w:trPr>
          <w:trHeight w:hRule="exact" w:val="265"/>
        </w:trPr>
        <w:tc>
          <w:tcPr>
            <w:tcW w:w="3529" w:type="dxa"/>
          </w:tcPr>
          <w:p w:rsidR="00082AB1" w:rsidRDefault="00EC045F">
            <w:pPr>
              <w:pStyle w:val="TableParagraph"/>
              <w:spacing w:line="251" w:lineRule="exact"/>
              <w:ind w:left="103"/>
              <w:rPr>
                <w:rFonts w:ascii="Arial"/>
              </w:rPr>
            </w:pPr>
            <w:r>
              <w:rPr>
                <w:rFonts w:ascii="Arial"/>
              </w:rPr>
              <w:t>Number on dice (1-10)</w:t>
            </w:r>
          </w:p>
        </w:tc>
        <w:tc>
          <w:tcPr>
            <w:tcW w:w="703" w:type="dxa"/>
          </w:tcPr>
          <w:p w:rsidR="00082AB1" w:rsidRDefault="00082AB1"/>
        </w:tc>
      </w:tr>
      <w:tr w:rsidR="00082AB1">
        <w:trPr>
          <w:trHeight w:hRule="exact" w:val="262"/>
        </w:trPr>
        <w:tc>
          <w:tcPr>
            <w:tcW w:w="3529" w:type="dxa"/>
          </w:tcPr>
          <w:p w:rsidR="00082AB1" w:rsidRDefault="00EC045F">
            <w:pPr>
              <w:pStyle w:val="TableParagraph"/>
              <w:spacing w:line="251" w:lineRule="exact"/>
              <w:ind w:left="103"/>
              <w:rPr>
                <w:rFonts w:ascii="Arial"/>
              </w:rPr>
            </w:pPr>
            <w:r>
              <w:rPr>
                <w:rFonts w:ascii="Arial"/>
              </w:rPr>
              <w:t>Choice (A/B)</w:t>
            </w:r>
          </w:p>
        </w:tc>
        <w:tc>
          <w:tcPr>
            <w:tcW w:w="703" w:type="dxa"/>
          </w:tcPr>
          <w:p w:rsidR="00082AB1" w:rsidRDefault="00082AB1"/>
        </w:tc>
      </w:tr>
      <w:tr w:rsidR="00082AB1">
        <w:trPr>
          <w:trHeight w:hRule="exact" w:val="264"/>
        </w:trPr>
        <w:tc>
          <w:tcPr>
            <w:tcW w:w="3529" w:type="dxa"/>
          </w:tcPr>
          <w:p w:rsidR="00082AB1" w:rsidRDefault="00EC045F">
            <w:pPr>
              <w:pStyle w:val="TableParagraph"/>
              <w:spacing w:line="251" w:lineRule="exact"/>
              <w:ind w:left="103"/>
              <w:rPr>
                <w:rFonts w:ascii="Arial"/>
              </w:rPr>
            </w:pPr>
            <w:r>
              <w:rPr>
                <w:rFonts w:ascii="Arial"/>
              </w:rPr>
              <w:t>Payment (R):</w:t>
            </w:r>
          </w:p>
        </w:tc>
        <w:tc>
          <w:tcPr>
            <w:tcW w:w="703" w:type="dxa"/>
          </w:tcPr>
          <w:p w:rsidR="00082AB1" w:rsidRDefault="00082AB1"/>
        </w:tc>
      </w:tr>
    </w:tbl>
    <w:p w:rsidR="00082AB1" w:rsidRDefault="00082AB1">
      <w:pPr>
        <w:sectPr w:rsidR="00082AB1">
          <w:pgSz w:w="11910" w:h="16840"/>
          <w:pgMar w:top="1360" w:right="1120" w:bottom="1200" w:left="1340" w:header="0" w:footer="1010" w:gutter="0"/>
          <w:cols w:space="720"/>
        </w:sectPr>
      </w:pPr>
    </w:p>
    <w:tbl>
      <w:tblPr>
        <w:tblW w:w="0" w:type="auto"/>
        <w:tblInd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32"/>
        </w:trPr>
        <w:tc>
          <w:tcPr>
            <w:tcW w:w="1258" w:type="dxa"/>
          </w:tcPr>
          <w:p w:rsidR="00082AB1" w:rsidRDefault="00082AB1">
            <w:pPr>
              <w:pStyle w:val="TableParagraph"/>
              <w:spacing w:before="3"/>
              <w:rPr>
                <w:rFonts w:ascii="Arial"/>
                <w:b/>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EC045F">
      <w:pPr>
        <w:spacing w:before="59"/>
        <w:ind w:left="3074"/>
        <w:rPr>
          <w:rFonts w:ascii="Arial"/>
          <w:b/>
        </w:rPr>
      </w:pPr>
      <w:r>
        <w:rPr>
          <w:rFonts w:ascii="Arial"/>
          <w:b/>
        </w:rPr>
        <w:t>RISK ATTITUDES (continued)</w:t>
      </w:r>
    </w:p>
    <w:p w:rsidR="00082AB1" w:rsidRDefault="00EC045F">
      <w:pPr>
        <w:spacing w:before="1"/>
        <w:ind w:left="100"/>
        <w:rPr>
          <w:rFonts w:ascii="Arial"/>
          <w:b/>
        </w:rPr>
      </w:pPr>
      <w:r>
        <w:rPr>
          <w:noProof/>
          <w:lang w:val="en-ZA" w:eastAsia="en-ZA"/>
        </w:rPr>
        <w:drawing>
          <wp:anchor distT="0" distB="0" distL="0" distR="0" simplePos="0" relativeHeight="251649024" behindDoc="1" locked="0" layoutInCell="1" allowOverlap="1">
            <wp:simplePos x="0" y="0"/>
            <wp:positionH relativeFrom="page">
              <wp:posOffset>914400</wp:posOffset>
            </wp:positionH>
            <wp:positionV relativeFrom="paragraph">
              <wp:posOffset>314297</wp:posOffset>
            </wp:positionV>
            <wp:extent cx="5765881" cy="6020752"/>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stretch>
                      <a:fillRect/>
                    </a:stretch>
                  </pic:blipFill>
                  <pic:spPr>
                    <a:xfrm>
                      <a:off x="0" y="0"/>
                      <a:ext cx="5765881" cy="6020752"/>
                    </a:xfrm>
                    <a:prstGeom prst="rect">
                      <a:avLst/>
                    </a:prstGeom>
                  </pic:spPr>
                </pic:pic>
              </a:graphicData>
            </a:graphic>
          </wp:anchor>
        </w:drawing>
      </w:r>
      <w:r>
        <w:rPr>
          <w:rFonts w:ascii="Arial"/>
        </w:rPr>
        <w:t>Now play the table below:</w:t>
      </w:r>
      <w:r>
        <w:rPr>
          <w:rFonts w:ascii="Arial"/>
          <w:b/>
        </w:rPr>
        <w:t>TABLE F</w:t>
      </w: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spacing w:before="10"/>
        <w:rPr>
          <w:rFonts w:ascii="Arial"/>
          <w:b/>
          <w:sz w:val="21"/>
        </w:rPr>
      </w:pPr>
    </w:p>
    <w:tbl>
      <w:tblPr>
        <w:tblW w:w="0" w:type="auto"/>
        <w:tblInd w:w="4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4"/>
        <w:gridCol w:w="818"/>
      </w:tblGrid>
      <w:tr w:rsidR="00082AB1">
        <w:trPr>
          <w:trHeight w:hRule="exact" w:val="264"/>
        </w:trPr>
        <w:tc>
          <w:tcPr>
            <w:tcW w:w="3414" w:type="dxa"/>
          </w:tcPr>
          <w:p w:rsidR="00082AB1" w:rsidRDefault="00EC045F">
            <w:pPr>
              <w:pStyle w:val="TableParagraph"/>
              <w:spacing w:line="251" w:lineRule="exact"/>
              <w:ind w:left="103"/>
              <w:rPr>
                <w:rFonts w:ascii="Arial"/>
              </w:rPr>
            </w:pPr>
            <w:r>
              <w:rPr>
                <w:rFonts w:ascii="Arial"/>
              </w:rPr>
              <w:t>Decision row selected:</w:t>
            </w:r>
          </w:p>
        </w:tc>
        <w:tc>
          <w:tcPr>
            <w:tcW w:w="818" w:type="dxa"/>
          </w:tcPr>
          <w:p w:rsidR="00082AB1" w:rsidRDefault="00082AB1"/>
        </w:tc>
      </w:tr>
      <w:tr w:rsidR="00082AB1">
        <w:trPr>
          <w:trHeight w:hRule="exact" w:val="262"/>
        </w:trPr>
        <w:tc>
          <w:tcPr>
            <w:tcW w:w="3414" w:type="dxa"/>
          </w:tcPr>
          <w:p w:rsidR="00082AB1" w:rsidRDefault="00EC045F">
            <w:pPr>
              <w:pStyle w:val="TableParagraph"/>
              <w:spacing w:line="251" w:lineRule="exact"/>
              <w:ind w:left="103"/>
              <w:rPr>
                <w:rFonts w:ascii="Arial"/>
              </w:rPr>
            </w:pPr>
            <w:r>
              <w:rPr>
                <w:rFonts w:ascii="Arial"/>
              </w:rPr>
              <w:t>Roll 10-sided dice</w:t>
            </w:r>
          </w:p>
        </w:tc>
        <w:tc>
          <w:tcPr>
            <w:tcW w:w="818" w:type="dxa"/>
          </w:tcPr>
          <w:p w:rsidR="00082AB1" w:rsidRDefault="00082AB1"/>
        </w:tc>
      </w:tr>
      <w:tr w:rsidR="00082AB1">
        <w:trPr>
          <w:trHeight w:hRule="exact" w:val="264"/>
        </w:trPr>
        <w:tc>
          <w:tcPr>
            <w:tcW w:w="3414" w:type="dxa"/>
          </w:tcPr>
          <w:p w:rsidR="00082AB1" w:rsidRDefault="00EC045F">
            <w:pPr>
              <w:pStyle w:val="TableParagraph"/>
              <w:ind w:left="103"/>
              <w:rPr>
                <w:rFonts w:ascii="Arial"/>
              </w:rPr>
            </w:pPr>
            <w:r>
              <w:rPr>
                <w:rFonts w:ascii="Arial"/>
              </w:rPr>
              <w:t>Number on dice (1-10)</w:t>
            </w:r>
          </w:p>
        </w:tc>
        <w:tc>
          <w:tcPr>
            <w:tcW w:w="818" w:type="dxa"/>
          </w:tcPr>
          <w:p w:rsidR="00082AB1" w:rsidRDefault="00082AB1"/>
        </w:tc>
      </w:tr>
      <w:tr w:rsidR="00082AB1">
        <w:trPr>
          <w:trHeight w:hRule="exact" w:val="265"/>
        </w:trPr>
        <w:tc>
          <w:tcPr>
            <w:tcW w:w="3414" w:type="dxa"/>
          </w:tcPr>
          <w:p w:rsidR="00082AB1" w:rsidRDefault="00EC045F">
            <w:pPr>
              <w:pStyle w:val="TableParagraph"/>
              <w:spacing w:line="251" w:lineRule="exact"/>
              <w:ind w:left="103"/>
              <w:rPr>
                <w:rFonts w:ascii="Arial"/>
              </w:rPr>
            </w:pPr>
            <w:r>
              <w:rPr>
                <w:rFonts w:ascii="Arial"/>
              </w:rPr>
              <w:t>Choice (A/B)</w:t>
            </w:r>
          </w:p>
        </w:tc>
        <w:tc>
          <w:tcPr>
            <w:tcW w:w="818" w:type="dxa"/>
          </w:tcPr>
          <w:p w:rsidR="00082AB1" w:rsidRDefault="00082AB1"/>
        </w:tc>
      </w:tr>
      <w:tr w:rsidR="00082AB1">
        <w:trPr>
          <w:trHeight w:hRule="exact" w:val="262"/>
        </w:trPr>
        <w:tc>
          <w:tcPr>
            <w:tcW w:w="3414" w:type="dxa"/>
          </w:tcPr>
          <w:p w:rsidR="00082AB1" w:rsidRDefault="00EC045F">
            <w:pPr>
              <w:pStyle w:val="TableParagraph"/>
              <w:spacing w:line="251" w:lineRule="exact"/>
              <w:ind w:left="103"/>
              <w:rPr>
                <w:rFonts w:ascii="Arial"/>
              </w:rPr>
            </w:pPr>
            <w:r>
              <w:rPr>
                <w:rFonts w:ascii="Arial"/>
              </w:rPr>
              <w:t>Payment (R):</w:t>
            </w:r>
          </w:p>
        </w:tc>
        <w:tc>
          <w:tcPr>
            <w:tcW w:w="818" w:type="dxa"/>
          </w:tcPr>
          <w:p w:rsidR="00082AB1" w:rsidRDefault="00082AB1"/>
        </w:tc>
      </w:tr>
    </w:tbl>
    <w:p w:rsidR="00082AB1" w:rsidRDefault="00082AB1">
      <w:pPr>
        <w:sectPr w:rsidR="00082AB1">
          <w:pgSz w:w="11910" w:h="16840"/>
          <w:pgMar w:top="1120" w:right="1280" w:bottom="1200" w:left="1340" w:header="0" w:footer="1010" w:gutter="0"/>
          <w:cols w:space="720"/>
        </w:sectPr>
      </w:pPr>
    </w:p>
    <w:tbl>
      <w:tblPr>
        <w:tblW w:w="0" w:type="auto"/>
        <w:tblInd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32"/>
        </w:trPr>
        <w:tc>
          <w:tcPr>
            <w:tcW w:w="1258" w:type="dxa"/>
          </w:tcPr>
          <w:p w:rsidR="00082AB1" w:rsidRDefault="00082AB1">
            <w:pPr>
              <w:pStyle w:val="TableParagraph"/>
              <w:spacing w:before="3"/>
              <w:rPr>
                <w:rFonts w:ascii="Arial"/>
                <w:b/>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EC045F">
      <w:pPr>
        <w:spacing w:before="59"/>
        <w:ind w:left="3074"/>
        <w:rPr>
          <w:rFonts w:ascii="Arial"/>
          <w:b/>
        </w:rPr>
      </w:pPr>
      <w:r>
        <w:rPr>
          <w:rFonts w:ascii="Arial"/>
          <w:b/>
        </w:rPr>
        <w:t>RISK ATTITUDES (continued)</w:t>
      </w:r>
    </w:p>
    <w:p w:rsidR="00082AB1" w:rsidRDefault="00EC045F">
      <w:pPr>
        <w:spacing w:before="1"/>
        <w:ind w:left="100"/>
        <w:rPr>
          <w:rFonts w:ascii="Arial"/>
          <w:b/>
        </w:rPr>
      </w:pPr>
      <w:r>
        <w:rPr>
          <w:noProof/>
          <w:lang w:val="en-ZA" w:eastAsia="en-ZA"/>
        </w:rPr>
        <w:drawing>
          <wp:anchor distT="0" distB="0" distL="0" distR="0" simplePos="0" relativeHeight="251650048" behindDoc="1" locked="0" layoutInCell="1" allowOverlap="1">
            <wp:simplePos x="0" y="0"/>
            <wp:positionH relativeFrom="page">
              <wp:posOffset>914400</wp:posOffset>
            </wp:positionH>
            <wp:positionV relativeFrom="paragraph">
              <wp:posOffset>314297</wp:posOffset>
            </wp:positionV>
            <wp:extent cx="5866128" cy="6115621"/>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stretch>
                      <a:fillRect/>
                    </a:stretch>
                  </pic:blipFill>
                  <pic:spPr>
                    <a:xfrm>
                      <a:off x="0" y="0"/>
                      <a:ext cx="5866128" cy="6115621"/>
                    </a:xfrm>
                    <a:prstGeom prst="rect">
                      <a:avLst/>
                    </a:prstGeom>
                  </pic:spPr>
                </pic:pic>
              </a:graphicData>
            </a:graphic>
          </wp:anchor>
        </w:drawing>
      </w:r>
      <w:r>
        <w:rPr>
          <w:rFonts w:ascii="Arial"/>
        </w:rPr>
        <w:t>Now play the table below:</w:t>
      </w:r>
      <w:r>
        <w:rPr>
          <w:rFonts w:ascii="Arial"/>
          <w:b/>
        </w:rPr>
        <w:t>TABLE G</w:t>
      </w: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spacing w:before="10"/>
        <w:rPr>
          <w:rFonts w:ascii="Arial"/>
          <w:b/>
          <w:sz w:val="15"/>
        </w:rPr>
      </w:pPr>
    </w:p>
    <w:tbl>
      <w:tblPr>
        <w:tblW w:w="0" w:type="auto"/>
        <w:tblInd w:w="4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3"/>
        <w:gridCol w:w="809"/>
      </w:tblGrid>
      <w:tr w:rsidR="00082AB1">
        <w:trPr>
          <w:trHeight w:hRule="exact" w:val="264"/>
        </w:trPr>
        <w:tc>
          <w:tcPr>
            <w:tcW w:w="3423" w:type="dxa"/>
          </w:tcPr>
          <w:p w:rsidR="00082AB1" w:rsidRDefault="00EC045F">
            <w:pPr>
              <w:pStyle w:val="TableParagraph"/>
              <w:spacing w:line="251" w:lineRule="exact"/>
              <w:ind w:left="103"/>
              <w:rPr>
                <w:rFonts w:ascii="Arial"/>
              </w:rPr>
            </w:pPr>
            <w:r>
              <w:rPr>
                <w:rFonts w:ascii="Arial"/>
              </w:rPr>
              <w:t>Decision row selected:</w:t>
            </w:r>
          </w:p>
        </w:tc>
        <w:tc>
          <w:tcPr>
            <w:tcW w:w="809" w:type="dxa"/>
          </w:tcPr>
          <w:p w:rsidR="00082AB1" w:rsidRDefault="00082AB1"/>
        </w:tc>
      </w:tr>
      <w:tr w:rsidR="00082AB1">
        <w:trPr>
          <w:trHeight w:hRule="exact" w:val="262"/>
        </w:trPr>
        <w:tc>
          <w:tcPr>
            <w:tcW w:w="3423" w:type="dxa"/>
          </w:tcPr>
          <w:p w:rsidR="00082AB1" w:rsidRDefault="00EC045F">
            <w:pPr>
              <w:pStyle w:val="TableParagraph"/>
              <w:spacing w:line="251" w:lineRule="exact"/>
              <w:ind w:left="103"/>
              <w:rPr>
                <w:rFonts w:ascii="Arial"/>
              </w:rPr>
            </w:pPr>
            <w:r>
              <w:rPr>
                <w:rFonts w:ascii="Arial"/>
              </w:rPr>
              <w:t>Roll 10-sided dice</w:t>
            </w:r>
          </w:p>
        </w:tc>
        <w:tc>
          <w:tcPr>
            <w:tcW w:w="809" w:type="dxa"/>
          </w:tcPr>
          <w:p w:rsidR="00082AB1" w:rsidRDefault="00082AB1"/>
        </w:tc>
      </w:tr>
      <w:tr w:rsidR="00082AB1">
        <w:trPr>
          <w:trHeight w:hRule="exact" w:val="265"/>
        </w:trPr>
        <w:tc>
          <w:tcPr>
            <w:tcW w:w="3423" w:type="dxa"/>
          </w:tcPr>
          <w:p w:rsidR="00082AB1" w:rsidRDefault="00EC045F">
            <w:pPr>
              <w:pStyle w:val="TableParagraph"/>
              <w:ind w:left="103"/>
              <w:rPr>
                <w:rFonts w:ascii="Arial"/>
              </w:rPr>
            </w:pPr>
            <w:r>
              <w:rPr>
                <w:rFonts w:ascii="Arial"/>
              </w:rPr>
              <w:t>Number on dice (1-10)</w:t>
            </w:r>
          </w:p>
        </w:tc>
        <w:tc>
          <w:tcPr>
            <w:tcW w:w="809" w:type="dxa"/>
          </w:tcPr>
          <w:p w:rsidR="00082AB1" w:rsidRDefault="00082AB1"/>
        </w:tc>
      </w:tr>
      <w:tr w:rsidR="00082AB1">
        <w:trPr>
          <w:trHeight w:hRule="exact" w:val="264"/>
        </w:trPr>
        <w:tc>
          <w:tcPr>
            <w:tcW w:w="3423" w:type="dxa"/>
          </w:tcPr>
          <w:p w:rsidR="00082AB1" w:rsidRDefault="00EC045F">
            <w:pPr>
              <w:pStyle w:val="TableParagraph"/>
              <w:spacing w:line="251" w:lineRule="exact"/>
              <w:ind w:left="103"/>
              <w:rPr>
                <w:rFonts w:ascii="Arial"/>
              </w:rPr>
            </w:pPr>
            <w:r>
              <w:rPr>
                <w:rFonts w:ascii="Arial"/>
              </w:rPr>
              <w:t>Choice (A/B)</w:t>
            </w:r>
          </w:p>
        </w:tc>
        <w:tc>
          <w:tcPr>
            <w:tcW w:w="809" w:type="dxa"/>
          </w:tcPr>
          <w:p w:rsidR="00082AB1" w:rsidRDefault="00082AB1"/>
        </w:tc>
      </w:tr>
      <w:tr w:rsidR="00082AB1">
        <w:trPr>
          <w:trHeight w:hRule="exact" w:val="262"/>
        </w:trPr>
        <w:tc>
          <w:tcPr>
            <w:tcW w:w="3423" w:type="dxa"/>
          </w:tcPr>
          <w:p w:rsidR="00082AB1" w:rsidRDefault="00EC045F">
            <w:pPr>
              <w:pStyle w:val="TableParagraph"/>
              <w:spacing w:line="251" w:lineRule="exact"/>
              <w:ind w:left="103"/>
              <w:rPr>
                <w:rFonts w:ascii="Arial"/>
              </w:rPr>
            </w:pPr>
            <w:r>
              <w:rPr>
                <w:rFonts w:ascii="Arial"/>
              </w:rPr>
              <w:t>Payment (R):</w:t>
            </w:r>
          </w:p>
        </w:tc>
        <w:tc>
          <w:tcPr>
            <w:tcW w:w="809" w:type="dxa"/>
          </w:tcPr>
          <w:p w:rsidR="00082AB1" w:rsidRDefault="00082AB1"/>
        </w:tc>
      </w:tr>
    </w:tbl>
    <w:p w:rsidR="00082AB1" w:rsidRDefault="00082AB1">
      <w:pPr>
        <w:sectPr w:rsidR="00082AB1">
          <w:pgSz w:w="11910" w:h="16840"/>
          <w:pgMar w:top="1120" w:right="1100" w:bottom="1200" w:left="1340" w:header="0" w:footer="1010" w:gutter="0"/>
          <w:cols w:space="720"/>
        </w:sect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spacing w:before="1"/>
        <w:rPr>
          <w:rFonts w:ascii="Arial"/>
          <w:b/>
          <w:sz w:val="21"/>
        </w:rPr>
      </w:pPr>
    </w:p>
    <w:p w:rsidR="00082AB1" w:rsidRDefault="00EC045F">
      <w:pPr>
        <w:spacing w:before="1" w:line="252" w:lineRule="exact"/>
        <w:ind w:left="3074"/>
        <w:rPr>
          <w:rFonts w:ascii="Arial"/>
          <w:b/>
        </w:rPr>
      </w:pPr>
      <w:r>
        <w:pict>
          <v:shape id="_x0000_s1033" type="#_x0000_t202" style="position:absolute;left:0;text-align:left;margin-left:283pt;margin-top:-46.75pt;width:240.65pt;height:47.1pt;z-index:251665408;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53"/>
                    <w:gridCol w:w="355"/>
                    <w:gridCol w:w="353"/>
                    <w:gridCol w:w="355"/>
                    <w:gridCol w:w="353"/>
                    <w:gridCol w:w="356"/>
                    <w:gridCol w:w="353"/>
                    <w:gridCol w:w="355"/>
                    <w:gridCol w:w="353"/>
                    <w:gridCol w:w="355"/>
                  </w:tblGrid>
                  <w:tr w:rsidR="00082AB1">
                    <w:trPr>
                      <w:trHeight w:hRule="exact" w:val="932"/>
                    </w:trPr>
                    <w:tc>
                      <w:tcPr>
                        <w:tcW w:w="1258" w:type="dxa"/>
                      </w:tcPr>
                      <w:p w:rsidR="00082AB1" w:rsidRDefault="00082AB1">
                        <w:pPr>
                          <w:pStyle w:val="TableParagraph"/>
                          <w:spacing w:before="6"/>
                          <w:rPr>
                            <w:rFonts w:ascii="Arial"/>
                            <w:b/>
                            <w:sz w:val="19"/>
                          </w:rPr>
                        </w:pPr>
                      </w:p>
                      <w:p w:rsidR="00082AB1" w:rsidRDefault="00EC045F">
                        <w:pPr>
                          <w:pStyle w:val="TableParagraph"/>
                          <w:ind w:left="199" w:right="84"/>
                          <w:rPr>
                            <w:rFonts w:ascii="Arial"/>
                            <w:b/>
                            <w:sz w:val="20"/>
                          </w:rPr>
                        </w:pPr>
                        <w:r>
                          <w:rPr>
                            <w:rFonts w:ascii="Arial"/>
                            <w:b/>
                            <w:sz w:val="20"/>
                          </w:rPr>
                          <w:t>STUDENT NUMBER:</w:t>
                        </w:r>
                      </w:p>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6" w:type="dxa"/>
                      </w:tcPr>
                      <w:p w:rsidR="00082AB1" w:rsidRDefault="00082AB1"/>
                    </w:tc>
                    <w:tc>
                      <w:tcPr>
                        <w:tcW w:w="353" w:type="dxa"/>
                      </w:tcPr>
                      <w:p w:rsidR="00082AB1" w:rsidRDefault="00082AB1"/>
                    </w:tc>
                    <w:tc>
                      <w:tcPr>
                        <w:tcW w:w="355" w:type="dxa"/>
                      </w:tcPr>
                      <w:p w:rsidR="00082AB1" w:rsidRDefault="00082AB1"/>
                    </w:tc>
                    <w:tc>
                      <w:tcPr>
                        <w:tcW w:w="353" w:type="dxa"/>
                      </w:tcPr>
                      <w:p w:rsidR="00082AB1" w:rsidRDefault="00082AB1"/>
                    </w:tc>
                    <w:tc>
                      <w:tcPr>
                        <w:tcW w:w="355" w:type="dxa"/>
                      </w:tcPr>
                      <w:p w:rsidR="00082AB1" w:rsidRDefault="00082AB1"/>
                    </w:tc>
                  </w:tr>
                </w:tbl>
                <w:p w:rsidR="00082AB1" w:rsidRDefault="00082AB1">
                  <w:pPr>
                    <w:pStyle w:val="BodyText"/>
                  </w:pPr>
                </w:p>
              </w:txbxContent>
            </v:textbox>
            <w10:wrap anchorx="page"/>
          </v:shape>
        </w:pict>
      </w:r>
      <w:r>
        <w:rPr>
          <w:rFonts w:ascii="Arial"/>
          <w:b/>
        </w:rPr>
        <w:t>RISK ATTITUDES (continued)</w:t>
      </w:r>
    </w:p>
    <w:p w:rsidR="00082AB1" w:rsidRDefault="00EC045F">
      <w:pPr>
        <w:spacing w:line="252" w:lineRule="exact"/>
        <w:ind w:left="100"/>
        <w:rPr>
          <w:rFonts w:ascii="Arial"/>
          <w:b/>
        </w:rPr>
      </w:pPr>
      <w:r>
        <w:rPr>
          <w:noProof/>
          <w:lang w:val="en-ZA" w:eastAsia="en-ZA"/>
        </w:rPr>
        <w:drawing>
          <wp:anchor distT="0" distB="0" distL="0" distR="0" simplePos="0" relativeHeight="251651072" behindDoc="1" locked="0" layoutInCell="1" allowOverlap="1">
            <wp:simplePos x="0" y="0"/>
            <wp:positionH relativeFrom="page">
              <wp:posOffset>914400</wp:posOffset>
            </wp:positionH>
            <wp:positionV relativeFrom="paragraph">
              <wp:posOffset>314876</wp:posOffset>
            </wp:positionV>
            <wp:extent cx="5866862" cy="6099048"/>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9" cstate="print"/>
                    <a:stretch>
                      <a:fillRect/>
                    </a:stretch>
                  </pic:blipFill>
                  <pic:spPr>
                    <a:xfrm>
                      <a:off x="0" y="0"/>
                      <a:ext cx="5866862" cy="6099048"/>
                    </a:xfrm>
                    <a:prstGeom prst="rect">
                      <a:avLst/>
                    </a:prstGeom>
                  </pic:spPr>
                </pic:pic>
              </a:graphicData>
            </a:graphic>
          </wp:anchor>
        </w:drawing>
      </w:r>
      <w:r>
        <w:rPr>
          <w:rFonts w:ascii="Arial"/>
        </w:rPr>
        <w:t>Now play the tables below:</w:t>
      </w:r>
      <w:r>
        <w:rPr>
          <w:rFonts w:ascii="Arial"/>
          <w:b/>
        </w:rPr>
        <w:t>TABLE H</w:t>
      </w: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rPr>
          <w:rFonts w:ascii="Arial"/>
          <w:b/>
          <w:sz w:val="20"/>
        </w:rPr>
      </w:pPr>
    </w:p>
    <w:p w:rsidR="00082AB1" w:rsidRDefault="00082AB1">
      <w:pPr>
        <w:pStyle w:val="BodyText"/>
        <w:spacing w:before="1"/>
        <w:rPr>
          <w:rFonts w:ascii="Arial"/>
          <w:b/>
          <w:sz w:val="16"/>
        </w:rPr>
      </w:pPr>
    </w:p>
    <w:tbl>
      <w:tblPr>
        <w:tblW w:w="0" w:type="auto"/>
        <w:tblInd w:w="4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3"/>
        <w:gridCol w:w="809"/>
      </w:tblGrid>
      <w:tr w:rsidR="00082AB1">
        <w:trPr>
          <w:trHeight w:hRule="exact" w:val="262"/>
        </w:trPr>
        <w:tc>
          <w:tcPr>
            <w:tcW w:w="3423" w:type="dxa"/>
          </w:tcPr>
          <w:p w:rsidR="00082AB1" w:rsidRDefault="00EC045F">
            <w:pPr>
              <w:pStyle w:val="TableParagraph"/>
              <w:spacing w:line="251" w:lineRule="exact"/>
              <w:ind w:left="103"/>
              <w:rPr>
                <w:rFonts w:ascii="Arial"/>
              </w:rPr>
            </w:pPr>
            <w:r>
              <w:rPr>
                <w:rFonts w:ascii="Arial"/>
              </w:rPr>
              <w:t>Decision row selected:</w:t>
            </w:r>
          </w:p>
        </w:tc>
        <w:tc>
          <w:tcPr>
            <w:tcW w:w="809" w:type="dxa"/>
          </w:tcPr>
          <w:p w:rsidR="00082AB1" w:rsidRDefault="00082AB1"/>
        </w:tc>
      </w:tr>
      <w:tr w:rsidR="00082AB1">
        <w:trPr>
          <w:trHeight w:hRule="exact" w:val="264"/>
        </w:trPr>
        <w:tc>
          <w:tcPr>
            <w:tcW w:w="3423" w:type="dxa"/>
          </w:tcPr>
          <w:p w:rsidR="00082AB1" w:rsidRDefault="00EC045F">
            <w:pPr>
              <w:pStyle w:val="TableParagraph"/>
              <w:spacing w:line="251" w:lineRule="exact"/>
              <w:ind w:left="103"/>
              <w:rPr>
                <w:rFonts w:ascii="Arial"/>
              </w:rPr>
            </w:pPr>
            <w:r>
              <w:rPr>
                <w:rFonts w:ascii="Arial"/>
              </w:rPr>
              <w:t>Roll 10-sided dice</w:t>
            </w:r>
          </w:p>
        </w:tc>
        <w:tc>
          <w:tcPr>
            <w:tcW w:w="809" w:type="dxa"/>
          </w:tcPr>
          <w:p w:rsidR="00082AB1" w:rsidRDefault="00082AB1"/>
        </w:tc>
      </w:tr>
      <w:tr w:rsidR="00082AB1">
        <w:trPr>
          <w:trHeight w:hRule="exact" w:val="262"/>
        </w:trPr>
        <w:tc>
          <w:tcPr>
            <w:tcW w:w="3423" w:type="dxa"/>
          </w:tcPr>
          <w:p w:rsidR="00082AB1" w:rsidRDefault="00EC045F">
            <w:pPr>
              <w:pStyle w:val="TableParagraph"/>
              <w:spacing w:line="251" w:lineRule="exact"/>
              <w:ind w:left="103"/>
              <w:rPr>
                <w:rFonts w:ascii="Arial"/>
              </w:rPr>
            </w:pPr>
            <w:r>
              <w:rPr>
                <w:rFonts w:ascii="Arial"/>
              </w:rPr>
              <w:t>Number on dice (1-10)</w:t>
            </w:r>
          </w:p>
        </w:tc>
        <w:tc>
          <w:tcPr>
            <w:tcW w:w="809" w:type="dxa"/>
          </w:tcPr>
          <w:p w:rsidR="00082AB1" w:rsidRDefault="00082AB1"/>
        </w:tc>
      </w:tr>
      <w:tr w:rsidR="00082AB1">
        <w:trPr>
          <w:trHeight w:hRule="exact" w:val="264"/>
        </w:trPr>
        <w:tc>
          <w:tcPr>
            <w:tcW w:w="3423" w:type="dxa"/>
          </w:tcPr>
          <w:p w:rsidR="00082AB1" w:rsidRDefault="00EC045F">
            <w:pPr>
              <w:pStyle w:val="TableParagraph"/>
              <w:spacing w:line="251" w:lineRule="exact"/>
              <w:ind w:left="103"/>
              <w:rPr>
                <w:rFonts w:ascii="Arial"/>
              </w:rPr>
            </w:pPr>
            <w:r>
              <w:rPr>
                <w:rFonts w:ascii="Arial"/>
              </w:rPr>
              <w:t>Choice (A/B)</w:t>
            </w:r>
          </w:p>
        </w:tc>
        <w:tc>
          <w:tcPr>
            <w:tcW w:w="809" w:type="dxa"/>
          </w:tcPr>
          <w:p w:rsidR="00082AB1" w:rsidRDefault="00082AB1"/>
        </w:tc>
      </w:tr>
      <w:tr w:rsidR="00082AB1">
        <w:trPr>
          <w:trHeight w:hRule="exact" w:val="264"/>
        </w:trPr>
        <w:tc>
          <w:tcPr>
            <w:tcW w:w="3423" w:type="dxa"/>
          </w:tcPr>
          <w:p w:rsidR="00082AB1" w:rsidRDefault="00EC045F">
            <w:pPr>
              <w:pStyle w:val="TableParagraph"/>
              <w:spacing w:line="251" w:lineRule="exact"/>
              <w:ind w:left="103"/>
              <w:rPr>
                <w:rFonts w:ascii="Arial"/>
              </w:rPr>
            </w:pPr>
            <w:r>
              <w:rPr>
                <w:rFonts w:ascii="Arial"/>
              </w:rPr>
              <w:t>Payment (R):</w:t>
            </w:r>
          </w:p>
        </w:tc>
        <w:tc>
          <w:tcPr>
            <w:tcW w:w="809" w:type="dxa"/>
          </w:tcPr>
          <w:p w:rsidR="00082AB1" w:rsidRDefault="00082AB1"/>
        </w:tc>
      </w:tr>
    </w:tbl>
    <w:p w:rsidR="00082AB1" w:rsidRDefault="00082AB1">
      <w:pPr>
        <w:sectPr w:rsidR="00082AB1">
          <w:pgSz w:w="11910" w:h="16840"/>
          <w:pgMar w:top="1120" w:right="1080" w:bottom="1200" w:left="1340" w:header="0" w:footer="1010" w:gutter="0"/>
          <w:cols w:space="720"/>
        </w:sectPr>
      </w:pPr>
      <w:bookmarkStart w:id="0" w:name="_GoBack"/>
      <w:bookmarkEnd w:id="0"/>
    </w:p>
    <w:p w:rsidR="00082AB1" w:rsidRPr="008D2B73" w:rsidRDefault="00082AB1" w:rsidP="008D2B73">
      <w:pPr>
        <w:tabs>
          <w:tab w:val="left" w:pos="1027"/>
        </w:tabs>
        <w:spacing w:before="11"/>
        <w:rPr>
          <w:sz w:val="24"/>
        </w:rPr>
      </w:pPr>
    </w:p>
    <w:sectPr w:rsidR="00082AB1" w:rsidRPr="008D2B73">
      <w:pgSz w:w="11910" w:h="16840"/>
      <w:pgMar w:top="1040" w:right="1320" w:bottom="1200" w:left="134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45F" w:rsidRDefault="00EC045F">
      <w:r>
        <w:separator/>
      </w:r>
    </w:p>
  </w:endnote>
  <w:endnote w:type="continuationSeparator" w:id="0">
    <w:p w:rsidR="00EC045F" w:rsidRDefault="00EC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AB1" w:rsidRDefault="00EC045F">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92.9pt;margin-top:780.4pt;width:9.55pt;height:14.25pt;z-index:-122992;mso-position-horizontal-relative:page;mso-position-vertical-relative:page" filled="f" stroked="f">
          <v:textbox inset="0,0,0,0">
            <w:txbxContent>
              <w:p w:rsidR="00082AB1" w:rsidRDefault="00EC045F">
                <w:pPr>
                  <w:pStyle w:val="BodyText"/>
                  <w:spacing w:before="11"/>
                  <w:ind w:left="40"/>
                </w:pPr>
                <w:r>
                  <w:fldChar w:fldCharType="begin"/>
                </w:r>
                <w:r>
                  <w:instrText xml:space="preserve"> PAGE </w:instrText>
                </w:r>
                <w:r>
                  <w:fldChar w:fldCharType="separate"/>
                </w:r>
                <w:r w:rsidR="008612BF">
                  <w:rPr>
                    <w:noProof/>
                  </w:rPr>
                  <w:t>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AB1" w:rsidRDefault="00082AB1">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AB1" w:rsidRDefault="00EC045F">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0.15pt;margin-top:780.4pt;width:15.05pt;height:14.25pt;z-index:-122968;mso-position-horizontal-relative:page;mso-position-vertical-relative:page" filled="f" stroked="f">
          <v:textbox inset="0,0,0,0">
            <w:txbxContent>
              <w:p w:rsidR="00082AB1" w:rsidRDefault="00EC045F">
                <w:pPr>
                  <w:pStyle w:val="BodyText"/>
                  <w:spacing w:before="11"/>
                  <w:ind w:left="40"/>
                </w:pPr>
                <w:r>
                  <w:fldChar w:fldCharType="begin"/>
                </w:r>
                <w:r>
                  <w:instrText xml:space="preserve"> PAGE </w:instrText>
                </w:r>
                <w:r>
                  <w:fldChar w:fldCharType="separate"/>
                </w:r>
                <w:r w:rsidR="008612BF">
                  <w:rPr>
                    <w:noProof/>
                  </w:rPr>
                  <w:t>16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45F" w:rsidRDefault="00EC045F">
      <w:r>
        <w:separator/>
      </w:r>
    </w:p>
  </w:footnote>
  <w:footnote w:type="continuationSeparator" w:id="0">
    <w:p w:rsidR="00EC045F" w:rsidRDefault="00EC0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4D5"/>
    <w:multiLevelType w:val="hybridMultilevel"/>
    <w:tmpl w:val="DD78DA6C"/>
    <w:lvl w:ilvl="0" w:tplc="EF7618A2">
      <w:start w:val="4"/>
      <w:numFmt w:val="decimal"/>
      <w:lvlText w:val="%1."/>
      <w:lvlJc w:val="left"/>
      <w:pPr>
        <w:ind w:left="100" w:hanging="201"/>
        <w:jc w:val="left"/>
      </w:pPr>
      <w:rPr>
        <w:rFonts w:ascii="Times New Roman" w:eastAsia="Times New Roman" w:hAnsi="Times New Roman" w:cs="Times New Roman" w:hint="default"/>
        <w:spacing w:val="0"/>
        <w:w w:val="99"/>
        <w:sz w:val="20"/>
        <w:szCs w:val="20"/>
      </w:rPr>
    </w:lvl>
    <w:lvl w:ilvl="1" w:tplc="7EB465CE">
      <w:numFmt w:val="bullet"/>
      <w:lvlText w:val="•"/>
      <w:lvlJc w:val="left"/>
      <w:pPr>
        <w:ind w:left="1010" w:hanging="201"/>
      </w:pPr>
      <w:rPr>
        <w:rFonts w:hint="default"/>
      </w:rPr>
    </w:lvl>
    <w:lvl w:ilvl="2" w:tplc="E7BA65DC">
      <w:numFmt w:val="bullet"/>
      <w:lvlText w:val="•"/>
      <w:lvlJc w:val="left"/>
      <w:pPr>
        <w:ind w:left="1921" w:hanging="201"/>
      </w:pPr>
      <w:rPr>
        <w:rFonts w:hint="default"/>
      </w:rPr>
    </w:lvl>
    <w:lvl w:ilvl="3" w:tplc="2496179E">
      <w:numFmt w:val="bullet"/>
      <w:lvlText w:val="•"/>
      <w:lvlJc w:val="left"/>
      <w:pPr>
        <w:ind w:left="2831" w:hanging="201"/>
      </w:pPr>
      <w:rPr>
        <w:rFonts w:hint="default"/>
      </w:rPr>
    </w:lvl>
    <w:lvl w:ilvl="4" w:tplc="638A3B50">
      <w:numFmt w:val="bullet"/>
      <w:lvlText w:val="•"/>
      <w:lvlJc w:val="left"/>
      <w:pPr>
        <w:ind w:left="3742" w:hanging="201"/>
      </w:pPr>
      <w:rPr>
        <w:rFonts w:hint="default"/>
      </w:rPr>
    </w:lvl>
    <w:lvl w:ilvl="5" w:tplc="B5EE01AC">
      <w:numFmt w:val="bullet"/>
      <w:lvlText w:val="•"/>
      <w:lvlJc w:val="left"/>
      <w:pPr>
        <w:ind w:left="4653" w:hanging="201"/>
      </w:pPr>
      <w:rPr>
        <w:rFonts w:hint="default"/>
      </w:rPr>
    </w:lvl>
    <w:lvl w:ilvl="6" w:tplc="6798C68C">
      <w:numFmt w:val="bullet"/>
      <w:lvlText w:val="•"/>
      <w:lvlJc w:val="left"/>
      <w:pPr>
        <w:ind w:left="5563" w:hanging="201"/>
      </w:pPr>
      <w:rPr>
        <w:rFonts w:hint="default"/>
      </w:rPr>
    </w:lvl>
    <w:lvl w:ilvl="7" w:tplc="6E40EB34">
      <w:numFmt w:val="bullet"/>
      <w:lvlText w:val="•"/>
      <w:lvlJc w:val="left"/>
      <w:pPr>
        <w:ind w:left="6474" w:hanging="201"/>
      </w:pPr>
      <w:rPr>
        <w:rFonts w:hint="default"/>
      </w:rPr>
    </w:lvl>
    <w:lvl w:ilvl="8" w:tplc="F1F012B6">
      <w:numFmt w:val="bullet"/>
      <w:lvlText w:val="•"/>
      <w:lvlJc w:val="left"/>
      <w:pPr>
        <w:ind w:left="7385" w:hanging="201"/>
      </w:pPr>
      <w:rPr>
        <w:rFonts w:hint="default"/>
      </w:rPr>
    </w:lvl>
  </w:abstractNum>
  <w:abstractNum w:abstractNumId="1" w15:restartNumberingAfterBreak="0">
    <w:nsid w:val="0B1965BB"/>
    <w:multiLevelType w:val="hybridMultilevel"/>
    <w:tmpl w:val="280CAB94"/>
    <w:lvl w:ilvl="0" w:tplc="F168CC7E">
      <w:start w:val="8"/>
      <w:numFmt w:val="decimal"/>
      <w:lvlText w:val="%1."/>
      <w:lvlJc w:val="left"/>
      <w:pPr>
        <w:ind w:left="460" w:hanging="360"/>
        <w:jc w:val="right"/>
      </w:pPr>
      <w:rPr>
        <w:rFonts w:hint="default"/>
        <w:w w:val="100"/>
      </w:rPr>
    </w:lvl>
    <w:lvl w:ilvl="1" w:tplc="79402DAE">
      <w:start w:val="43"/>
      <w:numFmt w:val="decimal"/>
      <w:lvlText w:val="%2."/>
      <w:lvlJc w:val="left"/>
      <w:pPr>
        <w:ind w:left="887" w:hanging="360"/>
        <w:jc w:val="right"/>
      </w:pPr>
      <w:rPr>
        <w:rFonts w:hint="default"/>
        <w:b/>
        <w:bCs/>
        <w:spacing w:val="-2"/>
        <w:w w:val="100"/>
      </w:rPr>
    </w:lvl>
    <w:lvl w:ilvl="2" w:tplc="E44849A4">
      <w:numFmt w:val="bullet"/>
      <w:lvlText w:val="•"/>
      <w:lvlJc w:val="left"/>
      <w:pPr>
        <w:ind w:left="1700" w:hanging="360"/>
      </w:pPr>
      <w:rPr>
        <w:rFonts w:hint="default"/>
      </w:rPr>
    </w:lvl>
    <w:lvl w:ilvl="3" w:tplc="9516E254">
      <w:numFmt w:val="bullet"/>
      <w:lvlText w:val="•"/>
      <w:lvlJc w:val="left"/>
      <w:pPr>
        <w:ind w:left="2380" w:hanging="360"/>
      </w:pPr>
      <w:rPr>
        <w:rFonts w:hint="default"/>
      </w:rPr>
    </w:lvl>
    <w:lvl w:ilvl="4" w:tplc="5B449514">
      <w:numFmt w:val="bullet"/>
      <w:lvlText w:val="•"/>
      <w:lvlJc w:val="left"/>
      <w:pPr>
        <w:ind w:left="2720" w:hanging="360"/>
      </w:pPr>
      <w:rPr>
        <w:rFonts w:hint="default"/>
      </w:rPr>
    </w:lvl>
    <w:lvl w:ilvl="5" w:tplc="958A679E">
      <w:numFmt w:val="bullet"/>
      <w:lvlText w:val="•"/>
      <w:lvlJc w:val="left"/>
      <w:pPr>
        <w:ind w:left="3787" w:hanging="360"/>
      </w:pPr>
      <w:rPr>
        <w:rFonts w:hint="default"/>
      </w:rPr>
    </w:lvl>
    <w:lvl w:ilvl="6" w:tplc="91BE8D4E">
      <w:numFmt w:val="bullet"/>
      <w:lvlText w:val="•"/>
      <w:lvlJc w:val="left"/>
      <w:pPr>
        <w:ind w:left="4855" w:hanging="360"/>
      </w:pPr>
      <w:rPr>
        <w:rFonts w:hint="default"/>
      </w:rPr>
    </w:lvl>
    <w:lvl w:ilvl="7" w:tplc="91BAF4A2">
      <w:numFmt w:val="bullet"/>
      <w:lvlText w:val="•"/>
      <w:lvlJc w:val="left"/>
      <w:pPr>
        <w:ind w:left="5923" w:hanging="360"/>
      </w:pPr>
      <w:rPr>
        <w:rFonts w:hint="default"/>
      </w:rPr>
    </w:lvl>
    <w:lvl w:ilvl="8" w:tplc="83060CC8">
      <w:numFmt w:val="bullet"/>
      <w:lvlText w:val="•"/>
      <w:lvlJc w:val="left"/>
      <w:pPr>
        <w:ind w:left="6990" w:hanging="360"/>
      </w:pPr>
      <w:rPr>
        <w:rFonts w:hint="default"/>
      </w:rPr>
    </w:lvl>
  </w:abstractNum>
  <w:abstractNum w:abstractNumId="2" w15:restartNumberingAfterBreak="0">
    <w:nsid w:val="0E701DB7"/>
    <w:multiLevelType w:val="hybridMultilevel"/>
    <w:tmpl w:val="50F2C312"/>
    <w:lvl w:ilvl="0" w:tplc="2F30A38E">
      <w:start w:val="1"/>
      <w:numFmt w:val="decimal"/>
      <w:lvlText w:val="%1."/>
      <w:lvlJc w:val="left"/>
      <w:pPr>
        <w:ind w:left="321" w:hanging="221"/>
        <w:jc w:val="left"/>
      </w:pPr>
      <w:rPr>
        <w:rFonts w:ascii="Times New Roman" w:eastAsia="Times New Roman" w:hAnsi="Times New Roman" w:cs="Times New Roman" w:hint="default"/>
        <w:w w:val="100"/>
        <w:sz w:val="22"/>
        <w:szCs w:val="22"/>
      </w:rPr>
    </w:lvl>
    <w:lvl w:ilvl="1" w:tplc="2250CA40">
      <w:numFmt w:val="bullet"/>
      <w:lvlText w:val="•"/>
      <w:lvlJc w:val="left"/>
      <w:pPr>
        <w:ind w:left="1208" w:hanging="221"/>
      </w:pPr>
      <w:rPr>
        <w:rFonts w:hint="default"/>
      </w:rPr>
    </w:lvl>
    <w:lvl w:ilvl="2" w:tplc="94CCBDF2">
      <w:numFmt w:val="bullet"/>
      <w:lvlText w:val="•"/>
      <w:lvlJc w:val="left"/>
      <w:pPr>
        <w:ind w:left="2097" w:hanging="221"/>
      </w:pPr>
      <w:rPr>
        <w:rFonts w:hint="default"/>
      </w:rPr>
    </w:lvl>
    <w:lvl w:ilvl="3" w:tplc="91DADF7A">
      <w:numFmt w:val="bullet"/>
      <w:lvlText w:val="•"/>
      <w:lvlJc w:val="left"/>
      <w:pPr>
        <w:ind w:left="2985" w:hanging="221"/>
      </w:pPr>
      <w:rPr>
        <w:rFonts w:hint="default"/>
      </w:rPr>
    </w:lvl>
    <w:lvl w:ilvl="4" w:tplc="0EA8C556">
      <w:numFmt w:val="bullet"/>
      <w:lvlText w:val="•"/>
      <w:lvlJc w:val="left"/>
      <w:pPr>
        <w:ind w:left="3874" w:hanging="221"/>
      </w:pPr>
      <w:rPr>
        <w:rFonts w:hint="default"/>
      </w:rPr>
    </w:lvl>
    <w:lvl w:ilvl="5" w:tplc="EBF8479C">
      <w:numFmt w:val="bullet"/>
      <w:lvlText w:val="•"/>
      <w:lvlJc w:val="left"/>
      <w:pPr>
        <w:ind w:left="4763" w:hanging="221"/>
      </w:pPr>
      <w:rPr>
        <w:rFonts w:hint="default"/>
      </w:rPr>
    </w:lvl>
    <w:lvl w:ilvl="6" w:tplc="9FCAA71A">
      <w:numFmt w:val="bullet"/>
      <w:lvlText w:val="•"/>
      <w:lvlJc w:val="left"/>
      <w:pPr>
        <w:ind w:left="5651" w:hanging="221"/>
      </w:pPr>
      <w:rPr>
        <w:rFonts w:hint="default"/>
      </w:rPr>
    </w:lvl>
    <w:lvl w:ilvl="7" w:tplc="3E1C3A9A">
      <w:numFmt w:val="bullet"/>
      <w:lvlText w:val="•"/>
      <w:lvlJc w:val="left"/>
      <w:pPr>
        <w:ind w:left="6540" w:hanging="221"/>
      </w:pPr>
      <w:rPr>
        <w:rFonts w:hint="default"/>
      </w:rPr>
    </w:lvl>
    <w:lvl w:ilvl="8" w:tplc="70420822">
      <w:numFmt w:val="bullet"/>
      <w:lvlText w:val="•"/>
      <w:lvlJc w:val="left"/>
      <w:pPr>
        <w:ind w:left="7429" w:hanging="221"/>
      </w:pPr>
      <w:rPr>
        <w:rFonts w:hint="default"/>
      </w:rPr>
    </w:lvl>
  </w:abstractNum>
  <w:abstractNum w:abstractNumId="3" w15:restartNumberingAfterBreak="0">
    <w:nsid w:val="164170CA"/>
    <w:multiLevelType w:val="hybridMultilevel"/>
    <w:tmpl w:val="7896ACEC"/>
    <w:lvl w:ilvl="0" w:tplc="6694CC5C">
      <w:numFmt w:val="bullet"/>
      <w:lvlText w:val=""/>
      <w:lvlJc w:val="left"/>
      <w:pPr>
        <w:ind w:left="560" w:hanging="360"/>
      </w:pPr>
      <w:rPr>
        <w:rFonts w:ascii="Wingdings" w:eastAsia="Wingdings" w:hAnsi="Wingdings" w:cs="Wingdings" w:hint="default"/>
        <w:w w:val="100"/>
        <w:sz w:val="22"/>
        <w:szCs w:val="22"/>
      </w:rPr>
    </w:lvl>
    <w:lvl w:ilvl="1" w:tplc="7996E26E">
      <w:numFmt w:val="bullet"/>
      <w:lvlText w:val="•"/>
      <w:lvlJc w:val="left"/>
      <w:pPr>
        <w:ind w:left="1226" w:hanging="360"/>
      </w:pPr>
      <w:rPr>
        <w:rFonts w:hint="default"/>
      </w:rPr>
    </w:lvl>
    <w:lvl w:ilvl="2" w:tplc="365CF570">
      <w:numFmt w:val="bullet"/>
      <w:lvlText w:val="•"/>
      <w:lvlJc w:val="left"/>
      <w:pPr>
        <w:ind w:left="1893" w:hanging="360"/>
      </w:pPr>
      <w:rPr>
        <w:rFonts w:hint="default"/>
      </w:rPr>
    </w:lvl>
    <w:lvl w:ilvl="3" w:tplc="7BE6B860">
      <w:numFmt w:val="bullet"/>
      <w:lvlText w:val="•"/>
      <w:lvlJc w:val="left"/>
      <w:pPr>
        <w:ind w:left="2560" w:hanging="360"/>
      </w:pPr>
      <w:rPr>
        <w:rFonts w:hint="default"/>
      </w:rPr>
    </w:lvl>
    <w:lvl w:ilvl="4" w:tplc="BEBA761A">
      <w:numFmt w:val="bullet"/>
      <w:lvlText w:val="•"/>
      <w:lvlJc w:val="left"/>
      <w:pPr>
        <w:ind w:left="3227" w:hanging="360"/>
      </w:pPr>
      <w:rPr>
        <w:rFonts w:hint="default"/>
      </w:rPr>
    </w:lvl>
    <w:lvl w:ilvl="5" w:tplc="27704B22">
      <w:numFmt w:val="bullet"/>
      <w:lvlText w:val="•"/>
      <w:lvlJc w:val="left"/>
      <w:pPr>
        <w:ind w:left="3894" w:hanging="360"/>
      </w:pPr>
      <w:rPr>
        <w:rFonts w:hint="default"/>
      </w:rPr>
    </w:lvl>
    <w:lvl w:ilvl="6" w:tplc="ECAAFF60">
      <w:numFmt w:val="bullet"/>
      <w:lvlText w:val="•"/>
      <w:lvlJc w:val="left"/>
      <w:pPr>
        <w:ind w:left="4560" w:hanging="360"/>
      </w:pPr>
      <w:rPr>
        <w:rFonts w:hint="default"/>
      </w:rPr>
    </w:lvl>
    <w:lvl w:ilvl="7" w:tplc="99247EB8">
      <w:numFmt w:val="bullet"/>
      <w:lvlText w:val="•"/>
      <w:lvlJc w:val="left"/>
      <w:pPr>
        <w:ind w:left="5227" w:hanging="360"/>
      </w:pPr>
      <w:rPr>
        <w:rFonts w:hint="default"/>
      </w:rPr>
    </w:lvl>
    <w:lvl w:ilvl="8" w:tplc="BD2488AA">
      <w:numFmt w:val="bullet"/>
      <w:lvlText w:val="•"/>
      <w:lvlJc w:val="left"/>
      <w:pPr>
        <w:ind w:left="5894" w:hanging="360"/>
      </w:pPr>
      <w:rPr>
        <w:rFonts w:hint="default"/>
      </w:rPr>
    </w:lvl>
  </w:abstractNum>
  <w:abstractNum w:abstractNumId="4" w15:restartNumberingAfterBreak="0">
    <w:nsid w:val="16E87F7A"/>
    <w:multiLevelType w:val="hybridMultilevel"/>
    <w:tmpl w:val="9BB86278"/>
    <w:lvl w:ilvl="0" w:tplc="FB627630">
      <w:numFmt w:val="bullet"/>
      <w:lvlText w:val=""/>
      <w:lvlJc w:val="left"/>
      <w:pPr>
        <w:ind w:left="560" w:hanging="360"/>
      </w:pPr>
      <w:rPr>
        <w:rFonts w:ascii="Wingdings" w:eastAsia="Wingdings" w:hAnsi="Wingdings" w:cs="Wingdings" w:hint="default"/>
        <w:w w:val="100"/>
        <w:sz w:val="22"/>
        <w:szCs w:val="22"/>
      </w:rPr>
    </w:lvl>
    <w:lvl w:ilvl="1" w:tplc="713813B0">
      <w:numFmt w:val="bullet"/>
      <w:lvlText w:val="•"/>
      <w:lvlJc w:val="left"/>
      <w:pPr>
        <w:ind w:left="1226" w:hanging="360"/>
      </w:pPr>
      <w:rPr>
        <w:rFonts w:hint="default"/>
      </w:rPr>
    </w:lvl>
    <w:lvl w:ilvl="2" w:tplc="9ACE5F66">
      <w:numFmt w:val="bullet"/>
      <w:lvlText w:val="•"/>
      <w:lvlJc w:val="left"/>
      <w:pPr>
        <w:ind w:left="1893" w:hanging="360"/>
      </w:pPr>
      <w:rPr>
        <w:rFonts w:hint="default"/>
      </w:rPr>
    </w:lvl>
    <w:lvl w:ilvl="3" w:tplc="2EB42228">
      <w:numFmt w:val="bullet"/>
      <w:lvlText w:val="•"/>
      <w:lvlJc w:val="left"/>
      <w:pPr>
        <w:ind w:left="2560" w:hanging="360"/>
      </w:pPr>
      <w:rPr>
        <w:rFonts w:hint="default"/>
      </w:rPr>
    </w:lvl>
    <w:lvl w:ilvl="4" w:tplc="AB3C9EE6">
      <w:numFmt w:val="bullet"/>
      <w:lvlText w:val="•"/>
      <w:lvlJc w:val="left"/>
      <w:pPr>
        <w:ind w:left="3227" w:hanging="360"/>
      </w:pPr>
      <w:rPr>
        <w:rFonts w:hint="default"/>
      </w:rPr>
    </w:lvl>
    <w:lvl w:ilvl="5" w:tplc="895CF322">
      <w:numFmt w:val="bullet"/>
      <w:lvlText w:val="•"/>
      <w:lvlJc w:val="left"/>
      <w:pPr>
        <w:ind w:left="3894" w:hanging="360"/>
      </w:pPr>
      <w:rPr>
        <w:rFonts w:hint="default"/>
      </w:rPr>
    </w:lvl>
    <w:lvl w:ilvl="6" w:tplc="DFC65A3E">
      <w:numFmt w:val="bullet"/>
      <w:lvlText w:val="•"/>
      <w:lvlJc w:val="left"/>
      <w:pPr>
        <w:ind w:left="4560" w:hanging="360"/>
      </w:pPr>
      <w:rPr>
        <w:rFonts w:hint="default"/>
      </w:rPr>
    </w:lvl>
    <w:lvl w:ilvl="7" w:tplc="5F5835BE">
      <w:numFmt w:val="bullet"/>
      <w:lvlText w:val="•"/>
      <w:lvlJc w:val="left"/>
      <w:pPr>
        <w:ind w:left="5227" w:hanging="360"/>
      </w:pPr>
      <w:rPr>
        <w:rFonts w:hint="default"/>
      </w:rPr>
    </w:lvl>
    <w:lvl w:ilvl="8" w:tplc="06706B88">
      <w:numFmt w:val="bullet"/>
      <w:lvlText w:val="•"/>
      <w:lvlJc w:val="left"/>
      <w:pPr>
        <w:ind w:left="5894" w:hanging="360"/>
      </w:pPr>
      <w:rPr>
        <w:rFonts w:hint="default"/>
      </w:rPr>
    </w:lvl>
  </w:abstractNum>
  <w:abstractNum w:abstractNumId="5" w15:restartNumberingAfterBreak="0">
    <w:nsid w:val="186B7287"/>
    <w:multiLevelType w:val="hybridMultilevel"/>
    <w:tmpl w:val="F66C35E2"/>
    <w:lvl w:ilvl="0" w:tplc="945ACEF4">
      <w:start w:val="1"/>
      <w:numFmt w:val="decimal"/>
      <w:lvlText w:val="%1."/>
      <w:lvlJc w:val="left"/>
      <w:pPr>
        <w:ind w:left="100" w:hanging="201"/>
        <w:jc w:val="left"/>
      </w:pPr>
      <w:rPr>
        <w:rFonts w:ascii="Times New Roman" w:eastAsia="Times New Roman" w:hAnsi="Times New Roman" w:cs="Times New Roman" w:hint="default"/>
        <w:spacing w:val="0"/>
        <w:w w:val="99"/>
        <w:sz w:val="20"/>
        <w:szCs w:val="20"/>
      </w:rPr>
    </w:lvl>
    <w:lvl w:ilvl="1" w:tplc="08E0E330">
      <w:numFmt w:val="bullet"/>
      <w:lvlText w:val="•"/>
      <w:lvlJc w:val="left"/>
      <w:pPr>
        <w:ind w:left="1010" w:hanging="201"/>
      </w:pPr>
      <w:rPr>
        <w:rFonts w:hint="default"/>
      </w:rPr>
    </w:lvl>
    <w:lvl w:ilvl="2" w:tplc="60D4105A">
      <w:numFmt w:val="bullet"/>
      <w:lvlText w:val="•"/>
      <w:lvlJc w:val="left"/>
      <w:pPr>
        <w:ind w:left="1921" w:hanging="201"/>
      </w:pPr>
      <w:rPr>
        <w:rFonts w:hint="default"/>
      </w:rPr>
    </w:lvl>
    <w:lvl w:ilvl="3" w:tplc="A88445E6">
      <w:numFmt w:val="bullet"/>
      <w:lvlText w:val="•"/>
      <w:lvlJc w:val="left"/>
      <w:pPr>
        <w:ind w:left="2831" w:hanging="201"/>
      </w:pPr>
      <w:rPr>
        <w:rFonts w:hint="default"/>
      </w:rPr>
    </w:lvl>
    <w:lvl w:ilvl="4" w:tplc="F410A5C4">
      <w:numFmt w:val="bullet"/>
      <w:lvlText w:val="•"/>
      <w:lvlJc w:val="left"/>
      <w:pPr>
        <w:ind w:left="3742" w:hanging="201"/>
      </w:pPr>
      <w:rPr>
        <w:rFonts w:hint="default"/>
      </w:rPr>
    </w:lvl>
    <w:lvl w:ilvl="5" w:tplc="C31C87B8">
      <w:numFmt w:val="bullet"/>
      <w:lvlText w:val="•"/>
      <w:lvlJc w:val="left"/>
      <w:pPr>
        <w:ind w:left="4653" w:hanging="201"/>
      </w:pPr>
      <w:rPr>
        <w:rFonts w:hint="default"/>
      </w:rPr>
    </w:lvl>
    <w:lvl w:ilvl="6" w:tplc="FF0614C2">
      <w:numFmt w:val="bullet"/>
      <w:lvlText w:val="•"/>
      <w:lvlJc w:val="left"/>
      <w:pPr>
        <w:ind w:left="5563" w:hanging="201"/>
      </w:pPr>
      <w:rPr>
        <w:rFonts w:hint="default"/>
      </w:rPr>
    </w:lvl>
    <w:lvl w:ilvl="7" w:tplc="A3BAB468">
      <w:numFmt w:val="bullet"/>
      <w:lvlText w:val="•"/>
      <w:lvlJc w:val="left"/>
      <w:pPr>
        <w:ind w:left="6474" w:hanging="201"/>
      </w:pPr>
      <w:rPr>
        <w:rFonts w:hint="default"/>
      </w:rPr>
    </w:lvl>
    <w:lvl w:ilvl="8" w:tplc="AEDA6CE4">
      <w:numFmt w:val="bullet"/>
      <w:lvlText w:val="•"/>
      <w:lvlJc w:val="left"/>
      <w:pPr>
        <w:ind w:left="7385" w:hanging="201"/>
      </w:pPr>
      <w:rPr>
        <w:rFonts w:hint="default"/>
      </w:rPr>
    </w:lvl>
  </w:abstractNum>
  <w:abstractNum w:abstractNumId="6" w15:restartNumberingAfterBreak="0">
    <w:nsid w:val="220E2219"/>
    <w:multiLevelType w:val="hybridMultilevel"/>
    <w:tmpl w:val="8D9ACAEA"/>
    <w:lvl w:ilvl="0" w:tplc="FCB072BA">
      <w:numFmt w:val="bullet"/>
      <w:lvlText w:val=""/>
      <w:lvlJc w:val="left"/>
      <w:pPr>
        <w:ind w:left="100" w:hanging="156"/>
      </w:pPr>
      <w:rPr>
        <w:rFonts w:ascii="Symbol" w:eastAsia="Symbol" w:hAnsi="Symbol" w:cs="Symbol" w:hint="default"/>
        <w:w w:val="100"/>
        <w:sz w:val="22"/>
        <w:szCs w:val="22"/>
      </w:rPr>
    </w:lvl>
    <w:lvl w:ilvl="1" w:tplc="A418BFF6">
      <w:numFmt w:val="bullet"/>
      <w:lvlText w:val="•"/>
      <w:lvlJc w:val="left"/>
      <w:pPr>
        <w:ind w:left="1014" w:hanging="156"/>
      </w:pPr>
      <w:rPr>
        <w:rFonts w:hint="default"/>
      </w:rPr>
    </w:lvl>
    <w:lvl w:ilvl="2" w:tplc="BD9CA522">
      <w:numFmt w:val="bullet"/>
      <w:lvlText w:val="•"/>
      <w:lvlJc w:val="left"/>
      <w:pPr>
        <w:ind w:left="1929" w:hanging="156"/>
      </w:pPr>
      <w:rPr>
        <w:rFonts w:hint="default"/>
      </w:rPr>
    </w:lvl>
    <w:lvl w:ilvl="3" w:tplc="99280F30">
      <w:numFmt w:val="bullet"/>
      <w:lvlText w:val="•"/>
      <w:lvlJc w:val="left"/>
      <w:pPr>
        <w:ind w:left="2843" w:hanging="156"/>
      </w:pPr>
      <w:rPr>
        <w:rFonts w:hint="default"/>
      </w:rPr>
    </w:lvl>
    <w:lvl w:ilvl="4" w:tplc="0DEEE9C2">
      <w:numFmt w:val="bullet"/>
      <w:lvlText w:val="•"/>
      <w:lvlJc w:val="left"/>
      <w:pPr>
        <w:ind w:left="3758" w:hanging="156"/>
      </w:pPr>
      <w:rPr>
        <w:rFonts w:hint="default"/>
      </w:rPr>
    </w:lvl>
    <w:lvl w:ilvl="5" w:tplc="5DB42854">
      <w:numFmt w:val="bullet"/>
      <w:lvlText w:val="•"/>
      <w:lvlJc w:val="left"/>
      <w:pPr>
        <w:ind w:left="4673" w:hanging="156"/>
      </w:pPr>
      <w:rPr>
        <w:rFonts w:hint="default"/>
      </w:rPr>
    </w:lvl>
    <w:lvl w:ilvl="6" w:tplc="A556592E">
      <w:numFmt w:val="bullet"/>
      <w:lvlText w:val="•"/>
      <w:lvlJc w:val="left"/>
      <w:pPr>
        <w:ind w:left="5587" w:hanging="156"/>
      </w:pPr>
      <w:rPr>
        <w:rFonts w:hint="default"/>
      </w:rPr>
    </w:lvl>
    <w:lvl w:ilvl="7" w:tplc="BB0C49CE">
      <w:numFmt w:val="bullet"/>
      <w:lvlText w:val="•"/>
      <w:lvlJc w:val="left"/>
      <w:pPr>
        <w:ind w:left="6502" w:hanging="156"/>
      </w:pPr>
      <w:rPr>
        <w:rFonts w:hint="default"/>
      </w:rPr>
    </w:lvl>
    <w:lvl w:ilvl="8" w:tplc="F35A4A12">
      <w:numFmt w:val="bullet"/>
      <w:lvlText w:val="•"/>
      <w:lvlJc w:val="left"/>
      <w:pPr>
        <w:ind w:left="7417" w:hanging="156"/>
      </w:pPr>
      <w:rPr>
        <w:rFonts w:hint="default"/>
      </w:rPr>
    </w:lvl>
  </w:abstractNum>
  <w:abstractNum w:abstractNumId="7" w15:restartNumberingAfterBreak="0">
    <w:nsid w:val="245C1C7B"/>
    <w:multiLevelType w:val="hybridMultilevel"/>
    <w:tmpl w:val="A4782DB4"/>
    <w:lvl w:ilvl="0" w:tplc="9E744698">
      <w:numFmt w:val="bullet"/>
      <w:lvlText w:val=""/>
      <w:lvlJc w:val="left"/>
      <w:pPr>
        <w:ind w:left="560" w:hanging="360"/>
      </w:pPr>
      <w:rPr>
        <w:rFonts w:ascii="Wingdings" w:eastAsia="Wingdings" w:hAnsi="Wingdings" w:cs="Wingdings" w:hint="default"/>
        <w:w w:val="100"/>
        <w:sz w:val="22"/>
        <w:szCs w:val="22"/>
      </w:rPr>
    </w:lvl>
    <w:lvl w:ilvl="1" w:tplc="AB8E0DDC">
      <w:numFmt w:val="bullet"/>
      <w:lvlText w:val="•"/>
      <w:lvlJc w:val="left"/>
      <w:pPr>
        <w:ind w:left="1226" w:hanging="360"/>
      </w:pPr>
      <w:rPr>
        <w:rFonts w:hint="default"/>
      </w:rPr>
    </w:lvl>
    <w:lvl w:ilvl="2" w:tplc="FEAE1A5C">
      <w:numFmt w:val="bullet"/>
      <w:lvlText w:val="•"/>
      <w:lvlJc w:val="left"/>
      <w:pPr>
        <w:ind w:left="1893" w:hanging="360"/>
      </w:pPr>
      <w:rPr>
        <w:rFonts w:hint="default"/>
      </w:rPr>
    </w:lvl>
    <w:lvl w:ilvl="3" w:tplc="883CEF54">
      <w:numFmt w:val="bullet"/>
      <w:lvlText w:val="•"/>
      <w:lvlJc w:val="left"/>
      <w:pPr>
        <w:ind w:left="2560" w:hanging="360"/>
      </w:pPr>
      <w:rPr>
        <w:rFonts w:hint="default"/>
      </w:rPr>
    </w:lvl>
    <w:lvl w:ilvl="4" w:tplc="EDAEC82A">
      <w:numFmt w:val="bullet"/>
      <w:lvlText w:val="•"/>
      <w:lvlJc w:val="left"/>
      <w:pPr>
        <w:ind w:left="3227" w:hanging="360"/>
      </w:pPr>
      <w:rPr>
        <w:rFonts w:hint="default"/>
      </w:rPr>
    </w:lvl>
    <w:lvl w:ilvl="5" w:tplc="A9FCA520">
      <w:numFmt w:val="bullet"/>
      <w:lvlText w:val="•"/>
      <w:lvlJc w:val="left"/>
      <w:pPr>
        <w:ind w:left="3894" w:hanging="360"/>
      </w:pPr>
      <w:rPr>
        <w:rFonts w:hint="default"/>
      </w:rPr>
    </w:lvl>
    <w:lvl w:ilvl="6" w:tplc="2B8A96E0">
      <w:numFmt w:val="bullet"/>
      <w:lvlText w:val="•"/>
      <w:lvlJc w:val="left"/>
      <w:pPr>
        <w:ind w:left="4560" w:hanging="360"/>
      </w:pPr>
      <w:rPr>
        <w:rFonts w:hint="default"/>
      </w:rPr>
    </w:lvl>
    <w:lvl w:ilvl="7" w:tplc="90E4E1F4">
      <w:numFmt w:val="bullet"/>
      <w:lvlText w:val="•"/>
      <w:lvlJc w:val="left"/>
      <w:pPr>
        <w:ind w:left="5227" w:hanging="360"/>
      </w:pPr>
      <w:rPr>
        <w:rFonts w:hint="default"/>
      </w:rPr>
    </w:lvl>
    <w:lvl w:ilvl="8" w:tplc="F510EED8">
      <w:numFmt w:val="bullet"/>
      <w:lvlText w:val="•"/>
      <w:lvlJc w:val="left"/>
      <w:pPr>
        <w:ind w:left="5894" w:hanging="360"/>
      </w:pPr>
      <w:rPr>
        <w:rFonts w:hint="default"/>
      </w:rPr>
    </w:lvl>
  </w:abstractNum>
  <w:abstractNum w:abstractNumId="8" w15:restartNumberingAfterBreak="0">
    <w:nsid w:val="2BA640A5"/>
    <w:multiLevelType w:val="hybridMultilevel"/>
    <w:tmpl w:val="96EA2B3E"/>
    <w:lvl w:ilvl="0" w:tplc="33C683B6">
      <w:start w:val="1"/>
      <w:numFmt w:val="decimal"/>
      <w:lvlText w:val="%1."/>
      <w:lvlJc w:val="left"/>
      <w:pPr>
        <w:ind w:left="922" w:hanging="360"/>
        <w:jc w:val="left"/>
      </w:pPr>
      <w:rPr>
        <w:rFonts w:ascii="Arial Narrow" w:eastAsia="Arial Narrow" w:hAnsi="Arial Narrow" w:cs="Arial Narrow" w:hint="default"/>
        <w:spacing w:val="-25"/>
        <w:w w:val="100"/>
        <w:sz w:val="24"/>
        <w:szCs w:val="24"/>
      </w:rPr>
    </w:lvl>
    <w:lvl w:ilvl="1" w:tplc="59DA663C">
      <w:numFmt w:val="bullet"/>
      <w:lvlText w:val="•"/>
      <w:lvlJc w:val="left"/>
      <w:pPr>
        <w:ind w:left="1200" w:hanging="360"/>
      </w:pPr>
      <w:rPr>
        <w:rFonts w:hint="default"/>
      </w:rPr>
    </w:lvl>
    <w:lvl w:ilvl="2" w:tplc="8018A59E">
      <w:numFmt w:val="bullet"/>
      <w:lvlText w:val="•"/>
      <w:lvlJc w:val="left"/>
      <w:pPr>
        <w:ind w:left="2227" w:hanging="360"/>
      </w:pPr>
      <w:rPr>
        <w:rFonts w:hint="default"/>
      </w:rPr>
    </w:lvl>
    <w:lvl w:ilvl="3" w:tplc="0EECEC3C">
      <w:numFmt w:val="bullet"/>
      <w:lvlText w:val="•"/>
      <w:lvlJc w:val="left"/>
      <w:pPr>
        <w:ind w:left="3254" w:hanging="360"/>
      </w:pPr>
      <w:rPr>
        <w:rFonts w:hint="default"/>
      </w:rPr>
    </w:lvl>
    <w:lvl w:ilvl="4" w:tplc="6CA687E6">
      <w:numFmt w:val="bullet"/>
      <w:lvlText w:val="•"/>
      <w:lvlJc w:val="left"/>
      <w:pPr>
        <w:ind w:left="4282" w:hanging="360"/>
      </w:pPr>
      <w:rPr>
        <w:rFonts w:hint="default"/>
      </w:rPr>
    </w:lvl>
    <w:lvl w:ilvl="5" w:tplc="02CE0CB0">
      <w:numFmt w:val="bullet"/>
      <w:lvlText w:val="•"/>
      <w:lvlJc w:val="left"/>
      <w:pPr>
        <w:ind w:left="5309" w:hanging="360"/>
      </w:pPr>
      <w:rPr>
        <w:rFonts w:hint="default"/>
      </w:rPr>
    </w:lvl>
    <w:lvl w:ilvl="6" w:tplc="FFA04962">
      <w:numFmt w:val="bullet"/>
      <w:lvlText w:val="•"/>
      <w:lvlJc w:val="left"/>
      <w:pPr>
        <w:ind w:left="6336" w:hanging="360"/>
      </w:pPr>
      <w:rPr>
        <w:rFonts w:hint="default"/>
      </w:rPr>
    </w:lvl>
    <w:lvl w:ilvl="7" w:tplc="9A2E5798">
      <w:numFmt w:val="bullet"/>
      <w:lvlText w:val="•"/>
      <w:lvlJc w:val="left"/>
      <w:pPr>
        <w:ind w:left="7364" w:hanging="360"/>
      </w:pPr>
      <w:rPr>
        <w:rFonts w:hint="default"/>
      </w:rPr>
    </w:lvl>
    <w:lvl w:ilvl="8" w:tplc="E968CBE8">
      <w:numFmt w:val="bullet"/>
      <w:lvlText w:val="•"/>
      <w:lvlJc w:val="left"/>
      <w:pPr>
        <w:ind w:left="8391" w:hanging="360"/>
      </w:pPr>
      <w:rPr>
        <w:rFonts w:hint="default"/>
      </w:rPr>
    </w:lvl>
  </w:abstractNum>
  <w:abstractNum w:abstractNumId="9" w15:restartNumberingAfterBreak="0">
    <w:nsid w:val="31246F9E"/>
    <w:multiLevelType w:val="hybridMultilevel"/>
    <w:tmpl w:val="B31A8C80"/>
    <w:lvl w:ilvl="0" w:tplc="82464898">
      <w:start w:val="1"/>
      <w:numFmt w:val="decimal"/>
      <w:lvlText w:val="%1."/>
      <w:lvlJc w:val="left"/>
      <w:pPr>
        <w:ind w:left="100" w:hanging="201"/>
        <w:jc w:val="left"/>
      </w:pPr>
      <w:rPr>
        <w:rFonts w:ascii="Times New Roman" w:eastAsia="Times New Roman" w:hAnsi="Times New Roman" w:cs="Times New Roman" w:hint="default"/>
        <w:spacing w:val="0"/>
        <w:w w:val="99"/>
        <w:sz w:val="20"/>
        <w:szCs w:val="20"/>
      </w:rPr>
    </w:lvl>
    <w:lvl w:ilvl="1" w:tplc="4996501C">
      <w:numFmt w:val="bullet"/>
      <w:lvlText w:val="•"/>
      <w:lvlJc w:val="left"/>
      <w:pPr>
        <w:ind w:left="1010" w:hanging="201"/>
      </w:pPr>
      <w:rPr>
        <w:rFonts w:hint="default"/>
      </w:rPr>
    </w:lvl>
    <w:lvl w:ilvl="2" w:tplc="90E67316">
      <w:numFmt w:val="bullet"/>
      <w:lvlText w:val="•"/>
      <w:lvlJc w:val="left"/>
      <w:pPr>
        <w:ind w:left="1921" w:hanging="201"/>
      </w:pPr>
      <w:rPr>
        <w:rFonts w:hint="default"/>
      </w:rPr>
    </w:lvl>
    <w:lvl w:ilvl="3" w:tplc="83501FE6">
      <w:numFmt w:val="bullet"/>
      <w:lvlText w:val="•"/>
      <w:lvlJc w:val="left"/>
      <w:pPr>
        <w:ind w:left="2831" w:hanging="201"/>
      </w:pPr>
      <w:rPr>
        <w:rFonts w:hint="default"/>
      </w:rPr>
    </w:lvl>
    <w:lvl w:ilvl="4" w:tplc="1292DCC4">
      <w:numFmt w:val="bullet"/>
      <w:lvlText w:val="•"/>
      <w:lvlJc w:val="left"/>
      <w:pPr>
        <w:ind w:left="3742" w:hanging="201"/>
      </w:pPr>
      <w:rPr>
        <w:rFonts w:hint="default"/>
      </w:rPr>
    </w:lvl>
    <w:lvl w:ilvl="5" w:tplc="E8EE8756">
      <w:numFmt w:val="bullet"/>
      <w:lvlText w:val="•"/>
      <w:lvlJc w:val="left"/>
      <w:pPr>
        <w:ind w:left="4653" w:hanging="201"/>
      </w:pPr>
      <w:rPr>
        <w:rFonts w:hint="default"/>
      </w:rPr>
    </w:lvl>
    <w:lvl w:ilvl="6" w:tplc="848A1D46">
      <w:numFmt w:val="bullet"/>
      <w:lvlText w:val="•"/>
      <w:lvlJc w:val="left"/>
      <w:pPr>
        <w:ind w:left="5563" w:hanging="201"/>
      </w:pPr>
      <w:rPr>
        <w:rFonts w:hint="default"/>
      </w:rPr>
    </w:lvl>
    <w:lvl w:ilvl="7" w:tplc="7FFEBDBA">
      <w:numFmt w:val="bullet"/>
      <w:lvlText w:val="•"/>
      <w:lvlJc w:val="left"/>
      <w:pPr>
        <w:ind w:left="6474" w:hanging="201"/>
      </w:pPr>
      <w:rPr>
        <w:rFonts w:hint="default"/>
      </w:rPr>
    </w:lvl>
    <w:lvl w:ilvl="8" w:tplc="316A25AE">
      <w:numFmt w:val="bullet"/>
      <w:lvlText w:val="•"/>
      <w:lvlJc w:val="left"/>
      <w:pPr>
        <w:ind w:left="7385" w:hanging="201"/>
      </w:pPr>
      <w:rPr>
        <w:rFonts w:hint="default"/>
      </w:rPr>
    </w:lvl>
  </w:abstractNum>
  <w:abstractNum w:abstractNumId="10" w15:restartNumberingAfterBreak="0">
    <w:nsid w:val="3A90679C"/>
    <w:multiLevelType w:val="hybridMultilevel"/>
    <w:tmpl w:val="3D44DCB0"/>
    <w:lvl w:ilvl="0" w:tplc="CBDC5150">
      <w:start w:val="1"/>
      <w:numFmt w:val="decimal"/>
      <w:lvlText w:val="%1."/>
      <w:lvlJc w:val="left"/>
      <w:pPr>
        <w:ind w:left="100" w:hanging="201"/>
        <w:jc w:val="left"/>
      </w:pPr>
      <w:rPr>
        <w:rFonts w:ascii="Times New Roman" w:eastAsia="Times New Roman" w:hAnsi="Times New Roman" w:cs="Times New Roman" w:hint="default"/>
        <w:spacing w:val="0"/>
        <w:w w:val="99"/>
        <w:sz w:val="20"/>
        <w:szCs w:val="20"/>
      </w:rPr>
    </w:lvl>
    <w:lvl w:ilvl="1" w:tplc="C0F2755A">
      <w:numFmt w:val="bullet"/>
      <w:lvlText w:val="•"/>
      <w:lvlJc w:val="left"/>
      <w:pPr>
        <w:ind w:left="1010" w:hanging="201"/>
      </w:pPr>
      <w:rPr>
        <w:rFonts w:hint="default"/>
      </w:rPr>
    </w:lvl>
    <w:lvl w:ilvl="2" w:tplc="8A3A54AA">
      <w:numFmt w:val="bullet"/>
      <w:lvlText w:val="•"/>
      <w:lvlJc w:val="left"/>
      <w:pPr>
        <w:ind w:left="1921" w:hanging="201"/>
      </w:pPr>
      <w:rPr>
        <w:rFonts w:hint="default"/>
      </w:rPr>
    </w:lvl>
    <w:lvl w:ilvl="3" w:tplc="8880393C">
      <w:numFmt w:val="bullet"/>
      <w:lvlText w:val="•"/>
      <w:lvlJc w:val="left"/>
      <w:pPr>
        <w:ind w:left="2831" w:hanging="201"/>
      </w:pPr>
      <w:rPr>
        <w:rFonts w:hint="default"/>
      </w:rPr>
    </w:lvl>
    <w:lvl w:ilvl="4" w:tplc="04941358">
      <w:numFmt w:val="bullet"/>
      <w:lvlText w:val="•"/>
      <w:lvlJc w:val="left"/>
      <w:pPr>
        <w:ind w:left="3742" w:hanging="201"/>
      </w:pPr>
      <w:rPr>
        <w:rFonts w:hint="default"/>
      </w:rPr>
    </w:lvl>
    <w:lvl w:ilvl="5" w:tplc="6F78EB3C">
      <w:numFmt w:val="bullet"/>
      <w:lvlText w:val="•"/>
      <w:lvlJc w:val="left"/>
      <w:pPr>
        <w:ind w:left="4653" w:hanging="201"/>
      </w:pPr>
      <w:rPr>
        <w:rFonts w:hint="default"/>
      </w:rPr>
    </w:lvl>
    <w:lvl w:ilvl="6" w:tplc="DCD0D5FC">
      <w:numFmt w:val="bullet"/>
      <w:lvlText w:val="•"/>
      <w:lvlJc w:val="left"/>
      <w:pPr>
        <w:ind w:left="5563" w:hanging="201"/>
      </w:pPr>
      <w:rPr>
        <w:rFonts w:hint="default"/>
      </w:rPr>
    </w:lvl>
    <w:lvl w:ilvl="7" w:tplc="C66A6A14">
      <w:numFmt w:val="bullet"/>
      <w:lvlText w:val="•"/>
      <w:lvlJc w:val="left"/>
      <w:pPr>
        <w:ind w:left="6474" w:hanging="201"/>
      </w:pPr>
      <w:rPr>
        <w:rFonts w:hint="default"/>
      </w:rPr>
    </w:lvl>
    <w:lvl w:ilvl="8" w:tplc="DD6C188A">
      <w:numFmt w:val="bullet"/>
      <w:lvlText w:val="•"/>
      <w:lvlJc w:val="left"/>
      <w:pPr>
        <w:ind w:left="7385" w:hanging="201"/>
      </w:pPr>
      <w:rPr>
        <w:rFonts w:hint="default"/>
      </w:rPr>
    </w:lvl>
  </w:abstractNum>
  <w:abstractNum w:abstractNumId="11" w15:restartNumberingAfterBreak="0">
    <w:nsid w:val="3ACD788D"/>
    <w:multiLevelType w:val="hybridMultilevel"/>
    <w:tmpl w:val="378EB7CA"/>
    <w:lvl w:ilvl="0" w:tplc="5462C0E0">
      <w:start w:val="1"/>
      <w:numFmt w:val="decimal"/>
      <w:lvlText w:val="%1."/>
      <w:lvlJc w:val="left"/>
      <w:pPr>
        <w:ind w:left="100" w:hanging="221"/>
        <w:jc w:val="left"/>
      </w:pPr>
      <w:rPr>
        <w:rFonts w:ascii="Times New Roman" w:eastAsia="Times New Roman" w:hAnsi="Times New Roman" w:cs="Times New Roman" w:hint="default"/>
        <w:w w:val="100"/>
        <w:sz w:val="22"/>
        <w:szCs w:val="22"/>
      </w:rPr>
    </w:lvl>
    <w:lvl w:ilvl="1" w:tplc="D730EF00">
      <w:numFmt w:val="bullet"/>
      <w:lvlText w:val="•"/>
      <w:lvlJc w:val="left"/>
      <w:pPr>
        <w:ind w:left="1010" w:hanging="221"/>
      </w:pPr>
      <w:rPr>
        <w:rFonts w:hint="default"/>
      </w:rPr>
    </w:lvl>
    <w:lvl w:ilvl="2" w:tplc="8CE0D5C8">
      <w:numFmt w:val="bullet"/>
      <w:lvlText w:val="•"/>
      <w:lvlJc w:val="left"/>
      <w:pPr>
        <w:ind w:left="1921" w:hanging="221"/>
      </w:pPr>
      <w:rPr>
        <w:rFonts w:hint="default"/>
      </w:rPr>
    </w:lvl>
    <w:lvl w:ilvl="3" w:tplc="0BEC9D42">
      <w:numFmt w:val="bullet"/>
      <w:lvlText w:val="•"/>
      <w:lvlJc w:val="left"/>
      <w:pPr>
        <w:ind w:left="2831" w:hanging="221"/>
      </w:pPr>
      <w:rPr>
        <w:rFonts w:hint="default"/>
      </w:rPr>
    </w:lvl>
    <w:lvl w:ilvl="4" w:tplc="5D68FA5E">
      <w:numFmt w:val="bullet"/>
      <w:lvlText w:val="•"/>
      <w:lvlJc w:val="left"/>
      <w:pPr>
        <w:ind w:left="3742" w:hanging="221"/>
      </w:pPr>
      <w:rPr>
        <w:rFonts w:hint="default"/>
      </w:rPr>
    </w:lvl>
    <w:lvl w:ilvl="5" w:tplc="784C8A8C">
      <w:numFmt w:val="bullet"/>
      <w:lvlText w:val="•"/>
      <w:lvlJc w:val="left"/>
      <w:pPr>
        <w:ind w:left="4653" w:hanging="221"/>
      </w:pPr>
      <w:rPr>
        <w:rFonts w:hint="default"/>
      </w:rPr>
    </w:lvl>
    <w:lvl w:ilvl="6" w:tplc="86283C44">
      <w:numFmt w:val="bullet"/>
      <w:lvlText w:val="•"/>
      <w:lvlJc w:val="left"/>
      <w:pPr>
        <w:ind w:left="5563" w:hanging="221"/>
      </w:pPr>
      <w:rPr>
        <w:rFonts w:hint="default"/>
      </w:rPr>
    </w:lvl>
    <w:lvl w:ilvl="7" w:tplc="6E32DE9E">
      <w:numFmt w:val="bullet"/>
      <w:lvlText w:val="•"/>
      <w:lvlJc w:val="left"/>
      <w:pPr>
        <w:ind w:left="6474" w:hanging="221"/>
      </w:pPr>
      <w:rPr>
        <w:rFonts w:hint="default"/>
      </w:rPr>
    </w:lvl>
    <w:lvl w:ilvl="8" w:tplc="131C58AE">
      <w:numFmt w:val="bullet"/>
      <w:lvlText w:val="•"/>
      <w:lvlJc w:val="left"/>
      <w:pPr>
        <w:ind w:left="7385" w:hanging="221"/>
      </w:pPr>
      <w:rPr>
        <w:rFonts w:hint="default"/>
      </w:rPr>
    </w:lvl>
  </w:abstractNum>
  <w:abstractNum w:abstractNumId="12" w15:restartNumberingAfterBreak="0">
    <w:nsid w:val="3B8471FD"/>
    <w:multiLevelType w:val="hybridMultilevel"/>
    <w:tmpl w:val="6AC4695A"/>
    <w:lvl w:ilvl="0" w:tplc="03505BE4">
      <w:numFmt w:val="bullet"/>
      <w:lvlText w:val=""/>
      <w:lvlJc w:val="left"/>
      <w:pPr>
        <w:ind w:left="560" w:hanging="360"/>
      </w:pPr>
      <w:rPr>
        <w:rFonts w:ascii="Wingdings" w:eastAsia="Wingdings" w:hAnsi="Wingdings" w:cs="Wingdings" w:hint="default"/>
        <w:w w:val="100"/>
        <w:sz w:val="22"/>
        <w:szCs w:val="22"/>
      </w:rPr>
    </w:lvl>
    <w:lvl w:ilvl="1" w:tplc="C01A3D6E">
      <w:numFmt w:val="bullet"/>
      <w:lvlText w:val="•"/>
      <w:lvlJc w:val="left"/>
      <w:pPr>
        <w:ind w:left="1226" w:hanging="360"/>
      </w:pPr>
      <w:rPr>
        <w:rFonts w:hint="default"/>
      </w:rPr>
    </w:lvl>
    <w:lvl w:ilvl="2" w:tplc="0E3A1298">
      <w:numFmt w:val="bullet"/>
      <w:lvlText w:val="•"/>
      <w:lvlJc w:val="left"/>
      <w:pPr>
        <w:ind w:left="1893" w:hanging="360"/>
      </w:pPr>
      <w:rPr>
        <w:rFonts w:hint="default"/>
      </w:rPr>
    </w:lvl>
    <w:lvl w:ilvl="3" w:tplc="97A07040">
      <w:numFmt w:val="bullet"/>
      <w:lvlText w:val="•"/>
      <w:lvlJc w:val="left"/>
      <w:pPr>
        <w:ind w:left="2560" w:hanging="360"/>
      </w:pPr>
      <w:rPr>
        <w:rFonts w:hint="default"/>
      </w:rPr>
    </w:lvl>
    <w:lvl w:ilvl="4" w:tplc="A88A4FA4">
      <w:numFmt w:val="bullet"/>
      <w:lvlText w:val="•"/>
      <w:lvlJc w:val="left"/>
      <w:pPr>
        <w:ind w:left="3227" w:hanging="360"/>
      </w:pPr>
      <w:rPr>
        <w:rFonts w:hint="default"/>
      </w:rPr>
    </w:lvl>
    <w:lvl w:ilvl="5" w:tplc="D8B2B900">
      <w:numFmt w:val="bullet"/>
      <w:lvlText w:val="•"/>
      <w:lvlJc w:val="left"/>
      <w:pPr>
        <w:ind w:left="3894" w:hanging="360"/>
      </w:pPr>
      <w:rPr>
        <w:rFonts w:hint="default"/>
      </w:rPr>
    </w:lvl>
    <w:lvl w:ilvl="6" w:tplc="E578A81C">
      <w:numFmt w:val="bullet"/>
      <w:lvlText w:val="•"/>
      <w:lvlJc w:val="left"/>
      <w:pPr>
        <w:ind w:left="4560" w:hanging="360"/>
      </w:pPr>
      <w:rPr>
        <w:rFonts w:hint="default"/>
      </w:rPr>
    </w:lvl>
    <w:lvl w:ilvl="7" w:tplc="D2FA4772">
      <w:numFmt w:val="bullet"/>
      <w:lvlText w:val="•"/>
      <w:lvlJc w:val="left"/>
      <w:pPr>
        <w:ind w:left="5227" w:hanging="360"/>
      </w:pPr>
      <w:rPr>
        <w:rFonts w:hint="default"/>
      </w:rPr>
    </w:lvl>
    <w:lvl w:ilvl="8" w:tplc="42C0153A">
      <w:numFmt w:val="bullet"/>
      <w:lvlText w:val="•"/>
      <w:lvlJc w:val="left"/>
      <w:pPr>
        <w:ind w:left="5894" w:hanging="360"/>
      </w:pPr>
      <w:rPr>
        <w:rFonts w:hint="default"/>
      </w:rPr>
    </w:lvl>
  </w:abstractNum>
  <w:abstractNum w:abstractNumId="13" w15:restartNumberingAfterBreak="0">
    <w:nsid w:val="3D024673"/>
    <w:multiLevelType w:val="hybridMultilevel"/>
    <w:tmpl w:val="BAEA3F12"/>
    <w:lvl w:ilvl="0" w:tplc="F558D70E">
      <w:start w:val="1"/>
      <w:numFmt w:val="decimal"/>
      <w:lvlText w:val="%1."/>
      <w:lvlJc w:val="left"/>
      <w:pPr>
        <w:ind w:left="100" w:hanging="201"/>
        <w:jc w:val="left"/>
      </w:pPr>
      <w:rPr>
        <w:rFonts w:ascii="Times New Roman" w:eastAsia="Times New Roman" w:hAnsi="Times New Roman" w:cs="Times New Roman" w:hint="default"/>
        <w:spacing w:val="0"/>
        <w:w w:val="99"/>
        <w:sz w:val="20"/>
        <w:szCs w:val="20"/>
      </w:rPr>
    </w:lvl>
    <w:lvl w:ilvl="1" w:tplc="BF02224A">
      <w:numFmt w:val="bullet"/>
      <w:lvlText w:val="•"/>
      <w:lvlJc w:val="left"/>
      <w:pPr>
        <w:ind w:left="1010" w:hanging="201"/>
      </w:pPr>
      <w:rPr>
        <w:rFonts w:hint="default"/>
      </w:rPr>
    </w:lvl>
    <w:lvl w:ilvl="2" w:tplc="FD0A2116">
      <w:numFmt w:val="bullet"/>
      <w:lvlText w:val="•"/>
      <w:lvlJc w:val="left"/>
      <w:pPr>
        <w:ind w:left="1921" w:hanging="201"/>
      </w:pPr>
      <w:rPr>
        <w:rFonts w:hint="default"/>
      </w:rPr>
    </w:lvl>
    <w:lvl w:ilvl="3" w:tplc="C9484F16">
      <w:numFmt w:val="bullet"/>
      <w:lvlText w:val="•"/>
      <w:lvlJc w:val="left"/>
      <w:pPr>
        <w:ind w:left="2831" w:hanging="201"/>
      </w:pPr>
      <w:rPr>
        <w:rFonts w:hint="default"/>
      </w:rPr>
    </w:lvl>
    <w:lvl w:ilvl="4" w:tplc="66FEB12A">
      <w:numFmt w:val="bullet"/>
      <w:lvlText w:val="•"/>
      <w:lvlJc w:val="left"/>
      <w:pPr>
        <w:ind w:left="3742" w:hanging="201"/>
      </w:pPr>
      <w:rPr>
        <w:rFonts w:hint="default"/>
      </w:rPr>
    </w:lvl>
    <w:lvl w:ilvl="5" w:tplc="223EEA4E">
      <w:numFmt w:val="bullet"/>
      <w:lvlText w:val="•"/>
      <w:lvlJc w:val="left"/>
      <w:pPr>
        <w:ind w:left="4653" w:hanging="201"/>
      </w:pPr>
      <w:rPr>
        <w:rFonts w:hint="default"/>
      </w:rPr>
    </w:lvl>
    <w:lvl w:ilvl="6" w:tplc="5B623456">
      <w:numFmt w:val="bullet"/>
      <w:lvlText w:val="•"/>
      <w:lvlJc w:val="left"/>
      <w:pPr>
        <w:ind w:left="5563" w:hanging="201"/>
      </w:pPr>
      <w:rPr>
        <w:rFonts w:hint="default"/>
      </w:rPr>
    </w:lvl>
    <w:lvl w:ilvl="7" w:tplc="2C56548C">
      <w:numFmt w:val="bullet"/>
      <w:lvlText w:val="•"/>
      <w:lvlJc w:val="left"/>
      <w:pPr>
        <w:ind w:left="6474" w:hanging="201"/>
      </w:pPr>
      <w:rPr>
        <w:rFonts w:hint="default"/>
      </w:rPr>
    </w:lvl>
    <w:lvl w:ilvl="8" w:tplc="D7CC6B88">
      <w:numFmt w:val="bullet"/>
      <w:lvlText w:val="•"/>
      <w:lvlJc w:val="left"/>
      <w:pPr>
        <w:ind w:left="7385" w:hanging="201"/>
      </w:pPr>
      <w:rPr>
        <w:rFonts w:hint="default"/>
      </w:rPr>
    </w:lvl>
  </w:abstractNum>
  <w:abstractNum w:abstractNumId="14" w15:restartNumberingAfterBreak="0">
    <w:nsid w:val="41145FCF"/>
    <w:multiLevelType w:val="hybridMultilevel"/>
    <w:tmpl w:val="C57469A4"/>
    <w:lvl w:ilvl="0" w:tplc="443C25F2">
      <w:start w:val="10"/>
      <w:numFmt w:val="decimal"/>
      <w:lvlText w:val="%1."/>
      <w:lvlJc w:val="left"/>
      <w:pPr>
        <w:ind w:left="100" w:hanging="332"/>
        <w:jc w:val="left"/>
      </w:pPr>
      <w:rPr>
        <w:rFonts w:ascii="Times New Roman" w:eastAsia="Times New Roman" w:hAnsi="Times New Roman" w:cs="Times New Roman" w:hint="default"/>
        <w:w w:val="100"/>
        <w:sz w:val="22"/>
        <w:szCs w:val="22"/>
      </w:rPr>
    </w:lvl>
    <w:lvl w:ilvl="1" w:tplc="353A4226">
      <w:numFmt w:val="bullet"/>
      <w:lvlText w:val="•"/>
      <w:lvlJc w:val="left"/>
      <w:pPr>
        <w:ind w:left="1010" w:hanging="332"/>
      </w:pPr>
      <w:rPr>
        <w:rFonts w:hint="default"/>
      </w:rPr>
    </w:lvl>
    <w:lvl w:ilvl="2" w:tplc="159C5F4E">
      <w:numFmt w:val="bullet"/>
      <w:lvlText w:val="•"/>
      <w:lvlJc w:val="left"/>
      <w:pPr>
        <w:ind w:left="1921" w:hanging="332"/>
      </w:pPr>
      <w:rPr>
        <w:rFonts w:hint="default"/>
      </w:rPr>
    </w:lvl>
    <w:lvl w:ilvl="3" w:tplc="A0046A34">
      <w:numFmt w:val="bullet"/>
      <w:lvlText w:val="•"/>
      <w:lvlJc w:val="left"/>
      <w:pPr>
        <w:ind w:left="2831" w:hanging="332"/>
      </w:pPr>
      <w:rPr>
        <w:rFonts w:hint="default"/>
      </w:rPr>
    </w:lvl>
    <w:lvl w:ilvl="4" w:tplc="A3A2FEFA">
      <w:numFmt w:val="bullet"/>
      <w:lvlText w:val="•"/>
      <w:lvlJc w:val="left"/>
      <w:pPr>
        <w:ind w:left="3742" w:hanging="332"/>
      </w:pPr>
      <w:rPr>
        <w:rFonts w:hint="default"/>
      </w:rPr>
    </w:lvl>
    <w:lvl w:ilvl="5" w:tplc="8034C9FE">
      <w:numFmt w:val="bullet"/>
      <w:lvlText w:val="•"/>
      <w:lvlJc w:val="left"/>
      <w:pPr>
        <w:ind w:left="4653" w:hanging="332"/>
      </w:pPr>
      <w:rPr>
        <w:rFonts w:hint="default"/>
      </w:rPr>
    </w:lvl>
    <w:lvl w:ilvl="6" w:tplc="93F8295A">
      <w:numFmt w:val="bullet"/>
      <w:lvlText w:val="•"/>
      <w:lvlJc w:val="left"/>
      <w:pPr>
        <w:ind w:left="5563" w:hanging="332"/>
      </w:pPr>
      <w:rPr>
        <w:rFonts w:hint="default"/>
      </w:rPr>
    </w:lvl>
    <w:lvl w:ilvl="7" w:tplc="EABE04E2">
      <w:numFmt w:val="bullet"/>
      <w:lvlText w:val="•"/>
      <w:lvlJc w:val="left"/>
      <w:pPr>
        <w:ind w:left="6474" w:hanging="332"/>
      </w:pPr>
      <w:rPr>
        <w:rFonts w:hint="default"/>
      </w:rPr>
    </w:lvl>
    <w:lvl w:ilvl="8" w:tplc="986AB860">
      <w:numFmt w:val="bullet"/>
      <w:lvlText w:val="•"/>
      <w:lvlJc w:val="left"/>
      <w:pPr>
        <w:ind w:left="7385" w:hanging="332"/>
      </w:pPr>
      <w:rPr>
        <w:rFonts w:hint="default"/>
      </w:rPr>
    </w:lvl>
  </w:abstractNum>
  <w:abstractNum w:abstractNumId="15" w15:restartNumberingAfterBreak="0">
    <w:nsid w:val="4A474EBF"/>
    <w:multiLevelType w:val="hybridMultilevel"/>
    <w:tmpl w:val="73667CA8"/>
    <w:lvl w:ilvl="0" w:tplc="B7E0A6D2">
      <w:start w:val="1"/>
      <w:numFmt w:val="decimal"/>
      <w:lvlText w:val="%1."/>
      <w:lvlJc w:val="left"/>
      <w:pPr>
        <w:ind w:left="321" w:hanging="221"/>
        <w:jc w:val="left"/>
      </w:pPr>
      <w:rPr>
        <w:rFonts w:ascii="Times New Roman" w:eastAsia="Times New Roman" w:hAnsi="Times New Roman" w:cs="Times New Roman" w:hint="default"/>
        <w:w w:val="100"/>
        <w:sz w:val="22"/>
        <w:szCs w:val="22"/>
      </w:rPr>
    </w:lvl>
    <w:lvl w:ilvl="1" w:tplc="78246E42">
      <w:numFmt w:val="bullet"/>
      <w:lvlText w:val="•"/>
      <w:lvlJc w:val="left"/>
      <w:pPr>
        <w:ind w:left="1202" w:hanging="221"/>
      </w:pPr>
      <w:rPr>
        <w:rFonts w:hint="default"/>
      </w:rPr>
    </w:lvl>
    <w:lvl w:ilvl="2" w:tplc="715AFEEE">
      <w:numFmt w:val="bullet"/>
      <w:lvlText w:val="•"/>
      <w:lvlJc w:val="left"/>
      <w:pPr>
        <w:ind w:left="2085" w:hanging="221"/>
      </w:pPr>
      <w:rPr>
        <w:rFonts w:hint="default"/>
      </w:rPr>
    </w:lvl>
    <w:lvl w:ilvl="3" w:tplc="8C341168">
      <w:numFmt w:val="bullet"/>
      <w:lvlText w:val="•"/>
      <w:lvlJc w:val="left"/>
      <w:pPr>
        <w:ind w:left="2967" w:hanging="221"/>
      </w:pPr>
      <w:rPr>
        <w:rFonts w:hint="default"/>
      </w:rPr>
    </w:lvl>
    <w:lvl w:ilvl="4" w:tplc="1E16A740">
      <w:numFmt w:val="bullet"/>
      <w:lvlText w:val="•"/>
      <w:lvlJc w:val="left"/>
      <w:pPr>
        <w:ind w:left="3850" w:hanging="221"/>
      </w:pPr>
      <w:rPr>
        <w:rFonts w:hint="default"/>
      </w:rPr>
    </w:lvl>
    <w:lvl w:ilvl="5" w:tplc="E2022624">
      <w:numFmt w:val="bullet"/>
      <w:lvlText w:val="•"/>
      <w:lvlJc w:val="left"/>
      <w:pPr>
        <w:ind w:left="4733" w:hanging="221"/>
      </w:pPr>
      <w:rPr>
        <w:rFonts w:hint="default"/>
      </w:rPr>
    </w:lvl>
    <w:lvl w:ilvl="6" w:tplc="7F4AD190">
      <w:numFmt w:val="bullet"/>
      <w:lvlText w:val="•"/>
      <w:lvlJc w:val="left"/>
      <w:pPr>
        <w:ind w:left="5615" w:hanging="221"/>
      </w:pPr>
      <w:rPr>
        <w:rFonts w:hint="default"/>
      </w:rPr>
    </w:lvl>
    <w:lvl w:ilvl="7" w:tplc="323C8796">
      <w:numFmt w:val="bullet"/>
      <w:lvlText w:val="•"/>
      <w:lvlJc w:val="left"/>
      <w:pPr>
        <w:ind w:left="6498" w:hanging="221"/>
      </w:pPr>
      <w:rPr>
        <w:rFonts w:hint="default"/>
      </w:rPr>
    </w:lvl>
    <w:lvl w:ilvl="8" w:tplc="F92A64F6">
      <w:numFmt w:val="bullet"/>
      <w:lvlText w:val="•"/>
      <w:lvlJc w:val="left"/>
      <w:pPr>
        <w:ind w:left="7381" w:hanging="221"/>
      </w:pPr>
      <w:rPr>
        <w:rFonts w:hint="default"/>
      </w:rPr>
    </w:lvl>
  </w:abstractNum>
  <w:abstractNum w:abstractNumId="16" w15:restartNumberingAfterBreak="0">
    <w:nsid w:val="4EC50F38"/>
    <w:multiLevelType w:val="hybridMultilevel"/>
    <w:tmpl w:val="334AE956"/>
    <w:lvl w:ilvl="0" w:tplc="41420588">
      <w:numFmt w:val="bullet"/>
      <w:lvlText w:val=""/>
      <w:lvlJc w:val="left"/>
      <w:pPr>
        <w:ind w:left="560" w:hanging="360"/>
      </w:pPr>
      <w:rPr>
        <w:rFonts w:ascii="Wingdings" w:eastAsia="Wingdings" w:hAnsi="Wingdings" w:cs="Wingdings" w:hint="default"/>
        <w:w w:val="100"/>
        <w:sz w:val="22"/>
        <w:szCs w:val="22"/>
      </w:rPr>
    </w:lvl>
    <w:lvl w:ilvl="1" w:tplc="8C900E80">
      <w:numFmt w:val="bullet"/>
      <w:lvlText w:val="•"/>
      <w:lvlJc w:val="left"/>
      <w:pPr>
        <w:ind w:left="1226" w:hanging="360"/>
      </w:pPr>
      <w:rPr>
        <w:rFonts w:hint="default"/>
      </w:rPr>
    </w:lvl>
    <w:lvl w:ilvl="2" w:tplc="9B6E6326">
      <w:numFmt w:val="bullet"/>
      <w:lvlText w:val="•"/>
      <w:lvlJc w:val="left"/>
      <w:pPr>
        <w:ind w:left="1893" w:hanging="360"/>
      </w:pPr>
      <w:rPr>
        <w:rFonts w:hint="default"/>
      </w:rPr>
    </w:lvl>
    <w:lvl w:ilvl="3" w:tplc="1A48C158">
      <w:numFmt w:val="bullet"/>
      <w:lvlText w:val="•"/>
      <w:lvlJc w:val="left"/>
      <w:pPr>
        <w:ind w:left="2560" w:hanging="360"/>
      </w:pPr>
      <w:rPr>
        <w:rFonts w:hint="default"/>
      </w:rPr>
    </w:lvl>
    <w:lvl w:ilvl="4" w:tplc="D1449ED8">
      <w:numFmt w:val="bullet"/>
      <w:lvlText w:val="•"/>
      <w:lvlJc w:val="left"/>
      <w:pPr>
        <w:ind w:left="3227" w:hanging="360"/>
      </w:pPr>
      <w:rPr>
        <w:rFonts w:hint="default"/>
      </w:rPr>
    </w:lvl>
    <w:lvl w:ilvl="5" w:tplc="4280A64E">
      <w:numFmt w:val="bullet"/>
      <w:lvlText w:val="•"/>
      <w:lvlJc w:val="left"/>
      <w:pPr>
        <w:ind w:left="3894" w:hanging="360"/>
      </w:pPr>
      <w:rPr>
        <w:rFonts w:hint="default"/>
      </w:rPr>
    </w:lvl>
    <w:lvl w:ilvl="6" w:tplc="81FE4E32">
      <w:numFmt w:val="bullet"/>
      <w:lvlText w:val="•"/>
      <w:lvlJc w:val="left"/>
      <w:pPr>
        <w:ind w:left="4560" w:hanging="360"/>
      </w:pPr>
      <w:rPr>
        <w:rFonts w:hint="default"/>
      </w:rPr>
    </w:lvl>
    <w:lvl w:ilvl="7" w:tplc="3F82D648">
      <w:numFmt w:val="bullet"/>
      <w:lvlText w:val="•"/>
      <w:lvlJc w:val="left"/>
      <w:pPr>
        <w:ind w:left="5227" w:hanging="360"/>
      </w:pPr>
      <w:rPr>
        <w:rFonts w:hint="default"/>
      </w:rPr>
    </w:lvl>
    <w:lvl w:ilvl="8" w:tplc="1BEEFE6E">
      <w:numFmt w:val="bullet"/>
      <w:lvlText w:val="•"/>
      <w:lvlJc w:val="left"/>
      <w:pPr>
        <w:ind w:left="5894" w:hanging="360"/>
      </w:pPr>
      <w:rPr>
        <w:rFonts w:hint="default"/>
      </w:rPr>
    </w:lvl>
  </w:abstractNum>
  <w:abstractNum w:abstractNumId="17" w15:restartNumberingAfterBreak="0">
    <w:nsid w:val="508B3172"/>
    <w:multiLevelType w:val="hybridMultilevel"/>
    <w:tmpl w:val="3C40B85C"/>
    <w:lvl w:ilvl="0" w:tplc="2D522BEC">
      <w:start w:val="1"/>
      <w:numFmt w:val="decimal"/>
      <w:lvlText w:val="%1."/>
      <w:lvlJc w:val="left"/>
      <w:pPr>
        <w:ind w:left="780" w:hanging="360"/>
        <w:jc w:val="left"/>
      </w:pPr>
      <w:rPr>
        <w:rFonts w:hint="default"/>
        <w:spacing w:val="-25"/>
        <w:u w:val="single" w:color="000000"/>
      </w:rPr>
    </w:lvl>
    <w:lvl w:ilvl="1" w:tplc="7526AB7A">
      <w:start w:val="1"/>
      <w:numFmt w:val="decimal"/>
      <w:lvlText w:val="%2."/>
      <w:lvlJc w:val="left"/>
      <w:pPr>
        <w:ind w:left="1063" w:hanging="360"/>
        <w:jc w:val="right"/>
      </w:pPr>
      <w:rPr>
        <w:rFonts w:ascii="Times New Roman" w:eastAsia="Times New Roman" w:hAnsi="Times New Roman" w:cs="Times New Roman" w:hint="default"/>
        <w:spacing w:val="-8"/>
        <w:w w:val="99"/>
        <w:sz w:val="24"/>
        <w:szCs w:val="24"/>
      </w:rPr>
    </w:lvl>
    <w:lvl w:ilvl="2" w:tplc="197892BC">
      <w:start w:val="1"/>
      <w:numFmt w:val="upperLetter"/>
      <w:lvlText w:val="%3."/>
      <w:lvlJc w:val="left"/>
      <w:pPr>
        <w:ind w:left="1026" w:hanging="360"/>
        <w:jc w:val="left"/>
      </w:pPr>
      <w:rPr>
        <w:rFonts w:hint="default"/>
        <w:spacing w:val="-1"/>
        <w:w w:val="99"/>
      </w:rPr>
    </w:lvl>
    <w:lvl w:ilvl="3" w:tplc="BCD81F26">
      <w:numFmt w:val="bullet"/>
      <w:lvlText w:val="•"/>
      <w:lvlJc w:val="left"/>
      <w:pPr>
        <w:ind w:left="1020" w:hanging="360"/>
      </w:pPr>
      <w:rPr>
        <w:rFonts w:hint="default"/>
      </w:rPr>
    </w:lvl>
    <w:lvl w:ilvl="4" w:tplc="6E842D2A">
      <w:numFmt w:val="bullet"/>
      <w:lvlText w:val="•"/>
      <w:lvlJc w:val="left"/>
      <w:pPr>
        <w:ind w:left="1060" w:hanging="360"/>
      </w:pPr>
      <w:rPr>
        <w:rFonts w:hint="default"/>
      </w:rPr>
    </w:lvl>
    <w:lvl w:ilvl="5" w:tplc="05AE2C8A">
      <w:numFmt w:val="bullet"/>
      <w:lvlText w:val="•"/>
      <w:lvlJc w:val="left"/>
      <w:pPr>
        <w:ind w:left="1160" w:hanging="360"/>
      </w:pPr>
      <w:rPr>
        <w:rFonts w:hint="default"/>
      </w:rPr>
    </w:lvl>
    <w:lvl w:ilvl="6" w:tplc="F7EA8524">
      <w:numFmt w:val="bullet"/>
      <w:lvlText w:val="•"/>
      <w:lvlJc w:val="left"/>
      <w:pPr>
        <w:ind w:left="1340" w:hanging="360"/>
      </w:pPr>
      <w:rPr>
        <w:rFonts w:hint="default"/>
      </w:rPr>
    </w:lvl>
    <w:lvl w:ilvl="7" w:tplc="26BC6274">
      <w:numFmt w:val="bullet"/>
      <w:lvlText w:val="•"/>
      <w:lvlJc w:val="left"/>
      <w:pPr>
        <w:ind w:left="3311" w:hanging="360"/>
      </w:pPr>
      <w:rPr>
        <w:rFonts w:hint="default"/>
      </w:rPr>
    </w:lvl>
    <w:lvl w:ilvl="8" w:tplc="5114BC9C">
      <w:numFmt w:val="bullet"/>
      <w:lvlText w:val="•"/>
      <w:lvlJc w:val="left"/>
      <w:pPr>
        <w:ind w:left="5283" w:hanging="360"/>
      </w:pPr>
      <w:rPr>
        <w:rFonts w:hint="default"/>
      </w:rPr>
    </w:lvl>
  </w:abstractNum>
  <w:abstractNum w:abstractNumId="18" w15:restartNumberingAfterBreak="0">
    <w:nsid w:val="511C63C0"/>
    <w:multiLevelType w:val="hybridMultilevel"/>
    <w:tmpl w:val="0C16EF70"/>
    <w:lvl w:ilvl="0" w:tplc="32D8CF70">
      <w:start w:val="1"/>
      <w:numFmt w:val="decimal"/>
      <w:lvlText w:val="%1."/>
      <w:lvlJc w:val="left"/>
      <w:pPr>
        <w:ind w:left="460" w:hanging="360"/>
        <w:jc w:val="left"/>
      </w:pPr>
      <w:rPr>
        <w:rFonts w:ascii="Times New Roman" w:eastAsia="Times New Roman" w:hAnsi="Times New Roman" w:cs="Times New Roman" w:hint="default"/>
        <w:w w:val="100"/>
        <w:sz w:val="22"/>
        <w:szCs w:val="22"/>
      </w:rPr>
    </w:lvl>
    <w:lvl w:ilvl="1" w:tplc="96FCBDA6">
      <w:numFmt w:val="bullet"/>
      <w:lvlText w:val="•"/>
      <w:lvlJc w:val="left"/>
      <w:pPr>
        <w:ind w:left="1338" w:hanging="360"/>
      </w:pPr>
      <w:rPr>
        <w:rFonts w:hint="default"/>
      </w:rPr>
    </w:lvl>
    <w:lvl w:ilvl="2" w:tplc="004A9890">
      <w:numFmt w:val="bullet"/>
      <w:lvlText w:val="•"/>
      <w:lvlJc w:val="left"/>
      <w:pPr>
        <w:ind w:left="2217" w:hanging="360"/>
      </w:pPr>
      <w:rPr>
        <w:rFonts w:hint="default"/>
      </w:rPr>
    </w:lvl>
    <w:lvl w:ilvl="3" w:tplc="47329546">
      <w:numFmt w:val="bullet"/>
      <w:lvlText w:val="•"/>
      <w:lvlJc w:val="left"/>
      <w:pPr>
        <w:ind w:left="3095" w:hanging="360"/>
      </w:pPr>
      <w:rPr>
        <w:rFonts w:hint="default"/>
      </w:rPr>
    </w:lvl>
    <w:lvl w:ilvl="4" w:tplc="05561B24">
      <w:numFmt w:val="bullet"/>
      <w:lvlText w:val="•"/>
      <w:lvlJc w:val="left"/>
      <w:pPr>
        <w:ind w:left="3974" w:hanging="360"/>
      </w:pPr>
      <w:rPr>
        <w:rFonts w:hint="default"/>
      </w:rPr>
    </w:lvl>
    <w:lvl w:ilvl="5" w:tplc="BE5C5DEE">
      <w:numFmt w:val="bullet"/>
      <w:lvlText w:val="•"/>
      <w:lvlJc w:val="left"/>
      <w:pPr>
        <w:ind w:left="4853" w:hanging="360"/>
      </w:pPr>
      <w:rPr>
        <w:rFonts w:hint="default"/>
      </w:rPr>
    </w:lvl>
    <w:lvl w:ilvl="6" w:tplc="E24881BC">
      <w:numFmt w:val="bullet"/>
      <w:lvlText w:val="•"/>
      <w:lvlJc w:val="left"/>
      <w:pPr>
        <w:ind w:left="5731" w:hanging="360"/>
      </w:pPr>
      <w:rPr>
        <w:rFonts w:hint="default"/>
      </w:rPr>
    </w:lvl>
    <w:lvl w:ilvl="7" w:tplc="90A46E48">
      <w:numFmt w:val="bullet"/>
      <w:lvlText w:val="•"/>
      <w:lvlJc w:val="left"/>
      <w:pPr>
        <w:ind w:left="6610" w:hanging="360"/>
      </w:pPr>
      <w:rPr>
        <w:rFonts w:hint="default"/>
      </w:rPr>
    </w:lvl>
    <w:lvl w:ilvl="8" w:tplc="4972FBB8">
      <w:numFmt w:val="bullet"/>
      <w:lvlText w:val="•"/>
      <w:lvlJc w:val="left"/>
      <w:pPr>
        <w:ind w:left="7489" w:hanging="360"/>
      </w:pPr>
      <w:rPr>
        <w:rFonts w:hint="default"/>
      </w:rPr>
    </w:lvl>
  </w:abstractNum>
  <w:abstractNum w:abstractNumId="19" w15:restartNumberingAfterBreak="0">
    <w:nsid w:val="52A37F98"/>
    <w:multiLevelType w:val="hybridMultilevel"/>
    <w:tmpl w:val="687A7A34"/>
    <w:lvl w:ilvl="0" w:tplc="92B4AF10">
      <w:start w:val="1"/>
      <w:numFmt w:val="decimal"/>
      <w:lvlText w:val="%1."/>
      <w:lvlJc w:val="left"/>
      <w:pPr>
        <w:ind w:left="100" w:hanging="221"/>
        <w:jc w:val="left"/>
      </w:pPr>
      <w:rPr>
        <w:rFonts w:ascii="Times New Roman" w:eastAsia="Times New Roman" w:hAnsi="Times New Roman" w:cs="Times New Roman" w:hint="default"/>
        <w:w w:val="100"/>
        <w:sz w:val="22"/>
        <w:szCs w:val="22"/>
      </w:rPr>
    </w:lvl>
    <w:lvl w:ilvl="1" w:tplc="9692D0C8">
      <w:numFmt w:val="bullet"/>
      <w:lvlText w:val="•"/>
      <w:lvlJc w:val="left"/>
      <w:pPr>
        <w:ind w:left="1004" w:hanging="221"/>
      </w:pPr>
      <w:rPr>
        <w:rFonts w:hint="default"/>
      </w:rPr>
    </w:lvl>
    <w:lvl w:ilvl="2" w:tplc="296A347C">
      <w:numFmt w:val="bullet"/>
      <w:lvlText w:val="•"/>
      <w:lvlJc w:val="left"/>
      <w:pPr>
        <w:ind w:left="1909" w:hanging="221"/>
      </w:pPr>
      <w:rPr>
        <w:rFonts w:hint="default"/>
      </w:rPr>
    </w:lvl>
    <w:lvl w:ilvl="3" w:tplc="D2D8250C">
      <w:numFmt w:val="bullet"/>
      <w:lvlText w:val="•"/>
      <w:lvlJc w:val="left"/>
      <w:pPr>
        <w:ind w:left="2813" w:hanging="221"/>
      </w:pPr>
      <w:rPr>
        <w:rFonts w:hint="default"/>
      </w:rPr>
    </w:lvl>
    <w:lvl w:ilvl="4" w:tplc="C64CC4BE">
      <w:numFmt w:val="bullet"/>
      <w:lvlText w:val="•"/>
      <w:lvlJc w:val="left"/>
      <w:pPr>
        <w:ind w:left="3718" w:hanging="221"/>
      </w:pPr>
      <w:rPr>
        <w:rFonts w:hint="default"/>
      </w:rPr>
    </w:lvl>
    <w:lvl w:ilvl="5" w:tplc="4D7E4A00">
      <w:numFmt w:val="bullet"/>
      <w:lvlText w:val="•"/>
      <w:lvlJc w:val="left"/>
      <w:pPr>
        <w:ind w:left="4623" w:hanging="221"/>
      </w:pPr>
      <w:rPr>
        <w:rFonts w:hint="default"/>
      </w:rPr>
    </w:lvl>
    <w:lvl w:ilvl="6" w:tplc="407EA2C8">
      <w:numFmt w:val="bullet"/>
      <w:lvlText w:val="•"/>
      <w:lvlJc w:val="left"/>
      <w:pPr>
        <w:ind w:left="5527" w:hanging="221"/>
      </w:pPr>
      <w:rPr>
        <w:rFonts w:hint="default"/>
      </w:rPr>
    </w:lvl>
    <w:lvl w:ilvl="7" w:tplc="4E56A564">
      <w:numFmt w:val="bullet"/>
      <w:lvlText w:val="•"/>
      <w:lvlJc w:val="left"/>
      <w:pPr>
        <w:ind w:left="6432" w:hanging="221"/>
      </w:pPr>
      <w:rPr>
        <w:rFonts w:hint="default"/>
      </w:rPr>
    </w:lvl>
    <w:lvl w:ilvl="8" w:tplc="6164BEB4">
      <w:numFmt w:val="bullet"/>
      <w:lvlText w:val="•"/>
      <w:lvlJc w:val="left"/>
      <w:pPr>
        <w:ind w:left="7337" w:hanging="221"/>
      </w:pPr>
      <w:rPr>
        <w:rFonts w:hint="default"/>
      </w:rPr>
    </w:lvl>
  </w:abstractNum>
  <w:abstractNum w:abstractNumId="20" w15:restartNumberingAfterBreak="0">
    <w:nsid w:val="58A45517"/>
    <w:multiLevelType w:val="hybridMultilevel"/>
    <w:tmpl w:val="3B2C89F0"/>
    <w:lvl w:ilvl="0" w:tplc="609231E8">
      <w:start w:val="1"/>
      <w:numFmt w:val="decimal"/>
      <w:lvlText w:val="%1."/>
      <w:lvlJc w:val="left"/>
      <w:pPr>
        <w:ind w:left="100" w:hanging="221"/>
        <w:jc w:val="left"/>
      </w:pPr>
      <w:rPr>
        <w:rFonts w:ascii="Times New Roman" w:eastAsia="Times New Roman" w:hAnsi="Times New Roman" w:cs="Times New Roman" w:hint="default"/>
        <w:w w:val="100"/>
        <w:sz w:val="22"/>
        <w:szCs w:val="22"/>
      </w:rPr>
    </w:lvl>
    <w:lvl w:ilvl="1" w:tplc="155267AE">
      <w:numFmt w:val="bullet"/>
      <w:lvlText w:val="•"/>
      <w:lvlJc w:val="left"/>
      <w:pPr>
        <w:ind w:left="1010" w:hanging="221"/>
      </w:pPr>
      <w:rPr>
        <w:rFonts w:hint="default"/>
      </w:rPr>
    </w:lvl>
    <w:lvl w:ilvl="2" w:tplc="09F0811A">
      <w:numFmt w:val="bullet"/>
      <w:lvlText w:val="•"/>
      <w:lvlJc w:val="left"/>
      <w:pPr>
        <w:ind w:left="1921" w:hanging="221"/>
      </w:pPr>
      <w:rPr>
        <w:rFonts w:hint="default"/>
      </w:rPr>
    </w:lvl>
    <w:lvl w:ilvl="3" w:tplc="31C6C8FC">
      <w:numFmt w:val="bullet"/>
      <w:lvlText w:val="•"/>
      <w:lvlJc w:val="left"/>
      <w:pPr>
        <w:ind w:left="2831" w:hanging="221"/>
      </w:pPr>
      <w:rPr>
        <w:rFonts w:hint="default"/>
      </w:rPr>
    </w:lvl>
    <w:lvl w:ilvl="4" w:tplc="00A4140E">
      <w:numFmt w:val="bullet"/>
      <w:lvlText w:val="•"/>
      <w:lvlJc w:val="left"/>
      <w:pPr>
        <w:ind w:left="3742" w:hanging="221"/>
      </w:pPr>
      <w:rPr>
        <w:rFonts w:hint="default"/>
      </w:rPr>
    </w:lvl>
    <w:lvl w:ilvl="5" w:tplc="B4C2169E">
      <w:numFmt w:val="bullet"/>
      <w:lvlText w:val="•"/>
      <w:lvlJc w:val="left"/>
      <w:pPr>
        <w:ind w:left="4653" w:hanging="221"/>
      </w:pPr>
      <w:rPr>
        <w:rFonts w:hint="default"/>
      </w:rPr>
    </w:lvl>
    <w:lvl w:ilvl="6" w:tplc="F9060766">
      <w:numFmt w:val="bullet"/>
      <w:lvlText w:val="•"/>
      <w:lvlJc w:val="left"/>
      <w:pPr>
        <w:ind w:left="5563" w:hanging="221"/>
      </w:pPr>
      <w:rPr>
        <w:rFonts w:hint="default"/>
      </w:rPr>
    </w:lvl>
    <w:lvl w:ilvl="7" w:tplc="4C0A8FB4">
      <w:numFmt w:val="bullet"/>
      <w:lvlText w:val="•"/>
      <w:lvlJc w:val="left"/>
      <w:pPr>
        <w:ind w:left="6474" w:hanging="221"/>
      </w:pPr>
      <w:rPr>
        <w:rFonts w:hint="default"/>
      </w:rPr>
    </w:lvl>
    <w:lvl w:ilvl="8" w:tplc="8DEAB7D6">
      <w:numFmt w:val="bullet"/>
      <w:lvlText w:val="•"/>
      <w:lvlJc w:val="left"/>
      <w:pPr>
        <w:ind w:left="7385" w:hanging="221"/>
      </w:pPr>
      <w:rPr>
        <w:rFonts w:hint="default"/>
      </w:rPr>
    </w:lvl>
  </w:abstractNum>
  <w:abstractNum w:abstractNumId="21" w15:restartNumberingAfterBreak="0">
    <w:nsid w:val="6246636B"/>
    <w:multiLevelType w:val="hybridMultilevel"/>
    <w:tmpl w:val="AAD8D046"/>
    <w:lvl w:ilvl="0" w:tplc="AC90ABAE">
      <w:start w:val="1"/>
      <w:numFmt w:val="decimal"/>
      <w:lvlText w:val="%1."/>
      <w:lvlJc w:val="left"/>
      <w:pPr>
        <w:ind w:left="100" w:hanging="202"/>
        <w:jc w:val="left"/>
      </w:pPr>
      <w:rPr>
        <w:rFonts w:ascii="Times New Roman" w:eastAsia="Times New Roman" w:hAnsi="Times New Roman" w:cs="Times New Roman" w:hint="default"/>
        <w:spacing w:val="0"/>
        <w:w w:val="99"/>
        <w:sz w:val="20"/>
        <w:szCs w:val="20"/>
      </w:rPr>
    </w:lvl>
    <w:lvl w:ilvl="1" w:tplc="A5F8B10C">
      <w:numFmt w:val="bullet"/>
      <w:lvlText w:val="•"/>
      <w:lvlJc w:val="left"/>
      <w:pPr>
        <w:ind w:left="1010" w:hanging="202"/>
      </w:pPr>
      <w:rPr>
        <w:rFonts w:hint="default"/>
      </w:rPr>
    </w:lvl>
    <w:lvl w:ilvl="2" w:tplc="BAFA91FA">
      <w:numFmt w:val="bullet"/>
      <w:lvlText w:val="•"/>
      <w:lvlJc w:val="left"/>
      <w:pPr>
        <w:ind w:left="1921" w:hanging="202"/>
      </w:pPr>
      <w:rPr>
        <w:rFonts w:hint="default"/>
      </w:rPr>
    </w:lvl>
    <w:lvl w:ilvl="3" w:tplc="9AE49D58">
      <w:numFmt w:val="bullet"/>
      <w:lvlText w:val="•"/>
      <w:lvlJc w:val="left"/>
      <w:pPr>
        <w:ind w:left="2831" w:hanging="202"/>
      </w:pPr>
      <w:rPr>
        <w:rFonts w:hint="default"/>
      </w:rPr>
    </w:lvl>
    <w:lvl w:ilvl="4" w:tplc="E6E0C3BC">
      <w:numFmt w:val="bullet"/>
      <w:lvlText w:val="•"/>
      <w:lvlJc w:val="left"/>
      <w:pPr>
        <w:ind w:left="3742" w:hanging="202"/>
      </w:pPr>
      <w:rPr>
        <w:rFonts w:hint="default"/>
      </w:rPr>
    </w:lvl>
    <w:lvl w:ilvl="5" w:tplc="BF36FDDE">
      <w:numFmt w:val="bullet"/>
      <w:lvlText w:val="•"/>
      <w:lvlJc w:val="left"/>
      <w:pPr>
        <w:ind w:left="4653" w:hanging="202"/>
      </w:pPr>
      <w:rPr>
        <w:rFonts w:hint="default"/>
      </w:rPr>
    </w:lvl>
    <w:lvl w:ilvl="6" w:tplc="D9169BB6">
      <w:numFmt w:val="bullet"/>
      <w:lvlText w:val="•"/>
      <w:lvlJc w:val="left"/>
      <w:pPr>
        <w:ind w:left="5563" w:hanging="202"/>
      </w:pPr>
      <w:rPr>
        <w:rFonts w:hint="default"/>
      </w:rPr>
    </w:lvl>
    <w:lvl w:ilvl="7" w:tplc="45A43626">
      <w:numFmt w:val="bullet"/>
      <w:lvlText w:val="•"/>
      <w:lvlJc w:val="left"/>
      <w:pPr>
        <w:ind w:left="6474" w:hanging="202"/>
      </w:pPr>
      <w:rPr>
        <w:rFonts w:hint="default"/>
      </w:rPr>
    </w:lvl>
    <w:lvl w:ilvl="8" w:tplc="A916201E">
      <w:numFmt w:val="bullet"/>
      <w:lvlText w:val="•"/>
      <w:lvlJc w:val="left"/>
      <w:pPr>
        <w:ind w:left="7385" w:hanging="202"/>
      </w:pPr>
      <w:rPr>
        <w:rFonts w:hint="default"/>
      </w:rPr>
    </w:lvl>
  </w:abstractNum>
  <w:abstractNum w:abstractNumId="22" w15:restartNumberingAfterBreak="0">
    <w:nsid w:val="69971FAA"/>
    <w:multiLevelType w:val="hybridMultilevel"/>
    <w:tmpl w:val="D87EDADC"/>
    <w:lvl w:ilvl="0" w:tplc="E7B0E74A">
      <w:start w:val="1"/>
      <w:numFmt w:val="decimal"/>
      <w:lvlText w:val="%1."/>
      <w:lvlJc w:val="left"/>
      <w:pPr>
        <w:ind w:left="301" w:hanging="201"/>
        <w:jc w:val="left"/>
      </w:pPr>
      <w:rPr>
        <w:rFonts w:ascii="Times New Roman" w:eastAsia="Times New Roman" w:hAnsi="Times New Roman" w:cs="Times New Roman" w:hint="default"/>
        <w:spacing w:val="0"/>
        <w:w w:val="99"/>
        <w:sz w:val="20"/>
        <w:szCs w:val="20"/>
      </w:rPr>
    </w:lvl>
    <w:lvl w:ilvl="1" w:tplc="A3B6F56C">
      <w:numFmt w:val="bullet"/>
      <w:lvlText w:val="•"/>
      <w:lvlJc w:val="left"/>
      <w:pPr>
        <w:ind w:left="1314" w:hanging="201"/>
      </w:pPr>
      <w:rPr>
        <w:rFonts w:hint="default"/>
      </w:rPr>
    </w:lvl>
    <w:lvl w:ilvl="2" w:tplc="CFC44768">
      <w:numFmt w:val="bullet"/>
      <w:lvlText w:val="•"/>
      <w:lvlJc w:val="left"/>
      <w:pPr>
        <w:ind w:left="2329" w:hanging="201"/>
      </w:pPr>
      <w:rPr>
        <w:rFonts w:hint="default"/>
      </w:rPr>
    </w:lvl>
    <w:lvl w:ilvl="3" w:tplc="C2CA6172">
      <w:numFmt w:val="bullet"/>
      <w:lvlText w:val="•"/>
      <w:lvlJc w:val="left"/>
      <w:pPr>
        <w:ind w:left="3343" w:hanging="201"/>
      </w:pPr>
      <w:rPr>
        <w:rFonts w:hint="default"/>
      </w:rPr>
    </w:lvl>
    <w:lvl w:ilvl="4" w:tplc="BF665CD0">
      <w:numFmt w:val="bullet"/>
      <w:lvlText w:val="•"/>
      <w:lvlJc w:val="left"/>
      <w:pPr>
        <w:ind w:left="4358" w:hanging="201"/>
      </w:pPr>
      <w:rPr>
        <w:rFonts w:hint="default"/>
      </w:rPr>
    </w:lvl>
    <w:lvl w:ilvl="5" w:tplc="22EE8C82">
      <w:numFmt w:val="bullet"/>
      <w:lvlText w:val="•"/>
      <w:lvlJc w:val="left"/>
      <w:pPr>
        <w:ind w:left="5373" w:hanging="201"/>
      </w:pPr>
      <w:rPr>
        <w:rFonts w:hint="default"/>
      </w:rPr>
    </w:lvl>
    <w:lvl w:ilvl="6" w:tplc="F74E1594">
      <w:numFmt w:val="bullet"/>
      <w:lvlText w:val="•"/>
      <w:lvlJc w:val="left"/>
      <w:pPr>
        <w:ind w:left="6387" w:hanging="201"/>
      </w:pPr>
      <w:rPr>
        <w:rFonts w:hint="default"/>
      </w:rPr>
    </w:lvl>
    <w:lvl w:ilvl="7" w:tplc="3E4EA030">
      <w:numFmt w:val="bullet"/>
      <w:lvlText w:val="•"/>
      <w:lvlJc w:val="left"/>
      <w:pPr>
        <w:ind w:left="7402" w:hanging="201"/>
      </w:pPr>
      <w:rPr>
        <w:rFonts w:hint="default"/>
      </w:rPr>
    </w:lvl>
    <w:lvl w:ilvl="8" w:tplc="F552E2B8">
      <w:numFmt w:val="bullet"/>
      <w:lvlText w:val="•"/>
      <w:lvlJc w:val="left"/>
      <w:pPr>
        <w:ind w:left="8417" w:hanging="201"/>
      </w:pPr>
      <w:rPr>
        <w:rFonts w:hint="default"/>
      </w:rPr>
    </w:lvl>
  </w:abstractNum>
  <w:abstractNum w:abstractNumId="23" w15:restartNumberingAfterBreak="0">
    <w:nsid w:val="6D2F7A41"/>
    <w:multiLevelType w:val="hybridMultilevel"/>
    <w:tmpl w:val="B5AACB64"/>
    <w:lvl w:ilvl="0" w:tplc="5754B352">
      <w:numFmt w:val="bullet"/>
      <w:lvlText w:val=""/>
      <w:lvlJc w:val="left"/>
      <w:pPr>
        <w:ind w:left="560" w:hanging="360"/>
      </w:pPr>
      <w:rPr>
        <w:rFonts w:ascii="Wingdings" w:eastAsia="Wingdings" w:hAnsi="Wingdings" w:cs="Wingdings" w:hint="default"/>
        <w:w w:val="100"/>
        <w:sz w:val="22"/>
        <w:szCs w:val="22"/>
      </w:rPr>
    </w:lvl>
    <w:lvl w:ilvl="1" w:tplc="CA3C0562">
      <w:numFmt w:val="bullet"/>
      <w:lvlText w:val="•"/>
      <w:lvlJc w:val="left"/>
      <w:pPr>
        <w:ind w:left="1226" w:hanging="360"/>
      </w:pPr>
      <w:rPr>
        <w:rFonts w:hint="default"/>
      </w:rPr>
    </w:lvl>
    <w:lvl w:ilvl="2" w:tplc="FBC41928">
      <w:numFmt w:val="bullet"/>
      <w:lvlText w:val="•"/>
      <w:lvlJc w:val="left"/>
      <w:pPr>
        <w:ind w:left="1893" w:hanging="360"/>
      </w:pPr>
      <w:rPr>
        <w:rFonts w:hint="default"/>
      </w:rPr>
    </w:lvl>
    <w:lvl w:ilvl="3" w:tplc="72545D22">
      <w:numFmt w:val="bullet"/>
      <w:lvlText w:val="•"/>
      <w:lvlJc w:val="left"/>
      <w:pPr>
        <w:ind w:left="2560" w:hanging="360"/>
      </w:pPr>
      <w:rPr>
        <w:rFonts w:hint="default"/>
      </w:rPr>
    </w:lvl>
    <w:lvl w:ilvl="4" w:tplc="66FC6AC0">
      <w:numFmt w:val="bullet"/>
      <w:lvlText w:val="•"/>
      <w:lvlJc w:val="left"/>
      <w:pPr>
        <w:ind w:left="3227" w:hanging="360"/>
      </w:pPr>
      <w:rPr>
        <w:rFonts w:hint="default"/>
      </w:rPr>
    </w:lvl>
    <w:lvl w:ilvl="5" w:tplc="A44C70A2">
      <w:numFmt w:val="bullet"/>
      <w:lvlText w:val="•"/>
      <w:lvlJc w:val="left"/>
      <w:pPr>
        <w:ind w:left="3894" w:hanging="360"/>
      </w:pPr>
      <w:rPr>
        <w:rFonts w:hint="default"/>
      </w:rPr>
    </w:lvl>
    <w:lvl w:ilvl="6" w:tplc="787822EE">
      <w:numFmt w:val="bullet"/>
      <w:lvlText w:val="•"/>
      <w:lvlJc w:val="left"/>
      <w:pPr>
        <w:ind w:left="4560" w:hanging="360"/>
      </w:pPr>
      <w:rPr>
        <w:rFonts w:hint="default"/>
      </w:rPr>
    </w:lvl>
    <w:lvl w:ilvl="7" w:tplc="58145422">
      <w:numFmt w:val="bullet"/>
      <w:lvlText w:val="•"/>
      <w:lvlJc w:val="left"/>
      <w:pPr>
        <w:ind w:left="5227" w:hanging="360"/>
      </w:pPr>
      <w:rPr>
        <w:rFonts w:hint="default"/>
      </w:rPr>
    </w:lvl>
    <w:lvl w:ilvl="8" w:tplc="19D66F82">
      <w:numFmt w:val="bullet"/>
      <w:lvlText w:val="•"/>
      <w:lvlJc w:val="left"/>
      <w:pPr>
        <w:ind w:left="5894" w:hanging="360"/>
      </w:pPr>
      <w:rPr>
        <w:rFonts w:hint="default"/>
      </w:rPr>
    </w:lvl>
  </w:abstractNum>
  <w:abstractNum w:abstractNumId="24" w15:restartNumberingAfterBreak="0">
    <w:nsid w:val="75434E6F"/>
    <w:multiLevelType w:val="hybridMultilevel"/>
    <w:tmpl w:val="88826E88"/>
    <w:lvl w:ilvl="0" w:tplc="F28448C4">
      <w:start w:val="1"/>
      <w:numFmt w:val="decimal"/>
      <w:lvlText w:val="%1."/>
      <w:lvlJc w:val="left"/>
      <w:pPr>
        <w:ind w:left="100" w:hanging="221"/>
        <w:jc w:val="left"/>
      </w:pPr>
      <w:rPr>
        <w:rFonts w:ascii="Times New Roman" w:eastAsia="Times New Roman" w:hAnsi="Times New Roman" w:cs="Times New Roman" w:hint="default"/>
        <w:w w:val="100"/>
        <w:sz w:val="22"/>
        <w:szCs w:val="22"/>
      </w:rPr>
    </w:lvl>
    <w:lvl w:ilvl="1" w:tplc="FA32FB06">
      <w:numFmt w:val="bullet"/>
      <w:lvlText w:val="•"/>
      <w:lvlJc w:val="left"/>
      <w:pPr>
        <w:ind w:left="1004" w:hanging="221"/>
      </w:pPr>
      <w:rPr>
        <w:rFonts w:hint="default"/>
      </w:rPr>
    </w:lvl>
    <w:lvl w:ilvl="2" w:tplc="9E0A5EFE">
      <w:numFmt w:val="bullet"/>
      <w:lvlText w:val="•"/>
      <w:lvlJc w:val="left"/>
      <w:pPr>
        <w:ind w:left="1909" w:hanging="221"/>
      </w:pPr>
      <w:rPr>
        <w:rFonts w:hint="default"/>
      </w:rPr>
    </w:lvl>
    <w:lvl w:ilvl="3" w:tplc="9CD63B1C">
      <w:numFmt w:val="bullet"/>
      <w:lvlText w:val="•"/>
      <w:lvlJc w:val="left"/>
      <w:pPr>
        <w:ind w:left="2813" w:hanging="221"/>
      </w:pPr>
      <w:rPr>
        <w:rFonts w:hint="default"/>
      </w:rPr>
    </w:lvl>
    <w:lvl w:ilvl="4" w:tplc="138C62F6">
      <w:numFmt w:val="bullet"/>
      <w:lvlText w:val="•"/>
      <w:lvlJc w:val="left"/>
      <w:pPr>
        <w:ind w:left="3718" w:hanging="221"/>
      </w:pPr>
      <w:rPr>
        <w:rFonts w:hint="default"/>
      </w:rPr>
    </w:lvl>
    <w:lvl w:ilvl="5" w:tplc="E6C01194">
      <w:numFmt w:val="bullet"/>
      <w:lvlText w:val="•"/>
      <w:lvlJc w:val="left"/>
      <w:pPr>
        <w:ind w:left="4623" w:hanging="221"/>
      </w:pPr>
      <w:rPr>
        <w:rFonts w:hint="default"/>
      </w:rPr>
    </w:lvl>
    <w:lvl w:ilvl="6" w:tplc="9F342990">
      <w:numFmt w:val="bullet"/>
      <w:lvlText w:val="•"/>
      <w:lvlJc w:val="left"/>
      <w:pPr>
        <w:ind w:left="5527" w:hanging="221"/>
      </w:pPr>
      <w:rPr>
        <w:rFonts w:hint="default"/>
      </w:rPr>
    </w:lvl>
    <w:lvl w:ilvl="7" w:tplc="CC4C0FB2">
      <w:numFmt w:val="bullet"/>
      <w:lvlText w:val="•"/>
      <w:lvlJc w:val="left"/>
      <w:pPr>
        <w:ind w:left="6432" w:hanging="221"/>
      </w:pPr>
      <w:rPr>
        <w:rFonts w:hint="default"/>
      </w:rPr>
    </w:lvl>
    <w:lvl w:ilvl="8" w:tplc="828E14FE">
      <w:numFmt w:val="bullet"/>
      <w:lvlText w:val="•"/>
      <w:lvlJc w:val="left"/>
      <w:pPr>
        <w:ind w:left="7337" w:hanging="221"/>
      </w:pPr>
      <w:rPr>
        <w:rFonts w:hint="default"/>
      </w:rPr>
    </w:lvl>
  </w:abstractNum>
  <w:abstractNum w:abstractNumId="25" w15:restartNumberingAfterBreak="0">
    <w:nsid w:val="772D53BE"/>
    <w:multiLevelType w:val="hybridMultilevel"/>
    <w:tmpl w:val="E4981F18"/>
    <w:lvl w:ilvl="0" w:tplc="5C0A5DFC">
      <w:start w:val="1"/>
      <w:numFmt w:val="decimal"/>
      <w:lvlText w:val="%1."/>
      <w:lvlJc w:val="left"/>
      <w:pPr>
        <w:ind w:left="100" w:hanging="201"/>
        <w:jc w:val="left"/>
      </w:pPr>
      <w:rPr>
        <w:rFonts w:ascii="Times New Roman" w:eastAsia="Times New Roman" w:hAnsi="Times New Roman" w:cs="Times New Roman" w:hint="default"/>
        <w:spacing w:val="0"/>
        <w:w w:val="99"/>
        <w:sz w:val="20"/>
        <w:szCs w:val="20"/>
      </w:rPr>
    </w:lvl>
    <w:lvl w:ilvl="1" w:tplc="26866E54">
      <w:numFmt w:val="bullet"/>
      <w:lvlText w:val="•"/>
      <w:lvlJc w:val="left"/>
      <w:pPr>
        <w:ind w:left="1010" w:hanging="201"/>
      </w:pPr>
      <w:rPr>
        <w:rFonts w:hint="default"/>
      </w:rPr>
    </w:lvl>
    <w:lvl w:ilvl="2" w:tplc="27707BF4">
      <w:numFmt w:val="bullet"/>
      <w:lvlText w:val="•"/>
      <w:lvlJc w:val="left"/>
      <w:pPr>
        <w:ind w:left="1921" w:hanging="201"/>
      </w:pPr>
      <w:rPr>
        <w:rFonts w:hint="default"/>
      </w:rPr>
    </w:lvl>
    <w:lvl w:ilvl="3" w:tplc="D914673A">
      <w:numFmt w:val="bullet"/>
      <w:lvlText w:val="•"/>
      <w:lvlJc w:val="left"/>
      <w:pPr>
        <w:ind w:left="2831" w:hanging="201"/>
      </w:pPr>
      <w:rPr>
        <w:rFonts w:hint="default"/>
      </w:rPr>
    </w:lvl>
    <w:lvl w:ilvl="4" w:tplc="8B34CE96">
      <w:numFmt w:val="bullet"/>
      <w:lvlText w:val="•"/>
      <w:lvlJc w:val="left"/>
      <w:pPr>
        <w:ind w:left="3742" w:hanging="201"/>
      </w:pPr>
      <w:rPr>
        <w:rFonts w:hint="default"/>
      </w:rPr>
    </w:lvl>
    <w:lvl w:ilvl="5" w:tplc="D95E6372">
      <w:numFmt w:val="bullet"/>
      <w:lvlText w:val="•"/>
      <w:lvlJc w:val="left"/>
      <w:pPr>
        <w:ind w:left="4653" w:hanging="201"/>
      </w:pPr>
      <w:rPr>
        <w:rFonts w:hint="default"/>
      </w:rPr>
    </w:lvl>
    <w:lvl w:ilvl="6" w:tplc="8BA6E0EA">
      <w:numFmt w:val="bullet"/>
      <w:lvlText w:val="•"/>
      <w:lvlJc w:val="left"/>
      <w:pPr>
        <w:ind w:left="5563" w:hanging="201"/>
      </w:pPr>
      <w:rPr>
        <w:rFonts w:hint="default"/>
      </w:rPr>
    </w:lvl>
    <w:lvl w:ilvl="7" w:tplc="105E4C38">
      <w:numFmt w:val="bullet"/>
      <w:lvlText w:val="•"/>
      <w:lvlJc w:val="left"/>
      <w:pPr>
        <w:ind w:left="6474" w:hanging="201"/>
      </w:pPr>
      <w:rPr>
        <w:rFonts w:hint="default"/>
      </w:rPr>
    </w:lvl>
    <w:lvl w:ilvl="8" w:tplc="58E6F090">
      <w:numFmt w:val="bullet"/>
      <w:lvlText w:val="•"/>
      <w:lvlJc w:val="left"/>
      <w:pPr>
        <w:ind w:left="7385" w:hanging="201"/>
      </w:pPr>
      <w:rPr>
        <w:rFonts w:hint="default"/>
      </w:rPr>
    </w:lvl>
  </w:abstractNum>
  <w:num w:numId="1">
    <w:abstractNumId w:val="17"/>
  </w:num>
  <w:num w:numId="2">
    <w:abstractNumId w:val="8"/>
  </w:num>
  <w:num w:numId="3">
    <w:abstractNumId w:val="1"/>
  </w:num>
  <w:num w:numId="4">
    <w:abstractNumId w:val="18"/>
  </w:num>
  <w:num w:numId="5">
    <w:abstractNumId w:val="6"/>
  </w:num>
  <w:num w:numId="6">
    <w:abstractNumId w:val="24"/>
  </w:num>
  <w:num w:numId="7">
    <w:abstractNumId w:val="15"/>
  </w:num>
  <w:num w:numId="8">
    <w:abstractNumId w:val="19"/>
  </w:num>
  <w:num w:numId="9">
    <w:abstractNumId w:val="11"/>
  </w:num>
  <w:num w:numId="10">
    <w:abstractNumId w:val="14"/>
  </w:num>
  <w:num w:numId="11">
    <w:abstractNumId w:val="20"/>
  </w:num>
  <w:num w:numId="12">
    <w:abstractNumId w:val="2"/>
  </w:num>
  <w:num w:numId="13">
    <w:abstractNumId w:val="10"/>
  </w:num>
  <w:num w:numId="14">
    <w:abstractNumId w:val="21"/>
  </w:num>
  <w:num w:numId="15">
    <w:abstractNumId w:val="9"/>
  </w:num>
  <w:num w:numId="16">
    <w:abstractNumId w:val="0"/>
  </w:num>
  <w:num w:numId="17">
    <w:abstractNumId w:val="5"/>
  </w:num>
  <w:num w:numId="18">
    <w:abstractNumId w:val="25"/>
  </w:num>
  <w:num w:numId="19">
    <w:abstractNumId w:val="13"/>
  </w:num>
  <w:num w:numId="20">
    <w:abstractNumId w:val="22"/>
  </w:num>
  <w:num w:numId="21">
    <w:abstractNumId w:val="4"/>
  </w:num>
  <w:num w:numId="22">
    <w:abstractNumId w:val="16"/>
  </w:num>
  <w:num w:numId="23">
    <w:abstractNumId w:val="12"/>
  </w:num>
  <w:num w:numId="24">
    <w:abstractNumId w:val="23"/>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82AB1"/>
    <w:rsid w:val="00053A89"/>
    <w:rsid w:val="00082AB1"/>
    <w:rsid w:val="008612BF"/>
    <w:rsid w:val="008D2B73"/>
    <w:rsid w:val="00EC04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C05A47B"/>
  <w15:docId w15:val="{DAB37AB9-FE5D-4BA2-8590-668E37E3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
      <w:outlineLvl w:val="0"/>
    </w:pPr>
    <w:rPr>
      <w:rFonts w:ascii="Arial Narrow" w:eastAsia="Arial Narrow" w:hAnsi="Arial Narrow" w:cs="Arial Narrow"/>
      <w:b/>
      <w:bCs/>
      <w:sz w:val="24"/>
      <w:szCs w:val="24"/>
    </w:rPr>
  </w:style>
  <w:style w:type="paragraph" w:styleId="Heading2">
    <w:name w:val="heading 2"/>
    <w:basedOn w:val="Normal"/>
    <w:uiPriority w:val="1"/>
    <w:qFormat/>
    <w:pPr>
      <w:ind w:left="1026" w:hanging="36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2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3.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18</Pages>
  <Words>2292</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the Free State</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Calvin Mudzingiri</dc:creator>
  <cp:lastModifiedBy>Sevias Guvuriro</cp:lastModifiedBy>
  <cp:revision>3</cp:revision>
  <dcterms:created xsi:type="dcterms:W3CDTF">2021-05-20T09:43:00Z</dcterms:created>
  <dcterms:modified xsi:type="dcterms:W3CDTF">2021-05-20T10:25:00Z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2016-07-22T00:00:00Z</vt:filetime>
  </property>
  <property fmtid="{D5CDD505-2E9C-101B-9397-08002B2CF9AE}" pid="3" name="Creator">
    <vt:lpwstr>Microsoft® Word 2013</vt:lpwstr>
  </property>
  <property fmtid="{D5CDD505-2E9C-101B-9397-08002B2CF9AE}" pid="4" name="LastSaved">
    <vt:filetime>2021-05-20T00:00:00Z</vt:filetime>
  </property>
</Properties>
</file>