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"/>
        <w:gridCol w:w="551"/>
        <w:gridCol w:w="809"/>
        <w:gridCol w:w="513"/>
        <w:gridCol w:w="987"/>
        <w:gridCol w:w="853"/>
        <w:gridCol w:w="718"/>
        <w:gridCol w:w="816"/>
        <w:gridCol w:w="1623"/>
        <w:gridCol w:w="1385"/>
        <w:gridCol w:w="1449"/>
        <w:gridCol w:w="1122"/>
        <w:gridCol w:w="935"/>
        <w:gridCol w:w="1134"/>
        <w:gridCol w:w="8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Fly collection information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6"/>
                <w:rFonts w:eastAsia="宋体"/>
                <w:sz w:val="15"/>
                <w:szCs w:val="15"/>
                <w:lang w:val="en-US" w:eastAsia="zh-CN" w:bidi="ar"/>
              </w:rPr>
              <w:t>ID</w:t>
            </w:r>
          </w:p>
        </w:tc>
        <w:tc>
          <w:tcPr>
            <w:tcW w:w="17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6"/>
                <w:rFonts w:eastAsia="宋体"/>
                <w:sz w:val="15"/>
                <w:szCs w:val="15"/>
                <w:lang w:val="en-US" w:eastAsia="zh-CN" w:bidi="ar"/>
              </w:rPr>
              <w:t>Month</w:t>
            </w:r>
          </w:p>
        </w:tc>
        <w:tc>
          <w:tcPr>
            <w:tcW w:w="28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6"/>
                <w:rFonts w:eastAsia="宋体"/>
                <w:sz w:val="15"/>
                <w:szCs w:val="15"/>
                <w:lang w:val="en-US" w:eastAsia="zh-CN" w:bidi="ar"/>
              </w:rPr>
              <w:t>Community</w:t>
            </w:r>
          </w:p>
        </w:tc>
        <w:tc>
          <w:tcPr>
            <w:tcW w:w="16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Cages</w:t>
            </w:r>
          </w:p>
        </w:tc>
        <w:tc>
          <w:tcPr>
            <w:tcW w:w="34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Habitat</w:t>
            </w:r>
          </w:p>
        </w:tc>
        <w:tc>
          <w:tcPr>
            <w:tcW w:w="29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4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8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59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Other species of Sarcophaga</w:t>
            </w:r>
          </w:p>
        </w:tc>
        <w:tc>
          <w:tcPr>
            <w:tcW w:w="50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Other species of Lucilia</w:t>
            </w:r>
          </w:p>
        </w:tc>
        <w:tc>
          <w:tcPr>
            <w:tcW w:w="53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Chrysomyia megacephala</w:t>
            </w:r>
          </w:p>
        </w:tc>
        <w:tc>
          <w:tcPr>
            <w:tcW w:w="40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Muscina stabulans</w:t>
            </w:r>
          </w:p>
        </w:tc>
        <w:tc>
          <w:tcPr>
            <w:tcW w:w="32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Musca sorbens</w:t>
            </w:r>
          </w:p>
        </w:tc>
        <w:tc>
          <w:tcPr>
            <w:tcW w:w="40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Fannia canicularis</w:t>
            </w:r>
          </w:p>
        </w:tc>
        <w:tc>
          <w:tcPr>
            <w:tcW w:w="31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Fannia prisca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311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312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313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314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315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316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317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318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319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320</w:t>
            </w:r>
          </w:p>
        </w:tc>
        <w:tc>
          <w:tcPr>
            <w:tcW w:w="1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/>
                <w:iCs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iNzMxYzBhMjJlODEzNWUzZmFjZWU4ZTAxYjIyMWIifQ=="/>
  </w:docVars>
  <w:rsids>
    <w:rsidRoot w:val="00000000"/>
    <w:rsid w:val="13D90F03"/>
    <w:rsid w:val="3B0F345E"/>
    <w:rsid w:val="4B71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41"/>
    <w:basedOn w:val="5"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2024-02-25T05:27:00Z</dcterms:created>
  <dc:creator>15857</dc:creator>
  <cp:lastModifiedBy>林晨</cp:lastModifiedBy>
  <dcterms:modified xsi:type="dcterms:W3CDTF">2024-02-25T05:36:35Z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96B6C69B7899478DAA11AD73FFA90837_12</vt:lpwstr>
  </property>
</Properties>
</file>