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48281" w14:textId="77777777" w:rsidR="00E73B6B" w:rsidRPr="00581330" w:rsidRDefault="00E73B6B" w:rsidP="00E73B6B">
      <w:pPr>
        <w:widowControl w:val="0"/>
        <w:spacing w:after="0" w:line="360" w:lineRule="auto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US"/>
        </w:rPr>
      </w:pPr>
      <w:r w:rsidRPr="00354589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US"/>
        </w:rPr>
        <w:t xml:space="preserve">Cytological characterization and molecular marker development </w:t>
      </w:r>
      <w:r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US"/>
        </w:rPr>
        <w:t>for</w:t>
      </w:r>
      <w:r w:rsidRPr="00354589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US"/>
        </w:rPr>
        <w:t xml:space="preserve"> wheat-</w:t>
      </w:r>
      <w:r w:rsidRPr="00A33EBF">
        <w:rPr>
          <w:rFonts w:ascii="Times New Roman" w:eastAsia="SimSun" w:hAnsi="Times New Roman" w:cs="Times New Roman"/>
          <w:b/>
          <w:bCs/>
          <w:i/>
          <w:iCs/>
          <w:kern w:val="2"/>
          <w:sz w:val="24"/>
          <w:szCs w:val="24"/>
          <w:lang w:val="en-US"/>
        </w:rPr>
        <w:t>Thinopyrum ponticum</w:t>
      </w:r>
      <w:r w:rsidRPr="00354589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US"/>
        </w:rPr>
        <w:t xml:space="preserve"> translocations carrying leaf rust and stem rust resistance genes </w:t>
      </w:r>
      <w:r w:rsidRPr="00A33EBF">
        <w:rPr>
          <w:rFonts w:ascii="Times New Roman" w:eastAsia="SimSun" w:hAnsi="Times New Roman" w:cs="Times New Roman"/>
          <w:b/>
          <w:bCs/>
          <w:i/>
          <w:iCs/>
          <w:kern w:val="2"/>
          <w:sz w:val="24"/>
          <w:szCs w:val="24"/>
          <w:lang w:val="en-US"/>
        </w:rPr>
        <w:t>Lr24</w:t>
      </w:r>
      <w:r w:rsidRPr="00354589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US"/>
        </w:rPr>
        <w:t xml:space="preserve"> and </w:t>
      </w:r>
      <w:r w:rsidRPr="00A33EBF">
        <w:rPr>
          <w:rFonts w:ascii="Times New Roman" w:eastAsia="SimSun" w:hAnsi="Times New Roman" w:cs="Times New Roman"/>
          <w:b/>
          <w:bCs/>
          <w:i/>
          <w:iCs/>
          <w:kern w:val="2"/>
          <w:sz w:val="24"/>
          <w:szCs w:val="24"/>
          <w:lang w:val="en-US"/>
        </w:rPr>
        <w:t>Sr24</w:t>
      </w:r>
    </w:p>
    <w:p w14:paraId="324F748B" w14:textId="77777777" w:rsidR="00E73B6B" w:rsidRPr="00BE71AA" w:rsidRDefault="00E73B6B" w:rsidP="00E73B6B">
      <w:pPr>
        <w:widowControl w:val="0"/>
        <w:spacing w:beforeLines="100" w:before="240" w:after="0"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 w:rsidRPr="001C4522"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  <w:t>Jianbo Li</w:t>
      </w:r>
      <w:r w:rsidRPr="000B7280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val="en-US"/>
        </w:rPr>
        <w:t>1</w:t>
      </w:r>
      <w:r w:rsidRPr="001C4522"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  <w:t xml:space="preserve">, </w:t>
      </w:r>
      <w:r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  <w:t>Haixia Guan</w:t>
      </w:r>
      <w:r w:rsidRPr="0012276C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val="en-US"/>
        </w:rPr>
        <w:t>1</w:t>
      </w:r>
      <w:r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  <w:t>, Yuqi Wang</w:t>
      </w:r>
      <w:r w:rsidRPr="0012276C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val="en-US"/>
        </w:rPr>
        <w:t>1</w:t>
      </w:r>
      <w:r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val="en-US"/>
        </w:rPr>
        <w:t>,2</w:t>
      </w:r>
      <w:r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  <w:t>, Chongmei Dong</w:t>
      </w:r>
      <w:r w:rsidRPr="008E3A17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val="en-US"/>
        </w:rPr>
        <w:t>1</w:t>
      </w:r>
      <w:r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  <w:t xml:space="preserve">, </w:t>
      </w:r>
      <w:r w:rsidRPr="001C4522"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  <w:t>Richard Trethowan</w:t>
      </w:r>
      <w:r w:rsidRPr="000B7280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val="en-US"/>
        </w:rPr>
        <w:t>1</w:t>
      </w:r>
      <w:r w:rsidRPr="001C4522"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  <w:t>,</w:t>
      </w:r>
      <w:r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  <w:t xml:space="preserve"> </w:t>
      </w:r>
      <w:r w:rsidRPr="001C4522"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  <w:t>Robert A. McIntosh</w:t>
      </w:r>
      <w:r w:rsidRPr="000B7280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val="en-US"/>
        </w:rPr>
        <w:t>1</w:t>
      </w:r>
      <w:r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val="en-US"/>
        </w:rPr>
        <w:t>,*</w:t>
      </w:r>
      <w:r w:rsidRPr="001C4522"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  <w:t>, Peng Zhang</w:t>
      </w:r>
      <w:r w:rsidRPr="000B7280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val="en-US"/>
        </w:rPr>
        <w:t>1</w:t>
      </w:r>
      <w:r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val="en-US"/>
        </w:rPr>
        <w:t>,*</w:t>
      </w:r>
    </w:p>
    <w:p w14:paraId="2D36BEB5" w14:textId="77777777" w:rsidR="00E73B6B" w:rsidRPr="00BE71AA" w:rsidRDefault="00E73B6B" w:rsidP="00E73B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83EE0CD" w14:textId="77777777" w:rsidR="00E73B6B" w:rsidRDefault="00E73B6B" w:rsidP="00E73B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  <w:r w:rsidRPr="00BE71A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BE71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31E94"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  <w:t xml:space="preserve">Plant Breeding Institute, </w:t>
      </w:r>
      <w:r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  <w:t xml:space="preserve">School of Life and Environment Sciences, </w:t>
      </w:r>
      <w:r w:rsidRPr="00631E94"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  <w:t>The University of Sydney, 107 Cobbitty Road, Cobbitty, New South Wales 2570, Australia</w:t>
      </w:r>
    </w:p>
    <w:p w14:paraId="76D058E8" w14:textId="0F42D10C" w:rsidR="00513AC2" w:rsidRDefault="00E73B6B" w:rsidP="00E73B6B">
      <w:pPr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  <w:r w:rsidRPr="002E08C5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val="en-US"/>
        </w:rPr>
        <w:t>2</w:t>
      </w:r>
      <w:r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  <w:t xml:space="preserve"> Triticeae Research Institute, Sichuan Agricultural University, Chengdu 611130, Sichuan, China</w:t>
      </w:r>
    </w:p>
    <w:p w14:paraId="6518987E" w14:textId="77777777" w:rsidR="00050131" w:rsidRDefault="00050131" w:rsidP="00E73B6B">
      <w:pPr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14:paraId="72043E58" w14:textId="77777777" w:rsidR="00050131" w:rsidRDefault="00050131" w:rsidP="00050131">
      <w:pPr>
        <w:spacing w:after="0" w:line="360" w:lineRule="auto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  <w:r w:rsidRPr="00BE71AA">
        <w:rPr>
          <w:rFonts w:ascii="Times New Roman" w:hAnsi="Times New Roman" w:cs="Times New Roman"/>
          <w:sz w:val="24"/>
          <w:szCs w:val="24"/>
          <w:lang w:val="en-US"/>
        </w:rPr>
        <w:t>*</w:t>
      </w:r>
      <w:r w:rsidRPr="00362D92"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  <w:t>Corresponding author</w:t>
      </w:r>
    </w:p>
    <w:p w14:paraId="27D8B5E0" w14:textId="77777777" w:rsidR="00050131" w:rsidRPr="00362D92" w:rsidRDefault="00050131" w:rsidP="00050131">
      <w:pPr>
        <w:spacing w:after="0" w:line="360" w:lineRule="auto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  <w:r w:rsidRPr="00362D92"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  <w:t>Peng Zhang</w:t>
      </w:r>
    </w:p>
    <w:p w14:paraId="3FC60840" w14:textId="77777777" w:rsidR="00050131" w:rsidRPr="00093801" w:rsidRDefault="00050131" w:rsidP="00050131">
      <w:pPr>
        <w:spacing w:after="0" w:line="360" w:lineRule="auto"/>
        <w:rPr>
          <w:rStyle w:val="Hyperlink"/>
          <w:sz w:val="24"/>
          <w:szCs w:val="24"/>
          <w:lang w:val="en-US"/>
        </w:rPr>
      </w:pPr>
      <w:r w:rsidRPr="00362D92"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  <w:t xml:space="preserve">E-mail: </w:t>
      </w:r>
      <w:hyperlink r:id="rId4" w:history="1">
        <w:r w:rsidRPr="00526C76">
          <w:rPr>
            <w:rFonts w:ascii="Times New Roman" w:hAnsi="Times New Roman" w:cs="Times New Roman"/>
            <w:sz w:val="24"/>
            <w:szCs w:val="24"/>
            <w:lang w:val="en-US"/>
          </w:rPr>
          <w:t>peng.zhang@sydney.edu.au</w:t>
        </w:r>
      </w:hyperlink>
    </w:p>
    <w:p w14:paraId="2B3749BB" w14:textId="77777777" w:rsidR="00050131" w:rsidRDefault="00050131" w:rsidP="00050131">
      <w:pPr>
        <w:spacing w:after="0" w:line="360" w:lineRule="auto"/>
        <w:rPr>
          <w:rFonts w:ascii="Times New Roman" w:eastAsia="SimSun" w:hAnsi="Times New Roman" w:cs="Times New Roman"/>
          <w:kern w:val="2"/>
        </w:rPr>
      </w:pPr>
    </w:p>
    <w:p w14:paraId="0314538B" w14:textId="77777777" w:rsidR="00050131" w:rsidRDefault="00050131" w:rsidP="00050131">
      <w:pPr>
        <w:spacing w:after="0" w:line="360" w:lineRule="auto"/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  <w:r w:rsidRPr="001C4522"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  <w:t>Robert A. McIntosh</w:t>
      </w:r>
    </w:p>
    <w:p w14:paraId="6EA95A90" w14:textId="31C6984C" w:rsidR="00050131" w:rsidRDefault="00050131" w:rsidP="00050131">
      <w:pPr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  <w:t xml:space="preserve">E-mail: </w:t>
      </w:r>
      <w:hyperlink r:id="rId5" w:history="1">
        <w:r w:rsidR="00093801" w:rsidRPr="00526C76">
          <w:rPr>
            <w:rFonts w:ascii="Times New Roman" w:hAnsi="Times New Roman" w:cs="Times New Roman"/>
            <w:sz w:val="24"/>
            <w:szCs w:val="24"/>
            <w:lang w:val="en-US"/>
          </w:rPr>
          <w:t>robert.mcintosh@sydney.edu.au</w:t>
        </w:r>
      </w:hyperlink>
    </w:p>
    <w:p w14:paraId="30457D74" w14:textId="77777777" w:rsidR="000E19F9" w:rsidRDefault="000E19F9" w:rsidP="00050131">
      <w:pPr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14:paraId="653E8B97" w14:textId="77777777" w:rsidR="000E19F9" w:rsidRDefault="000E19F9" w:rsidP="00050131">
      <w:pPr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14:paraId="1FA3BC81" w14:textId="77777777" w:rsidR="000E19F9" w:rsidRDefault="000E19F9" w:rsidP="00050131">
      <w:pPr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14:paraId="36D1020D" w14:textId="77777777" w:rsidR="000E19F9" w:rsidRDefault="000E19F9" w:rsidP="00050131">
      <w:pPr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14:paraId="76B5A71F" w14:textId="77777777" w:rsidR="000E19F9" w:rsidRDefault="000E19F9" w:rsidP="00050131">
      <w:pPr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14:paraId="7849FE7A" w14:textId="77777777" w:rsidR="000E19F9" w:rsidRDefault="000E19F9" w:rsidP="00050131">
      <w:pPr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14:paraId="2B5A040E" w14:textId="77777777" w:rsidR="000E19F9" w:rsidRDefault="000E19F9" w:rsidP="00050131">
      <w:pPr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14:paraId="21FA85F8" w14:textId="77777777" w:rsidR="000E19F9" w:rsidRDefault="000E19F9" w:rsidP="00050131">
      <w:pPr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14:paraId="44A012C8" w14:textId="77777777" w:rsidR="000E19F9" w:rsidRDefault="000E19F9" w:rsidP="00050131">
      <w:pPr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14:paraId="52EED901" w14:textId="77777777" w:rsidR="000E19F9" w:rsidRDefault="000E19F9" w:rsidP="00050131">
      <w:pPr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14:paraId="39934628" w14:textId="77777777" w:rsidR="000E19F9" w:rsidRDefault="000E19F9" w:rsidP="00050131">
      <w:pPr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14:paraId="63B5BA51" w14:textId="77777777" w:rsidR="000E19F9" w:rsidRDefault="000E19F9" w:rsidP="00050131">
      <w:pPr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14:paraId="62D3D436" w14:textId="77777777" w:rsidR="000E19F9" w:rsidRDefault="000E19F9" w:rsidP="00050131">
      <w:pPr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14:paraId="3574F9C1" w14:textId="77777777" w:rsidR="000E19F9" w:rsidRDefault="000E19F9" w:rsidP="00050131">
      <w:pPr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14:paraId="472EC0FC" w14:textId="77777777" w:rsidR="000E19F9" w:rsidRDefault="000E19F9" w:rsidP="00050131">
      <w:pPr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14:paraId="2A384E7F" w14:textId="67B56E47" w:rsidR="000E19F9" w:rsidRDefault="000E19F9" w:rsidP="000E1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E71AA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Supplementary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Table 1 </w:t>
      </w:r>
      <w:r w:rsidRPr="004643A8">
        <w:rPr>
          <w:rFonts w:ascii="Times New Roman" w:hAnsi="Times New Roman" w:cs="Times New Roman"/>
          <w:sz w:val="24"/>
          <w:szCs w:val="24"/>
          <w:lang w:val="en-US"/>
        </w:rPr>
        <w:t xml:space="preserve">NBS-LRR-related genes in the targeted intervals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643A8">
        <w:rPr>
          <w:rFonts w:ascii="Times New Roman" w:hAnsi="Times New Roman" w:cs="Times New Roman"/>
          <w:sz w:val="24"/>
          <w:szCs w:val="24"/>
          <w:lang w:val="en-US"/>
        </w:rPr>
        <w:t>n chromosomes 3E, 3J, 3J</w:t>
      </w:r>
      <w:r w:rsidRPr="004643A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s</w:t>
      </w:r>
      <w:r w:rsidRPr="004643A8">
        <w:rPr>
          <w:rFonts w:ascii="Times New Roman" w:hAnsi="Times New Roman" w:cs="Times New Roman"/>
          <w:sz w:val="24"/>
          <w:szCs w:val="24"/>
          <w:lang w:val="en-US"/>
        </w:rPr>
        <w:t xml:space="preserve"> and 3St corresponding 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4643A8">
        <w:rPr>
          <w:rFonts w:ascii="Times New Roman" w:hAnsi="Times New Roman" w:cs="Times New Roman"/>
          <w:i/>
          <w:iCs/>
          <w:sz w:val="24"/>
          <w:szCs w:val="24"/>
          <w:lang w:val="en-US"/>
        </w:rPr>
        <w:t>Lr24/Sr24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region.</w:t>
      </w:r>
    </w:p>
    <w:p w14:paraId="74381671" w14:textId="77777777" w:rsidR="00DA31CE" w:rsidRDefault="00DA31CE" w:rsidP="000E1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7EB9177" w14:textId="036C10BB" w:rsidR="00DA31CE" w:rsidRDefault="007E7823" w:rsidP="000E1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E71AA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4217D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="004217D8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4217D8">
        <w:rPr>
          <w:rFonts w:ascii="Times New Roman" w:hAnsi="Times New Roman" w:cs="Times New Roman"/>
          <w:sz w:val="24"/>
          <w:szCs w:val="24"/>
          <w:lang w:val="en-US"/>
        </w:rPr>
        <w:t>Uncropped gel images for Fig. 3.</w:t>
      </w:r>
    </w:p>
    <w:p w14:paraId="6E5C37EA" w14:textId="77777777" w:rsidR="004217D8" w:rsidRDefault="004217D8" w:rsidP="000E1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0081CE6" w14:textId="5544501A" w:rsidR="004217D8" w:rsidRPr="000E19F9" w:rsidRDefault="004217D8" w:rsidP="000E19F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E71AA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Figure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Uncropped gel images for Fig. </w:t>
      </w: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45AF0ED" w14:textId="77777777" w:rsidR="00093801" w:rsidRDefault="00093801" w:rsidP="00050131">
      <w:pPr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14:paraId="45E659C1" w14:textId="77777777" w:rsidR="00093801" w:rsidRDefault="00093801" w:rsidP="00050131">
      <w:pPr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14:paraId="056371DC" w14:textId="77777777" w:rsidR="00093801" w:rsidRDefault="00093801" w:rsidP="00050131">
      <w:pPr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14:paraId="36485638" w14:textId="77777777" w:rsidR="00093801" w:rsidRDefault="00093801" w:rsidP="00050131">
      <w:pPr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14:paraId="48A5101E" w14:textId="77777777" w:rsidR="00093801" w:rsidRDefault="00093801" w:rsidP="00050131">
      <w:pPr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14:paraId="5A9384F6" w14:textId="77777777" w:rsidR="00093801" w:rsidRDefault="00093801" w:rsidP="00050131">
      <w:pPr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14:paraId="5ED16AB8" w14:textId="77777777" w:rsidR="00093801" w:rsidRDefault="00093801" w:rsidP="00050131">
      <w:pPr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14:paraId="1E3BADD9" w14:textId="77777777" w:rsidR="00093801" w:rsidRDefault="00093801" w:rsidP="00050131">
      <w:pPr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14:paraId="14719B70" w14:textId="77777777" w:rsidR="00093801" w:rsidRDefault="00093801" w:rsidP="00050131">
      <w:pPr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14:paraId="660F64B9" w14:textId="77777777" w:rsidR="00093801" w:rsidRDefault="00093801" w:rsidP="00050131">
      <w:pPr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14:paraId="1B36B5A3" w14:textId="77777777" w:rsidR="00093801" w:rsidRDefault="00093801" w:rsidP="00050131">
      <w:pPr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14:paraId="46411D40" w14:textId="77777777" w:rsidR="00093801" w:rsidRDefault="00093801" w:rsidP="00050131">
      <w:pPr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</w:p>
    <w:p w14:paraId="24BCDF15" w14:textId="77777777" w:rsidR="00093801" w:rsidRDefault="00093801" w:rsidP="00050131"/>
    <w:sectPr w:rsidR="000938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515"/>
    <w:rsid w:val="00050131"/>
    <w:rsid w:val="00093801"/>
    <w:rsid w:val="000E19F9"/>
    <w:rsid w:val="000E2CF0"/>
    <w:rsid w:val="004217D8"/>
    <w:rsid w:val="00470DA1"/>
    <w:rsid w:val="00513AC2"/>
    <w:rsid w:val="00526C76"/>
    <w:rsid w:val="00590311"/>
    <w:rsid w:val="007E7823"/>
    <w:rsid w:val="00947075"/>
    <w:rsid w:val="00BA46F1"/>
    <w:rsid w:val="00DA31CE"/>
    <w:rsid w:val="00E73B6B"/>
    <w:rsid w:val="00EF5515"/>
    <w:rsid w:val="00F02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08DD4"/>
  <w15:chartTrackingRefBased/>
  <w15:docId w15:val="{97151A42-9982-41B1-ACFE-6E3842E2E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3B6B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9380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38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obert.mcintosh@sydney.edu.au" TargetMode="External"/><Relationship Id="rId4" Type="http://schemas.openxmlformats.org/officeDocument/2006/relationships/hyperlink" Target="mailto:peng.zhang@sydney.edu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2b3e37e-8171-485d-b10b-38dae7ed14a8}" enabled="0" method="" siteId="{82b3e37e-8171-485d-b10b-38dae7ed14a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156</Words>
  <Characters>893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Jianbo Li</dc:creator>
  <cp:keywords/>
  <dc:description/>
  <cp:lastModifiedBy>Jianbo Li</cp:lastModifiedBy>
  <cp:revision>12</cp:revision>
  <dcterms:created xsi:type="dcterms:W3CDTF">2024-03-12T01:02:00Z</dcterms:created>
  <dcterms:modified xsi:type="dcterms:W3CDTF">2024-03-12T23:54:00Z</dcterms:modified>
</cp:coreProperties>
</file>