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5"/>
        <w:gridCol w:w="1728"/>
        <w:gridCol w:w="1543"/>
        <w:gridCol w:w="1510"/>
        <w:gridCol w:w="859"/>
      </w:tblGrid>
      <w:tr w:rsidR="00FF4655" w:rsidRPr="000C1896" w14:paraId="11B9342A" w14:textId="77777777" w:rsidTr="00CE0FAE">
        <w:trPr>
          <w:trHeight w:val="582"/>
        </w:trPr>
        <w:tc>
          <w:tcPr>
            <w:tcW w:w="910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</w:tcPr>
          <w:p w14:paraId="24E574A9" w14:textId="77777777" w:rsidR="00FF4655" w:rsidRPr="00F14615" w:rsidRDefault="00FF4655" w:rsidP="00CE0FAE">
            <w:pPr>
              <w:jc w:val="both"/>
              <w:rPr>
                <w:rFonts w:asciiTheme="minorBidi" w:hAnsiTheme="min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F14615">
              <w:rPr>
                <w:rFonts w:asciiTheme="minorBidi" w:hAnsiTheme="min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Table 2. Comparison of serum creatinine, electrolyte, and bicarbonate levels in both groups.</w:t>
            </w:r>
          </w:p>
        </w:tc>
      </w:tr>
      <w:tr w:rsidR="00FF4655" w:rsidRPr="000C1896" w14:paraId="74735C2A" w14:textId="77777777" w:rsidTr="00CE0FAE">
        <w:trPr>
          <w:trHeight w:val="582"/>
        </w:trPr>
        <w:tc>
          <w:tcPr>
            <w:tcW w:w="34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12EEA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  <w:t>Feature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5A236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  <w:t>All subjects</w:t>
            </w:r>
          </w:p>
          <w:p w14:paraId="3B0D231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  <w:t>(n=78)</w:t>
            </w: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208598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  <w:t>High Saline group (n=36)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5ED1D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  <w:t>Low saline group (n=42)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A57B2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FF4655" w:rsidRPr="000C1896" w14:paraId="5E954174" w14:textId="77777777" w:rsidTr="00CE0FAE">
        <w:trPr>
          <w:trHeight w:val="286"/>
        </w:trPr>
        <w:tc>
          <w:tcPr>
            <w:tcW w:w="3465" w:type="dxa"/>
            <w:tcBorders>
              <w:top w:val="single" w:sz="4" w:space="0" w:color="auto"/>
            </w:tcBorders>
            <w:noWrap/>
            <w:hideMark/>
          </w:tcPr>
          <w:p w14:paraId="08A3A9F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Pre-transplant Hb (g/L)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noWrap/>
            <w:hideMark/>
          </w:tcPr>
          <w:p w14:paraId="09BC92E5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104.3 ± 19.4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noWrap/>
            <w:hideMark/>
          </w:tcPr>
          <w:p w14:paraId="225C221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102.6 ± 14.5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noWrap/>
            <w:hideMark/>
          </w:tcPr>
          <w:p w14:paraId="4394064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105.8 ± 22.9</w:t>
            </w:r>
          </w:p>
        </w:tc>
        <w:tc>
          <w:tcPr>
            <w:tcW w:w="859" w:type="dxa"/>
            <w:tcBorders>
              <w:top w:val="single" w:sz="4" w:space="0" w:color="auto"/>
            </w:tcBorders>
            <w:noWrap/>
            <w:hideMark/>
          </w:tcPr>
          <w:p w14:paraId="20C271D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0.46</w:t>
            </w:r>
          </w:p>
        </w:tc>
      </w:tr>
      <w:tr w:rsidR="00FF4655" w:rsidRPr="000C1896" w14:paraId="19BFE54E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1EFCF9E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Serum creatinine (umol/L)</w:t>
            </w:r>
          </w:p>
        </w:tc>
        <w:tc>
          <w:tcPr>
            <w:tcW w:w="1728" w:type="dxa"/>
            <w:noWrap/>
            <w:hideMark/>
          </w:tcPr>
          <w:p w14:paraId="6A0ACE1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43" w:type="dxa"/>
            <w:noWrap/>
            <w:hideMark/>
          </w:tcPr>
          <w:p w14:paraId="3B90CEF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510" w:type="dxa"/>
            <w:noWrap/>
            <w:hideMark/>
          </w:tcPr>
          <w:p w14:paraId="3D60198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dxa"/>
            <w:noWrap/>
            <w:hideMark/>
          </w:tcPr>
          <w:p w14:paraId="2ABFC39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</w:tr>
      <w:tr w:rsidR="00FF4655" w:rsidRPr="000C1896" w14:paraId="1457A31D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71CCAC9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Pre-transplant</w:t>
            </w:r>
          </w:p>
        </w:tc>
        <w:tc>
          <w:tcPr>
            <w:tcW w:w="1728" w:type="dxa"/>
            <w:noWrap/>
            <w:hideMark/>
          </w:tcPr>
          <w:p w14:paraId="5404F83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527.9 ± 197.4</w:t>
            </w:r>
          </w:p>
        </w:tc>
        <w:tc>
          <w:tcPr>
            <w:tcW w:w="1543" w:type="dxa"/>
            <w:noWrap/>
            <w:hideMark/>
          </w:tcPr>
          <w:p w14:paraId="5DB4139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493.7 ± 200</w:t>
            </w:r>
          </w:p>
        </w:tc>
        <w:tc>
          <w:tcPr>
            <w:tcW w:w="1510" w:type="dxa"/>
            <w:noWrap/>
            <w:hideMark/>
          </w:tcPr>
          <w:p w14:paraId="6060D3C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557.2 ± 192.6</w:t>
            </w:r>
          </w:p>
        </w:tc>
        <w:tc>
          <w:tcPr>
            <w:tcW w:w="859" w:type="dxa"/>
            <w:noWrap/>
            <w:hideMark/>
          </w:tcPr>
          <w:p w14:paraId="7DAA965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0.158</w:t>
            </w:r>
          </w:p>
        </w:tc>
      </w:tr>
      <w:tr w:rsidR="00FF4655" w:rsidRPr="000C1896" w14:paraId="3AB8CCBC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011958E5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IPT</w:t>
            </w:r>
          </w:p>
        </w:tc>
        <w:tc>
          <w:tcPr>
            <w:tcW w:w="1728" w:type="dxa"/>
            <w:noWrap/>
            <w:hideMark/>
          </w:tcPr>
          <w:p w14:paraId="4473F60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392.2 ± 163.7</w:t>
            </w:r>
          </w:p>
        </w:tc>
        <w:tc>
          <w:tcPr>
            <w:tcW w:w="1543" w:type="dxa"/>
            <w:noWrap/>
            <w:hideMark/>
          </w:tcPr>
          <w:p w14:paraId="2FB1294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379 ± 181</w:t>
            </w:r>
          </w:p>
        </w:tc>
        <w:tc>
          <w:tcPr>
            <w:tcW w:w="1510" w:type="dxa"/>
            <w:noWrap/>
            <w:hideMark/>
          </w:tcPr>
          <w:p w14:paraId="3A8A6955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403.6 ± 148.8</w:t>
            </w:r>
          </w:p>
        </w:tc>
        <w:tc>
          <w:tcPr>
            <w:tcW w:w="859" w:type="dxa"/>
            <w:noWrap/>
            <w:hideMark/>
          </w:tcPr>
          <w:p w14:paraId="6AF7AD1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0.512</w:t>
            </w:r>
          </w:p>
        </w:tc>
      </w:tr>
      <w:tr w:rsidR="00FF4655" w:rsidRPr="000C1896" w14:paraId="02A5E67B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5E931FB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PTD 1, Median (IQR)</w:t>
            </w:r>
          </w:p>
        </w:tc>
        <w:tc>
          <w:tcPr>
            <w:tcW w:w="1728" w:type="dxa"/>
            <w:noWrap/>
            <w:hideMark/>
          </w:tcPr>
          <w:p w14:paraId="4D356E8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97.5 (55-176)</w:t>
            </w:r>
          </w:p>
        </w:tc>
        <w:tc>
          <w:tcPr>
            <w:tcW w:w="1543" w:type="dxa"/>
            <w:noWrap/>
            <w:hideMark/>
          </w:tcPr>
          <w:p w14:paraId="15DDF4D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96.0 (64-210)</w:t>
            </w:r>
          </w:p>
        </w:tc>
        <w:tc>
          <w:tcPr>
            <w:tcW w:w="1510" w:type="dxa"/>
            <w:noWrap/>
            <w:hideMark/>
          </w:tcPr>
          <w:p w14:paraId="7F0737C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98.5 (48-160)</w:t>
            </w:r>
          </w:p>
        </w:tc>
        <w:tc>
          <w:tcPr>
            <w:tcW w:w="859" w:type="dxa"/>
            <w:noWrap/>
            <w:hideMark/>
          </w:tcPr>
          <w:p w14:paraId="52F4567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0.609</w:t>
            </w:r>
          </w:p>
        </w:tc>
      </w:tr>
      <w:tr w:rsidR="00FF4655" w:rsidRPr="000C1896" w14:paraId="6661EFA9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3187A89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PTD 2, Median (IQR)</w:t>
            </w:r>
          </w:p>
        </w:tc>
        <w:tc>
          <w:tcPr>
            <w:tcW w:w="1728" w:type="dxa"/>
            <w:noWrap/>
            <w:hideMark/>
          </w:tcPr>
          <w:p w14:paraId="3C5B93A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47.5 (33-83)</w:t>
            </w:r>
          </w:p>
        </w:tc>
        <w:tc>
          <w:tcPr>
            <w:tcW w:w="1543" w:type="dxa"/>
            <w:noWrap/>
            <w:hideMark/>
          </w:tcPr>
          <w:p w14:paraId="203B721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49.0 (35.5-110)</w:t>
            </w:r>
          </w:p>
        </w:tc>
        <w:tc>
          <w:tcPr>
            <w:tcW w:w="1510" w:type="dxa"/>
            <w:noWrap/>
            <w:hideMark/>
          </w:tcPr>
          <w:p w14:paraId="2395883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47.5 (27-77)</w:t>
            </w:r>
          </w:p>
        </w:tc>
        <w:tc>
          <w:tcPr>
            <w:tcW w:w="859" w:type="dxa"/>
            <w:noWrap/>
            <w:hideMark/>
          </w:tcPr>
          <w:p w14:paraId="3A97A35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0.378</w:t>
            </w:r>
          </w:p>
        </w:tc>
      </w:tr>
      <w:tr w:rsidR="00FF4655" w:rsidRPr="000C1896" w14:paraId="6ED5A52E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563402E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PTD 3, Median (IQR)</w:t>
            </w:r>
          </w:p>
        </w:tc>
        <w:tc>
          <w:tcPr>
            <w:tcW w:w="1728" w:type="dxa"/>
            <w:noWrap/>
            <w:hideMark/>
          </w:tcPr>
          <w:p w14:paraId="24614AD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45.5 (29-73)</w:t>
            </w:r>
          </w:p>
        </w:tc>
        <w:tc>
          <w:tcPr>
            <w:tcW w:w="1543" w:type="dxa"/>
            <w:noWrap/>
            <w:hideMark/>
          </w:tcPr>
          <w:p w14:paraId="437FEC0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46.0 (30 -82.2)</w:t>
            </w:r>
          </w:p>
        </w:tc>
        <w:tc>
          <w:tcPr>
            <w:tcW w:w="1510" w:type="dxa"/>
            <w:noWrap/>
            <w:hideMark/>
          </w:tcPr>
          <w:p w14:paraId="1D8F641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42.0 (28-63)</w:t>
            </w:r>
          </w:p>
        </w:tc>
        <w:tc>
          <w:tcPr>
            <w:tcW w:w="859" w:type="dxa"/>
            <w:noWrap/>
            <w:hideMark/>
          </w:tcPr>
          <w:p w14:paraId="20FEECF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0.217</w:t>
            </w:r>
          </w:p>
        </w:tc>
      </w:tr>
      <w:tr w:rsidR="00FF4655" w:rsidRPr="000C1896" w14:paraId="3880D6D0" w14:textId="77777777" w:rsidTr="00CE0FAE">
        <w:trPr>
          <w:trHeight w:val="294"/>
        </w:trPr>
        <w:tc>
          <w:tcPr>
            <w:tcW w:w="3465" w:type="dxa"/>
            <w:noWrap/>
            <w:hideMark/>
          </w:tcPr>
          <w:p w14:paraId="152ED3A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Serum Na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 xml:space="preserve"> (mmol/L)</w:t>
            </w:r>
          </w:p>
        </w:tc>
        <w:tc>
          <w:tcPr>
            <w:tcW w:w="1728" w:type="dxa"/>
            <w:noWrap/>
            <w:hideMark/>
          </w:tcPr>
          <w:p w14:paraId="407B07A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43" w:type="dxa"/>
            <w:noWrap/>
            <w:hideMark/>
          </w:tcPr>
          <w:p w14:paraId="4AE0BAC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510" w:type="dxa"/>
            <w:noWrap/>
            <w:hideMark/>
          </w:tcPr>
          <w:p w14:paraId="2A693CF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dxa"/>
            <w:noWrap/>
            <w:hideMark/>
          </w:tcPr>
          <w:p w14:paraId="22552BD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</w:tr>
      <w:tr w:rsidR="00FF4655" w:rsidRPr="000C1896" w14:paraId="59B1CDA8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41BDCA5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Pre-transplant</w:t>
            </w:r>
          </w:p>
        </w:tc>
        <w:tc>
          <w:tcPr>
            <w:tcW w:w="1728" w:type="dxa"/>
            <w:noWrap/>
            <w:hideMark/>
          </w:tcPr>
          <w:p w14:paraId="29096C1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137.3 ± 3.6</w:t>
            </w:r>
          </w:p>
        </w:tc>
        <w:tc>
          <w:tcPr>
            <w:tcW w:w="1543" w:type="dxa"/>
            <w:noWrap/>
            <w:hideMark/>
          </w:tcPr>
          <w:p w14:paraId="69837B9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137.1 ± 3.8</w:t>
            </w:r>
          </w:p>
        </w:tc>
        <w:tc>
          <w:tcPr>
            <w:tcW w:w="1510" w:type="dxa"/>
            <w:noWrap/>
            <w:hideMark/>
          </w:tcPr>
          <w:p w14:paraId="7428A77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137.4 ± 3.4</w:t>
            </w:r>
          </w:p>
        </w:tc>
        <w:tc>
          <w:tcPr>
            <w:tcW w:w="859" w:type="dxa"/>
            <w:noWrap/>
            <w:hideMark/>
          </w:tcPr>
          <w:p w14:paraId="56AD841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0.699</w:t>
            </w:r>
          </w:p>
        </w:tc>
      </w:tr>
      <w:tr w:rsidR="00FF4655" w:rsidRPr="000C1896" w14:paraId="5D4E10BE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152B9BA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IPT</w:t>
            </w:r>
          </w:p>
        </w:tc>
        <w:tc>
          <w:tcPr>
            <w:tcW w:w="1728" w:type="dxa"/>
            <w:noWrap/>
            <w:hideMark/>
          </w:tcPr>
          <w:p w14:paraId="44FFCFB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137.4 ± 4.2</w:t>
            </w:r>
          </w:p>
        </w:tc>
        <w:tc>
          <w:tcPr>
            <w:tcW w:w="1543" w:type="dxa"/>
            <w:noWrap/>
            <w:hideMark/>
          </w:tcPr>
          <w:p w14:paraId="24D00B6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137 ± 5.1</w:t>
            </w:r>
          </w:p>
        </w:tc>
        <w:tc>
          <w:tcPr>
            <w:tcW w:w="1510" w:type="dxa"/>
            <w:noWrap/>
            <w:hideMark/>
          </w:tcPr>
          <w:p w14:paraId="5C522E2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137.9 ± 3.4</w:t>
            </w:r>
          </w:p>
        </w:tc>
        <w:tc>
          <w:tcPr>
            <w:tcW w:w="859" w:type="dxa"/>
            <w:noWrap/>
            <w:hideMark/>
          </w:tcPr>
          <w:p w14:paraId="57C28AA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0.332</w:t>
            </w:r>
          </w:p>
        </w:tc>
      </w:tr>
      <w:tr w:rsidR="00FF4655" w:rsidRPr="000C1896" w14:paraId="45F85812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16E52E5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PTD 1</w:t>
            </w:r>
          </w:p>
        </w:tc>
        <w:tc>
          <w:tcPr>
            <w:tcW w:w="1728" w:type="dxa"/>
            <w:noWrap/>
            <w:hideMark/>
          </w:tcPr>
          <w:p w14:paraId="712F162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138.2 ± 4.1</w:t>
            </w:r>
          </w:p>
        </w:tc>
        <w:tc>
          <w:tcPr>
            <w:tcW w:w="1543" w:type="dxa"/>
            <w:noWrap/>
            <w:hideMark/>
          </w:tcPr>
          <w:p w14:paraId="36725EA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139.1 ± 3.5</w:t>
            </w:r>
          </w:p>
        </w:tc>
        <w:tc>
          <w:tcPr>
            <w:tcW w:w="1510" w:type="dxa"/>
            <w:noWrap/>
            <w:hideMark/>
          </w:tcPr>
          <w:p w14:paraId="5CA6811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137.1 ± 4.4</w:t>
            </w:r>
          </w:p>
        </w:tc>
        <w:tc>
          <w:tcPr>
            <w:tcW w:w="859" w:type="dxa"/>
            <w:noWrap/>
            <w:hideMark/>
          </w:tcPr>
          <w:p w14:paraId="7AB3275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0.043</w:t>
            </w:r>
          </w:p>
        </w:tc>
      </w:tr>
      <w:tr w:rsidR="00FF4655" w:rsidRPr="000C1896" w14:paraId="43375C56" w14:textId="77777777" w:rsidTr="00CE0FAE">
        <w:trPr>
          <w:trHeight w:val="294"/>
        </w:trPr>
        <w:tc>
          <w:tcPr>
            <w:tcW w:w="3465" w:type="dxa"/>
            <w:noWrap/>
            <w:hideMark/>
          </w:tcPr>
          <w:p w14:paraId="635777F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Serum K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+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 xml:space="preserve"> (mmol/L)</w:t>
            </w:r>
          </w:p>
        </w:tc>
        <w:tc>
          <w:tcPr>
            <w:tcW w:w="1728" w:type="dxa"/>
            <w:noWrap/>
            <w:hideMark/>
          </w:tcPr>
          <w:p w14:paraId="2DA1246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43" w:type="dxa"/>
            <w:noWrap/>
            <w:hideMark/>
          </w:tcPr>
          <w:p w14:paraId="19FD703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510" w:type="dxa"/>
            <w:noWrap/>
            <w:hideMark/>
          </w:tcPr>
          <w:p w14:paraId="2AC597D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dxa"/>
            <w:noWrap/>
            <w:hideMark/>
          </w:tcPr>
          <w:p w14:paraId="795EC1A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</w:tr>
      <w:tr w:rsidR="00FF4655" w:rsidRPr="000C1896" w14:paraId="5B73DDC7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3DDE2C1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Pre-transplant</w:t>
            </w:r>
          </w:p>
        </w:tc>
        <w:tc>
          <w:tcPr>
            <w:tcW w:w="1728" w:type="dxa"/>
            <w:noWrap/>
            <w:hideMark/>
          </w:tcPr>
          <w:p w14:paraId="0F4DD72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4.2 ± 0.64</w:t>
            </w:r>
          </w:p>
        </w:tc>
        <w:tc>
          <w:tcPr>
            <w:tcW w:w="1543" w:type="dxa"/>
            <w:noWrap/>
            <w:hideMark/>
          </w:tcPr>
          <w:p w14:paraId="3842DAF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4.3 ± 0.6</w:t>
            </w:r>
          </w:p>
        </w:tc>
        <w:tc>
          <w:tcPr>
            <w:tcW w:w="1510" w:type="dxa"/>
            <w:noWrap/>
            <w:hideMark/>
          </w:tcPr>
          <w:p w14:paraId="77D7F91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4.2 ± 0.7</w:t>
            </w:r>
          </w:p>
        </w:tc>
        <w:tc>
          <w:tcPr>
            <w:tcW w:w="859" w:type="dxa"/>
            <w:noWrap/>
            <w:hideMark/>
          </w:tcPr>
          <w:p w14:paraId="337CF29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0.362</w:t>
            </w:r>
          </w:p>
        </w:tc>
      </w:tr>
      <w:tr w:rsidR="00FF4655" w:rsidRPr="000C1896" w14:paraId="77625719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0710015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 xml:space="preserve">IPT, </w:t>
            </w: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Median (IQR)</w:t>
            </w:r>
          </w:p>
        </w:tc>
        <w:tc>
          <w:tcPr>
            <w:tcW w:w="1728" w:type="dxa"/>
            <w:noWrap/>
            <w:hideMark/>
          </w:tcPr>
          <w:p w14:paraId="0C1075F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3.9 (3.5-4.2)</w:t>
            </w:r>
          </w:p>
        </w:tc>
        <w:tc>
          <w:tcPr>
            <w:tcW w:w="1543" w:type="dxa"/>
            <w:noWrap/>
            <w:hideMark/>
          </w:tcPr>
          <w:p w14:paraId="6E898AB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4.0 (3.5-4.3)</w:t>
            </w:r>
          </w:p>
        </w:tc>
        <w:tc>
          <w:tcPr>
            <w:tcW w:w="1510" w:type="dxa"/>
            <w:noWrap/>
            <w:hideMark/>
          </w:tcPr>
          <w:p w14:paraId="2D9CA65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3.7 (3.5-4.2)</w:t>
            </w:r>
          </w:p>
        </w:tc>
        <w:tc>
          <w:tcPr>
            <w:tcW w:w="859" w:type="dxa"/>
            <w:noWrap/>
            <w:hideMark/>
          </w:tcPr>
          <w:p w14:paraId="6DA53EA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0.361</w:t>
            </w:r>
          </w:p>
        </w:tc>
      </w:tr>
      <w:tr w:rsidR="00FF4655" w:rsidRPr="000C1896" w14:paraId="35DD3816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12B45BC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PTD 1 </w:t>
            </w:r>
          </w:p>
        </w:tc>
        <w:tc>
          <w:tcPr>
            <w:tcW w:w="1728" w:type="dxa"/>
            <w:noWrap/>
            <w:hideMark/>
          </w:tcPr>
          <w:p w14:paraId="2C31F1A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3.8 ± 0.58</w:t>
            </w:r>
          </w:p>
        </w:tc>
        <w:tc>
          <w:tcPr>
            <w:tcW w:w="1543" w:type="dxa"/>
            <w:noWrap/>
            <w:hideMark/>
          </w:tcPr>
          <w:p w14:paraId="13117AE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4.0 ± 0.62</w:t>
            </w:r>
          </w:p>
        </w:tc>
        <w:tc>
          <w:tcPr>
            <w:tcW w:w="1510" w:type="dxa"/>
            <w:noWrap/>
            <w:hideMark/>
          </w:tcPr>
          <w:p w14:paraId="20A3B4F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3.7 ± 0.54</w:t>
            </w:r>
          </w:p>
        </w:tc>
        <w:tc>
          <w:tcPr>
            <w:tcW w:w="859" w:type="dxa"/>
            <w:noWrap/>
            <w:hideMark/>
          </w:tcPr>
          <w:p w14:paraId="436286E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0.114</w:t>
            </w:r>
          </w:p>
        </w:tc>
      </w:tr>
      <w:tr w:rsidR="00FF4655" w:rsidRPr="000C1896" w14:paraId="54506AB0" w14:textId="77777777" w:rsidTr="00CE0FAE">
        <w:trPr>
          <w:trHeight w:val="294"/>
        </w:trPr>
        <w:tc>
          <w:tcPr>
            <w:tcW w:w="3465" w:type="dxa"/>
            <w:noWrap/>
            <w:hideMark/>
          </w:tcPr>
          <w:p w14:paraId="02BD6F6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Serum Cl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-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 xml:space="preserve"> (mmol/L)</w:t>
            </w:r>
          </w:p>
        </w:tc>
        <w:tc>
          <w:tcPr>
            <w:tcW w:w="1728" w:type="dxa"/>
            <w:noWrap/>
            <w:hideMark/>
          </w:tcPr>
          <w:p w14:paraId="38665F0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43" w:type="dxa"/>
            <w:noWrap/>
            <w:hideMark/>
          </w:tcPr>
          <w:p w14:paraId="4A57C53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510" w:type="dxa"/>
            <w:noWrap/>
            <w:hideMark/>
          </w:tcPr>
          <w:p w14:paraId="2435B8A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dxa"/>
            <w:noWrap/>
            <w:hideMark/>
          </w:tcPr>
          <w:p w14:paraId="3BF8D6A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</w:tr>
      <w:tr w:rsidR="00FF4655" w:rsidRPr="000C1896" w14:paraId="1C14F1BB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2C19B27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Pre-transplant</w:t>
            </w:r>
          </w:p>
        </w:tc>
        <w:tc>
          <w:tcPr>
            <w:tcW w:w="1728" w:type="dxa"/>
            <w:noWrap/>
            <w:hideMark/>
          </w:tcPr>
          <w:p w14:paraId="70E1230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96.0 ± 5.1</w:t>
            </w:r>
          </w:p>
        </w:tc>
        <w:tc>
          <w:tcPr>
            <w:tcW w:w="1543" w:type="dxa"/>
            <w:noWrap/>
            <w:hideMark/>
          </w:tcPr>
          <w:p w14:paraId="08089CA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95.9 ± 5.1</w:t>
            </w:r>
          </w:p>
        </w:tc>
        <w:tc>
          <w:tcPr>
            <w:tcW w:w="1510" w:type="dxa"/>
            <w:noWrap/>
            <w:hideMark/>
          </w:tcPr>
          <w:p w14:paraId="4D6F856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96.0 ± 5.2</w:t>
            </w:r>
          </w:p>
        </w:tc>
        <w:tc>
          <w:tcPr>
            <w:tcW w:w="859" w:type="dxa"/>
            <w:noWrap/>
            <w:hideMark/>
          </w:tcPr>
          <w:p w14:paraId="4A5E3B4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0.978</w:t>
            </w:r>
          </w:p>
        </w:tc>
      </w:tr>
      <w:tr w:rsidR="00FF4655" w:rsidRPr="000C1896" w14:paraId="23CECE92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6A8A4BB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IPT</w:t>
            </w:r>
          </w:p>
        </w:tc>
        <w:tc>
          <w:tcPr>
            <w:tcW w:w="1728" w:type="dxa"/>
            <w:noWrap/>
            <w:hideMark/>
          </w:tcPr>
          <w:p w14:paraId="568812A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102.8 ± 5.6</w:t>
            </w:r>
          </w:p>
        </w:tc>
        <w:tc>
          <w:tcPr>
            <w:tcW w:w="1543" w:type="dxa"/>
            <w:noWrap/>
            <w:hideMark/>
          </w:tcPr>
          <w:p w14:paraId="3D3FB88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102.5 ± 5.6</w:t>
            </w:r>
          </w:p>
        </w:tc>
        <w:tc>
          <w:tcPr>
            <w:tcW w:w="1510" w:type="dxa"/>
            <w:noWrap/>
            <w:hideMark/>
          </w:tcPr>
          <w:p w14:paraId="5097E20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103.1 ± 5.6</w:t>
            </w:r>
          </w:p>
        </w:tc>
        <w:tc>
          <w:tcPr>
            <w:tcW w:w="859" w:type="dxa"/>
            <w:noWrap/>
            <w:hideMark/>
          </w:tcPr>
          <w:p w14:paraId="6DC7C49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0.626</w:t>
            </w:r>
          </w:p>
        </w:tc>
      </w:tr>
      <w:tr w:rsidR="00FF4655" w:rsidRPr="000C1896" w14:paraId="592B8BC6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4FD7838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PTD 1</w:t>
            </w:r>
          </w:p>
        </w:tc>
        <w:tc>
          <w:tcPr>
            <w:tcW w:w="1728" w:type="dxa"/>
            <w:noWrap/>
            <w:hideMark/>
          </w:tcPr>
          <w:p w14:paraId="19DE306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105.1 ± 5.0</w:t>
            </w:r>
          </w:p>
        </w:tc>
        <w:tc>
          <w:tcPr>
            <w:tcW w:w="1543" w:type="dxa"/>
            <w:noWrap/>
            <w:hideMark/>
          </w:tcPr>
          <w:p w14:paraId="7BF4C9F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106.4 ± 4.1</w:t>
            </w:r>
          </w:p>
        </w:tc>
        <w:tc>
          <w:tcPr>
            <w:tcW w:w="1510" w:type="dxa"/>
            <w:noWrap/>
            <w:hideMark/>
          </w:tcPr>
          <w:p w14:paraId="78F613E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104.0 ± 5.5</w:t>
            </w:r>
          </w:p>
        </w:tc>
        <w:tc>
          <w:tcPr>
            <w:tcW w:w="859" w:type="dxa"/>
            <w:noWrap/>
            <w:hideMark/>
          </w:tcPr>
          <w:p w14:paraId="13665DD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0.034</w:t>
            </w:r>
          </w:p>
        </w:tc>
      </w:tr>
      <w:tr w:rsidR="00FF4655" w:rsidRPr="000C1896" w14:paraId="7538C699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769E166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Serum Bicarbonate (mmol/L)</w:t>
            </w:r>
          </w:p>
        </w:tc>
        <w:tc>
          <w:tcPr>
            <w:tcW w:w="1728" w:type="dxa"/>
            <w:noWrap/>
            <w:hideMark/>
          </w:tcPr>
          <w:p w14:paraId="29CD4CD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43" w:type="dxa"/>
            <w:noWrap/>
            <w:hideMark/>
          </w:tcPr>
          <w:p w14:paraId="4409F0E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510" w:type="dxa"/>
            <w:noWrap/>
            <w:hideMark/>
          </w:tcPr>
          <w:p w14:paraId="4C6CBAF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dxa"/>
            <w:noWrap/>
            <w:hideMark/>
          </w:tcPr>
          <w:p w14:paraId="024D942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</w:tr>
      <w:tr w:rsidR="00FF4655" w:rsidRPr="000C1896" w14:paraId="00091EED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1E27CB2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Pre-transplant</w:t>
            </w:r>
          </w:p>
        </w:tc>
        <w:tc>
          <w:tcPr>
            <w:tcW w:w="1728" w:type="dxa"/>
            <w:noWrap/>
            <w:hideMark/>
          </w:tcPr>
          <w:p w14:paraId="77A9736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22.9 ± 3.7</w:t>
            </w:r>
          </w:p>
        </w:tc>
        <w:tc>
          <w:tcPr>
            <w:tcW w:w="1543" w:type="dxa"/>
            <w:noWrap/>
            <w:hideMark/>
          </w:tcPr>
          <w:p w14:paraId="3ABD274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23.1 ± 3.6</w:t>
            </w:r>
          </w:p>
        </w:tc>
        <w:tc>
          <w:tcPr>
            <w:tcW w:w="1510" w:type="dxa"/>
            <w:noWrap/>
            <w:hideMark/>
          </w:tcPr>
          <w:p w14:paraId="0597FE1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22.7 ± 3.9</w:t>
            </w:r>
          </w:p>
        </w:tc>
        <w:tc>
          <w:tcPr>
            <w:tcW w:w="859" w:type="dxa"/>
            <w:noWrap/>
            <w:hideMark/>
          </w:tcPr>
          <w:p w14:paraId="32FBC6D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0.712</w:t>
            </w:r>
          </w:p>
        </w:tc>
      </w:tr>
      <w:tr w:rsidR="00FF4655" w:rsidRPr="000C1896" w14:paraId="4149CB8E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78F4094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IPT</w:t>
            </w: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728" w:type="dxa"/>
            <w:noWrap/>
            <w:hideMark/>
          </w:tcPr>
          <w:p w14:paraId="4514651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18.1 ± 3.0</w:t>
            </w:r>
          </w:p>
        </w:tc>
        <w:tc>
          <w:tcPr>
            <w:tcW w:w="1543" w:type="dxa"/>
            <w:noWrap/>
            <w:hideMark/>
          </w:tcPr>
          <w:p w14:paraId="3A7841A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18.3 ± 2.5</w:t>
            </w:r>
          </w:p>
        </w:tc>
        <w:tc>
          <w:tcPr>
            <w:tcW w:w="1510" w:type="dxa"/>
            <w:noWrap/>
            <w:hideMark/>
          </w:tcPr>
          <w:p w14:paraId="327AC8D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18.0 ± 3.4</w:t>
            </w:r>
          </w:p>
        </w:tc>
        <w:tc>
          <w:tcPr>
            <w:tcW w:w="859" w:type="dxa"/>
            <w:noWrap/>
            <w:hideMark/>
          </w:tcPr>
          <w:p w14:paraId="2B784DB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0.669</w:t>
            </w:r>
          </w:p>
        </w:tc>
      </w:tr>
      <w:tr w:rsidR="00FF4655" w:rsidRPr="000C1896" w14:paraId="4CE4289E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4712E645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 PTD 1</w:t>
            </w:r>
          </w:p>
        </w:tc>
        <w:tc>
          <w:tcPr>
            <w:tcW w:w="1728" w:type="dxa"/>
            <w:noWrap/>
            <w:hideMark/>
          </w:tcPr>
          <w:p w14:paraId="3B18BD2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18.8 ±2.7</w:t>
            </w:r>
          </w:p>
        </w:tc>
        <w:tc>
          <w:tcPr>
            <w:tcW w:w="1543" w:type="dxa"/>
            <w:noWrap/>
            <w:hideMark/>
          </w:tcPr>
          <w:p w14:paraId="3F1E7EE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19.0 ± 2.8</w:t>
            </w:r>
          </w:p>
        </w:tc>
        <w:tc>
          <w:tcPr>
            <w:tcW w:w="1510" w:type="dxa"/>
            <w:noWrap/>
            <w:hideMark/>
          </w:tcPr>
          <w:p w14:paraId="0FF8358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18.7 ± 2.5</w:t>
            </w:r>
          </w:p>
        </w:tc>
        <w:tc>
          <w:tcPr>
            <w:tcW w:w="859" w:type="dxa"/>
            <w:noWrap/>
            <w:hideMark/>
          </w:tcPr>
          <w:p w14:paraId="402B017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0.66</w:t>
            </w:r>
          </w:p>
        </w:tc>
      </w:tr>
      <w:tr w:rsidR="00FF4655" w:rsidRPr="000C1896" w14:paraId="4322D0DA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67F70EF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Perioperative IVFs, Mean (± SD)</w:t>
            </w:r>
          </w:p>
        </w:tc>
        <w:tc>
          <w:tcPr>
            <w:tcW w:w="1728" w:type="dxa"/>
            <w:noWrap/>
            <w:hideMark/>
          </w:tcPr>
          <w:p w14:paraId="0C04E95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43" w:type="dxa"/>
            <w:noWrap/>
            <w:hideMark/>
          </w:tcPr>
          <w:p w14:paraId="3378E535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510" w:type="dxa"/>
            <w:noWrap/>
            <w:hideMark/>
          </w:tcPr>
          <w:p w14:paraId="3FFDEEF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859" w:type="dxa"/>
            <w:noWrap/>
            <w:hideMark/>
          </w:tcPr>
          <w:p w14:paraId="0BC5ED0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</w:p>
        </w:tc>
      </w:tr>
      <w:tr w:rsidR="00FF4655" w:rsidRPr="000C1896" w14:paraId="5E5178E6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29B3149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Total Fluids (L)</w:t>
            </w:r>
          </w:p>
        </w:tc>
        <w:tc>
          <w:tcPr>
            <w:tcW w:w="1728" w:type="dxa"/>
            <w:noWrap/>
            <w:hideMark/>
          </w:tcPr>
          <w:p w14:paraId="56298CB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2.9 (±1.32)</w:t>
            </w:r>
          </w:p>
        </w:tc>
        <w:tc>
          <w:tcPr>
            <w:tcW w:w="1543" w:type="dxa"/>
            <w:noWrap/>
            <w:hideMark/>
          </w:tcPr>
          <w:p w14:paraId="13083A9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3.06 (± 1.45)</w:t>
            </w:r>
          </w:p>
        </w:tc>
        <w:tc>
          <w:tcPr>
            <w:tcW w:w="1510" w:type="dxa"/>
            <w:noWrap/>
            <w:hideMark/>
          </w:tcPr>
          <w:p w14:paraId="3DBCCB8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2.74 (± 1.2)</w:t>
            </w:r>
          </w:p>
        </w:tc>
        <w:tc>
          <w:tcPr>
            <w:tcW w:w="859" w:type="dxa"/>
            <w:noWrap/>
            <w:hideMark/>
          </w:tcPr>
          <w:p w14:paraId="0EDA0DD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0.294</w:t>
            </w:r>
          </w:p>
        </w:tc>
      </w:tr>
      <w:tr w:rsidR="00FF4655" w:rsidRPr="000C1896" w14:paraId="2F453128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7697E53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Total IVF/kg (ml/kg)</w:t>
            </w:r>
          </w:p>
        </w:tc>
        <w:tc>
          <w:tcPr>
            <w:tcW w:w="1728" w:type="dxa"/>
            <w:noWrap/>
            <w:hideMark/>
          </w:tcPr>
          <w:p w14:paraId="3C40A09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128.3 (±67.3)</w:t>
            </w:r>
          </w:p>
        </w:tc>
        <w:tc>
          <w:tcPr>
            <w:tcW w:w="1543" w:type="dxa"/>
            <w:noWrap/>
            <w:hideMark/>
          </w:tcPr>
          <w:p w14:paraId="165E347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136.0 (± 85.07)</w:t>
            </w:r>
          </w:p>
        </w:tc>
        <w:tc>
          <w:tcPr>
            <w:tcW w:w="1510" w:type="dxa"/>
            <w:noWrap/>
            <w:hideMark/>
          </w:tcPr>
          <w:p w14:paraId="370EE6F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121.8 (± 47.1)</w:t>
            </w:r>
          </w:p>
        </w:tc>
        <w:tc>
          <w:tcPr>
            <w:tcW w:w="859" w:type="dxa"/>
            <w:noWrap/>
            <w:hideMark/>
          </w:tcPr>
          <w:p w14:paraId="51BF344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0.354</w:t>
            </w:r>
          </w:p>
        </w:tc>
      </w:tr>
      <w:tr w:rsidR="00FF4655" w:rsidRPr="000C1896" w14:paraId="56EBF706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0C7B893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NS (L)</w:t>
            </w:r>
          </w:p>
        </w:tc>
        <w:tc>
          <w:tcPr>
            <w:tcW w:w="1728" w:type="dxa"/>
            <w:noWrap/>
            <w:hideMark/>
          </w:tcPr>
          <w:p w14:paraId="7A4B2FCF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1.89 (±1.33)</w:t>
            </w:r>
          </w:p>
        </w:tc>
        <w:tc>
          <w:tcPr>
            <w:tcW w:w="1543" w:type="dxa"/>
            <w:noWrap/>
            <w:hideMark/>
          </w:tcPr>
          <w:p w14:paraId="3176009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2.6 (±1.4)</w:t>
            </w:r>
          </w:p>
        </w:tc>
        <w:tc>
          <w:tcPr>
            <w:tcW w:w="1510" w:type="dxa"/>
            <w:noWrap/>
            <w:hideMark/>
          </w:tcPr>
          <w:p w14:paraId="1700E24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bookmarkStart w:id="0" w:name="RANGE!G34"/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1.2 (± 0.85)</w:t>
            </w:r>
            <w:bookmarkEnd w:id="0"/>
          </w:p>
        </w:tc>
        <w:tc>
          <w:tcPr>
            <w:tcW w:w="859" w:type="dxa"/>
            <w:noWrap/>
            <w:hideMark/>
          </w:tcPr>
          <w:p w14:paraId="17F6176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&lt; .001</w:t>
            </w:r>
          </w:p>
        </w:tc>
      </w:tr>
      <w:tr w:rsidR="00FF4655" w:rsidRPr="000C1896" w14:paraId="49474D96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357074A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RL (L)</w:t>
            </w:r>
          </w:p>
        </w:tc>
        <w:tc>
          <w:tcPr>
            <w:tcW w:w="1728" w:type="dxa"/>
            <w:noWrap/>
            <w:hideMark/>
          </w:tcPr>
          <w:p w14:paraId="3637EB7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2.4 (±0.47)</w:t>
            </w:r>
          </w:p>
        </w:tc>
        <w:tc>
          <w:tcPr>
            <w:tcW w:w="1543" w:type="dxa"/>
            <w:noWrap/>
            <w:hideMark/>
          </w:tcPr>
          <w:p w14:paraId="1A51AC19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0.072 (±0.17)</w:t>
            </w:r>
          </w:p>
        </w:tc>
        <w:tc>
          <w:tcPr>
            <w:tcW w:w="1510" w:type="dxa"/>
            <w:noWrap/>
            <w:hideMark/>
          </w:tcPr>
          <w:p w14:paraId="4A43E97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3.8 (± 0.59)</w:t>
            </w:r>
          </w:p>
        </w:tc>
        <w:tc>
          <w:tcPr>
            <w:tcW w:w="859" w:type="dxa"/>
            <w:noWrap/>
            <w:hideMark/>
          </w:tcPr>
          <w:p w14:paraId="2A603E6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0.003</w:t>
            </w:r>
          </w:p>
        </w:tc>
      </w:tr>
      <w:tr w:rsidR="00FF4655" w:rsidRPr="000C1896" w14:paraId="3C166A1B" w14:textId="77777777" w:rsidTr="00CE0FAE">
        <w:trPr>
          <w:trHeight w:val="286"/>
        </w:trPr>
        <w:tc>
          <w:tcPr>
            <w:tcW w:w="3465" w:type="dxa"/>
            <w:noWrap/>
            <w:hideMark/>
          </w:tcPr>
          <w:p w14:paraId="4F784E9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D5% with 0.45 saline (L)</w:t>
            </w:r>
          </w:p>
        </w:tc>
        <w:tc>
          <w:tcPr>
            <w:tcW w:w="1728" w:type="dxa"/>
            <w:noWrap/>
            <w:hideMark/>
          </w:tcPr>
          <w:p w14:paraId="556C655A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0.57 (±0.58)</w:t>
            </w:r>
          </w:p>
        </w:tc>
        <w:tc>
          <w:tcPr>
            <w:tcW w:w="1543" w:type="dxa"/>
            <w:noWrap/>
            <w:hideMark/>
          </w:tcPr>
          <w:p w14:paraId="3A790DC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0.25 (± 0.30)</w:t>
            </w:r>
          </w:p>
        </w:tc>
        <w:tc>
          <w:tcPr>
            <w:tcW w:w="1510" w:type="dxa"/>
            <w:noWrap/>
            <w:hideMark/>
          </w:tcPr>
          <w:p w14:paraId="511179B5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0.86 (± 0.62)</w:t>
            </w:r>
          </w:p>
        </w:tc>
        <w:tc>
          <w:tcPr>
            <w:tcW w:w="859" w:type="dxa"/>
            <w:noWrap/>
            <w:hideMark/>
          </w:tcPr>
          <w:p w14:paraId="2676F15E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&lt; .001</w:t>
            </w:r>
          </w:p>
        </w:tc>
      </w:tr>
      <w:tr w:rsidR="00FF4655" w:rsidRPr="000C1896" w14:paraId="3296A608" w14:textId="77777777" w:rsidTr="00CE0FAE">
        <w:trPr>
          <w:trHeight w:val="286"/>
        </w:trPr>
        <w:tc>
          <w:tcPr>
            <w:tcW w:w="3465" w:type="dxa"/>
            <w:tcBorders>
              <w:bottom w:val="nil"/>
            </w:tcBorders>
            <w:noWrap/>
            <w:hideMark/>
          </w:tcPr>
          <w:p w14:paraId="42F1682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 xml:space="preserve">       Colloids (L)</w:t>
            </w:r>
          </w:p>
        </w:tc>
        <w:tc>
          <w:tcPr>
            <w:tcW w:w="1728" w:type="dxa"/>
            <w:tcBorders>
              <w:bottom w:val="nil"/>
            </w:tcBorders>
            <w:noWrap/>
            <w:hideMark/>
          </w:tcPr>
          <w:p w14:paraId="42363C1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0.183 (±0.32)</w:t>
            </w:r>
          </w:p>
        </w:tc>
        <w:tc>
          <w:tcPr>
            <w:tcW w:w="1543" w:type="dxa"/>
            <w:tcBorders>
              <w:bottom w:val="nil"/>
            </w:tcBorders>
            <w:noWrap/>
            <w:hideMark/>
          </w:tcPr>
          <w:p w14:paraId="35AB6172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0.090 (±0.14)</w:t>
            </w:r>
          </w:p>
        </w:tc>
        <w:tc>
          <w:tcPr>
            <w:tcW w:w="1510" w:type="dxa"/>
            <w:tcBorders>
              <w:bottom w:val="nil"/>
            </w:tcBorders>
            <w:noWrap/>
            <w:hideMark/>
          </w:tcPr>
          <w:p w14:paraId="0AC62344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0.263 (± 0.40)</w:t>
            </w:r>
          </w:p>
        </w:tc>
        <w:tc>
          <w:tcPr>
            <w:tcW w:w="859" w:type="dxa"/>
            <w:tcBorders>
              <w:bottom w:val="nil"/>
            </w:tcBorders>
            <w:noWrap/>
            <w:hideMark/>
          </w:tcPr>
          <w:p w14:paraId="6E439AC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0.016</w:t>
            </w:r>
          </w:p>
        </w:tc>
      </w:tr>
      <w:tr w:rsidR="00FF4655" w:rsidRPr="000C1896" w14:paraId="087CBC37" w14:textId="77777777" w:rsidTr="00CE0FAE">
        <w:trPr>
          <w:trHeight w:val="286"/>
        </w:trPr>
        <w:tc>
          <w:tcPr>
            <w:tcW w:w="3465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586C489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UOP (ml/kg/</w:t>
            </w:r>
            <w:proofErr w:type="spellStart"/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hr</w:t>
            </w:r>
            <w:proofErr w:type="spellEnd"/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) in PTD1, Median (IQR)</w:t>
            </w:r>
          </w:p>
        </w:tc>
        <w:tc>
          <w:tcPr>
            <w:tcW w:w="1728" w:type="dxa"/>
            <w:tcBorders>
              <w:top w:val="nil"/>
              <w:bottom w:val="nil"/>
            </w:tcBorders>
            <w:noWrap/>
            <w:hideMark/>
          </w:tcPr>
          <w:p w14:paraId="4D2A825B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12.1 (7.1 - 17.2)</w:t>
            </w:r>
          </w:p>
        </w:tc>
        <w:tc>
          <w:tcPr>
            <w:tcW w:w="1543" w:type="dxa"/>
            <w:tcBorders>
              <w:top w:val="nil"/>
              <w:bottom w:val="nil"/>
            </w:tcBorders>
            <w:noWrap/>
            <w:hideMark/>
          </w:tcPr>
          <w:p w14:paraId="72D7B64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11.6 (6.7-17)</w:t>
            </w:r>
          </w:p>
        </w:tc>
        <w:tc>
          <w:tcPr>
            <w:tcW w:w="1510" w:type="dxa"/>
            <w:tcBorders>
              <w:top w:val="nil"/>
              <w:bottom w:val="nil"/>
            </w:tcBorders>
            <w:noWrap/>
            <w:hideMark/>
          </w:tcPr>
          <w:p w14:paraId="5879684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13 (8.4-18)</w:t>
            </w:r>
          </w:p>
        </w:tc>
        <w:tc>
          <w:tcPr>
            <w:tcW w:w="859" w:type="dxa"/>
            <w:tcBorders>
              <w:top w:val="nil"/>
              <w:bottom w:val="nil"/>
              <w:right w:val="single" w:sz="4" w:space="0" w:color="auto"/>
            </w:tcBorders>
            <w:noWrap/>
            <w:hideMark/>
          </w:tcPr>
          <w:p w14:paraId="44A1A67C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0.378</w:t>
            </w:r>
          </w:p>
        </w:tc>
      </w:tr>
      <w:tr w:rsidR="00FF4655" w:rsidRPr="000C1896" w14:paraId="0BAE2907" w14:textId="77777777" w:rsidTr="00CE0FAE">
        <w:trPr>
          <w:trHeight w:val="286"/>
        </w:trPr>
        <w:tc>
          <w:tcPr>
            <w:tcW w:w="3465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44D434D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</w:pPr>
            <w:proofErr w:type="gramStart"/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UOP(</w:t>
            </w:r>
            <w:proofErr w:type="gramEnd"/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ml/kg/</w:t>
            </w:r>
            <w:proofErr w:type="spellStart"/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hr</w:t>
            </w:r>
            <w:proofErr w:type="spellEnd"/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8"/>
                <w:szCs w:val="18"/>
              </w:rPr>
              <w:t>)   in PTD2, Median (IQR)</w:t>
            </w: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31BB917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8.3 (5.5 - 12.0)</w:t>
            </w:r>
          </w:p>
        </w:tc>
        <w:tc>
          <w:tcPr>
            <w:tcW w:w="154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9987236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8.3 (5.4-12.1)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86246B3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8.1 (5.8-12)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3F2D00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  <w:t>0.932</w:t>
            </w:r>
          </w:p>
        </w:tc>
      </w:tr>
      <w:tr w:rsidR="00FF4655" w:rsidRPr="000C1896" w14:paraId="7374273C" w14:textId="77777777" w:rsidTr="00CE0FAE">
        <w:trPr>
          <w:trHeight w:val="658"/>
        </w:trPr>
        <w:tc>
          <w:tcPr>
            <w:tcW w:w="9105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68A4B8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6"/>
                <w:szCs w:val="16"/>
              </w:rPr>
            </w:pPr>
            <w:r w:rsidRPr="000C1896">
              <w:rPr>
                <w:rFonts w:asciiTheme="minorBidi" w:hAnsiTheme="minorBidi" w:cstheme="minorBidi"/>
                <w:color w:val="000000" w:themeColor="text1"/>
                <w:sz w:val="16"/>
                <w:szCs w:val="16"/>
              </w:rPr>
              <w:t xml:space="preserve">All values are reported as mean ± standard deviation unless otherwise specified. </w:t>
            </w:r>
          </w:p>
          <w:p w14:paraId="50840301" w14:textId="77777777" w:rsidR="00FF4655" w:rsidRPr="000C1896" w:rsidRDefault="00FF4655" w:rsidP="00CE0FAE">
            <w:pPr>
              <w:jc w:val="both"/>
              <w:rPr>
                <w:rFonts w:asciiTheme="minorBidi" w:hAnsiTheme="minorBidi" w:cstheme="minorBidi"/>
                <w:color w:val="000000" w:themeColor="text1"/>
                <w:sz w:val="18"/>
                <w:szCs w:val="18"/>
              </w:rPr>
            </w:pPr>
            <w:r w:rsidRPr="000C1896">
              <w:rPr>
                <w:rFonts w:asciiTheme="minorBidi" w:hAnsiTheme="minorBidi" w:cstheme="minorBidi"/>
                <w:b/>
                <w:bCs/>
                <w:color w:val="000000" w:themeColor="text1"/>
                <w:sz w:val="16"/>
                <w:szCs w:val="16"/>
              </w:rPr>
              <w:t>Abbreviations:</w:t>
            </w:r>
            <w:r w:rsidRPr="000C1896">
              <w:rPr>
                <w:rFonts w:asciiTheme="minorBidi" w:hAnsiTheme="minorBidi" w:cstheme="minorBidi"/>
                <w:color w:val="000000" w:themeColor="text1"/>
                <w:sz w:val="16"/>
                <w:szCs w:val="16"/>
              </w:rPr>
              <w:t xml:space="preserve"> SD: Standard deviation, Hb: Hemoglobin, n: Number, IPT; Immediate post-</w:t>
            </w:r>
            <w:proofErr w:type="gramStart"/>
            <w:r w:rsidRPr="000C1896">
              <w:rPr>
                <w:rFonts w:asciiTheme="minorBidi" w:hAnsiTheme="minorBidi" w:cstheme="minorBidi"/>
                <w:color w:val="000000" w:themeColor="text1"/>
                <w:sz w:val="16"/>
                <w:szCs w:val="16"/>
              </w:rPr>
              <w:t>transplant,  PTD</w:t>
            </w:r>
            <w:proofErr w:type="gramEnd"/>
            <w:r w:rsidRPr="000C1896">
              <w:rPr>
                <w:rFonts w:asciiTheme="minorBidi" w:hAnsiTheme="minorBidi" w:cstheme="minorBidi"/>
                <w:color w:val="000000" w:themeColor="text1"/>
                <w:sz w:val="16"/>
                <w:szCs w:val="16"/>
              </w:rPr>
              <w:t>1: Post-transplant day 1, PTD2: Post-transplant day 2, IQR: interquartile range, Na+: Sodium, K+: Potassium, Cl: chloride.</w:t>
            </w:r>
          </w:p>
        </w:tc>
      </w:tr>
    </w:tbl>
    <w:p w14:paraId="762A39BE" w14:textId="77777777" w:rsidR="00392F78" w:rsidRDefault="00392F78"/>
    <w:sectPr w:rsidR="00392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655"/>
    <w:rsid w:val="00392F78"/>
    <w:rsid w:val="00D66436"/>
    <w:rsid w:val="00FF4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54613"/>
  <w15:chartTrackingRefBased/>
  <w15:docId w15:val="{25F0DFC1-0106-4E14-81E1-FDDF91C5E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4655"/>
    <w:pPr>
      <w:spacing w:after="0" w:line="240" w:lineRule="auto"/>
    </w:pPr>
    <w:rPr>
      <w:rFonts w:ascii="Calibri" w:eastAsia="Calibri" w:hAnsi="Calibri" w:cs="Calibri"/>
      <w:kern w:val="0"/>
      <w:lang w:val="en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 Aleysae</dc:creator>
  <cp:keywords/>
  <dc:description/>
  <cp:lastModifiedBy>Nabil Aleysae</cp:lastModifiedBy>
  <cp:revision>1</cp:revision>
  <dcterms:created xsi:type="dcterms:W3CDTF">2024-02-22T15:29:00Z</dcterms:created>
  <dcterms:modified xsi:type="dcterms:W3CDTF">2024-02-22T15:30:00Z</dcterms:modified>
</cp:coreProperties>
</file>