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280D5" w14:textId="77777777" w:rsidR="000232A1" w:rsidRPr="00B52DED" w:rsidRDefault="000232A1" w:rsidP="000232A1">
      <w:pPr>
        <w:widowControl w:val="0"/>
        <w:tabs>
          <w:tab w:val="left" w:pos="672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DED">
        <w:rPr>
          <w:rFonts w:ascii="Times New Roman" w:hAnsi="Times New Roman" w:cs="Times New Roman"/>
          <w:b/>
          <w:bCs/>
          <w:sz w:val="24"/>
          <w:szCs w:val="24"/>
        </w:rPr>
        <w:t>Supplementary Table S1</w:t>
      </w:r>
    </w:p>
    <w:p w14:paraId="1A95364F" w14:textId="77777777" w:rsidR="000232A1" w:rsidRPr="00B52DED" w:rsidRDefault="000232A1" w:rsidP="000232A1">
      <w:pPr>
        <w:widowControl w:val="0"/>
        <w:tabs>
          <w:tab w:val="left" w:pos="672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19D">
        <w:rPr>
          <w:rFonts w:ascii="Times New Roman" w:hAnsi="Times New Roman" w:cs="Times New Roman"/>
          <w:sz w:val="24"/>
          <w:szCs w:val="24"/>
        </w:rPr>
        <w:t>Distribution of parent and child characteristics between participants included and not included in the analysis.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62"/>
        <w:gridCol w:w="2389"/>
        <w:gridCol w:w="2301"/>
        <w:gridCol w:w="992"/>
      </w:tblGrid>
      <w:tr w:rsidR="000232A1" w:rsidRPr="00B52DED" w14:paraId="56A80781" w14:textId="77777777" w:rsidTr="00A468D2">
        <w:trPr>
          <w:trHeight w:val="604"/>
        </w:trPr>
        <w:tc>
          <w:tcPr>
            <w:tcW w:w="2331" w:type="pct"/>
          </w:tcPr>
          <w:p w14:paraId="695140C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TW"/>
              </w:rPr>
              <w:t>Variable</w:t>
            </w:r>
          </w:p>
        </w:tc>
        <w:tc>
          <w:tcPr>
            <w:tcW w:w="1122" w:type="pct"/>
          </w:tcPr>
          <w:p w14:paraId="6D2DED99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Included in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the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analysis</w:t>
            </w:r>
          </w:p>
          <w:p w14:paraId="1600FD59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= 276)</w:t>
            </w:r>
          </w:p>
        </w:tc>
        <w:tc>
          <w:tcPr>
            <w:tcW w:w="1081" w:type="pct"/>
          </w:tcPr>
          <w:p w14:paraId="3F03EF1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TW"/>
              </w:rPr>
              <w:t>Excluded from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analysis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  <w:p w14:paraId="14F70757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230)</w:t>
            </w:r>
          </w:p>
        </w:tc>
        <w:tc>
          <w:tcPr>
            <w:tcW w:w="466" w:type="pct"/>
          </w:tcPr>
          <w:p w14:paraId="63E155D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0232A1" w:rsidRPr="00B52DED" w14:paraId="1D373EB8" w14:textId="77777777" w:rsidTr="00A468D2">
        <w:trPr>
          <w:trHeight w:val="287"/>
        </w:trPr>
        <w:tc>
          <w:tcPr>
            <w:tcW w:w="2331" w:type="pct"/>
            <w:vAlign w:val="center"/>
          </w:tcPr>
          <w:p w14:paraId="0734C23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Maternal characteristics</w:t>
            </w:r>
          </w:p>
        </w:tc>
        <w:tc>
          <w:tcPr>
            <w:tcW w:w="1122" w:type="pct"/>
          </w:tcPr>
          <w:p w14:paraId="0E0CB15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17FB66B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22A1333C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3D063986" w14:textId="77777777" w:rsidTr="00A468D2">
        <w:trPr>
          <w:trHeight w:val="302"/>
        </w:trPr>
        <w:tc>
          <w:tcPr>
            <w:tcW w:w="2331" w:type="pct"/>
          </w:tcPr>
          <w:p w14:paraId="6B6DDBF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Age (in years, 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1122" w:type="pct"/>
            <w:vAlign w:val="bottom"/>
          </w:tcPr>
          <w:p w14:paraId="709CFC6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1081" w:type="pct"/>
            <w:vAlign w:val="bottom"/>
          </w:tcPr>
          <w:p w14:paraId="518CF67B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33.78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466" w:type="pct"/>
            <w:vAlign w:val="bottom"/>
          </w:tcPr>
          <w:p w14:paraId="27D8A387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0.155</w:t>
            </w:r>
          </w:p>
        </w:tc>
      </w:tr>
      <w:tr w:rsidR="000232A1" w:rsidRPr="00B52DED" w14:paraId="27A8254E" w14:textId="77777777" w:rsidTr="00A468D2">
        <w:trPr>
          <w:trHeight w:val="287"/>
        </w:trPr>
        <w:tc>
          <w:tcPr>
            <w:tcW w:w="2331" w:type="pct"/>
          </w:tcPr>
          <w:p w14:paraId="32D9AE76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level</w:t>
            </w:r>
          </w:p>
        </w:tc>
        <w:tc>
          <w:tcPr>
            <w:tcW w:w="1122" w:type="pct"/>
          </w:tcPr>
          <w:p w14:paraId="6406A41B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6DD28555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405212C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75619199" w14:textId="77777777" w:rsidTr="00A468D2">
        <w:trPr>
          <w:trHeight w:val="302"/>
        </w:trPr>
        <w:tc>
          <w:tcPr>
            <w:tcW w:w="2331" w:type="pct"/>
          </w:tcPr>
          <w:p w14:paraId="78ABEB36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 school or lower</w:t>
            </w:r>
          </w:p>
        </w:tc>
        <w:tc>
          <w:tcPr>
            <w:tcW w:w="1122" w:type="pct"/>
            <w:vAlign w:val="bottom"/>
          </w:tcPr>
          <w:p w14:paraId="766B7A9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94.91)</w:t>
            </w:r>
          </w:p>
        </w:tc>
        <w:tc>
          <w:tcPr>
            <w:tcW w:w="1081" w:type="pct"/>
            <w:vAlign w:val="bottom"/>
          </w:tcPr>
          <w:p w14:paraId="1449E19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93.42)</w:t>
            </w:r>
          </w:p>
        </w:tc>
        <w:tc>
          <w:tcPr>
            <w:tcW w:w="466" w:type="pct"/>
            <w:vAlign w:val="bottom"/>
          </w:tcPr>
          <w:p w14:paraId="715F703C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0.476</w:t>
            </w:r>
          </w:p>
        </w:tc>
      </w:tr>
      <w:tr w:rsidR="000232A1" w:rsidRPr="00B52DED" w14:paraId="5C794DBD" w14:textId="77777777" w:rsidTr="00A468D2">
        <w:trPr>
          <w:trHeight w:val="302"/>
        </w:trPr>
        <w:tc>
          <w:tcPr>
            <w:tcW w:w="2331" w:type="pct"/>
          </w:tcPr>
          <w:p w14:paraId="3B1B98B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Undergraduate or higher</w:t>
            </w:r>
          </w:p>
        </w:tc>
        <w:tc>
          <w:tcPr>
            <w:tcW w:w="1122" w:type="pct"/>
            <w:vAlign w:val="bottom"/>
          </w:tcPr>
          <w:p w14:paraId="2CBD666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5.09)</w:t>
            </w:r>
          </w:p>
        </w:tc>
        <w:tc>
          <w:tcPr>
            <w:tcW w:w="1081" w:type="pct"/>
            <w:vAlign w:val="bottom"/>
          </w:tcPr>
          <w:p w14:paraId="790DC49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6.58)</w:t>
            </w:r>
          </w:p>
        </w:tc>
        <w:tc>
          <w:tcPr>
            <w:tcW w:w="466" w:type="pct"/>
            <w:vAlign w:val="bottom"/>
          </w:tcPr>
          <w:p w14:paraId="203CEDB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619C0C36" w14:textId="77777777" w:rsidTr="00A468D2">
        <w:trPr>
          <w:trHeight w:val="287"/>
        </w:trPr>
        <w:tc>
          <w:tcPr>
            <w:tcW w:w="2331" w:type="pct"/>
          </w:tcPr>
          <w:p w14:paraId="34A842F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1122" w:type="pct"/>
            <w:vAlign w:val="bottom"/>
          </w:tcPr>
          <w:p w14:paraId="361D1E59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5.09)</w:t>
            </w:r>
          </w:p>
        </w:tc>
        <w:tc>
          <w:tcPr>
            <w:tcW w:w="1081" w:type="pct"/>
            <w:vAlign w:val="bottom"/>
          </w:tcPr>
          <w:p w14:paraId="16220D68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6.58)</w:t>
            </w:r>
          </w:p>
        </w:tc>
        <w:tc>
          <w:tcPr>
            <w:tcW w:w="466" w:type="pct"/>
          </w:tcPr>
          <w:p w14:paraId="336916C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03698B04" w14:textId="77777777" w:rsidTr="00A468D2">
        <w:trPr>
          <w:trHeight w:val="302"/>
        </w:trPr>
        <w:tc>
          <w:tcPr>
            <w:tcW w:w="2331" w:type="pct"/>
          </w:tcPr>
          <w:p w14:paraId="3A8D62B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1122" w:type="pct"/>
            <w:vAlign w:val="bottom"/>
          </w:tcPr>
          <w:p w14:paraId="5D11AE7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13.5)</w:t>
            </w:r>
          </w:p>
        </w:tc>
        <w:tc>
          <w:tcPr>
            <w:tcW w:w="1081" w:type="pct"/>
            <w:vAlign w:val="bottom"/>
          </w:tcPr>
          <w:p w14:paraId="0A5E37B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17.03)</w:t>
            </w:r>
          </w:p>
        </w:tc>
        <w:tc>
          <w:tcPr>
            <w:tcW w:w="466" w:type="pct"/>
            <w:vAlign w:val="bottom"/>
          </w:tcPr>
          <w:p w14:paraId="5B8B2078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0.271</w:t>
            </w:r>
          </w:p>
        </w:tc>
      </w:tr>
      <w:tr w:rsidR="000232A1" w:rsidRPr="00B52DED" w14:paraId="6F2AEE44" w14:textId="77777777" w:rsidTr="00A468D2">
        <w:trPr>
          <w:trHeight w:val="287"/>
        </w:trPr>
        <w:tc>
          <w:tcPr>
            <w:tcW w:w="2331" w:type="pct"/>
          </w:tcPr>
          <w:p w14:paraId="0306CFC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1122" w:type="pct"/>
            <w:vAlign w:val="bottom"/>
          </w:tcPr>
          <w:p w14:paraId="375CD48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86.5)</w:t>
            </w:r>
          </w:p>
        </w:tc>
        <w:tc>
          <w:tcPr>
            <w:tcW w:w="1081" w:type="pct"/>
            <w:vAlign w:val="bottom"/>
          </w:tcPr>
          <w:p w14:paraId="7F52792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82.97)</w:t>
            </w:r>
          </w:p>
        </w:tc>
        <w:tc>
          <w:tcPr>
            <w:tcW w:w="466" w:type="pct"/>
            <w:vAlign w:val="bottom"/>
          </w:tcPr>
          <w:p w14:paraId="19FF3898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3B564983" w14:textId="77777777" w:rsidTr="00A468D2">
        <w:trPr>
          <w:trHeight w:val="302"/>
        </w:trPr>
        <w:tc>
          <w:tcPr>
            <w:tcW w:w="2331" w:type="pct"/>
          </w:tcPr>
          <w:p w14:paraId="5D0398B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Depression level</w:t>
            </w:r>
          </w:p>
        </w:tc>
        <w:tc>
          <w:tcPr>
            <w:tcW w:w="1122" w:type="pct"/>
          </w:tcPr>
          <w:p w14:paraId="6E079C8B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350D737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60125BB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7395EA02" w14:textId="77777777" w:rsidTr="00A468D2">
        <w:trPr>
          <w:trHeight w:val="302"/>
        </w:trPr>
        <w:tc>
          <w:tcPr>
            <w:tcW w:w="2331" w:type="pct"/>
          </w:tcPr>
          <w:p w14:paraId="784EF6FC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1122" w:type="pct"/>
            <w:vAlign w:val="bottom"/>
          </w:tcPr>
          <w:p w14:paraId="08661DE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78.47)</w:t>
            </w:r>
          </w:p>
        </w:tc>
        <w:tc>
          <w:tcPr>
            <w:tcW w:w="1081" w:type="pct"/>
            <w:vAlign w:val="bottom"/>
          </w:tcPr>
          <w:p w14:paraId="5096FB0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79.48)</w:t>
            </w:r>
          </w:p>
        </w:tc>
        <w:tc>
          <w:tcPr>
            <w:tcW w:w="466" w:type="pct"/>
            <w:vAlign w:val="bottom"/>
          </w:tcPr>
          <w:p w14:paraId="4B28B43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0.782</w:t>
            </w:r>
          </w:p>
        </w:tc>
      </w:tr>
      <w:tr w:rsidR="000232A1" w:rsidRPr="00B52DED" w14:paraId="03FE3690" w14:textId="77777777" w:rsidTr="00A468D2">
        <w:trPr>
          <w:trHeight w:val="287"/>
        </w:trPr>
        <w:tc>
          <w:tcPr>
            <w:tcW w:w="2331" w:type="pct"/>
          </w:tcPr>
          <w:p w14:paraId="593F34A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122" w:type="pct"/>
            <w:vAlign w:val="bottom"/>
          </w:tcPr>
          <w:p w14:paraId="68D2DF86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21.53)</w:t>
            </w:r>
          </w:p>
        </w:tc>
        <w:tc>
          <w:tcPr>
            <w:tcW w:w="1081" w:type="pct"/>
            <w:vAlign w:val="bottom"/>
          </w:tcPr>
          <w:p w14:paraId="7CD60C1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20.52)</w:t>
            </w:r>
          </w:p>
        </w:tc>
        <w:tc>
          <w:tcPr>
            <w:tcW w:w="466" w:type="pct"/>
            <w:vAlign w:val="bottom"/>
          </w:tcPr>
          <w:p w14:paraId="3A9BBF1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0BA816ED" w14:textId="77777777" w:rsidTr="00A468D2">
        <w:trPr>
          <w:trHeight w:val="470"/>
        </w:trPr>
        <w:tc>
          <w:tcPr>
            <w:tcW w:w="2331" w:type="pct"/>
          </w:tcPr>
          <w:p w14:paraId="4A7FF30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Smart device use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1122" w:type="pct"/>
            <w:vAlign w:val="bottom"/>
          </w:tcPr>
          <w:p w14:paraId="299C112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238.99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192.52</w:t>
            </w:r>
          </w:p>
        </w:tc>
        <w:tc>
          <w:tcPr>
            <w:tcW w:w="1081" w:type="pct"/>
            <w:vAlign w:val="bottom"/>
          </w:tcPr>
          <w:p w14:paraId="634B511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247.13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140.03</w:t>
            </w:r>
          </w:p>
        </w:tc>
        <w:tc>
          <w:tcPr>
            <w:tcW w:w="466" w:type="pct"/>
            <w:vAlign w:val="bottom"/>
          </w:tcPr>
          <w:p w14:paraId="5B73FC6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0.398</w:t>
            </w:r>
          </w:p>
        </w:tc>
      </w:tr>
      <w:tr w:rsidR="000232A1" w:rsidRPr="00B52DED" w14:paraId="7B27D874" w14:textId="77777777" w:rsidTr="00A468D2">
        <w:trPr>
          <w:trHeight w:val="302"/>
        </w:trPr>
        <w:tc>
          <w:tcPr>
            <w:tcW w:w="2331" w:type="pct"/>
            <w:vAlign w:val="center"/>
          </w:tcPr>
          <w:p w14:paraId="4A844B7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Paternal characteristics</w:t>
            </w:r>
          </w:p>
        </w:tc>
        <w:tc>
          <w:tcPr>
            <w:tcW w:w="1122" w:type="pct"/>
          </w:tcPr>
          <w:p w14:paraId="504F744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132DEC5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63D19AA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345AA0AE" w14:textId="77777777" w:rsidTr="00A468D2">
        <w:trPr>
          <w:trHeight w:val="302"/>
        </w:trPr>
        <w:tc>
          <w:tcPr>
            <w:tcW w:w="2331" w:type="pct"/>
          </w:tcPr>
          <w:p w14:paraId="42A7D2C6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(in years, 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1122" w:type="pct"/>
            <w:vAlign w:val="bottom"/>
          </w:tcPr>
          <w:p w14:paraId="3B4DE0D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1081" w:type="pct"/>
            <w:vAlign w:val="bottom"/>
          </w:tcPr>
          <w:p w14:paraId="35B7ECC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35.39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66" w:type="pct"/>
            <w:vAlign w:val="bottom"/>
          </w:tcPr>
          <w:p w14:paraId="6C026E9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0232A1" w:rsidRPr="00B52DED" w14:paraId="2A82513A" w14:textId="77777777" w:rsidTr="00A468D2">
        <w:trPr>
          <w:trHeight w:val="287"/>
        </w:trPr>
        <w:tc>
          <w:tcPr>
            <w:tcW w:w="2331" w:type="pct"/>
          </w:tcPr>
          <w:p w14:paraId="13D301A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level</w:t>
            </w:r>
          </w:p>
        </w:tc>
        <w:tc>
          <w:tcPr>
            <w:tcW w:w="1122" w:type="pct"/>
          </w:tcPr>
          <w:p w14:paraId="20F3910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3B1085B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03E6060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1FB903C3" w14:textId="77777777" w:rsidTr="00A468D2">
        <w:trPr>
          <w:trHeight w:val="302"/>
        </w:trPr>
        <w:tc>
          <w:tcPr>
            <w:tcW w:w="2331" w:type="pct"/>
          </w:tcPr>
          <w:p w14:paraId="6472DC4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 school or lower</w:t>
            </w:r>
          </w:p>
        </w:tc>
        <w:tc>
          <w:tcPr>
            <w:tcW w:w="1122" w:type="pct"/>
            <w:vAlign w:val="bottom"/>
          </w:tcPr>
          <w:p w14:paraId="2578C70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8.03)</w:t>
            </w:r>
          </w:p>
        </w:tc>
        <w:tc>
          <w:tcPr>
            <w:tcW w:w="1081" w:type="pct"/>
            <w:vAlign w:val="bottom"/>
          </w:tcPr>
          <w:p w14:paraId="2578962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7.21)</w:t>
            </w:r>
          </w:p>
        </w:tc>
        <w:tc>
          <w:tcPr>
            <w:tcW w:w="466" w:type="pct"/>
            <w:vAlign w:val="bottom"/>
          </w:tcPr>
          <w:p w14:paraId="1E258055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0.732</w:t>
            </w:r>
          </w:p>
        </w:tc>
      </w:tr>
      <w:tr w:rsidR="000232A1" w:rsidRPr="00B52DED" w14:paraId="4467DDE4" w14:textId="77777777" w:rsidTr="00A468D2">
        <w:trPr>
          <w:trHeight w:val="287"/>
        </w:trPr>
        <w:tc>
          <w:tcPr>
            <w:tcW w:w="2331" w:type="pct"/>
          </w:tcPr>
          <w:p w14:paraId="17D2233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Undergraduate or higher</w:t>
            </w:r>
          </w:p>
        </w:tc>
        <w:tc>
          <w:tcPr>
            <w:tcW w:w="1122" w:type="pct"/>
            <w:vAlign w:val="bottom"/>
          </w:tcPr>
          <w:p w14:paraId="739E950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91.97)</w:t>
            </w:r>
          </w:p>
        </w:tc>
        <w:tc>
          <w:tcPr>
            <w:tcW w:w="1081" w:type="pct"/>
            <w:vAlign w:val="bottom"/>
          </w:tcPr>
          <w:p w14:paraId="25C729E5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92.79)</w:t>
            </w:r>
          </w:p>
        </w:tc>
        <w:tc>
          <w:tcPr>
            <w:tcW w:w="466" w:type="pct"/>
            <w:vAlign w:val="bottom"/>
          </w:tcPr>
          <w:p w14:paraId="649F0AA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52B40DE8" w14:textId="77777777" w:rsidTr="00A468D2">
        <w:trPr>
          <w:trHeight w:val="302"/>
        </w:trPr>
        <w:tc>
          <w:tcPr>
            <w:tcW w:w="2331" w:type="pct"/>
          </w:tcPr>
          <w:p w14:paraId="5FB84307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1122" w:type="pct"/>
            <w:vAlign w:val="bottom"/>
          </w:tcPr>
          <w:p w14:paraId="3AF03D28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  <w:vAlign w:val="bottom"/>
          </w:tcPr>
          <w:p w14:paraId="2D670AA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6510DB25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1EE75DAA" w14:textId="77777777" w:rsidTr="00A468D2">
        <w:trPr>
          <w:trHeight w:val="302"/>
        </w:trPr>
        <w:tc>
          <w:tcPr>
            <w:tcW w:w="2331" w:type="pct"/>
          </w:tcPr>
          <w:p w14:paraId="60865399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1122" w:type="pct"/>
            <w:vAlign w:val="bottom"/>
          </w:tcPr>
          <w:p w14:paraId="1C41F80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12.36)</w:t>
            </w:r>
          </w:p>
        </w:tc>
        <w:tc>
          <w:tcPr>
            <w:tcW w:w="1081" w:type="pct"/>
            <w:vAlign w:val="bottom"/>
          </w:tcPr>
          <w:p w14:paraId="29D4665B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13.12)</w:t>
            </w:r>
          </w:p>
        </w:tc>
        <w:tc>
          <w:tcPr>
            <w:tcW w:w="466" w:type="pct"/>
            <w:vAlign w:val="bottom"/>
          </w:tcPr>
          <w:p w14:paraId="54676DA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0.801</w:t>
            </w:r>
          </w:p>
        </w:tc>
      </w:tr>
      <w:tr w:rsidR="000232A1" w:rsidRPr="00B52DED" w14:paraId="7AABBC77" w14:textId="77777777" w:rsidTr="00A468D2">
        <w:trPr>
          <w:trHeight w:val="287"/>
        </w:trPr>
        <w:tc>
          <w:tcPr>
            <w:tcW w:w="2331" w:type="pct"/>
          </w:tcPr>
          <w:p w14:paraId="2D01181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1122" w:type="pct"/>
            <w:vAlign w:val="bottom"/>
          </w:tcPr>
          <w:p w14:paraId="1E06730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87.64)</w:t>
            </w:r>
          </w:p>
        </w:tc>
        <w:tc>
          <w:tcPr>
            <w:tcW w:w="1081" w:type="pct"/>
            <w:vAlign w:val="bottom"/>
          </w:tcPr>
          <w:p w14:paraId="7877248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86.88)</w:t>
            </w:r>
          </w:p>
        </w:tc>
        <w:tc>
          <w:tcPr>
            <w:tcW w:w="466" w:type="pct"/>
            <w:vAlign w:val="bottom"/>
          </w:tcPr>
          <w:p w14:paraId="0DC2866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2E0BD744" w14:textId="77777777" w:rsidTr="00A468D2">
        <w:trPr>
          <w:trHeight w:val="302"/>
        </w:trPr>
        <w:tc>
          <w:tcPr>
            <w:tcW w:w="2331" w:type="pct"/>
          </w:tcPr>
          <w:p w14:paraId="296A1C4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Depression level</w:t>
            </w:r>
          </w:p>
        </w:tc>
        <w:tc>
          <w:tcPr>
            <w:tcW w:w="1122" w:type="pct"/>
          </w:tcPr>
          <w:p w14:paraId="66CB1A1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18B3F55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4AD6D08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2B4B3EAB" w14:textId="77777777" w:rsidTr="00A468D2">
        <w:trPr>
          <w:trHeight w:val="287"/>
        </w:trPr>
        <w:tc>
          <w:tcPr>
            <w:tcW w:w="2331" w:type="pct"/>
          </w:tcPr>
          <w:p w14:paraId="174E12F6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1122" w:type="pct"/>
            <w:vAlign w:val="bottom"/>
          </w:tcPr>
          <w:p w14:paraId="293A373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91.14)</w:t>
            </w:r>
          </w:p>
        </w:tc>
        <w:tc>
          <w:tcPr>
            <w:tcW w:w="1081" w:type="pct"/>
            <w:vAlign w:val="bottom"/>
          </w:tcPr>
          <w:p w14:paraId="3966112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90.27)</w:t>
            </w:r>
          </w:p>
        </w:tc>
        <w:tc>
          <w:tcPr>
            <w:tcW w:w="466" w:type="pct"/>
            <w:vAlign w:val="bottom"/>
          </w:tcPr>
          <w:p w14:paraId="1BABDD08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0.737</w:t>
            </w:r>
          </w:p>
        </w:tc>
      </w:tr>
      <w:tr w:rsidR="000232A1" w:rsidRPr="00B52DED" w14:paraId="7296C7BA" w14:textId="77777777" w:rsidTr="00A468D2">
        <w:trPr>
          <w:trHeight w:val="302"/>
        </w:trPr>
        <w:tc>
          <w:tcPr>
            <w:tcW w:w="2331" w:type="pct"/>
          </w:tcPr>
          <w:p w14:paraId="00AFF9E5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1122" w:type="pct"/>
            <w:vAlign w:val="bottom"/>
          </w:tcPr>
          <w:p w14:paraId="7A127C8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8.86)</w:t>
            </w:r>
          </w:p>
        </w:tc>
        <w:tc>
          <w:tcPr>
            <w:tcW w:w="1081" w:type="pct"/>
            <w:vAlign w:val="bottom"/>
          </w:tcPr>
          <w:p w14:paraId="323FA1E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9.73)</w:t>
            </w:r>
          </w:p>
        </w:tc>
        <w:tc>
          <w:tcPr>
            <w:tcW w:w="466" w:type="pct"/>
            <w:vAlign w:val="bottom"/>
          </w:tcPr>
          <w:p w14:paraId="4E321685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77569545" w14:textId="77777777" w:rsidTr="00A468D2">
        <w:trPr>
          <w:trHeight w:val="604"/>
        </w:trPr>
        <w:tc>
          <w:tcPr>
            <w:tcW w:w="2331" w:type="pct"/>
          </w:tcPr>
          <w:p w14:paraId="1D791B7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Smart device use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1122" w:type="pct"/>
            <w:vAlign w:val="bottom"/>
          </w:tcPr>
          <w:p w14:paraId="4A205A0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186.06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124.6</w:t>
            </w:r>
          </w:p>
        </w:tc>
        <w:tc>
          <w:tcPr>
            <w:tcW w:w="1081" w:type="pct"/>
            <w:vAlign w:val="bottom"/>
          </w:tcPr>
          <w:p w14:paraId="562BCE8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233.15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187.16</w:t>
            </w:r>
          </w:p>
        </w:tc>
        <w:tc>
          <w:tcPr>
            <w:tcW w:w="466" w:type="pct"/>
            <w:vAlign w:val="bottom"/>
          </w:tcPr>
          <w:p w14:paraId="699E41F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</w:tr>
      <w:tr w:rsidR="000232A1" w:rsidRPr="00B52DED" w14:paraId="0D320C73" w14:textId="77777777" w:rsidTr="00A468D2">
        <w:trPr>
          <w:trHeight w:val="287"/>
        </w:trPr>
        <w:tc>
          <w:tcPr>
            <w:tcW w:w="2331" w:type="pct"/>
            <w:vAlign w:val="center"/>
          </w:tcPr>
          <w:p w14:paraId="4FA97CC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Child’s characteristics</w:t>
            </w:r>
          </w:p>
        </w:tc>
        <w:tc>
          <w:tcPr>
            <w:tcW w:w="1122" w:type="pct"/>
          </w:tcPr>
          <w:p w14:paraId="3424390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6CAD9D5C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5B7AB30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37451BAC" w14:textId="77777777" w:rsidTr="00A468D2">
        <w:trPr>
          <w:trHeight w:val="302"/>
        </w:trPr>
        <w:tc>
          <w:tcPr>
            <w:tcW w:w="2331" w:type="pct"/>
          </w:tcPr>
          <w:p w14:paraId="54145E8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Parity</w:t>
            </w:r>
          </w:p>
        </w:tc>
        <w:tc>
          <w:tcPr>
            <w:tcW w:w="1122" w:type="pct"/>
          </w:tcPr>
          <w:p w14:paraId="2C7A8D0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7481EDC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378CFFFB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24959E65" w14:textId="77777777" w:rsidTr="00A468D2">
        <w:trPr>
          <w:trHeight w:val="287"/>
        </w:trPr>
        <w:tc>
          <w:tcPr>
            <w:tcW w:w="2331" w:type="pct"/>
          </w:tcPr>
          <w:p w14:paraId="7143670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Primiparous</w:t>
            </w:r>
          </w:p>
        </w:tc>
        <w:tc>
          <w:tcPr>
            <w:tcW w:w="1122" w:type="pct"/>
            <w:vAlign w:val="bottom"/>
          </w:tcPr>
          <w:p w14:paraId="41D3832E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63.41)</w:t>
            </w:r>
          </w:p>
        </w:tc>
        <w:tc>
          <w:tcPr>
            <w:tcW w:w="1081" w:type="pct"/>
            <w:vAlign w:val="bottom"/>
          </w:tcPr>
          <w:p w14:paraId="6A5C524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66.81)</w:t>
            </w:r>
          </w:p>
        </w:tc>
        <w:tc>
          <w:tcPr>
            <w:tcW w:w="466" w:type="pct"/>
            <w:vAlign w:val="bottom"/>
          </w:tcPr>
          <w:p w14:paraId="72CC5995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0.424</w:t>
            </w:r>
          </w:p>
        </w:tc>
      </w:tr>
      <w:tr w:rsidR="000232A1" w:rsidRPr="00B52DED" w14:paraId="0D58D3BA" w14:textId="77777777" w:rsidTr="00A468D2">
        <w:trPr>
          <w:trHeight w:val="302"/>
        </w:trPr>
        <w:tc>
          <w:tcPr>
            <w:tcW w:w="2331" w:type="pct"/>
          </w:tcPr>
          <w:p w14:paraId="1AEA468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Multiparous</w:t>
            </w:r>
          </w:p>
        </w:tc>
        <w:tc>
          <w:tcPr>
            <w:tcW w:w="1122" w:type="pct"/>
            <w:vAlign w:val="bottom"/>
          </w:tcPr>
          <w:p w14:paraId="289FBD7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36.59)</w:t>
            </w:r>
          </w:p>
        </w:tc>
        <w:tc>
          <w:tcPr>
            <w:tcW w:w="1081" w:type="pct"/>
            <w:vAlign w:val="bottom"/>
          </w:tcPr>
          <w:p w14:paraId="13339E8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33.19)</w:t>
            </w:r>
          </w:p>
        </w:tc>
        <w:tc>
          <w:tcPr>
            <w:tcW w:w="466" w:type="pct"/>
            <w:vAlign w:val="bottom"/>
          </w:tcPr>
          <w:p w14:paraId="3E563C6C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03D23706" w14:textId="77777777" w:rsidTr="00A468D2">
        <w:trPr>
          <w:trHeight w:val="302"/>
        </w:trPr>
        <w:tc>
          <w:tcPr>
            <w:tcW w:w="2331" w:type="pct"/>
          </w:tcPr>
          <w:p w14:paraId="23BF4DE7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Gestational age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(in weeks)</w:t>
            </w:r>
          </w:p>
        </w:tc>
        <w:tc>
          <w:tcPr>
            <w:tcW w:w="1122" w:type="pct"/>
          </w:tcPr>
          <w:p w14:paraId="7D1C6DC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46AB995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4025C3B8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7528F6FA" w14:textId="77777777" w:rsidTr="00A468D2">
        <w:trPr>
          <w:trHeight w:val="287"/>
        </w:trPr>
        <w:tc>
          <w:tcPr>
            <w:tcW w:w="2331" w:type="pct"/>
          </w:tcPr>
          <w:p w14:paraId="3295981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&lt;37</w:t>
            </w:r>
          </w:p>
        </w:tc>
        <w:tc>
          <w:tcPr>
            <w:tcW w:w="1122" w:type="pct"/>
            <w:vAlign w:val="bottom"/>
          </w:tcPr>
          <w:p w14:paraId="2FF8FCC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9.09)</w:t>
            </w:r>
          </w:p>
        </w:tc>
        <w:tc>
          <w:tcPr>
            <w:tcW w:w="1081" w:type="pct"/>
            <w:vAlign w:val="bottom"/>
          </w:tcPr>
          <w:p w14:paraId="7E0553B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11.06)</w:t>
            </w:r>
          </w:p>
        </w:tc>
        <w:tc>
          <w:tcPr>
            <w:tcW w:w="466" w:type="pct"/>
          </w:tcPr>
          <w:p w14:paraId="2D6ACC36" w14:textId="77777777" w:rsidR="000232A1" w:rsidRPr="00B52DED" w:rsidRDefault="000232A1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0.464</w:t>
            </w:r>
          </w:p>
        </w:tc>
      </w:tr>
      <w:tr w:rsidR="000232A1" w:rsidRPr="00B52DED" w14:paraId="03878ECC" w14:textId="77777777" w:rsidTr="00A468D2">
        <w:trPr>
          <w:trHeight w:val="302"/>
        </w:trPr>
        <w:tc>
          <w:tcPr>
            <w:tcW w:w="2331" w:type="pct"/>
          </w:tcPr>
          <w:p w14:paraId="3F97B9F9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≥37</w:t>
            </w:r>
          </w:p>
        </w:tc>
        <w:tc>
          <w:tcPr>
            <w:tcW w:w="1122" w:type="pct"/>
            <w:vAlign w:val="bottom"/>
          </w:tcPr>
          <w:p w14:paraId="3AC667B0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90.91)</w:t>
            </w:r>
          </w:p>
        </w:tc>
        <w:tc>
          <w:tcPr>
            <w:tcW w:w="1081" w:type="pct"/>
            <w:vAlign w:val="bottom"/>
          </w:tcPr>
          <w:p w14:paraId="6884A9CB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88.94)</w:t>
            </w:r>
          </w:p>
        </w:tc>
        <w:tc>
          <w:tcPr>
            <w:tcW w:w="466" w:type="pct"/>
          </w:tcPr>
          <w:p w14:paraId="4472CF4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46B7D4E1" w14:textId="77777777" w:rsidTr="00A468D2">
        <w:trPr>
          <w:trHeight w:val="287"/>
        </w:trPr>
        <w:tc>
          <w:tcPr>
            <w:tcW w:w="2331" w:type="pct"/>
          </w:tcPr>
          <w:p w14:paraId="027DE91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Birth weight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(in g)</w:t>
            </w:r>
          </w:p>
        </w:tc>
        <w:tc>
          <w:tcPr>
            <w:tcW w:w="1122" w:type="pct"/>
          </w:tcPr>
          <w:p w14:paraId="336343E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023027F9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0C7A3109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17255F33" w14:textId="77777777" w:rsidTr="00A468D2">
        <w:trPr>
          <w:trHeight w:val="302"/>
        </w:trPr>
        <w:tc>
          <w:tcPr>
            <w:tcW w:w="2331" w:type="pct"/>
          </w:tcPr>
          <w:p w14:paraId="156E8576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&lt;2,500</w:t>
            </w:r>
          </w:p>
        </w:tc>
        <w:tc>
          <w:tcPr>
            <w:tcW w:w="1122" w:type="pct"/>
            <w:vAlign w:val="bottom"/>
          </w:tcPr>
          <w:p w14:paraId="4C02C03B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9.78)</w:t>
            </w:r>
          </w:p>
        </w:tc>
        <w:tc>
          <w:tcPr>
            <w:tcW w:w="1081" w:type="pct"/>
            <w:vAlign w:val="bottom"/>
          </w:tcPr>
          <w:p w14:paraId="20957266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9.61)</w:t>
            </w:r>
          </w:p>
        </w:tc>
        <w:tc>
          <w:tcPr>
            <w:tcW w:w="466" w:type="pct"/>
          </w:tcPr>
          <w:p w14:paraId="20527A2A" w14:textId="77777777" w:rsidR="000232A1" w:rsidRPr="00B52DED" w:rsidRDefault="000232A1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0.947</w:t>
            </w:r>
          </w:p>
        </w:tc>
      </w:tr>
      <w:tr w:rsidR="000232A1" w:rsidRPr="00B52DED" w14:paraId="631233FE" w14:textId="77777777" w:rsidTr="00A468D2">
        <w:trPr>
          <w:trHeight w:val="302"/>
        </w:trPr>
        <w:tc>
          <w:tcPr>
            <w:tcW w:w="2331" w:type="pct"/>
          </w:tcPr>
          <w:p w14:paraId="0FC1D503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≥2,500</w:t>
            </w:r>
          </w:p>
        </w:tc>
        <w:tc>
          <w:tcPr>
            <w:tcW w:w="1122" w:type="pct"/>
            <w:vAlign w:val="bottom"/>
          </w:tcPr>
          <w:p w14:paraId="1A159162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90.22)</w:t>
            </w:r>
          </w:p>
        </w:tc>
        <w:tc>
          <w:tcPr>
            <w:tcW w:w="1081" w:type="pct"/>
            <w:vAlign w:val="bottom"/>
          </w:tcPr>
          <w:p w14:paraId="48772668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90.39)</w:t>
            </w:r>
          </w:p>
        </w:tc>
        <w:tc>
          <w:tcPr>
            <w:tcW w:w="466" w:type="pct"/>
          </w:tcPr>
          <w:p w14:paraId="1E093A67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27E9F622" w14:textId="77777777" w:rsidTr="00A468D2">
        <w:trPr>
          <w:trHeight w:val="287"/>
        </w:trPr>
        <w:tc>
          <w:tcPr>
            <w:tcW w:w="2331" w:type="pct"/>
          </w:tcPr>
          <w:p w14:paraId="4C61886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Infant sex</w:t>
            </w:r>
          </w:p>
        </w:tc>
        <w:tc>
          <w:tcPr>
            <w:tcW w:w="1122" w:type="pct"/>
          </w:tcPr>
          <w:p w14:paraId="54BB2EFC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2C0669A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0D0F883B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B52DED" w14:paraId="0BE02FB1" w14:textId="77777777" w:rsidTr="00A468D2">
        <w:trPr>
          <w:trHeight w:val="302"/>
        </w:trPr>
        <w:tc>
          <w:tcPr>
            <w:tcW w:w="2331" w:type="pct"/>
          </w:tcPr>
          <w:p w14:paraId="559440C1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22" w:type="pct"/>
            <w:vAlign w:val="bottom"/>
          </w:tcPr>
          <w:p w14:paraId="3385141D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50.18)</w:t>
            </w:r>
          </w:p>
        </w:tc>
        <w:tc>
          <w:tcPr>
            <w:tcW w:w="1081" w:type="pct"/>
            <w:vAlign w:val="bottom"/>
          </w:tcPr>
          <w:p w14:paraId="13617ADF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52.04)</w:t>
            </w:r>
          </w:p>
        </w:tc>
        <w:tc>
          <w:tcPr>
            <w:tcW w:w="466" w:type="pct"/>
            <w:vAlign w:val="bottom"/>
          </w:tcPr>
          <w:p w14:paraId="1DB38ACA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0.683</w:t>
            </w:r>
          </w:p>
        </w:tc>
      </w:tr>
      <w:tr w:rsidR="000232A1" w:rsidRPr="00B52DED" w14:paraId="2C230AAB" w14:textId="77777777" w:rsidTr="00A468D2">
        <w:trPr>
          <w:trHeight w:val="287"/>
        </w:trPr>
        <w:tc>
          <w:tcPr>
            <w:tcW w:w="2331" w:type="pct"/>
          </w:tcPr>
          <w:p w14:paraId="329257A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22" w:type="pct"/>
            <w:vAlign w:val="bottom"/>
          </w:tcPr>
          <w:p w14:paraId="33390D37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49.82)</w:t>
            </w:r>
          </w:p>
        </w:tc>
        <w:tc>
          <w:tcPr>
            <w:tcW w:w="1081" w:type="pct"/>
            <w:vAlign w:val="bottom"/>
          </w:tcPr>
          <w:p w14:paraId="2EBCBA4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106(47.96)</w:t>
            </w:r>
          </w:p>
        </w:tc>
        <w:tc>
          <w:tcPr>
            <w:tcW w:w="466" w:type="pct"/>
            <w:vAlign w:val="bottom"/>
          </w:tcPr>
          <w:p w14:paraId="1942A0E4" w14:textId="77777777" w:rsidR="000232A1" w:rsidRPr="00B52DED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837608" w14:textId="77777777" w:rsidR="000232A1" w:rsidRDefault="000232A1" w:rsidP="000232A1">
      <w:pPr>
        <w:widowControl w:val="0"/>
        <w:tabs>
          <w:tab w:val="left" w:pos="144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E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52DED">
        <w:rPr>
          <w:rFonts w:ascii="Times New Roman" w:hAnsi="Times New Roman" w:cs="Times New Roman"/>
          <w:sz w:val="24"/>
          <w:szCs w:val="24"/>
        </w:rPr>
        <w:t xml:space="preserve"> Of the 506 participants expected to complete the CBCL questionnaire at the child’s age of 3 years, 230 were </w:t>
      </w:r>
      <w:r w:rsidRPr="00B52DED">
        <w:rPr>
          <w:rFonts w:ascii="Times New Roman" w:hAnsi="Times New Roman" w:cs="Times New Roman"/>
          <w:sz w:val="24"/>
          <w:szCs w:val="24"/>
          <w:lang w:eastAsia="zh-TW"/>
        </w:rPr>
        <w:t>excluded</w:t>
      </w:r>
      <w:r w:rsidRPr="00B52D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because of</w:t>
      </w:r>
      <w:r w:rsidRPr="00B52DED">
        <w:rPr>
          <w:rFonts w:ascii="Times New Roman" w:hAnsi="Times New Roman" w:cs="Times New Roman"/>
          <w:sz w:val="24"/>
          <w:szCs w:val="24"/>
        </w:rPr>
        <w:t xml:space="preserve"> loss to follow-up (n = 229) and incomplete CBCL questionnaire</w:t>
      </w:r>
      <w:r>
        <w:rPr>
          <w:rFonts w:ascii="Times New Roman" w:hAnsi="Times New Roman" w:cs="Times New Roman"/>
          <w:sz w:val="24"/>
          <w:szCs w:val="24"/>
        </w:rPr>
        <w:t xml:space="preserve"> responses</w:t>
      </w:r>
      <w:r w:rsidRPr="00B52DED">
        <w:rPr>
          <w:rFonts w:ascii="Times New Roman" w:hAnsi="Times New Roman" w:cs="Times New Roman"/>
          <w:sz w:val="24"/>
          <w:szCs w:val="24"/>
        </w:rPr>
        <w:t xml:space="preserve"> (n = 1).</w:t>
      </w:r>
    </w:p>
    <w:p w14:paraId="640D4F9E" w14:textId="11396062" w:rsidR="00F471CF" w:rsidRDefault="00F471CF" w:rsidP="000232A1">
      <w:pPr>
        <w:widowControl w:val="0"/>
        <w:tabs>
          <w:tab w:val="left" w:pos="144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</w:pPr>
    </w:p>
    <w:sectPr w:rsidR="00F471CF" w:rsidSect="00782C70">
      <w:pgSz w:w="11906" w:h="16838" w:code="9"/>
      <w:pgMar w:top="720" w:right="720" w:bottom="720" w:left="532" w:header="720" w:footer="14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80984"/>
    <w:multiLevelType w:val="hybridMultilevel"/>
    <w:tmpl w:val="91DAD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25A07"/>
    <w:multiLevelType w:val="multilevel"/>
    <w:tmpl w:val="56542A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4B955046"/>
    <w:multiLevelType w:val="hybridMultilevel"/>
    <w:tmpl w:val="6ABE8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315FA"/>
    <w:multiLevelType w:val="multilevel"/>
    <w:tmpl w:val="C274649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 w16cid:durableId="795366077">
    <w:abstractNumId w:val="1"/>
  </w:num>
  <w:num w:numId="2" w16cid:durableId="648435774">
    <w:abstractNumId w:val="3"/>
  </w:num>
  <w:num w:numId="3" w16cid:durableId="426314751">
    <w:abstractNumId w:val="2"/>
  </w:num>
  <w:num w:numId="4" w16cid:durableId="623315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0M7A0M7IwBDKNTZR0lIJTi4sz8/NACoxqAWz033ssAAAA"/>
  </w:docVars>
  <w:rsids>
    <w:rsidRoot w:val="000232A1"/>
    <w:rsid w:val="000232A1"/>
    <w:rsid w:val="00061B78"/>
    <w:rsid w:val="006F77D2"/>
    <w:rsid w:val="00782C70"/>
    <w:rsid w:val="00E6694F"/>
    <w:rsid w:val="00F4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C81DD"/>
  <w15:chartTrackingRefBased/>
  <w15:docId w15:val="{2A79206C-AC9F-44BE-AE55-517C3243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2A1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32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32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32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32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2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2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2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2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2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2A1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32A1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32A1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32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2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2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2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2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2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32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0232A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2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0232A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232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32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32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32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32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32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32A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232A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 w:bidi="ar-SA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232A1"/>
    <w:rPr>
      <w:rFonts w:eastAsiaTheme="minorEastAsia"/>
      <w:sz w:val="20"/>
      <w:szCs w:val="20"/>
      <w:lang w:eastAsia="zh-TW" w:bidi="ar-SA"/>
      <w14:ligatures w14:val="none"/>
    </w:rPr>
  </w:style>
  <w:style w:type="paragraph" w:styleId="NormalWeb">
    <w:name w:val="Normal (Web)"/>
    <w:basedOn w:val="Normal"/>
    <w:uiPriority w:val="99"/>
    <w:unhideWhenUsed/>
    <w:rsid w:val="000232A1"/>
    <w:pPr>
      <w:spacing w:before="100" w:beforeAutospacing="1" w:after="100" w:afterAutospacing="1" w:line="240" w:lineRule="auto"/>
    </w:pPr>
    <w:rPr>
      <w:rFonts w:ascii="PMingLiU" w:eastAsia="PMingLiU" w:hAnsi="PMingLiU" w:cs="PMingLiU"/>
      <w:kern w:val="0"/>
      <w:sz w:val="24"/>
      <w:szCs w:val="24"/>
      <w:lang w:eastAsia="zh-TW" w:bidi="ar-SA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0232A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232A1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232A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232A1"/>
    <w:rPr>
      <w:rFonts w:ascii="Calibri" w:eastAsiaTheme="minorEastAsia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0232A1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32A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232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232A1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232A1"/>
    <w:rPr>
      <w:rFonts w:eastAsiaTheme="minorEastAsia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32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32A1"/>
    <w:rPr>
      <w:rFonts w:eastAsiaTheme="minorEastAsia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2A1"/>
    <w:pPr>
      <w:spacing w:after="0" w:line="240" w:lineRule="auto"/>
    </w:pPr>
    <w:rPr>
      <w:rFonts w:asciiTheme="majorHAnsi" w:eastAsiaTheme="majorEastAsia" w:hAnsiTheme="majorHAnsi" w:cstheme="majorBid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2A1"/>
    <w:rPr>
      <w:rFonts w:asciiTheme="majorHAnsi" w:eastAsiaTheme="majorEastAsia" w:hAnsiTheme="majorHAnsi" w:cstheme="majorBidi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0232A1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HeaderChar">
    <w:name w:val="Header Char"/>
    <w:basedOn w:val="DefaultParagraphFont"/>
    <w:link w:val="Header"/>
    <w:uiPriority w:val="99"/>
    <w:rsid w:val="000232A1"/>
    <w:rPr>
      <w:rFonts w:eastAsiaTheme="minorEastAsia"/>
      <w:sz w:val="20"/>
      <w:szCs w:val="25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232A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232A1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232A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bidi="ar-SA"/>
    </w:rPr>
  </w:style>
  <w:style w:type="paragraph" w:styleId="Revision">
    <w:name w:val="Revision"/>
    <w:hidden/>
    <w:uiPriority w:val="99"/>
    <w:semiHidden/>
    <w:rsid w:val="000232A1"/>
    <w:pPr>
      <w:spacing w:after="0" w:line="240" w:lineRule="auto"/>
    </w:pPr>
    <w:rPr>
      <w:rFonts w:eastAsiaTheme="minorEastAsia"/>
    </w:rPr>
  </w:style>
  <w:style w:type="character" w:customStyle="1" w:styleId="1">
    <w:name w:val="未解析的提及1"/>
    <w:basedOn w:val="DefaultParagraphFont"/>
    <w:uiPriority w:val="99"/>
    <w:semiHidden/>
    <w:unhideWhenUsed/>
    <w:rsid w:val="000232A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232A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023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278</Words>
  <Characters>1470</Characters>
  <Application>Microsoft Office Word</Application>
  <DocSecurity>0</DocSecurity>
  <Lines>98</Lines>
  <Paragraphs>19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PAIROTE CHAKRANON</dc:creator>
  <cp:keywords/>
  <dc:description/>
  <cp:lastModifiedBy>PAIROTE CHAKRANON</cp:lastModifiedBy>
  <cp:revision>2</cp:revision>
  <dcterms:created xsi:type="dcterms:W3CDTF">2024-02-23T11:22:00Z</dcterms:created>
  <dcterms:modified xsi:type="dcterms:W3CDTF">2024-02-23T13:29:00Z</dcterms:modified>
</cp:coreProperties>
</file>