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F4029" w14:textId="77777777" w:rsidR="00DB7742" w:rsidRDefault="00385BB0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920" behindDoc="0" locked="0" layoutInCell="1" allowOverlap="1" wp14:anchorId="13539D96" wp14:editId="226AF1A8">
                <wp:simplePos x="0" y="0"/>
                <wp:positionH relativeFrom="margin">
                  <wp:posOffset>5080</wp:posOffset>
                </wp:positionH>
                <wp:positionV relativeFrom="page">
                  <wp:posOffset>731487</wp:posOffset>
                </wp:positionV>
                <wp:extent cx="6120057" cy="438124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43812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00CE80" w14:textId="2358E416" w:rsidR="0027464D" w:rsidRPr="000E6DBF" w:rsidRDefault="0027464D">
                            <w:pPr>
                              <w:pStyle w:val="Default"/>
                              <w:spacing w:after="240"/>
                              <w:jc w:val="center"/>
                            </w:pPr>
                            <w:r w:rsidRPr="000E6DBF">
                              <w:rPr>
                                <w:sz w:val="26"/>
                                <w:szCs w:val="26"/>
                              </w:rPr>
                              <w:t>Table 1 Patient characteristics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39D96" id="officeArt object" o:spid="_x0000_s1026" style="position:absolute;margin-left:.4pt;margin-top:57.6pt;width:481.9pt;height:34.5pt;z-index:25166592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" filled="f" stroked="f" strokeweight="1pt">
                <v:stroke miterlimit="4"/>
                <v:textbox inset="4pt,4pt,4pt,4pt">
                  <w:txbxContent>
                    <w:p w14:paraId="2D00CE80" w14:textId="2358E416" w:rsidR="0027464D" w:rsidRPr="000E6DBF" w:rsidRDefault="0027464D">
                      <w:pPr>
                        <w:pStyle w:val="Default"/>
                        <w:spacing w:after="240"/>
                        <w:jc w:val="center"/>
                      </w:pPr>
                      <w:r w:rsidRPr="000E6DBF">
                        <w:rPr>
                          <w:sz w:val="26"/>
                          <w:szCs w:val="26"/>
                        </w:rPr>
                        <w:t>Table 1 Patient characteristics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12AD5D75" w14:textId="77777777" w:rsidR="00DB7742" w:rsidRDefault="00DB7742">
      <w:pPr>
        <w:pStyle w:val="Body"/>
      </w:pPr>
    </w:p>
    <w:p w14:paraId="1FE70EF3" w14:textId="5FF2D706" w:rsidR="00DB7742" w:rsidRDefault="00464C79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022FE24A" wp14:editId="0208F3F3">
                <wp:simplePos x="0" y="0"/>
                <wp:positionH relativeFrom="page">
                  <wp:posOffset>736600</wp:posOffset>
                </wp:positionH>
                <wp:positionV relativeFrom="page">
                  <wp:posOffset>1377315</wp:posOffset>
                </wp:positionV>
                <wp:extent cx="6116320" cy="880364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320" cy="8803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3119"/>
                              <w:gridCol w:w="2402"/>
                            </w:tblGrid>
                            <w:tr w:rsidR="0027464D" w:rsidRPr="000E6DBF" w14:paraId="2D810F75" w14:textId="77777777" w:rsidTr="00707D70">
                              <w:trPr>
                                <w:trHeight w:val="500"/>
                              </w:trPr>
                              <w:tc>
                                <w:tcPr>
                                  <w:tcW w:w="4111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097C62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Patient characteristics</w:t>
                                  </w:r>
                                </w:p>
                                <w:p w14:paraId="43F5AD7E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lang w:bidi="th-TH"/>
                                    </w:rPr>
                                  </w:pPr>
                                  <w:r w:rsidRPr="000E6DBF">
                                    <w:t>N (%)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0D9836" w14:textId="019609C8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Primary Cohort</w:t>
                                  </w:r>
                                </w:p>
                                <w:p w14:paraId="7B95167F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(N=120)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8CFFE6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 xml:space="preserve">Validation Cohort </w:t>
                                  </w:r>
                                </w:p>
                                <w:p w14:paraId="3941D47A" w14:textId="2F53032C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(N=41)</w:t>
                                  </w:r>
                                </w:p>
                              </w:tc>
                            </w:tr>
                            <w:tr w:rsidR="0027464D" w:rsidRPr="000E6DBF" w14:paraId="3E414A38" w14:textId="77777777" w:rsidTr="00707D70">
                              <w:trPr>
                                <w:trHeight w:val="279"/>
                              </w:trPr>
                              <w:tc>
                                <w:tcPr>
                                  <w:tcW w:w="411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B3ACBC0" w14:textId="77777777" w:rsidR="0027464D" w:rsidRPr="000E6DBF" w:rsidRDefault="0027464D" w:rsidP="00707D7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Age at diagnosis [year]</w:t>
                                  </w:r>
                                </w:p>
                                <w:p w14:paraId="29A77332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t>≤ 60</w:t>
                                  </w:r>
                                </w:p>
                                <w:p w14:paraId="17FB14F7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t>&gt; 60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031E424" w14:textId="77777777" w:rsidR="00393416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750A1E27" w14:textId="77777777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87 (72.5)</w:t>
                                  </w:r>
                                </w:p>
                                <w:p w14:paraId="7DC7344F" w14:textId="7C4BF1FB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33 (27.5)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CD0EF4" w14:textId="77777777" w:rsidR="00393416" w:rsidRDefault="00393416" w:rsidP="00393416">
                                  <w:pPr>
                                    <w:pStyle w:val="TableStyle2"/>
                                  </w:pPr>
                                </w:p>
                                <w:p w14:paraId="21C37432" w14:textId="77777777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24 (58.5)</w:t>
                                  </w:r>
                                </w:p>
                                <w:p w14:paraId="5E2EA373" w14:textId="624D5590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17 (41.5)</w:t>
                                  </w:r>
                                </w:p>
                              </w:tc>
                            </w:tr>
                            <w:tr w:rsidR="0027464D" w:rsidRPr="000E6DBF" w14:paraId="56FA9AD4" w14:textId="77777777" w:rsidTr="00707D70">
                              <w:trPr>
                                <w:trHeight w:val="279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9C91F35" w14:textId="77777777" w:rsidR="0027464D" w:rsidRPr="000E6DBF" w:rsidRDefault="0027464D" w:rsidP="00707D7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Gender</w:t>
                                  </w:r>
                                </w:p>
                                <w:p w14:paraId="63BF1E6D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Male</w:t>
                                  </w:r>
                                </w:p>
                                <w:p w14:paraId="35FF2433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9F43E9" w14:textId="77777777" w:rsidR="00393416" w:rsidRDefault="00393416" w:rsidP="00393416">
                                  <w:pPr>
                                    <w:pStyle w:val="TableStyle2"/>
                                  </w:pPr>
                                </w:p>
                                <w:p w14:paraId="19FD0F33" w14:textId="77777777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71 (59.2)</w:t>
                                  </w:r>
                                </w:p>
                                <w:p w14:paraId="18AF8E46" w14:textId="1C3CCAEE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49 (40.8)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C2C39A0" w14:textId="77777777" w:rsidR="00393416" w:rsidRDefault="00393416" w:rsidP="00393416">
                                  <w:pPr>
                                    <w:pStyle w:val="TableStyle2"/>
                                  </w:pPr>
                                </w:p>
                                <w:p w14:paraId="67AB8298" w14:textId="77777777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23 (56.1)</w:t>
                                  </w:r>
                                </w:p>
                                <w:p w14:paraId="21F1DEBC" w14:textId="39BDE865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18 (43.9)</w:t>
                                  </w:r>
                                </w:p>
                              </w:tc>
                            </w:tr>
                            <w:tr w:rsidR="0027464D" w:rsidRPr="000E6DBF" w14:paraId="554BCDC6" w14:textId="77777777" w:rsidTr="00707D70">
                              <w:trPr>
                                <w:trHeight w:val="13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7128A42" w14:textId="77777777" w:rsidR="0027464D" w:rsidRPr="000E6DBF" w:rsidRDefault="0027464D" w:rsidP="00707D70">
                                  <w:pPr>
                                    <w:pStyle w:val="TableStyle2"/>
                                  </w:pP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  <w:lang w:val="it-IT"/>
                                    </w:rPr>
                                    <w:t>Tumor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  <w:lang w:val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  <w:lang w:val="it-IT"/>
                                    </w:rPr>
                                    <w:t>size</w:t>
                                  </w:r>
                                  <w:proofErr w:type="spellEnd"/>
                                </w:p>
                                <w:p w14:paraId="4D4EFE9C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T1</w:t>
                                  </w:r>
                                </w:p>
                                <w:p w14:paraId="6A8A9171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T2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0FA9608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085AA606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59 (49.2)</w:t>
                                  </w:r>
                                </w:p>
                                <w:p w14:paraId="189FE3FD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61 (50.8)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923834" w14:textId="77777777" w:rsidR="0027464D" w:rsidRDefault="0027464D" w:rsidP="00393416">
                                  <w:pPr>
                                    <w:pStyle w:val="TableStyle2"/>
                                  </w:pPr>
                                </w:p>
                                <w:p w14:paraId="4C8302F3" w14:textId="77777777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21 (51.2)</w:t>
                                  </w:r>
                                </w:p>
                                <w:p w14:paraId="6C24A7F2" w14:textId="5914F8DF" w:rsidR="00393416" w:rsidRPr="000E6DBF" w:rsidRDefault="00393416" w:rsidP="00393416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20 (48.8)</w:t>
                                  </w:r>
                                </w:p>
                              </w:tc>
                            </w:tr>
                            <w:tr w:rsidR="0027464D" w:rsidRPr="000E6DBF" w14:paraId="1E8EEF1B" w14:textId="77777777" w:rsidTr="00707D70">
                              <w:trPr>
                                <w:trHeight w:val="830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ACB4F8" w14:textId="77777777" w:rsidR="0027464D" w:rsidRPr="000E6DBF" w:rsidRDefault="0027464D" w:rsidP="00707D7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  <w:color w:val="000000" w:themeColor="text1"/>
                                      <w:lang w:val="de-DE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color w:val="000000" w:themeColor="text1"/>
                                      <w:lang w:val="de-DE"/>
                                    </w:rPr>
                                    <w:t>Tumor Location</w:t>
                                  </w:r>
                                </w:p>
                                <w:p w14:paraId="71DA5E1E" w14:textId="3BFBD2A6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color w:val="000000" w:themeColor="text1"/>
                                    </w:rPr>
                                    <w:t xml:space="preserve">Anterior/Middle             </w:t>
                                  </w:r>
                                </w:p>
                                <w:p w14:paraId="5CE0484B" w14:textId="796CA74E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FF0000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color w:val="000000" w:themeColor="text1"/>
                                    </w:rPr>
                                    <w:t xml:space="preserve">Posterior                      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4255F1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42E7B938" w14:textId="4B8AD70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color w:val="000000" w:themeColor="text1"/>
                                    </w:rPr>
                                    <w:t>76 (63.3)</w:t>
                                  </w:r>
                                </w:p>
                                <w:p w14:paraId="4EB97BCD" w14:textId="0BF0F1BC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color w:val="000000" w:themeColor="text1"/>
                                    </w:rPr>
                                    <w:t>44 (36.7)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CF34E0" w14:textId="13634C9B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637E9433" w14:textId="77777777" w:rsidR="000E6DBF" w:rsidRPr="000E6DBF" w:rsidRDefault="000E6DBF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742C4133" w14:textId="1A1ABB4D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24 (58.5)</w:t>
                                  </w:r>
                                </w:p>
                                <w:p w14:paraId="67C4DEEA" w14:textId="7DDDBB91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17 (41.5)</w:t>
                                  </w:r>
                                </w:p>
                                <w:p w14:paraId="63891F9E" w14:textId="6A2E16BD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</w:tc>
                            </w:tr>
                            <w:tr w:rsidR="0027464D" w:rsidRPr="000E6DBF" w14:paraId="7F393CC9" w14:textId="77777777" w:rsidTr="00707D70">
                              <w:trPr>
                                <w:trHeight w:val="1060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32B66D" w14:textId="2D5294EF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  <w:t xml:space="preserve">MRI 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  <w:t>parameters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 xml:space="preserve"> [mm]</w:t>
                                  </w:r>
                                </w:p>
                                <w:p w14:paraId="6D8D23ED" w14:textId="48BC37CE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>1.</w:t>
                                  </w:r>
                                  <w:r w:rsidR="009F1BC9">
                                    <w:rPr>
                                      <w:rFonts w:eastAsia="Arial Unicode MS" w:cs="Arial Unicode MS"/>
                                    </w:rPr>
                                    <w:t>MRI-assessed</w:t>
                                  </w: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 xml:space="preserve"> tumor thickness in 3D</w:t>
                                  </w:r>
                                </w:p>
                                <w:p w14:paraId="2EDC4F84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1"/>
                                      <w:numId w:val="2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Tumor thickness in axial view (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aTT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)</w:t>
                                  </w:r>
                                </w:p>
                                <w:p w14:paraId="662AFDE4" w14:textId="7A4AA93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</w:t>
                                  </w:r>
                                  <w:r w:rsidR="00442425">
                                    <w:t xml:space="preserve"> </w:t>
                                  </w:r>
                                  <w:r w:rsidRPr="000E6DBF">
                                    <w:t xml:space="preserve">≤ </w:t>
                                  </w:r>
                                  <w:r w:rsidR="00442425">
                                    <w:t>8</w:t>
                                  </w:r>
                                  <w:r w:rsidRPr="000E6DBF">
                                    <w:t>.5 mm</w:t>
                                  </w:r>
                                </w:p>
                                <w:p w14:paraId="5B8F9358" w14:textId="4064E8FB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&gt; </w:t>
                                  </w:r>
                                  <w:r w:rsidR="00442425">
                                    <w:t>8</w:t>
                                  </w:r>
                                  <w:r w:rsidRPr="000E6DBF">
                                    <w:t>.5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43BF43" w14:textId="52769C46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</w:pPr>
                                </w:p>
                                <w:p w14:paraId="2B561075" w14:textId="1FC228FB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</w:pPr>
                                </w:p>
                                <w:p w14:paraId="76AADBCE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</w:pPr>
                                </w:p>
                                <w:p w14:paraId="31DF3716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81 (67.5)</w:t>
                                  </w:r>
                                </w:p>
                                <w:p w14:paraId="2E148A96" w14:textId="13BF57A3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lang w:val="de-DE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39 (32.5)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2B00157" w14:textId="0A0843B8" w:rsidR="0027464D" w:rsidRPr="000E6DBF" w:rsidRDefault="0027464D" w:rsidP="000E6DBF">
                                  <w:pPr>
                                    <w:pStyle w:val="TableStyle2"/>
                                  </w:pPr>
                                </w:p>
                                <w:p w14:paraId="7A1A9F7D" w14:textId="77777777" w:rsidR="000E6DBF" w:rsidRPr="000E6DBF" w:rsidRDefault="000E6DBF" w:rsidP="000E6DBF">
                                  <w:pPr>
                                    <w:pStyle w:val="TableStyle2"/>
                                  </w:pPr>
                                </w:p>
                                <w:p w14:paraId="0A69A19B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3D479F88" w14:textId="6530563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25 (61)</w:t>
                                  </w:r>
                                </w:p>
                                <w:p w14:paraId="65155A62" w14:textId="7FC0073C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16 (39)</w:t>
                                  </w:r>
                                </w:p>
                              </w:tc>
                            </w:tr>
                            <w:tr w:rsidR="0027464D" w:rsidRPr="000E6DBF" w14:paraId="60AAE088" w14:textId="77777777" w:rsidTr="00707D70">
                              <w:trPr>
                                <w:trHeight w:val="175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115B31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1"/>
                                      <w:numId w:val="2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Tumor thickness in coronal view (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cTT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)</w:t>
                                  </w:r>
                                </w:p>
                                <w:p w14:paraId="51E42C55" w14:textId="7777777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≤ 11 mm</w:t>
                                  </w:r>
                                </w:p>
                                <w:p w14:paraId="01DE4951" w14:textId="3985A84C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&gt; 11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E04ED4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6467C8C8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448F6918" w14:textId="533CF3F4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69 (57.5)</w:t>
                                  </w:r>
                                </w:p>
                                <w:p w14:paraId="47AF633F" w14:textId="4CBFA15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lang w:val="de-DE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51 (42.5)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23844E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153DE821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4886F6C8" w14:textId="689773A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11 (26.8)</w:t>
                                  </w:r>
                                </w:p>
                                <w:p w14:paraId="2E7F31EB" w14:textId="7CB63596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30 (73.2)</w:t>
                                  </w:r>
                                </w:p>
                              </w:tc>
                            </w:tr>
                            <w:tr w:rsidR="0027464D" w:rsidRPr="000E6DBF" w14:paraId="492C7A6D" w14:textId="77777777" w:rsidTr="00707D70">
                              <w:trPr>
                                <w:trHeight w:val="225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69CF161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1"/>
                                      <w:numId w:val="2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Tumor thickness in sagittal view (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sTT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)</w:t>
                                  </w:r>
                                </w:p>
                                <w:p w14:paraId="1DE4D3FB" w14:textId="5C2EC7D9" w:rsidR="0027464D" w:rsidRPr="00E75F16" w:rsidRDefault="0027464D" w:rsidP="00707D70">
                                  <w:pPr>
                                    <w:pStyle w:val="TableStyle2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FF0000"/>
                                    </w:rPr>
                                    <w:t xml:space="preserve">        </w:t>
                                  </w:r>
                                  <w:r w:rsidRPr="00E75F16">
                                    <w:rPr>
                                      <w:color w:val="000000" w:themeColor="text1"/>
                                    </w:rPr>
                                    <w:t>≤ 1</w:t>
                                  </w:r>
                                  <w:r w:rsidR="00E75F16" w:rsidRPr="00E75F16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  <w:r w:rsidRPr="00E75F16">
                                    <w:rPr>
                                      <w:color w:val="000000" w:themeColor="text1"/>
                                    </w:rPr>
                                    <w:t xml:space="preserve"> mm</w:t>
                                  </w:r>
                                </w:p>
                                <w:p w14:paraId="67ECA7C7" w14:textId="1DA1CA7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E75F16">
                                    <w:rPr>
                                      <w:color w:val="000000" w:themeColor="text1"/>
                                    </w:rPr>
                                    <w:t xml:space="preserve">        &gt; 1</w:t>
                                  </w:r>
                                  <w:r w:rsidR="00E75F16" w:rsidRPr="00E75F16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  <w:r w:rsidRPr="00E75F16">
                                    <w:rPr>
                                      <w:color w:val="000000" w:themeColor="text1"/>
                                    </w:rPr>
                                    <w:t xml:space="preserve">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D82750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1802948E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7FD5E0AE" w14:textId="1468EAC0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lang w:val="de-DE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75 (62.5)</w:t>
                                  </w:r>
                                </w:p>
                                <w:p w14:paraId="7CED782C" w14:textId="4B196B9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lang w:val="de-DE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45 (37.5)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FFEEE75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6E8B99C4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0DD22F1C" w14:textId="620ED844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19 (46.3)</w:t>
                                  </w:r>
                                </w:p>
                                <w:p w14:paraId="3D282BFE" w14:textId="53660A54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22 (53.7)</w:t>
                                  </w:r>
                                </w:p>
                              </w:tc>
                            </w:tr>
                            <w:tr w:rsidR="0027464D" w:rsidRPr="000E6DBF" w14:paraId="3E3441A5" w14:textId="77777777" w:rsidTr="00707D70">
                              <w:trPr>
                                <w:trHeight w:val="658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F75293" w14:textId="7627B7E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 xml:space="preserve">2. </w:t>
                                  </w: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Paralingual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 xml:space="preserve"> distance (PLD)</w:t>
                                  </w:r>
                                </w:p>
                                <w:p w14:paraId="38CE7DD9" w14:textId="7DB54212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≤ 5 mm</w:t>
                                  </w:r>
                                </w:p>
                                <w:p w14:paraId="1446AC8A" w14:textId="70A68F1E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&gt; 5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A24AE27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23AC9319" w14:textId="6CC70556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60 (50)</w:t>
                                  </w:r>
                                </w:p>
                                <w:p w14:paraId="7655E4F3" w14:textId="2E93E985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60 (50)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D48570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441A5609" w14:textId="5C39D606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24 (58.5)</w:t>
                                  </w:r>
                                </w:p>
                                <w:p w14:paraId="583D2EAB" w14:textId="4CF3DDD1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17 (41.5)</w:t>
                                  </w:r>
                                </w:p>
                              </w:tc>
                            </w:tr>
                            <w:tr w:rsidR="0027464D" w:rsidRPr="000E6DBF" w14:paraId="53FA9F7A" w14:textId="77777777" w:rsidTr="00031008">
                              <w:trPr>
                                <w:trHeight w:val="537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922B5E" w14:textId="3D96B60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3. </w:t>
                                  </w: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Sublingual distance (SLD)</w:t>
                                  </w:r>
                                </w:p>
                                <w:p w14:paraId="26CFAB03" w14:textId="784959FE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≤ 4 mm</w:t>
                                  </w:r>
                                </w:p>
                                <w:p w14:paraId="3454693B" w14:textId="38ABCAD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t xml:space="preserve">        &gt; 4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5AC1B8D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3250809C" w14:textId="59D1EE34" w:rsidR="0027464D" w:rsidRPr="000E6DBF" w:rsidRDefault="0027464D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73 (60.8)</w:t>
                                  </w:r>
                                </w:p>
                                <w:p w14:paraId="2555BDD9" w14:textId="16C15688" w:rsidR="0027464D" w:rsidRPr="000E6DBF" w:rsidRDefault="0027464D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47 (39.2)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25F5E2" w14:textId="77777777" w:rsidR="00031008" w:rsidRDefault="00031008" w:rsidP="00031008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1B568D43" w14:textId="77777777" w:rsidR="00031008" w:rsidRPr="000E6DBF" w:rsidRDefault="00031008" w:rsidP="00031008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28 (68.3)</w:t>
                                  </w:r>
                                </w:p>
                                <w:p w14:paraId="6560F743" w14:textId="6275F29E" w:rsidR="00031008" w:rsidRPr="000E6DBF" w:rsidRDefault="00031008" w:rsidP="00031008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13 (31.7)</w:t>
                                  </w:r>
                                </w:p>
                              </w:tc>
                            </w:tr>
                            <w:tr w:rsidR="0027464D" w:rsidRPr="000E6DBF" w14:paraId="4022E0E0" w14:textId="77777777" w:rsidTr="00707D70">
                              <w:trPr>
                                <w:trHeight w:val="840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C779834" w14:textId="01A9CFA7" w:rsidR="0027464D" w:rsidRPr="000E6DBF" w:rsidRDefault="0027464D" w:rsidP="00707D70">
                                  <w:pPr>
                                    <w:pStyle w:val="TableStyle2"/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Pathological node status</w:t>
                                  </w:r>
                                </w:p>
                                <w:p w14:paraId="4316E1FA" w14:textId="09426D72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pN0</w:t>
                                  </w:r>
                                </w:p>
                                <w:p w14:paraId="4F12CE58" w14:textId="77777777" w:rsidR="0027464D" w:rsidRPr="00393416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proofErr w:type="spellStart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pN</w:t>
                                  </w:r>
                                  <w:proofErr w:type="spellEnd"/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+</w:t>
                                  </w:r>
                                </w:p>
                                <w:p w14:paraId="7C0D0BA4" w14:textId="77777777" w:rsidR="00393416" w:rsidRDefault="00393416" w:rsidP="00393416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</w:p>
                                <w:p w14:paraId="6E84C9D5" w14:textId="4070C060" w:rsidR="00393416" w:rsidRDefault="00406CCB" w:rsidP="00393416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Postoperative p</w:t>
                                  </w:r>
                                  <w:r w:rsidR="00393416">
                                    <w:rPr>
                                      <w:rFonts w:eastAsia="Arial Unicode MS" w:cs="Arial Unicode MS"/>
                                    </w:rPr>
                                    <w:t>athological thickness</w:t>
                                  </w:r>
                                  <w:r w:rsidR="00031008">
                                    <w:rPr>
                                      <w:rFonts w:eastAsia="Arial Unicode MS" w:cs="Arial Unicode MS"/>
                                    </w:rPr>
                                    <w:t>*</w:t>
                                  </w:r>
                                </w:p>
                                <w:p w14:paraId="35ECCE22" w14:textId="77777777" w:rsidR="00393416" w:rsidRPr="000E6DBF" w:rsidRDefault="00393416" w:rsidP="00393416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0E6DBF">
                                    <w:t>≤ 5 mm</w:t>
                                  </w:r>
                                </w:p>
                                <w:p w14:paraId="22AAFF5F" w14:textId="18EA90DB" w:rsidR="00393416" w:rsidRPr="00393416" w:rsidRDefault="00393416" w:rsidP="00393416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 xml:space="preserve">&gt; 5 mm to </w:t>
                                  </w:r>
                                  <w:r w:rsidRPr="000E6DBF">
                                    <w:t>≤</w:t>
                                  </w:r>
                                  <w:r>
                                    <w:t xml:space="preserve"> 10 mm</w:t>
                                  </w:r>
                                </w:p>
                                <w:p w14:paraId="5FE7FAA0" w14:textId="28631588" w:rsidR="00393416" w:rsidRPr="000E6DBF" w:rsidRDefault="00393416" w:rsidP="00393416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&gt; 10 mm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86BEEA" w14:textId="77777777" w:rsidR="0027464D" w:rsidRPr="000E6DBF" w:rsidRDefault="0027464D" w:rsidP="00393416">
                                  <w:pPr>
                                    <w:pStyle w:val="TableStyle2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0956FB57" w14:textId="3355F114" w:rsidR="0027464D" w:rsidRPr="000E6DBF" w:rsidRDefault="0027464D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88 (73.3)</w:t>
                                  </w:r>
                                </w:p>
                                <w:p w14:paraId="66C7ED26" w14:textId="77777777" w:rsidR="0027464D" w:rsidRDefault="0027464D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E6DBF">
                                    <w:rPr>
                                      <w:color w:val="000000" w:themeColor="text1"/>
                                    </w:rPr>
                                    <w:t>32 (26.7)</w:t>
                                  </w:r>
                                </w:p>
                                <w:p w14:paraId="571EDE6F" w14:textId="77777777" w:rsidR="00393416" w:rsidRDefault="00393416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27734105" w14:textId="77777777" w:rsidR="00393416" w:rsidRDefault="00393416" w:rsidP="00707D70">
                                  <w:pPr>
                                    <w:pStyle w:val="TableStyle2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7FA4469A" w14:textId="10E2F869" w:rsidR="00393416" w:rsidRDefault="00393416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23 (19.2)</w:t>
                                  </w:r>
                                </w:p>
                                <w:p w14:paraId="0A9E0B43" w14:textId="11241D61" w:rsidR="00393416" w:rsidRDefault="00393416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83 (69.2)</w:t>
                                  </w:r>
                                </w:p>
                                <w:p w14:paraId="68F4F465" w14:textId="4AE8FFB4" w:rsidR="00393416" w:rsidRPr="000E6DBF" w:rsidRDefault="00393416" w:rsidP="00393416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 (11.7)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50C4F3" w14:textId="3C3BE376" w:rsidR="0027464D" w:rsidRDefault="0027464D" w:rsidP="00031008">
                                  <w:pPr>
                                    <w:pStyle w:val="TableStyle2"/>
                                  </w:pPr>
                                </w:p>
                                <w:p w14:paraId="053F35D9" w14:textId="77777777" w:rsidR="00031008" w:rsidRPr="000E6DBF" w:rsidRDefault="00031008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 w:rsidRPr="000E6DBF">
                                    <w:t>29 (70.7)</w:t>
                                  </w:r>
                                </w:p>
                                <w:p w14:paraId="65016EE4" w14:textId="77777777" w:rsidR="00031008" w:rsidRPr="000E6DBF" w:rsidRDefault="00031008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 w:rsidRPr="000E6DBF">
                                    <w:t>12 (29.3)</w:t>
                                  </w:r>
                                </w:p>
                                <w:p w14:paraId="268B8FE6" w14:textId="54E098E4" w:rsidR="00393416" w:rsidRDefault="00393416" w:rsidP="00031008">
                                  <w:pPr>
                                    <w:pStyle w:val="TableStyle2"/>
                                    <w:spacing w:line="276" w:lineRule="auto"/>
                                  </w:pPr>
                                </w:p>
                                <w:p w14:paraId="475635D9" w14:textId="77777777" w:rsidR="00031008" w:rsidRDefault="00031008" w:rsidP="00031008">
                                  <w:pPr>
                                    <w:pStyle w:val="TableStyle2"/>
                                    <w:spacing w:line="276" w:lineRule="auto"/>
                                  </w:pPr>
                                </w:p>
                                <w:p w14:paraId="7E7E7F1B" w14:textId="56FD7278" w:rsidR="00393416" w:rsidRDefault="00031008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>
                                    <w:t>4 (9.8)</w:t>
                                  </w:r>
                                </w:p>
                                <w:p w14:paraId="12A3128A" w14:textId="13991F98" w:rsidR="00393416" w:rsidRDefault="00031008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>
                                    <w:t>31 (75.6)</w:t>
                                  </w:r>
                                </w:p>
                                <w:p w14:paraId="3ACC0685" w14:textId="4420DFF0" w:rsidR="00393416" w:rsidRPr="000E6DBF" w:rsidRDefault="00031008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>
                                    <w:t>6 (14.6)</w:t>
                                  </w:r>
                                </w:p>
                              </w:tc>
                            </w:tr>
                            <w:tr w:rsidR="0027464D" w:rsidRPr="000E6DBF" w14:paraId="138C32F5" w14:textId="77777777" w:rsidTr="00707D70">
                              <w:trPr>
                                <w:trHeight w:val="480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19D2EF" w14:textId="77777777" w:rsidR="0027464D" w:rsidRPr="000E6DBF" w:rsidRDefault="0027464D" w:rsidP="00707D7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Cell-differentiation</w:t>
                                  </w:r>
                                </w:p>
                                <w:p w14:paraId="1ABDE156" w14:textId="77777777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Well</w:t>
                                  </w:r>
                                </w:p>
                                <w:p w14:paraId="4C7A708F" w14:textId="0876F170" w:rsidR="0027464D" w:rsidRPr="000E6DBF" w:rsidRDefault="0027464D" w:rsidP="00707D70">
                                  <w:pPr>
                                    <w:pStyle w:val="TableStyle2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0E6DBF">
                                    <w:rPr>
                                      <w:rFonts w:eastAsia="Arial Unicode MS" w:cs="Arial Unicode MS"/>
                                    </w:rPr>
                                    <w:t>Moderate/Poor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3CFE9C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</w:p>
                                <w:p w14:paraId="0F0071C1" w14:textId="77777777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61 (50.8)</w:t>
                                  </w:r>
                                </w:p>
                                <w:p w14:paraId="10A7AE46" w14:textId="2D06290F" w:rsidR="0027464D" w:rsidRPr="000E6DBF" w:rsidRDefault="0027464D" w:rsidP="00707D70">
                                  <w:pPr>
                                    <w:pStyle w:val="TableStyle2"/>
                                    <w:jc w:val="center"/>
                                  </w:pPr>
                                  <w:r w:rsidRPr="000E6DBF">
                                    <w:t>59 (49.2)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2BCE91" w14:textId="77777777" w:rsidR="0027464D" w:rsidRPr="000E6DBF" w:rsidRDefault="0027464D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</w:p>
                                <w:p w14:paraId="7E06D88F" w14:textId="068B258A" w:rsidR="0027464D" w:rsidRPr="000E6DBF" w:rsidRDefault="0027464D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 w:rsidRPr="000E6DBF">
                                    <w:t>26 (63.4)</w:t>
                                  </w:r>
                                </w:p>
                                <w:p w14:paraId="0BD55E38" w14:textId="32ABDEB2" w:rsidR="0027464D" w:rsidRPr="000E6DBF" w:rsidRDefault="0027464D" w:rsidP="00031008">
                                  <w:pPr>
                                    <w:pStyle w:val="TableStyle2"/>
                                    <w:spacing w:line="276" w:lineRule="auto"/>
                                    <w:jc w:val="center"/>
                                  </w:pPr>
                                  <w:r w:rsidRPr="000E6DBF">
                                    <w:t>15 (36.6)</w:t>
                                  </w:r>
                                </w:p>
                              </w:tc>
                            </w:tr>
                          </w:tbl>
                          <w:p w14:paraId="0ABBC149" w14:textId="3907D9FF" w:rsidR="0027464D" w:rsidRPr="000E6DBF" w:rsidRDefault="00031008" w:rsidP="00464C79">
                            <w:pPr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FE24A" id="_x0000_s1027" style="position:absolute;margin-left:58pt;margin-top:108.45pt;width:481.6pt;height:693.2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" filled="f" stroked="f">
                <v:textbox style="mso-fit-shape-to-text:t" inset="0,0,0,0">
                  <w:txbxContent>
                    <w:tbl>
                      <w:tblPr>
                        <w:tblW w:w="96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3119"/>
                        <w:gridCol w:w="2402"/>
                      </w:tblGrid>
                      <w:tr w:rsidR="0027464D" w:rsidRPr="000E6DBF" w14:paraId="2D810F75" w14:textId="77777777" w:rsidTr="00707D70">
                        <w:trPr>
                          <w:trHeight w:val="500"/>
                        </w:trPr>
                        <w:tc>
                          <w:tcPr>
                            <w:tcW w:w="4111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097C62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Patient characteristics</w:t>
                            </w:r>
                          </w:p>
                          <w:p w14:paraId="43F5AD7E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lang w:bidi="th-TH"/>
                              </w:rPr>
                            </w:pPr>
                            <w:r w:rsidRPr="000E6DBF">
                              <w:t>N (%)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0D9836" w14:textId="019609C8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Primary Cohort</w:t>
                            </w:r>
                          </w:p>
                          <w:p w14:paraId="7B95167F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(N=120)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8CFFE6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 xml:space="preserve">Validation Cohort </w:t>
                            </w:r>
                          </w:p>
                          <w:p w14:paraId="3941D47A" w14:textId="2F53032C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(N=41)</w:t>
                            </w:r>
                          </w:p>
                        </w:tc>
                      </w:tr>
                      <w:tr w:rsidR="0027464D" w:rsidRPr="000E6DBF" w14:paraId="3E414A38" w14:textId="77777777" w:rsidTr="00707D70">
                        <w:trPr>
                          <w:trHeight w:val="279"/>
                        </w:trPr>
                        <w:tc>
                          <w:tcPr>
                            <w:tcW w:w="411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B3ACBC0" w14:textId="77777777" w:rsidR="0027464D" w:rsidRPr="000E6DBF" w:rsidRDefault="0027464D" w:rsidP="00707D7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Age at diagnosis [year]</w:t>
                            </w:r>
                          </w:p>
                          <w:p w14:paraId="29A77332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t>≤ 60</w:t>
                            </w:r>
                          </w:p>
                          <w:p w14:paraId="17FB14F7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t>&gt; 60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031E424" w14:textId="77777777" w:rsidR="00393416" w:rsidRDefault="00393416" w:rsidP="00393416">
                            <w:pPr>
                              <w:pStyle w:val="TableStyle2"/>
                              <w:jc w:val="center"/>
                            </w:pPr>
                          </w:p>
                          <w:p w14:paraId="750A1E27" w14:textId="77777777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87 (72.5)</w:t>
                            </w:r>
                          </w:p>
                          <w:p w14:paraId="7DC7344F" w14:textId="7C4BF1FB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33 (27.5)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CD0EF4" w14:textId="77777777" w:rsidR="00393416" w:rsidRDefault="00393416" w:rsidP="00393416">
                            <w:pPr>
                              <w:pStyle w:val="TableStyle2"/>
                            </w:pPr>
                          </w:p>
                          <w:p w14:paraId="21C37432" w14:textId="77777777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24 (58.5)</w:t>
                            </w:r>
                          </w:p>
                          <w:p w14:paraId="5E2EA373" w14:textId="624D5590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17 (41.5)</w:t>
                            </w:r>
                          </w:p>
                        </w:tc>
                      </w:tr>
                      <w:tr w:rsidR="0027464D" w:rsidRPr="000E6DBF" w14:paraId="56FA9AD4" w14:textId="77777777" w:rsidTr="00707D70">
                        <w:trPr>
                          <w:trHeight w:val="279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9C91F35" w14:textId="77777777" w:rsidR="0027464D" w:rsidRPr="000E6DBF" w:rsidRDefault="0027464D" w:rsidP="00707D7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Gender</w:t>
                            </w:r>
                          </w:p>
                          <w:p w14:paraId="63BF1E6D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Male</w:t>
                            </w:r>
                          </w:p>
                          <w:p w14:paraId="35FF2433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9F43E9" w14:textId="77777777" w:rsidR="00393416" w:rsidRDefault="00393416" w:rsidP="00393416">
                            <w:pPr>
                              <w:pStyle w:val="TableStyle2"/>
                            </w:pPr>
                          </w:p>
                          <w:p w14:paraId="19FD0F33" w14:textId="77777777" w:rsidR="00393416" w:rsidRPr="000E6DBF" w:rsidRDefault="00393416" w:rsidP="00393416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71 (59.2)</w:t>
                            </w:r>
                          </w:p>
                          <w:p w14:paraId="18AF8E46" w14:textId="1C3CCAEE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49 (40.8)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C2C39A0" w14:textId="77777777" w:rsidR="00393416" w:rsidRDefault="00393416" w:rsidP="00393416">
                            <w:pPr>
                              <w:pStyle w:val="TableStyle2"/>
                            </w:pPr>
                          </w:p>
                          <w:p w14:paraId="67AB8298" w14:textId="77777777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23 (56.1)</w:t>
                            </w:r>
                          </w:p>
                          <w:p w14:paraId="21F1DEBC" w14:textId="39BDE865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18 (43.9)</w:t>
                            </w:r>
                          </w:p>
                        </w:tc>
                      </w:tr>
                      <w:tr w:rsidR="0027464D" w:rsidRPr="000E6DBF" w14:paraId="554BCDC6" w14:textId="77777777" w:rsidTr="00707D70">
                        <w:trPr>
                          <w:trHeight w:val="136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7128A42" w14:textId="77777777" w:rsidR="0027464D" w:rsidRPr="000E6DBF" w:rsidRDefault="0027464D" w:rsidP="00707D70">
                            <w:pPr>
                              <w:pStyle w:val="TableStyle2"/>
                            </w:pP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  <w:lang w:val="it-IT"/>
                              </w:rPr>
                              <w:t>Tumor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  <w:lang w:val="it-IT"/>
                              </w:rPr>
                              <w:t>size</w:t>
                            </w:r>
                            <w:proofErr w:type="spellEnd"/>
                          </w:p>
                          <w:p w14:paraId="4D4EFE9C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T1</w:t>
                            </w:r>
                          </w:p>
                          <w:p w14:paraId="6A8A9171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T2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0FA9608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085AA606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59 (49.2)</w:t>
                            </w:r>
                          </w:p>
                          <w:p w14:paraId="189FE3FD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61 (50.8)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923834" w14:textId="77777777" w:rsidR="0027464D" w:rsidRDefault="0027464D" w:rsidP="00393416">
                            <w:pPr>
                              <w:pStyle w:val="TableStyle2"/>
                            </w:pPr>
                          </w:p>
                          <w:p w14:paraId="4C8302F3" w14:textId="77777777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21 (51.2)</w:t>
                            </w:r>
                          </w:p>
                          <w:p w14:paraId="6C24A7F2" w14:textId="5914F8DF" w:rsidR="00393416" w:rsidRPr="000E6DBF" w:rsidRDefault="00393416" w:rsidP="00393416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20 (48.8)</w:t>
                            </w:r>
                          </w:p>
                        </w:tc>
                      </w:tr>
                      <w:tr w:rsidR="0027464D" w:rsidRPr="000E6DBF" w14:paraId="1E8EEF1B" w14:textId="77777777" w:rsidTr="00707D70">
                        <w:trPr>
                          <w:trHeight w:val="830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ACB4F8" w14:textId="77777777" w:rsidR="0027464D" w:rsidRPr="000E6DBF" w:rsidRDefault="0027464D" w:rsidP="00707D70">
                            <w:pPr>
                              <w:pStyle w:val="TableStyle2"/>
                              <w:rPr>
                                <w:rFonts w:eastAsia="Arial Unicode MS" w:cs="Arial Unicode MS"/>
                                <w:color w:val="000000" w:themeColor="text1"/>
                                <w:lang w:val="de-DE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  <w:color w:val="000000" w:themeColor="text1"/>
                                <w:lang w:val="de-DE"/>
                              </w:rPr>
                              <w:t>Tumor Location</w:t>
                            </w:r>
                          </w:p>
                          <w:p w14:paraId="71DA5E1E" w14:textId="3BFBD2A6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  <w:color w:val="000000" w:themeColor="text1"/>
                              </w:rPr>
                              <w:t xml:space="preserve">Anterior/Middle             </w:t>
                            </w:r>
                          </w:p>
                          <w:p w14:paraId="5CE0484B" w14:textId="796CA74E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  <w:color w:val="000000" w:themeColor="text1"/>
                              </w:rPr>
                              <w:t xml:space="preserve">Posterior                      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4255F1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42E7B938" w14:textId="4B8AD70F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rPr>
                                <w:rFonts w:eastAsia="Arial Unicode MS" w:cs="Arial Unicode MS"/>
                                <w:color w:val="000000" w:themeColor="text1"/>
                              </w:rPr>
                              <w:t>76 (63.3)</w:t>
                            </w:r>
                          </w:p>
                          <w:p w14:paraId="4EB97BCD" w14:textId="0BF0F1BC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rPr>
                                <w:rFonts w:eastAsia="Arial Unicode MS" w:cs="Arial Unicode MS"/>
                                <w:color w:val="000000" w:themeColor="text1"/>
                              </w:rPr>
                              <w:t>44 (36.7)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CF34E0" w14:textId="13634C9B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637E9433" w14:textId="77777777" w:rsidR="000E6DBF" w:rsidRPr="000E6DBF" w:rsidRDefault="000E6DBF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742C4133" w14:textId="1A1ABB4D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24 (58.5)</w:t>
                            </w:r>
                          </w:p>
                          <w:p w14:paraId="67C4DEEA" w14:textId="7DDDBB91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17 (41.5)</w:t>
                            </w:r>
                          </w:p>
                          <w:p w14:paraId="63891F9E" w14:textId="6A2E16BD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</w:tc>
                      </w:tr>
                      <w:tr w:rsidR="0027464D" w:rsidRPr="000E6DBF" w14:paraId="7F393CC9" w14:textId="77777777" w:rsidTr="00707D70">
                        <w:trPr>
                          <w:trHeight w:val="1060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32B66D" w14:textId="2D5294EF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rPr>
                                <w:rFonts w:eastAsia="Arial Unicode MS" w:cs="Arial Unicode MS"/>
                                <w:lang w:val="de-DE"/>
                              </w:rPr>
                              <w:t xml:space="preserve">MRI 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  <w:lang w:val="de-DE"/>
                              </w:rPr>
                              <w:t>parameters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 xml:space="preserve"> [mm]</w:t>
                            </w:r>
                          </w:p>
                          <w:p w14:paraId="6D8D23ED" w14:textId="48BC37CE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>1.</w:t>
                            </w:r>
                            <w:r w:rsidR="009F1BC9">
                              <w:rPr>
                                <w:rFonts w:eastAsia="Arial Unicode MS" w:cs="Arial Unicode MS"/>
                              </w:rPr>
                              <w:t>MRI-assessed</w:t>
                            </w:r>
                            <w:r w:rsidRPr="000E6DBF">
                              <w:rPr>
                                <w:rFonts w:eastAsia="Arial Unicode MS" w:cs="Arial Unicode MS"/>
                              </w:rPr>
                              <w:t xml:space="preserve"> tumor thickness in 3D</w:t>
                            </w:r>
                          </w:p>
                          <w:p w14:paraId="2EDC4F84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1"/>
                                <w:numId w:val="2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Tumor thickness in axial view (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</w:rPr>
                              <w:t>aTT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>)</w:t>
                            </w:r>
                          </w:p>
                          <w:p w14:paraId="662AFDE4" w14:textId="7A4AA93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</w:t>
                            </w:r>
                            <w:r w:rsidR="00442425">
                              <w:t xml:space="preserve"> </w:t>
                            </w:r>
                            <w:r w:rsidRPr="000E6DBF">
                              <w:t xml:space="preserve">≤ </w:t>
                            </w:r>
                            <w:r w:rsidR="00442425">
                              <w:t>8</w:t>
                            </w:r>
                            <w:r w:rsidRPr="000E6DBF">
                              <w:t>.5 mm</w:t>
                            </w:r>
                          </w:p>
                          <w:p w14:paraId="5B8F9358" w14:textId="4064E8FB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&gt; </w:t>
                            </w:r>
                            <w:r w:rsidR="00442425">
                              <w:t>8</w:t>
                            </w:r>
                            <w:r w:rsidRPr="000E6DBF">
                              <w:t>.5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43BF43" w14:textId="52769C46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lang w:val="de-DE"/>
                              </w:rPr>
                            </w:pPr>
                          </w:p>
                          <w:p w14:paraId="2B561075" w14:textId="1FC228FB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lang w:val="de-DE"/>
                              </w:rPr>
                            </w:pPr>
                          </w:p>
                          <w:p w14:paraId="76AADBCE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lang w:val="de-DE"/>
                              </w:rPr>
                            </w:pPr>
                          </w:p>
                          <w:p w14:paraId="31DF3716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81 (67.5)</w:t>
                            </w:r>
                          </w:p>
                          <w:p w14:paraId="2E148A96" w14:textId="13BF57A3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lang w:val="de-DE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39 (32.5)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2B00157" w14:textId="0A0843B8" w:rsidR="0027464D" w:rsidRPr="000E6DBF" w:rsidRDefault="0027464D" w:rsidP="000E6DBF">
                            <w:pPr>
                              <w:pStyle w:val="TableStyle2"/>
                            </w:pPr>
                          </w:p>
                          <w:p w14:paraId="7A1A9F7D" w14:textId="77777777" w:rsidR="000E6DBF" w:rsidRPr="000E6DBF" w:rsidRDefault="000E6DBF" w:rsidP="000E6DBF">
                            <w:pPr>
                              <w:pStyle w:val="TableStyle2"/>
                            </w:pPr>
                          </w:p>
                          <w:p w14:paraId="0A69A19B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3D479F88" w14:textId="6530563F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25 (61)</w:t>
                            </w:r>
                          </w:p>
                          <w:p w14:paraId="65155A62" w14:textId="7FC0073C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16 (39)</w:t>
                            </w:r>
                          </w:p>
                        </w:tc>
                      </w:tr>
                      <w:tr w:rsidR="0027464D" w:rsidRPr="000E6DBF" w14:paraId="60AAE088" w14:textId="77777777" w:rsidTr="00707D70">
                        <w:trPr>
                          <w:trHeight w:val="175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115B31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1"/>
                                <w:numId w:val="2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Tumor thickness in coronal view (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</w:rPr>
                              <w:t>cTT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>)</w:t>
                            </w:r>
                          </w:p>
                          <w:p w14:paraId="51E42C55" w14:textId="7777777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≤ 11 mm</w:t>
                            </w:r>
                          </w:p>
                          <w:p w14:paraId="01DE4951" w14:textId="3985A84C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&gt; 11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E04ED4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467C8C8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48F6918" w14:textId="533CF3F4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69 (57.5)</w:t>
                            </w:r>
                          </w:p>
                          <w:p w14:paraId="47AF633F" w14:textId="4CBFA15F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lang w:val="de-DE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51 (42.5)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23844E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153DE821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4886F6C8" w14:textId="689773AF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11 (26.8)</w:t>
                            </w:r>
                          </w:p>
                          <w:p w14:paraId="2E7F31EB" w14:textId="7CB63596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30 (73.2)</w:t>
                            </w:r>
                          </w:p>
                        </w:tc>
                      </w:tr>
                      <w:tr w:rsidR="0027464D" w:rsidRPr="000E6DBF" w14:paraId="492C7A6D" w14:textId="77777777" w:rsidTr="00707D70">
                        <w:trPr>
                          <w:trHeight w:val="225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69CF161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1"/>
                                <w:numId w:val="2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Tumor thickness in sagittal view (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</w:rPr>
                              <w:t>sTT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>)</w:t>
                            </w:r>
                          </w:p>
                          <w:p w14:paraId="1DE4D3FB" w14:textId="5C2EC7D9" w:rsidR="0027464D" w:rsidRPr="00E75F16" w:rsidRDefault="0027464D" w:rsidP="00707D70">
                            <w:pPr>
                              <w:pStyle w:val="TableStyle2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FF0000"/>
                              </w:rPr>
                              <w:t xml:space="preserve">        </w:t>
                            </w:r>
                            <w:r w:rsidRPr="00E75F16">
                              <w:rPr>
                                <w:color w:val="000000" w:themeColor="text1"/>
                              </w:rPr>
                              <w:t>≤ 1</w:t>
                            </w:r>
                            <w:r w:rsidR="00E75F16" w:rsidRPr="00E75F16"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E75F16">
                              <w:rPr>
                                <w:color w:val="000000" w:themeColor="text1"/>
                              </w:rPr>
                              <w:t xml:space="preserve"> mm</w:t>
                            </w:r>
                          </w:p>
                          <w:p w14:paraId="67ECA7C7" w14:textId="1DA1CA77" w:rsidR="0027464D" w:rsidRPr="000E6DBF" w:rsidRDefault="0027464D" w:rsidP="00707D70">
                            <w:pPr>
                              <w:pStyle w:val="TableStyle2"/>
                            </w:pPr>
                            <w:r w:rsidRPr="00E75F16">
                              <w:rPr>
                                <w:color w:val="000000" w:themeColor="text1"/>
                              </w:rPr>
                              <w:t xml:space="preserve">        &gt; 1</w:t>
                            </w:r>
                            <w:r w:rsidR="00E75F16" w:rsidRPr="00E75F16"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E75F16">
                              <w:rPr>
                                <w:color w:val="000000" w:themeColor="text1"/>
                              </w:rPr>
                              <w:t xml:space="preserve">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D82750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802948E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FD5E0AE" w14:textId="1468EAC0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lang w:val="de-DE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75 (62.5)</w:t>
                            </w:r>
                          </w:p>
                          <w:p w14:paraId="7CED782C" w14:textId="4B196B9F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lang w:val="de-DE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45 (37.5)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FFEEE75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6E8B99C4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0DD22F1C" w14:textId="620ED844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19 (46.3)</w:t>
                            </w:r>
                          </w:p>
                          <w:p w14:paraId="3D282BFE" w14:textId="53660A54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22 (53.7)</w:t>
                            </w:r>
                          </w:p>
                        </w:tc>
                      </w:tr>
                      <w:tr w:rsidR="0027464D" w:rsidRPr="000E6DBF" w14:paraId="3E3441A5" w14:textId="77777777" w:rsidTr="00707D70">
                        <w:trPr>
                          <w:trHeight w:val="658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F75293" w14:textId="7627B7E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 xml:space="preserve">2. </w:t>
                            </w: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</w:rPr>
                              <w:t>Paralingual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 xml:space="preserve"> distance (PLD)</w:t>
                            </w:r>
                          </w:p>
                          <w:p w14:paraId="38CE7DD9" w14:textId="7DB54212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≤ 5 mm</w:t>
                            </w:r>
                          </w:p>
                          <w:p w14:paraId="1446AC8A" w14:textId="70A68F1E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&gt; 5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A24AE27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3AC9319" w14:textId="6CC70556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60 (50)</w:t>
                            </w:r>
                          </w:p>
                          <w:p w14:paraId="7655E4F3" w14:textId="2E93E985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60 (50)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D48570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441A5609" w14:textId="5C39D606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24 (58.5)</w:t>
                            </w:r>
                          </w:p>
                          <w:p w14:paraId="583D2EAB" w14:textId="4CF3DDD1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17 (41.5)</w:t>
                            </w:r>
                          </w:p>
                        </w:tc>
                      </w:tr>
                      <w:tr w:rsidR="0027464D" w:rsidRPr="000E6DBF" w14:paraId="53FA9F7A" w14:textId="77777777" w:rsidTr="00031008">
                        <w:trPr>
                          <w:trHeight w:val="537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922B5E" w14:textId="3D96B60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3. </w:t>
                            </w:r>
                            <w:r w:rsidRPr="000E6DBF">
                              <w:rPr>
                                <w:rFonts w:eastAsia="Arial Unicode MS" w:cs="Arial Unicode MS"/>
                              </w:rPr>
                              <w:t>Sublingual distance (SLD)</w:t>
                            </w:r>
                          </w:p>
                          <w:p w14:paraId="26CFAB03" w14:textId="784959FE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≤ 4 mm</w:t>
                            </w:r>
                          </w:p>
                          <w:p w14:paraId="3454693B" w14:textId="38ABCAD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t xml:space="preserve">        &gt; 4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5AC1B8D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250809C" w14:textId="59D1EE34" w:rsidR="0027464D" w:rsidRPr="000E6DBF" w:rsidRDefault="0027464D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73 (60.8)</w:t>
                            </w:r>
                          </w:p>
                          <w:p w14:paraId="2555BDD9" w14:textId="16C15688" w:rsidR="0027464D" w:rsidRPr="000E6DBF" w:rsidRDefault="0027464D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47 (39.2)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25F5E2" w14:textId="77777777" w:rsidR="00031008" w:rsidRDefault="00031008" w:rsidP="00031008">
                            <w:pPr>
                              <w:pStyle w:val="TableStyle2"/>
                              <w:jc w:val="center"/>
                            </w:pPr>
                          </w:p>
                          <w:p w14:paraId="1B568D43" w14:textId="77777777" w:rsidR="00031008" w:rsidRPr="000E6DBF" w:rsidRDefault="00031008" w:rsidP="00031008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28 (68.3)</w:t>
                            </w:r>
                          </w:p>
                          <w:p w14:paraId="6560F743" w14:textId="6275F29E" w:rsidR="00031008" w:rsidRPr="000E6DBF" w:rsidRDefault="00031008" w:rsidP="00031008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13 (31.7)</w:t>
                            </w:r>
                          </w:p>
                        </w:tc>
                      </w:tr>
                      <w:tr w:rsidR="0027464D" w:rsidRPr="000E6DBF" w14:paraId="4022E0E0" w14:textId="77777777" w:rsidTr="00707D70">
                        <w:trPr>
                          <w:trHeight w:val="840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C779834" w14:textId="01A9CFA7" w:rsidR="0027464D" w:rsidRPr="000E6DBF" w:rsidRDefault="0027464D" w:rsidP="00707D70">
                            <w:pPr>
                              <w:pStyle w:val="TableStyle2"/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Pathological node status</w:t>
                            </w:r>
                          </w:p>
                          <w:p w14:paraId="4316E1FA" w14:textId="09426D72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pN0</w:t>
                            </w:r>
                          </w:p>
                          <w:p w14:paraId="4F12CE58" w14:textId="77777777" w:rsidR="0027464D" w:rsidRPr="00393416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proofErr w:type="spellStart"/>
                            <w:r w:rsidRPr="000E6DBF">
                              <w:rPr>
                                <w:rFonts w:eastAsia="Arial Unicode MS" w:cs="Arial Unicode MS"/>
                              </w:rPr>
                              <w:t>pN</w:t>
                            </w:r>
                            <w:proofErr w:type="spellEnd"/>
                            <w:r w:rsidRPr="000E6DBF">
                              <w:rPr>
                                <w:rFonts w:eastAsia="Arial Unicode MS" w:cs="Arial Unicode MS"/>
                              </w:rPr>
                              <w:t>+</w:t>
                            </w:r>
                          </w:p>
                          <w:p w14:paraId="7C0D0BA4" w14:textId="77777777" w:rsidR="00393416" w:rsidRDefault="00393416" w:rsidP="00393416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</w:p>
                          <w:p w14:paraId="6E84C9D5" w14:textId="4070C060" w:rsidR="00393416" w:rsidRDefault="00406CCB" w:rsidP="00393416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Postoperative p</w:t>
                            </w:r>
                            <w:r w:rsidR="00393416">
                              <w:rPr>
                                <w:rFonts w:eastAsia="Arial Unicode MS" w:cs="Arial Unicode MS"/>
                              </w:rPr>
                              <w:t>athological thickness</w:t>
                            </w:r>
                            <w:r w:rsidR="00031008">
                              <w:rPr>
                                <w:rFonts w:eastAsia="Arial Unicode MS" w:cs="Arial Unicode MS"/>
                              </w:rPr>
                              <w:t>*</w:t>
                            </w:r>
                          </w:p>
                          <w:p w14:paraId="35ECCE22" w14:textId="77777777" w:rsidR="00393416" w:rsidRPr="000E6DBF" w:rsidRDefault="00393416" w:rsidP="00393416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 w:rsidRPr="000E6DBF">
                              <w:t>≤ 5 mm</w:t>
                            </w:r>
                          </w:p>
                          <w:p w14:paraId="22AAFF5F" w14:textId="18EA90DB" w:rsidR="00393416" w:rsidRPr="00393416" w:rsidRDefault="00393416" w:rsidP="00393416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&gt; 5 mm to </w:t>
                            </w:r>
                            <w:r w:rsidRPr="000E6DBF">
                              <w:t>≤</w:t>
                            </w:r>
                            <w:r>
                              <w:t xml:space="preserve"> 10 mm</w:t>
                            </w:r>
                          </w:p>
                          <w:p w14:paraId="5FE7FAA0" w14:textId="28631588" w:rsidR="00393416" w:rsidRPr="000E6DBF" w:rsidRDefault="00393416" w:rsidP="00393416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&gt; 10 mm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86BEEA" w14:textId="77777777" w:rsidR="0027464D" w:rsidRPr="000E6DBF" w:rsidRDefault="0027464D" w:rsidP="00393416">
                            <w:pPr>
                              <w:pStyle w:val="TableStyle2"/>
                              <w:rPr>
                                <w:color w:val="000000" w:themeColor="text1"/>
                              </w:rPr>
                            </w:pPr>
                          </w:p>
                          <w:p w14:paraId="0956FB57" w14:textId="3355F114" w:rsidR="0027464D" w:rsidRPr="000E6DBF" w:rsidRDefault="0027464D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88 (73.3)</w:t>
                            </w:r>
                          </w:p>
                          <w:p w14:paraId="66C7ED26" w14:textId="77777777" w:rsidR="0027464D" w:rsidRDefault="0027464D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E6DBF">
                              <w:rPr>
                                <w:color w:val="000000" w:themeColor="text1"/>
                              </w:rPr>
                              <w:t>32 (26.7)</w:t>
                            </w:r>
                          </w:p>
                          <w:p w14:paraId="571EDE6F" w14:textId="77777777" w:rsidR="00393416" w:rsidRDefault="00393416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7734105" w14:textId="77777777" w:rsidR="00393416" w:rsidRDefault="00393416" w:rsidP="00707D70">
                            <w:pPr>
                              <w:pStyle w:val="TableStyle2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FA4469A" w14:textId="10E2F869" w:rsidR="00393416" w:rsidRDefault="00393416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23 (19.2)</w:t>
                            </w:r>
                          </w:p>
                          <w:p w14:paraId="0A9E0B43" w14:textId="11241D61" w:rsidR="00393416" w:rsidRDefault="00393416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83 (69.2)</w:t>
                            </w:r>
                          </w:p>
                          <w:p w14:paraId="68F4F465" w14:textId="4AE8FFB4" w:rsidR="00393416" w:rsidRPr="000E6DBF" w:rsidRDefault="00393416" w:rsidP="00393416">
                            <w:pPr>
                              <w:pStyle w:val="TableStyle2"/>
                              <w:spacing w:line="276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14 (11.7)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50C4F3" w14:textId="3C3BE376" w:rsidR="0027464D" w:rsidRDefault="0027464D" w:rsidP="00031008">
                            <w:pPr>
                              <w:pStyle w:val="TableStyle2"/>
                            </w:pPr>
                          </w:p>
                          <w:p w14:paraId="053F35D9" w14:textId="77777777" w:rsidR="00031008" w:rsidRPr="000E6DBF" w:rsidRDefault="00031008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 w:rsidRPr="000E6DBF">
                              <w:t>29 (70.7)</w:t>
                            </w:r>
                          </w:p>
                          <w:p w14:paraId="65016EE4" w14:textId="77777777" w:rsidR="00031008" w:rsidRPr="000E6DBF" w:rsidRDefault="00031008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 w:rsidRPr="000E6DBF">
                              <w:t>12 (29.3)</w:t>
                            </w:r>
                          </w:p>
                          <w:p w14:paraId="268B8FE6" w14:textId="54E098E4" w:rsidR="00393416" w:rsidRDefault="00393416" w:rsidP="00031008">
                            <w:pPr>
                              <w:pStyle w:val="TableStyle2"/>
                              <w:spacing w:line="276" w:lineRule="auto"/>
                            </w:pPr>
                          </w:p>
                          <w:p w14:paraId="475635D9" w14:textId="77777777" w:rsidR="00031008" w:rsidRDefault="00031008" w:rsidP="00031008">
                            <w:pPr>
                              <w:pStyle w:val="TableStyle2"/>
                              <w:spacing w:line="276" w:lineRule="auto"/>
                            </w:pPr>
                          </w:p>
                          <w:p w14:paraId="7E7E7F1B" w14:textId="56FD7278" w:rsidR="00393416" w:rsidRDefault="00031008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>
                              <w:t>4 (9.8)</w:t>
                            </w:r>
                          </w:p>
                          <w:p w14:paraId="12A3128A" w14:textId="13991F98" w:rsidR="00393416" w:rsidRDefault="00031008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>
                              <w:t>31 (75.6)</w:t>
                            </w:r>
                          </w:p>
                          <w:p w14:paraId="3ACC0685" w14:textId="4420DFF0" w:rsidR="00393416" w:rsidRPr="000E6DBF" w:rsidRDefault="00031008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>
                              <w:t>6 (14.6)</w:t>
                            </w:r>
                          </w:p>
                        </w:tc>
                      </w:tr>
                      <w:tr w:rsidR="0027464D" w:rsidRPr="000E6DBF" w14:paraId="138C32F5" w14:textId="77777777" w:rsidTr="00707D70">
                        <w:trPr>
                          <w:trHeight w:val="480"/>
                        </w:trPr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19D2EF" w14:textId="77777777" w:rsidR="0027464D" w:rsidRPr="000E6DBF" w:rsidRDefault="0027464D" w:rsidP="00707D7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Cell-differentiation</w:t>
                            </w:r>
                          </w:p>
                          <w:p w14:paraId="1ABDE156" w14:textId="77777777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Well</w:t>
                            </w:r>
                          </w:p>
                          <w:p w14:paraId="4C7A708F" w14:textId="0876F170" w:rsidR="0027464D" w:rsidRPr="000E6DBF" w:rsidRDefault="0027464D" w:rsidP="00707D70">
                            <w:pPr>
                              <w:pStyle w:val="TableStyle2"/>
                              <w:numPr>
                                <w:ilvl w:val="0"/>
                                <w:numId w:val="4"/>
                              </w:numPr>
                            </w:pPr>
                            <w:r w:rsidRPr="000E6DBF">
                              <w:rPr>
                                <w:rFonts w:eastAsia="Arial Unicode MS" w:cs="Arial Unicode MS"/>
                              </w:rPr>
                              <w:t>Moderate/Poor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3CFE9C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</w:p>
                          <w:p w14:paraId="0F0071C1" w14:textId="77777777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61 (50.8)</w:t>
                            </w:r>
                          </w:p>
                          <w:p w14:paraId="10A7AE46" w14:textId="2D06290F" w:rsidR="0027464D" w:rsidRPr="000E6DBF" w:rsidRDefault="0027464D" w:rsidP="00707D70">
                            <w:pPr>
                              <w:pStyle w:val="TableStyle2"/>
                              <w:jc w:val="center"/>
                            </w:pPr>
                            <w:r w:rsidRPr="000E6DBF">
                              <w:t>59 (49.2)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2BCE91" w14:textId="77777777" w:rsidR="0027464D" w:rsidRPr="000E6DBF" w:rsidRDefault="0027464D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</w:p>
                          <w:p w14:paraId="7E06D88F" w14:textId="068B258A" w:rsidR="0027464D" w:rsidRPr="000E6DBF" w:rsidRDefault="0027464D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 w:rsidRPr="000E6DBF">
                              <w:t>26 (63.4)</w:t>
                            </w:r>
                          </w:p>
                          <w:p w14:paraId="0BD55E38" w14:textId="32ABDEB2" w:rsidR="0027464D" w:rsidRPr="000E6DBF" w:rsidRDefault="0027464D" w:rsidP="00031008">
                            <w:pPr>
                              <w:pStyle w:val="TableStyle2"/>
                              <w:spacing w:line="276" w:lineRule="auto"/>
                              <w:jc w:val="center"/>
                            </w:pPr>
                            <w:r w:rsidRPr="000E6DBF">
                              <w:t>15 (36.6)</w:t>
                            </w:r>
                          </w:p>
                        </w:tc>
                      </w:tr>
                    </w:tbl>
                    <w:p w14:paraId="0ABBC149" w14:textId="3907D9FF" w:rsidR="0027464D" w:rsidRPr="000E6DBF" w:rsidRDefault="00031008" w:rsidP="00464C79">
                      <w:pPr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E3531A7" w14:textId="77777777" w:rsidR="00DB7742" w:rsidRDefault="00DB7742">
      <w:pPr>
        <w:pStyle w:val="Body"/>
      </w:pPr>
    </w:p>
    <w:p w14:paraId="59BEC868" w14:textId="77777777" w:rsidR="00DB7742" w:rsidRDefault="00DB7742">
      <w:pPr>
        <w:pStyle w:val="Body"/>
      </w:pPr>
    </w:p>
    <w:p w14:paraId="071B17A0" w14:textId="77777777" w:rsidR="00DB7742" w:rsidRDefault="00DB7742">
      <w:pPr>
        <w:pStyle w:val="Body"/>
      </w:pPr>
    </w:p>
    <w:p w14:paraId="3566006F" w14:textId="77777777" w:rsidR="00DB7742" w:rsidRDefault="00DB7742">
      <w:pPr>
        <w:pStyle w:val="Body"/>
      </w:pPr>
    </w:p>
    <w:p w14:paraId="252B7BB7" w14:textId="77777777" w:rsidR="00DB7742" w:rsidRDefault="00DB7742">
      <w:pPr>
        <w:pStyle w:val="Body"/>
      </w:pPr>
    </w:p>
    <w:p w14:paraId="1035E9B5" w14:textId="77777777" w:rsidR="00DB7742" w:rsidRDefault="00DB7742">
      <w:pPr>
        <w:pStyle w:val="Body"/>
      </w:pPr>
    </w:p>
    <w:p w14:paraId="7F539081" w14:textId="77777777" w:rsidR="00DB7742" w:rsidRDefault="00DB7742">
      <w:pPr>
        <w:pStyle w:val="Body"/>
      </w:pPr>
    </w:p>
    <w:p w14:paraId="43DB9734" w14:textId="77777777" w:rsidR="00DB7742" w:rsidRDefault="00DB7742">
      <w:pPr>
        <w:pStyle w:val="Body"/>
      </w:pPr>
    </w:p>
    <w:p w14:paraId="5A4486EC" w14:textId="77777777" w:rsidR="00DB7742" w:rsidRDefault="00DB7742">
      <w:pPr>
        <w:pStyle w:val="Body"/>
      </w:pPr>
    </w:p>
    <w:p w14:paraId="11F8EE31" w14:textId="77777777" w:rsidR="00DB7742" w:rsidRDefault="00DB7742">
      <w:pPr>
        <w:pStyle w:val="Body"/>
      </w:pPr>
    </w:p>
    <w:p w14:paraId="15D69B34" w14:textId="77777777" w:rsidR="00DB7742" w:rsidRDefault="00DB7742">
      <w:pPr>
        <w:pStyle w:val="Body"/>
      </w:pPr>
    </w:p>
    <w:p w14:paraId="650CE5B7" w14:textId="77777777" w:rsidR="00DB7742" w:rsidRDefault="00DB7742">
      <w:pPr>
        <w:pStyle w:val="Body"/>
      </w:pPr>
    </w:p>
    <w:p w14:paraId="3AD596CA" w14:textId="77777777" w:rsidR="00DB7742" w:rsidRDefault="00DB7742">
      <w:pPr>
        <w:pStyle w:val="Body"/>
      </w:pPr>
    </w:p>
    <w:p w14:paraId="2F06A025" w14:textId="77777777" w:rsidR="00DB7742" w:rsidRDefault="00DB7742">
      <w:pPr>
        <w:pStyle w:val="Body"/>
      </w:pPr>
    </w:p>
    <w:p w14:paraId="2C3A8056" w14:textId="77777777" w:rsidR="00DB7742" w:rsidRDefault="00DB7742">
      <w:pPr>
        <w:pStyle w:val="Body"/>
      </w:pPr>
    </w:p>
    <w:p w14:paraId="5B5A355D" w14:textId="77777777" w:rsidR="00DB7742" w:rsidRDefault="00DB7742">
      <w:pPr>
        <w:pStyle w:val="Body"/>
      </w:pPr>
    </w:p>
    <w:p w14:paraId="2EBE0D9F" w14:textId="77777777" w:rsidR="00DB7742" w:rsidRDefault="00DB7742">
      <w:pPr>
        <w:pStyle w:val="Body"/>
      </w:pPr>
    </w:p>
    <w:p w14:paraId="4C1D68A0" w14:textId="77777777" w:rsidR="00DB7742" w:rsidRDefault="00DB7742">
      <w:pPr>
        <w:pStyle w:val="Body"/>
      </w:pPr>
    </w:p>
    <w:p w14:paraId="1F439021" w14:textId="77777777" w:rsidR="00DB7742" w:rsidRDefault="00DB7742">
      <w:pPr>
        <w:pStyle w:val="Body"/>
      </w:pPr>
    </w:p>
    <w:p w14:paraId="7DFCF8D5" w14:textId="77777777" w:rsidR="00DB7742" w:rsidRDefault="00DB7742">
      <w:pPr>
        <w:pStyle w:val="Body"/>
      </w:pPr>
    </w:p>
    <w:p w14:paraId="6CE30215" w14:textId="77777777" w:rsidR="00DB7742" w:rsidRDefault="00DB7742">
      <w:pPr>
        <w:pStyle w:val="Body"/>
      </w:pPr>
    </w:p>
    <w:p w14:paraId="5BD3BF76" w14:textId="77777777" w:rsidR="00DB7742" w:rsidRDefault="00DB7742">
      <w:pPr>
        <w:pStyle w:val="Body"/>
      </w:pPr>
    </w:p>
    <w:p w14:paraId="6564F7FE" w14:textId="77777777" w:rsidR="00DB7742" w:rsidRDefault="00DB7742">
      <w:pPr>
        <w:pStyle w:val="Body"/>
      </w:pPr>
    </w:p>
    <w:p w14:paraId="6D8ABB37" w14:textId="77777777" w:rsidR="00DB7742" w:rsidRDefault="00DB7742">
      <w:pPr>
        <w:pStyle w:val="Body"/>
      </w:pPr>
    </w:p>
    <w:p w14:paraId="7E3D150D" w14:textId="77777777" w:rsidR="00DB7742" w:rsidRDefault="00DB7742">
      <w:pPr>
        <w:pStyle w:val="Body"/>
      </w:pPr>
    </w:p>
    <w:p w14:paraId="085D9F78" w14:textId="14B6E37C" w:rsidR="00DB7742" w:rsidRDefault="00DB7742">
      <w:pPr>
        <w:pStyle w:val="Body"/>
      </w:pPr>
    </w:p>
    <w:p w14:paraId="0ABB68EF" w14:textId="77777777" w:rsidR="00DB7742" w:rsidRDefault="00DB7742">
      <w:pPr>
        <w:pStyle w:val="Body"/>
      </w:pPr>
    </w:p>
    <w:p w14:paraId="52B53DFD" w14:textId="77777777" w:rsidR="00DB7742" w:rsidRDefault="00DB7742">
      <w:pPr>
        <w:pStyle w:val="Body"/>
      </w:pPr>
    </w:p>
    <w:p w14:paraId="0E17F059" w14:textId="77777777" w:rsidR="00DB7742" w:rsidRDefault="00DB7742">
      <w:pPr>
        <w:pStyle w:val="Body"/>
      </w:pPr>
    </w:p>
    <w:p w14:paraId="476C4D37" w14:textId="77777777" w:rsidR="00DB7742" w:rsidRDefault="00DB7742">
      <w:pPr>
        <w:pStyle w:val="Body"/>
      </w:pPr>
    </w:p>
    <w:p w14:paraId="20DB0A61" w14:textId="77777777" w:rsidR="00DB7742" w:rsidRDefault="00DB7742">
      <w:pPr>
        <w:pStyle w:val="Body"/>
      </w:pPr>
    </w:p>
    <w:p w14:paraId="0E29E516" w14:textId="77777777" w:rsidR="00DB7742" w:rsidRDefault="00385BB0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34176" behindDoc="0" locked="0" layoutInCell="1" allowOverlap="1" wp14:anchorId="08A2F5FD" wp14:editId="251F4A21">
                <wp:simplePos x="0" y="0"/>
                <wp:positionH relativeFrom="margin">
                  <wp:posOffset>-161837</wp:posOffset>
                </wp:positionH>
                <wp:positionV relativeFrom="line">
                  <wp:posOffset>166680</wp:posOffset>
                </wp:positionV>
                <wp:extent cx="6405631" cy="726223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631" cy="72622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E90D78" w14:textId="77777777" w:rsidR="0027464D" w:rsidRDefault="0027464D">
                            <w:pPr>
                              <w:pStyle w:val="Default"/>
                              <w:spacing w:after="24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Table 2 Association between predictors on magnetic resonance imaging                             (MRI)/pathologic specimens and presence of ipsilateral node metastases 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2F5FD" id="_x0000_s1028" style="position:absolute;margin-left:-12.75pt;margin-top:13.1pt;width:504.4pt;height:57.2pt;z-index:25163417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" filled="f" stroked="f" strokeweight="1pt">
                <v:stroke miterlimit="4"/>
                <v:textbox inset="4pt,4pt,4pt,4pt">
                  <w:txbxContent>
                    <w:p w14:paraId="27E90D78" w14:textId="77777777" w:rsidR="0027464D" w:rsidRDefault="0027464D">
                      <w:pPr>
                        <w:pStyle w:val="Default"/>
                        <w:spacing w:after="240"/>
                        <w:jc w:val="center"/>
                      </w:pPr>
                      <w:r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Table 2 Association between predictors on magnetic resonance imaging                             (MRI)/pathologic specimens and presence of ipsilateral node metastases 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78463928" w14:textId="77777777" w:rsidR="00DB7742" w:rsidRDefault="00DB7742">
      <w:pPr>
        <w:pStyle w:val="Body"/>
      </w:pPr>
    </w:p>
    <w:p w14:paraId="390BAE44" w14:textId="77777777" w:rsidR="00DB7742" w:rsidRDefault="00DB7742">
      <w:pPr>
        <w:pStyle w:val="Body"/>
      </w:pPr>
    </w:p>
    <w:p w14:paraId="10292E90" w14:textId="77777777" w:rsidR="00DB7742" w:rsidRDefault="00DB7742">
      <w:pPr>
        <w:pStyle w:val="Body"/>
      </w:pPr>
    </w:p>
    <w:p w14:paraId="16EC0535" w14:textId="77777777" w:rsidR="00DB7742" w:rsidRDefault="00DB7742">
      <w:pPr>
        <w:pStyle w:val="Body"/>
      </w:pPr>
    </w:p>
    <w:p w14:paraId="77909340" w14:textId="77777777" w:rsidR="00DB7742" w:rsidRDefault="00DB7742">
      <w:pPr>
        <w:pStyle w:val="Body"/>
      </w:pPr>
    </w:p>
    <w:p w14:paraId="006DE5A8" w14:textId="77777777" w:rsidR="00DB7742" w:rsidRDefault="00DB7742">
      <w:pPr>
        <w:pStyle w:val="Body"/>
      </w:pPr>
    </w:p>
    <w:p w14:paraId="1310049F" w14:textId="77777777" w:rsidR="00DB7742" w:rsidRDefault="00DB7742">
      <w:pPr>
        <w:pStyle w:val="Body"/>
      </w:pPr>
    </w:p>
    <w:p w14:paraId="688E1024" w14:textId="77777777" w:rsidR="00DB7742" w:rsidRDefault="00DB7742">
      <w:pPr>
        <w:pStyle w:val="Body"/>
      </w:pPr>
    </w:p>
    <w:p w14:paraId="2D0E2C41" w14:textId="77777777" w:rsidR="00DB7742" w:rsidRDefault="00DB7742">
      <w:pPr>
        <w:pStyle w:val="Body"/>
      </w:pPr>
    </w:p>
    <w:p w14:paraId="13C47C74" w14:textId="77777777" w:rsidR="00DB7742" w:rsidRDefault="00DB7742">
      <w:pPr>
        <w:pStyle w:val="Body"/>
      </w:pPr>
    </w:p>
    <w:p w14:paraId="73E72283" w14:textId="77777777" w:rsidR="00DB7742" w:rsidRDefault="00DB7742">
      <w:pPr>
        <w:pStyle w:val="Body"/>
      </w:pPr>
    </w:p>
    <w:p w14:paraId="0523FA86" w14:textId="77777777" w:rsidR="00DB7742" w:rsidRDefault="00DB7742">
      <w:pPr>
        <w:pStyle w:val="Body"/>
      </w:pPr>
    </w:p>
    <w:p w14:paraId="504E8EC4" w14:textId="77777777" w:rsidR="00DB7742" w:rsidRDefault="00DB7742">
      <w:pPr>
        <w:pStyle w:val="Body"/>
      </w:pPr>
    </w:p>
    <w:p w14:paraId="70C7D5DC" w14:textId="77777777" w:rsidR="00DB7742" w:rsidRDefault="00DB7742">
      <w:pPr>
        <w:pStyle w:val="Body"/>
      </w:pPr>
    </w:p>
    <w:p w14:paraId="3D643EE6" w14:textId="77777777" w:rsidR="00DB7742" w:rsidRDefault="00DB7742">
      <w:pPr>
        <w:pStyle w:val="Body"/>
      </w:pPr>
    </w:p>
    <w:p w14:paraId="49CDDFA3" w14:textId="77777777" w:rsidR="00DB7742" w:rsidRDefault="00DB7742">
      <w:pPr>
        <w:pStyle w:val="Body"/>
      </w:pPr>
    </w:p>
    <w:p w14:paraId="7A094122" w14:textId="539BD560" w:rsidR="00DB7742" w:rsidRDefault="00DB7742">
      <w:pPr>
        <w:pStyle w:val="Body"/>
      </w:pPr>
    </w:p>
    <w:p w14:paraId="5014BC26" w14:textId="77777777" w:rsidR="00DB7742" w:rsidRDefault="00DB7742">
      <w:pPr>
        <w:pStyle w:val="Body"/>
      </w:pPr>
    </w:p>
    <w:p w14:paraId="4682CEF4" w14:textId="77777777" w:rsidR="00DB7742" w:rsidRDefault="00DB7742">
      <w:pPr>
        <w:pStyle w:val="Body"/>
      </w:pPr>
    </w:p>
    <w:p w14:paraId="234A359E" w14:textId="01A7752B" w:rsidR="00DB7742" w:rsidRDefault="00031008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41696" behindDoc="0" locked="0" layoutInCell="1" allowOverlap="1" wp14:anchorId="1046A713" wp14:editId="2B73221D">
                <wp:simplePos x="0" y="0"/>
                <wp:positionH relativeFrom="margin">
                  <wp:posOffset>3810</wp:posOffset>
                </wp:positionH>
                <wp:positionV relativeFrom="page">
                  <wp:posOffset>10103452</wp:posOffset>
                </wp:positionV>
                <wp:extent cx="6119495" cy="460375"/>
                <wp:effectExtent l="0" t="0" r="0" b="0"/>
                <wp:wrapNone/>
                <wp:docPr id="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460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ACD892" w14:textId="3297230B" w:rsidR="00031008" w:rsidRPr="00031008" w:rsidRDefault="00031008" w:rsidP="00031008">
                            <w:pPr>
                              <w:pStyle w:val="Body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31008">
                              <w:rPr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This study included only flat tumors in which the mucosal plane was at the same level as the tumor. Then the pathologic depth of invasion and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pathological </w:t>
                            </w:r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tumor thickness could be measured identically (</w:t>
                            </w:r>
                            <w:proofErr w:type="spellStart"/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pDOI</w:t>
                            </w:r>
                            <w:proofErr w:type="spellEnd"/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= </w:t>
                            </w:r>
                            <w:proofErr w:type="spellStart"/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pTT</w:t>
                            </w:r>
                            <w:proofErr w:type="spellEnd"/>
                            <w:r w:rsidRPr="0003100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6A713" id="_x0000_s1029" style="position:absolute;margin-left:.3pt;margin-top:795.55pt;width:481.85pt;height:36.25pt;z-index:25174169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" filled="f" stroked="f" strokeweight="1pt">
                <v:stroke miterlimit="4"/>
                <v:textbox inset="4pt,4pt,4pt,4pt">
                  <w:txbxContent>
                    <w:p w14:paraId="43ACD892" w14:textId="3297230B" w:rsidR="00031008" w:rsidRPr="00031008" w:rsidRDefault="00031008" w:rsidP="00031008">
                      <w:pPr>
                        <w:pStyle w:val="Body"/>
                        <w:jc w:val="both"/>
                        <w:rPr>
                          <w:sz w:val="18"/>
                          <w:szCs w:val="18"/>
                        </w:rPr>
                      </w:pPr>
                      <w:r w:rsidRPr="00031008">
                        <w:rPr>
                          <w:sz w:val="18"/>
                          <w:szCs w:val="18"/>
                        </w:rPr>
                        <w:t xml:space="preserve">* </w:t>
                      </w:r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This study included only flat tumors in which the mucosal plane was at the same level as the tumor. Then the pathologic depth of invasion and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pathological </w:t>
                      </w:r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>tumor thickness could be measured identically (</w:t>
                      </w:r>
                      <w:proofErr w:type="spellStart"/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>pDOI</w:t>
                      </w:r>
                      <w:proofErr w:type="spellEnd"/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= </w:t>
                      </w:r>
                      <w:proofErr w:type="spellStart"/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>pTT</w:t>
                      </w:r>
                      <w:proofErr w:type="spellEnd"/>
                      <w:r w:rsidRPr="00031008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0F7B31B" w14:textId="49BA49F7" w:rsidR="00DB7742" w:rsidRDefault="00DB7742">
      <w:pPr>
        <w:pStyle w:val="Body"/>
      </w:pPr>
    </w:p>
    <w:p w14:paraId="699F024D" w14:textId="27B62A0F" w:rsidR="00DB7742" w:rsidRDefault="00DB7742">
      <w:pPr>
        <w:pStyle w:val="Body"/>
      </w:pPr>
    </w:p>
    <w:p w14:paraId="1428289B" w14:textId="328C0FE2" w:rsidR="00DB7742" w:rsidRDefault="00FF3568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37248" behindDoc="0" locked="0" layoutInCell="1" allowOverlap="1" wp14:anchorId="7446A2DE" wp14:editId="7342A8B7">
                <wp:simplePos x="0" y="0"/>
                <wp:positionH relativeFrom="margin">
                  <wp:posOffset>-160020</wp:posOffset>
                </wp:positionH>
                <wp:positionV relativeFrom="page">
                  <wp:posOffset>1273208</wp:posOffset>
                </wp:positionV>
                <wp:extent cx="6388100" cy="29908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99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E00244" w14:textId="5D5C5B02" w:rsidR="0027464D" w:rsidRPr="00D31EBD" w:rsidRDefault="0027464D">
                            <w:pPr>
                              <w:pStyle w:val="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31EBD">
                              <w:rPr>
                                <w:rFonts w:ascii="Calibri" w:hAnsi="Calibr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Table 2 Predictors diagnostic accuracy using cutoff value to predict presence of </w:t>
                            </w:r>
                            <w:proofErr w:type="spellStart"/>
                            <w:r w:rsidRPr="00D31EBD">
                              <w:rPr>
                                <w:rFonts w:ascii="Calibri" w:hAnsi="Calibri"/>
                                <w:color w:val="000000" w:themeColor="text1"/>
                                <w:sz w:val="26"/>
                                <w:szCs w:val="26"/>
                              </w:rPr>
                              <w:t>pN</w:t>
                            </w:r>
                            <w:proofErr w:type="spellEnd"/>
                            <w:r w:rsidRPr="00D31EBD">
                              <w:rPr>
                                <w:rFonts w:ascii="Calibri" w:hAnsi="Calibri"/>
                                <w:color w:val="000000" w:themeColor="text1"/>
                                <w:sz w:val="26"/>
                                <w:szCs w:val="26"/>
                              </w:rPr>
                              <w:t>+ cases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6A2DE" id="_x0000_s1030" style="position:absolute;margin-left:-12.6pt;margin-top:100.25pt;width:503pt;height:23.55pt;z-index:2516372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" filled="f" stroked="f" strokeweight="1pt">
                <v:stroke miterlimit="4"/>
                <v:textbox inset="4pt,4pt,4pt,4pt">
                  <w:txbxContent>
                    <w:p w14:paraId="1AE00244" w14:textId="5D5C5B02" w:rsidR="0027464D" w:rsidRPr="00D31EBD" w:rsidRDefault="0027464D">
                      <w:pPr>
                        <w:pStyle w:val="Body"/>
                        <w:jc w:val="center"/>
                        <w:rPr>
                          <w:color w:val="000000" w:themeColor="text1"/>
                        </w:rPr>
                      </w:pPr>
                      <w:r w:rsidRPr="00D31EBD">
                        <w:rPr>
                          <w:rFonts w:ascii="Calibri" w:hAnsi="Calibri"/>
                          <w:color w:val="000000" w:themeColor="text1"/>
                          <w:sz w:val="26"/>
                          <w:szCs w:val="26"/>
                        </w:rPr>
                        <w:t xml:space="preserve">Table 2 Predictors diagnostic accuracy using cutoff value to predict presence of </w:t>
                      </w:r>
                      <w:proofErr w:type="spellStart"/>
                      <w:r w:rsidRPr="00D31EBD">
                        <w:rPr>
                          <w:rFonts w:ascii="Calibri" w:hAnsi="Calibri"/>
                          <w:color w:val="000000" w:themeColor="text1"/>
                          <w:sz w:val="26"/>
                          <w:szCs w:val="26"/>
                        </w:rPr>
                        <w:t>pN</w:t>
                      </w:r>
                      <w:proofErr w:type="spellEnd"/>
                      <w:r w:rsidRPr="00D31EBD">
                        <w:rPr>
                          <w:rFonts w:ascii="Calibri" w:hAnsi="Calibri"/>
                          <w:color w:val="000000" w:themeColor="text1"/>
                          <w:sz w:val="26"/>
                          <w:szCs w:val="26"/>
                        </w:rPr>
                        <w:t>+ cases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3AA739C" w14:textId="5832DE6E" w:rsidR="00DB7742" w:rsidRDefault="00DB7742">
      <w:pPr>
        <w:pStyle w:val="Body"/>
      </w:pPr>
    </w:p>
    <w:p w14:paraId="1D221572" w14:textId="6E63D322" w:rsidR="00DB7742" w:rsidRDefault="00DB7742">
      <w:pPr>
        <w:pStyle w:val="Body"/>
      </w:pPr>
    </w:p>
    <w:p w14:paraId="3F9D6DDD" w14:textId="548B8F64" w:rsidR="00DB7742" w:rsidRDefault="00DB7742">
      <w:pPr>
        <w:pStyle w:val="Body"/>
      </w:pPr>
    </w:p>
    <w:p w14:paraId="158C7AA6" w14:textId="1A4F1B71" w:rsidR="00DB7742" w:rsidRDefault="00DB7742">
      <w:pPr>
        <w:pStyle w:val="Body"/>
      </w:pPr>
    </w:p>
    <w:p w14:paraId="4949F118" w14:textId="7EAD898D" w:rsidR="00DB7742" w:rsidRDefault="00DB7742">
      <w:pPr>
        <w:pStyle w:val="Body"/>
      </w:pPr>
    </w:p>
    <w:tbl>
      <w:tblPr>
        <w:tblStyle w:val="TableGrid"/>
        <w:tblpPr w:leftFromText="180" w:rightFromText="180" w:vertAnchor="text" w:horzAnchor="margin" w:tblpY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1142"/>
        <w:gridCol w:w="1560"/>
        <w:gridCol w:w="1275"/>
        <w:gridCol w:w="1418"/>
        <w:gridCol w:w="1276"/>
        <w:gridCol w:w="1274"/>
      </w:tblGrid>
      <w:tr w:rsidR="00762AE9" w:rsidRPr="00762AE9" w14:paraId="0FC68C01" w14:textId="77777777" w:rsidTr="00762AE9">
        <w:trPr>
          <w:trHeight w:val="665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F12E6" w14:textId="77777777" w:rsidR="00762AE9" w:rsidRPr="00762AE9" w:rsidRDefault="00762AE9" w:rsidP="00762AE9">
            <w:pPr>
              <w:pStyle w:val="TableStyle2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Parameter</w:t>
            </w:r>
          </w:p>
          <w:p w14:paraId="0584DFF8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cutoff value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0DB79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Sensitivity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09B82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Specificity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A88F2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PPV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460AA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NPV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D2ECE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LR +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94E87" w14:textId="77777777" w:rsidR="00762AE9" w:rsidRPr="00762AE9" w:rsidRDefault="00762AE9" w:rsidP="00762AE9">
            <w:pPr>
              <w:pStyle w:val="Body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LR -</w:t>
            </w:r>
          </w:p>
        </w:tc>
      </w:tr>
      <w:tr w:rsidR="00762AE9" w:rsidRPr="00762AE9" w14:paraId="2CA1BC87" w14:textId="77777777" w:rsidTr="00762AE9"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4EF5B8B0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762AE9">
              <w:rPr>
                <w:sz w:val="20"/>
                <w:szCs w:val="20"/>
              </w:rPr>
              <w:t>aTT</w:t>
            </w:r>
            <w:proofErr w:type="spellEnd"/>
            <w:r w:rsidRPr="00762AE9">
              <w:rPr>
                <w:sz w:val="20"/>
                <w:szCs w:val="20"/>
              </w:rPr>
              <w:t xml:space="preserve"> 8.5 mm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14:paraId="43BB05DD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84.4%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8DCC58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86.4%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892A881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69.2%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D573C6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93.8%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6B4DF3C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6.00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73E4D3E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0.19</w:t>
            </w:r>
          </w:p>
        </w:tc>
      </w:tr>
      <w:tr w:rsidR="00762AE9" w:rsidRPr="00762AE9" w14:paraId="35A8FB7B" w14:textId="77777777" w:rsidTr="00762AE9">
        <w:tc>
          <w:tcPr>
            <w:tcW w:w="1693" w:type="dxa"/>
            <w:vAlign w:val="center"/>
          </w:tcPr>
          <w:p w14:paraId="53CA53B2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762AE9">
              <w:rPr>
                <w:sz w:val="20"/>
                <w:szCs w:val="20"/>
              </w:rPr>
              <w:t>cTT</w:t>
            </w:r>
            <w:proofErr w:type="spellEnd"/>
            <w:r w:rsidRPr="00762AE9">
              <w:rPr>
                <w:sz w:val="20"/>
                <w:szCs w:val="20"/>
              </w:rPr>
              <w:t xml:space="preserve"> 11 mm</w:t>
            </w:r>
          </w:p>
        </w:tc>
        <w:tc>
          <w:tcPr>
            <w:tcW w:w="1142" w:type="dxa"/>
            <w:vAlign w:val="center"/>
          </w:tcPr>
          <w:p w14:paraId="13F9A68A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87.5%</w:t>
            </w:r>
          </w:p>
        </w:tc>
        <w:tc>
          <w:tcPr>
            <w:tcW w:w="1560" w:type="dxa"/>
            <w:vAlign w:val="center"/>
          </w:tcPr>
          <w:p w14:paraId="6B76AB8F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73.9%</w:t>
            </w:r>
          </w:p>
        </w:tc>
        <w:tc>
          <w:tcPr>
            <w:tcW w:w="1275" w:type="dxa"/>
            <w:vAlign w:val="center"/>
          </w:tcPr>
          <w:p w14:paraId="42A08C5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54.9%</w:t>
            </w:r>
          </w:p>
        </w:tc>
        <w:tc>
          <w:tcPr>
            <w:tcW w:w="1418" w:type="dxa"/>
            <w:vAlign w:val="center"/>
          </w:tcPr>
          <w:p w14:paraId="2434444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94.2%</w:t>
            </w:r>
          </w:p>
        </w:tc>
        <w:tc>
          <w:tcPr>
            <w:tcW w:w="1276" w:type="dxa"/>
            <w:vAlign w:val="center"/>
          </w:tcPr>
          <w:p w14:paraId="042B9EB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3.38</w:t>
            </w:r>
          </w:p>
        </w:tc>
        <w:tc>
          <w:tcPr>
            <w:tcW w:w="1274" w:type="dxa"/>
            <w:vAlign w:val="center"/>
          </w:tcPr>
          <w:p w14:paraId="18740322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0.16</w:t>
            </w:r>
          </w:p>
        </w:tc>
      </w:tr>
      <w:tr w:rsidR="00762AE9" w:rsidRPr="00762AE9" w14:paraId="03BB9F3E" w14:textId="77777777" w:rsidTr="00762AE9">
        <w:tc>
          <w:tcPr>
            <w:tcW w:w="1693" w:type="dxa"/>
            <w:vAlign w:val="center"/>
          </w:tcPr>
          <w:p w14:paraId="2EC4662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762AE9">
              <w:rPr>
                <w:sz w:val="20"/>
                <w:szCs w:val="20"/>
              </w:rPr>
              <w:t>sTT</w:t>
            </w:r>
            <w:proofErr w:type="spellEnd"/>
            <w:r w:rsidRPr="00762AE9">
              <w:rPr>
                <w:sz w:val="20"/>
                <w:szCs w:val="20"/>
              </w:rPr>
              <w:t xml:space="preserve"> 12 mm</w:t>
            </w:r>
          </w:p>
        </w:tc>
        <w:tc>
          <w:tcPr>
            <w:tcW w:w="1142" w:type="dxa"/>
            <w:vAlign w:val="center"/>
          </w:tcPr>
          <w:p w14:paraId="3F8F3F5B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90.6%</w:t>
            </w:r>
          </w:p>
        </w:tc>
        <w:tc>
          <w:tcPr>
            <w:tcW w:w="1560" w:type="dxa"/>
            <w:vAlign w:val="center"/>
          </w:tcPr>
          <w:p w14:paraId="757E5C73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81.8%</w:t>
            </w:r>
          </w:p>
        </w:tc>
        <w:tc>
          <w:tcPr>
            <w:tcW w:w="1275" w:type="dxa"/>
            <w:vAlign w:val="center"/>
          </w:tcPr>
          <w:p w14:paraId="0BAD922E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64.4%</w:t>
            </w:r>
          </w:p>
        </w:tc>
        <w:tc>
          <w:tcPr>
            <w:tcW w:w="1418" w:type="dxa"/>
            <w:vAlign w:val="center"/>
          </w:tcPr>
          <w:p w14:paraId="1CCD9F7E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96.0%</w:t>
            </w:r>
          </w:p>
        </w:tc>
        <w:tc>
          <w:tcPr>
            <w:tcW w:w="1276" w:type="dxa"/>
            <w:vAlign w:val="center"/>
          </w:tcPr>
          <w:p w14:paraId="176C61C5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5.06</w:t>
            </w:r>
          </w:p>
        </w:tc>
        <w:tc>
          <w:tcPr>
            <w:tcW w:w="1274" w:type="dxa"/>
            <w:vAlign w:val="center"/>
          </w:tcPr>
          <w:p w14:paraId="33EF7080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0.11</w:t>
            </w:r>
          </w:p>
        </w:tc>
      </w:tr>
      <w:tr w:rsidR="00762AE9" w:rsidRPr="00762AE9" w14:paraId="685164DD" w14:textId="77777777" w:rsidTr="00762AE9">
        <w:tc>
          <w:tcPr>
            <w:tcW w:w="1693" w:type="dxa"/>
            <w:vAlign w:val="center"/>
          </w:tcPr>
          <w:p w14:paraId="4FD8BE9A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PLD 5 mm</w:t>
            </w:r>
          </w:p>
        </w:tc>
        <w:tc>
          <w:tcPr>
            <w:tcW w:w="1142" w:type="dxa"/>
            <w:vAlign w:val="center"/>
          </w:tcPr>
          <w:p w14:paraId="4914F2CF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93.8%</w:t>
            </w:r>
          </w:p>
        </w:tc>
        <w:tc>
          <w:tcPr>
            <w:tcW w:w="1560" w:type="dxa"/>
            <w:vAlign w:val="center"/>
          </w:tcPr>
          <w:p w14:paraId="43B3D95F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65.9%</w:t>
            </w:r>
          </w:p>
        </w:tc>
        <w:tc>
          <w:tcPr>
            <w:tcW w:w="1275" w:type="dxa"/>
            <w:vAlign w:val="center"/>
          </w:tcPr>
          <w:p w14:paraId="65A6FA1C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50.0%</w:t>
            </w:r>
          </w:p>
        </w:tc>
        <w:tc>
          <w:tcPr>
            <w:tcW w:w="1418" w:type="dxa"/>
            <w:vAlign w:val="center"/>
          </w:tcPr>
          <w:p w14:paraId="51D5F3E4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96.7%</w:t>
            </w:r>
          </w:p>
        </w:tc>
        <w:tc>
          <w:tcPr>
            <w:tcW w:w="1276" w:type="dxa"/>
            <w:vAlign w:val="center"/>
          </w:tcPr>
          <w:p w14:paraId="17FA4500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2.76</w:t>
            </w:r>
          </w:p>
        </w:tc>
        <w:tc>
          <w:tcPr>
            <w:tcW w:w="1274" w:type="dxa"/>
            <w:vAlign w:val="center"/>
          </w:tcPr>
          <w:p w14:paraId="7735DC4D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0.09</w:t>
            </w:r>
          </w:p>
        </w:tc>
      </w:tr>
      <w:tr w:rsidR="00762AE9" w:rsidRPr="00762AE9" w14:paraId="586E8ACB" w14:textId="77777777" w:rsidTr="00762AE9"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15976BE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SLD 4 mm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6D13027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81.3%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D5253A5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46.6%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A5F8E4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35.6%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EE1E926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87.2%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BA28DA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1.53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1FBE0911" w14:textId="77777777" w:rsidR="00762AE9" w:rsidRPr="00762AE9" w:rsidRDefault="00762AE9" w:rsidP="00762AE9">
            <w:pPr>
              <w:pStyle w:val="Body"/>
              <w:spacing w:line="480" w:lineRule="auto"/>
              <w:jc w:val="center"/>
              <w:rPr>
                <w:sz w:val="20"/>
                <w:szCs w:val="20"/>
              </w:rPr>
            </w:pPr>
            <w:r w:rsidRPr="00762AE9">
              <w:rPr>
                <w:sz w:val="20"/>
                <w:szCs w:val="20"/>
              </w:rPr>
              <w:t>0.40</w:t>
            </w:r>
          </w:p>
        </w:tc>
      </w:tr>
    </w:tbl>
    <w:p w14:paraId="34B307CD" w14:textId="7D524E5E" w:rsidR="00DB7742" w:rsidRDefault="00DB7742">
      <w:pPr>
        <w:pStyle w:val="Body"/>
      </w:pPr>
    </w:p>
    <w:p w14:paraId="533F1465" w14:textId="4BD21D65" w:rsidR="00DB7742" w:rsidRDefault="00DB7742">
      <w:pPr>
        <w:pStyle w:val="Body"/>
      </w:pPr>
    </w:p>
    <w:p w14:paraId="35FE4720" w14:textId="56BE9809" w:rsidR="00DB7742" w:rsidRDefault="00DA5334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42368" behindDoc="0" locked="0" layoutInCell="1" allowOverlap="1" wp14:anchorId="2606FB42" wp14:editId="5A582558">
                <wp:simplePos x="0" y="0"/>
                <wp:positionH relativeFrom="margin">
                  <wp:posOffset>12065</wp:posOffset>
                </wp:positionH>
                <wp:positionV relativeFrom="page">
                  <wp:posOffset>4463783</wp:posOffset>
                </wp:positionV>
                <wp:extent cx="6119495" cy="83693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8369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307587" w14:textId="77777777" w:rsidR="0027464D" w:rsidRDefault="0027464D">
                            <w:pPr>
                              <w:pStyle w:val="Body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Abbreviations: </w:t>
                            </w:r>
                          </w:p>
                          <w:p w14:paraId="2819A133" w14:textId="4B62E5CB" w:rsidR="0027464D" w:rsidRDefault="0027464D">
                            <w:pPr>
                              <w:pStyle w:val="Body"/>
                              <w:jc w:val="both"/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pN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+ = positive neck-node, PPV = positive predictive value, NPV = negative predictive value, LR+ = positive likelihood ratio, LR- = negative likelihood ratio,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aTT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MRI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tumor thickness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in axial view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cTT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MRI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tumor thickness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in coronal view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sTT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MRI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tumor thickness</w:t>
                            </w:r>
                            <w:r w:rsidR="00C65A6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in sagittal view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4242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PLD = </w:t>
                            </w:r>
                            <w:proofErr w:type="spellStart"/>
                            <w:r w:rsidR="0044242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paralingual</w:t>
                            </w:r>
                            <w:proofErr w:type="spellEnd"/>
                            <w:r w:rsidR="0044242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distance and SLD = sublingual distance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6FB42" id="_x0000_s1031" style="position:absolute;margin-left:.95pt;margin-top:351.5pt;width:481.85pt;height:65.9pt;z-index:25164236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" filled="f" stroked="f" strokeweight="1pt">
                <v:stroke miterlimit="4"/>
                <v:textbox inset="4pt,4pt,4pt,4pt">
                  <w:txbxContent>
                    <w:p w14:paraId="52307587" w14:textId="77777777" w:rsidR="0027464D" w:rsidRDefault="0027464D">
                      <w:pPr>
                        <w:pStyle w:val="Body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Abbreviations: </w:t>
                      </w:r>
                    </w:p>
                    <w:p w14:paraId="2819A133" w14:textId="4B62E5CB" w:rsidR="0027464D" w:rsidRDefault="0027464D">
                      <w:pPr>
                        <w:pStyle w:val="Body"/>
                        <w:jc w:val="both"/>
                      </w:pP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pN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+ = positive neck-node, PPV = positive predictive value, NPV = negative predictive value, LR+ = positive likelihood ratio, LR- = negative likelihood ratio,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aTT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= 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MRI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tumor thickness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in axial view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cTT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= 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MRI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tumor thickness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in coronal view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sTT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= 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MRI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tumor thickness</w:t>
                      </w:r>
                      <w:r w:rsidR="00C65A6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in sagittal view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, </w:t>
                      </w:r>
                      <w:r w:rsidR="00442425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PLD = </w:t>
                      </w:r>
                      <w:proofErr w:type="spellStart"/>
                      <w:r w:rsidR="00442425">
                        <w:rPr>
                          <w:rFonts w:ascii="Calibri" w:hAnsi="Calibri"/>
                          <w:sz w:val="20"/>
                          <w:szCs w:val="20"/>
                        </w:rPr>
                        <w:t>paralingual</w:t>
                      </w:r>
                      <w:proofErr w:type="spellEnd"/>
                      <w:r w:rsidR="00442425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distance and SLD = sublingual distance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6FB67B2" w14:textId="0D26A003" w:rsidR="00DB7742" w:rsidRDefault="00DB7742">
      <w:pPr>
        <w:pStyle w:val="Body"/>
      </w:pPr>
    </w:p>
    <w:p w14:paraId="25C60609" w14:textId="04C7D0DF" w:rsidR="00DB7742" w:rsidRDefault="00DB7742">
      <w:pPr>
        <w:pStyle w:val="Body"/>
      </w:pPr>
    </w:p>
    <w:p w14:paraId="38E2502D" w14:textId="76B7394F" w:rsidR="00DB7742" w:rsidRDefault="00DB7742">
      <w:pPr>
        <w:pStyle w:val="Body"/>
      </w:pPr>
    </w:p>
    <w:p w14:paraId="5D2A9E12" w14:textId="017F47DA" w:rsidR="00DB7742" w:rsidRDefault="00DB7742">
      <w:pPr>
        <w:pStyle w:val="Body"/>
      </w:pPr>
    </w:p>
    <w:p w14:paraId="46FEFC91" w14:textId="1ED1257F" w:rsidR="00DB7742" w:rsidRDefault="00DB7742">
      <w:pPr>
        <w:pStyle w:val="Body"/>
      </w:pPr>
    </w:p>
    <w:p w14:paraId="3F2C3352" w14:textId="18C9DB38" w:rsidR="00DB7742" w:rsidRDefault="00DB7742">
      <w:pPr>
        <w:pStyle w:val="Body"/>
      </w:pPr>
    </w:p>
    <w:p w14:paraId="1DB9B92B" w14:textId="03E1A49C" w:rsidR="00DB7742" w:rsidRDefault="00DB7742">
      <w:pPr>
        <w:pStyle w:val="Body"/>
      </w:pPr>
    </w:p>
    <w:p w14:paraId="79015B11" w14:textId="0CB2AC1B" w:rsidR="00DB7742" w:rsidRDefault="00DB7742">
      <w:pPr>
        <w:pStyle w:val="Body"/>
      </w:pPr>
    </w:p>
    <w:p w14:paraId="440FA113" w14:textId="33CE0143" w:rsidR="00DB7742" w:rsidRDefault="00DB7742">
      <w:pPr>
        <w:pStyle w:val="Body"/>
      </w:pPr>
    </w:p>
    <w:p w14:paraId="26A32028" w14:textId="4BC07328" w:rsidR="00DB7742" w:rsidRDefault="00DB7742">
      <w:pPr>
        <w:pStyle w:val="Body"/>
      </w:pPr>
    </w:p>
    <w:p w14:paraId="1B199605" w14:textId="40A113CB" w:rsidR="00464C79" w:rsidRDefault="00464C79">
      <w:pPr>
        <w:pStyle w:val="Body"/>
      </w:pPr>
    </w:p>
    <w:p w14:paraId="3F9D0C6B" w14:textId="656F0FF6" w:rsidR="00464C79" w:rsidRDefault="00464C79">
      <w:pPr>
        <w:pStyle w:val="Body"/>
      </w:pPr>
    </w:p>
    <w:p w14:paraId="06F22D1B" w14:textId="15218E94" w:rsidR="00464C79" w:rsidRDefault="00464C79">
      <w:pPr>
        <w:pStyle w:val="Body"/>
      </w:pPr>
    </w:p>
    <w:p w14:paraId="13B91C2F" w14:textId="730E3C6C" w:rsidR="00464C79" w:rsidRDefault="00464C79">
      <w:pPr>
        <w:pStyle w:val="Body"/>
      </w:pPr>
    </w:p>
    <w:p w14:paraId="34892017" w14:textId="0BA0E3E2" w:rsidR="007925A7" w:rsidRDefault="007925A7">
      <w:pPr>
        <w:pStyle w:val="Body"/>
        <w:rPr>
          <w:cs/>
          <w:lang w:bidi="th-TH"/>
        </w:rPr>
      </w:pPr>
    </w:p>
    <w:p w14:paraId="112377B0" w14:textId="4FA7A6DA" w:rsidR="0055396B" w:rsidRPr="00B22995" w:rsidRDefault="0055396B">
      <w:pPr>
        <w:pStyle w:val="Body"/>
        <w:rPr>
          <w:b/>
          <w:bCs/>
        </w:rPr>
      </w:pPr>
    </w:p>
    <w:p w14:paraId="0926030F" w14:textId="77777777" w:rsidR="00DB7742" w:rsidRDefault="00DB7742">
      <w:pPr>
        <w:pStyle w:val="Body"/>
      </w:pPr>
    </w:p>
    <w:p w14:paraId="6B3F0A40" w14:textId="3FCFE793" w:rsidR="00015E55" w:rsidRDefault="00015E55">
      <w:pPr>
        <w:pStyle w:val="Body"/>
      </w:pPr>
    </w:p>
    <w:p w14:paraId="120124E4" w14:textId="50F0F96C" w:rsidR="008A0425" w:rsidRDefault="008A0425" w:rsidP="00762AE9">
      <w:pPr>
        <w:pStyle w:val="Body"/>
      </w:pPr>
    </w:p>
    <w:p w14:paraId="479D7FB9" w14:textId="77777777" w:rsidR="008A0425" w:rsidRDefault="008A0425" w:rsidP="00762AE9">
      <w:pPr>
        <w:pStyle w:val="Body"/>
      </w:pPr>
    </w:p>
    <w:p w14:paraId="39D8AE6B" w14:textId="48A7FF89" w:rsidR="007925A7" w:rsidRDefault="007925A7" w:rsidP="00762AE9">
      <w:pPr>
        <w:pStyle w:val="Body"/>
      </w:pPr>
    </w:p>
    <w:p w14:paraId="7002FB3D" w14:textId="3D6D5683" w:rsidR="007925A7" w:rsidRDefault="007925A7" w:rsidP="00762AE9">
      <w:pPr>
        <w:pStyle w:val="Body"/>
      </w:pPr>
    </w:p>
    <w:p w14:paraId="269CA31A" w14:textId="6229E92C" w:rsidR="007925A7" w:rsidRDefault="007925A7" w:rsidP="00762AE9">
      <w:pPr>
        <w:pStyle w:val="Body"/>
      </w:pPr>
    </w:p>
    <w:p w14:paraId="7CE316D2" w14:textId="2EEF6E53" w:rsidR="007925A7" w:rsidRDefault="007925A7" w:rsidP="00762AE9">
      <w:pPr>
        <w:pStyle w:val="Body"/>
      </w:pPr>
    </w:p>
    <w:p w14:paraId="32683FB1" w14:textId="0530BC6D" w:rsidR="007925A7" w:rsidRDefault="007925A7" w:rsidP="00762AE9">
      <w:pPr>
        <w:pStyle w:val="Body"/>
      </w:pPr>
    </w:p>
    <w:p w14:paraId="5C55A9BD" w14:textId="0FF38F2A" w:rsidR="007925A7" w:rsidRDefault="007925A7" w:rsidP="00762AE9">
      <w:pPr>
        <w:pStyle w:val="Body"/>
      </w:pPr>
    </w:p>
    <w:p w14:paraId="6D6C6196" w14:textId="71E8AF86" w:rsidR="007925A7" w:rsidRDefault="007925A7" w:rsidP="00762AE9">
      <w:pPr>
        <w:pStyle w:val="Body"/>
      </w:pPr>
    </w:p>
    <w:p w14:paraId="57AC602A" w14:textId="39E0850D" w:rsidR="007925A7" w:rsidRDefault="007925A7" w:rsidP="00762AE9">
      <w:pPr>
        <w:pStyle w:val="Body"/>
      </w:pPr>
    </w:p>
    <w:p w14:paraId="755D0DF9" w14:textId="0DEE09E3" w:rsidR="00707D70" w:rsidRDefault="00707D70" w:rsidP="00762AE9">
      <w:pPr>
        <w:pStyle w:val="Body"/>
      </w:pPr>
    </w:p>
    <w:p w14:paraId="7FFE09D3" w14:textId="4FCBE4FA" w:rsidR="00707D70" w:rsidRDefault="00707D70" w:rsidP="00762AE9">
      <w:pPr>
        <w:pStyle w:val="Body"/>
      </w:pPr>
    </w:p>
    <w:p w14:paraId="5C1C3870" w14:textId="41AE16ED" w:rsidR="00707D70" w:rsidRDefault="00707D70" w:rsidP="00762AE9">
      <w:pPr>
        <w:pStyle w:val="Body"/>
      </w:pPr>
    </w:p>
    <w:p w14:paraId="4EB24DB3" w14:textId="295BB06F" w:rsidR="00707D70" w:rsidRDefault="00707D70" w:rsidP="00762AE9">
      <w:pPr>
        <w:pStyle w:val="Body"/>
      </w:pPr>
    </w:p>
    <w:p w14:paraId="3D8C5516" w14:textId="4BA900C3" w:rsidR="00707D70" w:rsidRDefault="00707D70" w:rsidP="00762AE9">
      <w:pPr>
        <w:pStyle w:val="Body"/>
      </w:pPr>
    </w:p>
    <w:p w14:paraId="2D8F1587" w14:textId="6539A9F7" w:rsidR="00707D70" w:rsidRDefault="00707D70" w:rsidP="00762AE9">
      <w:pPr>
        <w:pStyle w:val="Body"/>
      </w:pPr>
    </w:p>
    <w:p w14:paraId="703A6555" w14:textId="0B4E70B5" w:rsidR="00707D70" w:rsidRDefault="00707D70" w:rsidP="00762AE9">
      <w:pPr>
        <w:pStyle w:val="Body"/>
      </w:pPr>
    </w:p>
    <w:p w14:paraId="5B4688EC" w14:textId="3BFFB647" w:rsidR="00707D70" w:rsidRDefault="00707D70" w:rsidP="00762AE9">
      <w:pPr>
        <w:pStyle w:val="Body"/>
      </w:pPr>
    </w:p>
    <w:p w14:paraId="5C0094E3" w14:textId="1D5CB32A" w:rsidR="00707D70" w:rsidRDefault="00707D70" w:rsidP="00762AE9">
      <w:pPr>
        <w:pStyle w:val="Body"/>
      </w:pPr>
    </w:p>
    <w:p w14:paraId="08521EEA" w14:textId="5178A384" w:rsidR="00707D70" w:rsidRDefault="00707D70" w:rsidP="00762AE9">
      <w:pPr>
        <w:pStyle w:val="Body"/>
      </w:pPr>
    </w:p>
    <w:p w14:paraId="1C25D4C0" w14:textId="5C6FE1D7" w:rsidR="00707D70" w:rsidRDefault="00707D70" w:rsidP="00762AE9">
      <w:pPr>
        <w:pStyle w:val="Body"/>
      </w:pPr>
    </w:p>
    <w:p w14:paraId="54344D2A" w14:textId="758124B0" w:rsidR="00707D70" w:rsidRDefault="00707D70" w:rsidP="00762AE9">
      <w:pPr>
        <w:pStyle w:val="Body"/>
      </w:pPr>
    </w:p>
    <w:p w14:paraId="76696B5F" w14:textId="45490A08" w:rsidR="00707D70" w:rsidRDefault="00707D70" w:rsidP="00762AE9">
      <w:pPr>
        <w:pStyle w:val="Body"/>
      </w:pPr>
    </w:p>
    <w:p w14:paraId="1E12ABC0" w14:textId="77777777" w:rsidR="00707D70" w:rsidRDefault="00707D70" w:rsidP="00762AE9">
      <w:pPr>
        <w:pStyle w:val="Body"/>
      </w:pPr>
    </w:p>
    <w:p w14:paraId="04D3BE10" w14:textId="1CE0718D" w:rsidR="007925A7" w:rsidRDefault="007925A7" w:rsidP="00762AE9">
      <w:pPr>
        <w:pStyle w:val="Body"/>
      </w:pPr>
    </w:p>
    <w:p w14:paraId="7E43F4B4" w14:textId="1AE4613C" w:rsidR="00DB7742" w:rsidRDefault="00DB7742" w:rsidP="00762AE9">
      <w:pPr>
        <w:pStyle w:val="Body"/>
      </w:pPr>
    </w:p>
    <w:tbl>
      <w:tblPr>
        <w:tblStyle w:val="TableGrid"/>
        <w:tblpPr w:leftFromText="180" w:rightFromText="180" w:vertAnchor="page" w:horzAnchor="margin" w:tblpY="2691"/>
        <w:tblW w:w="9914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2401"/>
        <w:gridCol w:w="1143"/>
        <w:gridCol w:w="2401"/>
        <w:gridCol w:w="992"/>
      </w:tblGrid>
      <w:tr w:rsidR="00B22995" w:rsidRPr="001940A7" w14:paraId="417D9A3F" w14:textId="77777777" w:rsidTr="001940A7">
        <w:trPr>
          <w:trHeight w:val="250"/>
        </w:trPr>
        <w:tc>
          <w:tcPr>
            <w:tcW w:w="2977" w:type="dxa"/>
            <w:gridSpan w:val="2"/>
            <w:vMerge w:val="restart"/>
            <w:tcBorders>
              <w:left w:val="nil"/>
              <w:right w:val="nil"/>
            </w:tcBorders>
          </w:tcPr>
          <w:p w14:paraId="75A91C7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3B60C4B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33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A029E3F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B22995" w:rsidRPr="001940A7" w14:paraId="7D013C12" w14:textId="77777777" w:rsidTr="001940A7">
        <w:trPr>
          <w:trHeight w:val="143"/>
        </w:trPr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93480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F89B7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OR (95% CI)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30267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940A7">
              <w:rPr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009DA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6C144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940A7">
              <w:rPr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22995" w:rsidRPr="001940A7" w14:paraId="2CE2DF73" w14:textId="77777777" w:rsidTr="001940A7">
        <w:trPr>
          <w:trHeight w:val="250"/>
        </w:trPr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36A6DB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5008E0E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rFonts w:ascii="Calibri" w:hAnsi="Calibri"/>
                <w:color w:val="000000" w:themeColor="text1"/>
                <w:sz w:val="20"/>
                <w:szCs w:val="20"/>
              </w:rPr>
              <w:t>≤ 60</w:t>
            </w:r>
          </w:p>
        </w:tc>
        <w:tc>
          <w:tcPr>
            <w:tcW w:w="2401" w:type="dxa"/>
            <w:vMerge w:val="restart"/>
            <w:tcBorders>
              <w:left w:val="nil"/>
              <w:bottom w:val="nil"/>
              <w:right w:val="nil"/>
            </w:tcBorders>
          </w:tcPr>
          <w:p w14:paraId="515670DF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7C35074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0.433 (0.137-1.376)</w:t>
            </w:r>
          </w:p>
        </w:tc>
        <w:tc>
          <w:tcPr>
            <w:tcW w:w="11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965410E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0.209</w:t>
            </w:r>
          </w:p>
        </w:tc>
        <w:tc>
          <w:tcPr>
            <w:tcW w:w="2401" w:type="dxa"/>
            <w:vMerge w:val="restart"/>
            <w:tcBorders>
              <w:left w:val="nil"/>
              <w:bottom w:val="nil"/>
              <w:right w:val="nil"/>
            </w:tcBorders>
          </w:tcPr>
          <w:p w14:paraId="5C7D7F2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14:paraId="558365BD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22995" w:rsidRPr="001940A7" w14:paraId="6A7E68FB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05D0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22B789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&gt; 60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E7B45F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83CB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FD012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E2DC2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71E4C00E" w14:textId="77777777" w:rsidTr="001940A7">
        <w:trPr>
          <w:trHeight w:val="338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E489E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848A4D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BA689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204B40AC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0.957 (0.390-2.351)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DBD5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8A2995" w14:textId="458A62A2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6A239B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22995" w:rsidRPr="001940A7" w14:paraId="27C2F616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8D59D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17E40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944527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A3C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04B5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6A709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099F6697" w14:textId="77777777" w:rsidTr="001940A7">
        <w:trPr>
          <w:trHeight w:val="25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808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BAD9BF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401D13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3BA82D95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59.933 (7.797-460.704)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722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CC8DB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25659FFD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15.175 (1.436-160.329)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861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B22995" w:rsidRPr="001940A7" w14:paraId="7EA46EFE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F609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B9A0B87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B8FF21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05A9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06F9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66D9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2B83E1C1" w14:textId="77777777" w:rsidTr="001940A7">
        <w:trPr>
          <w:trHeight w:val="535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F027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Tumor location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03AE9A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Anterior/</w:t>
            </w:r>
          </w:p>
          <w:p w14:paraId="4C4E511E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Middle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8AB972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  <w:p w14:paraId="2BF94A8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15AD815A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5.395 (2.259-12.888)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1EC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D1A44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  <w:p w14:paraId="469794BA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40317D1C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6.311 (1.514-26.304)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7755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B22995" w:rsidRPr="001940A7" w14:paraId="33338E6A" w14:textId="77777777" w:rsidTr="001940A7">
        <w:trPr>
          <w:trHeight w:val="268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75D6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4D92F3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Posterior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B1FA9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76C1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3A943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F47A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5B6567EA" w14:textId="77777777" w:rsidTr="001940A7">
        <w:trPr>
          <w:trHeight w:val="325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44C9" w14:textId="492C9CE9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1940A7">
              <w:rPr>
                <w:color w:val="000000" w:themeColor="text1"/>
                <w:sz w:val="20"/>
                <w:szCs w:val="20"/>
              </w:rPr>
              <w:t>rTT</w:t>
            </w:r>
            <w:r w:rsidR="001940A7" w:rsidRPr="001940A7"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  <w:r w:rsidR="00B266DC" w:rsidRPr="001940A7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BAB4E9" w14:textId="7C1EE8D9" w:rsidR="00B22995" w:rsidRPr="001940A7" w:rsidRDefault="00B673AC" w:rsidP="00B2299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Minimal</w:t>
            </w:r>
            <w:r w:rsidR="002A298C" w:rsidRPr="001940A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A298C" w:rsidRPr="001940A7">
              <w:rPr>
                <w:color w:val="000000" w:themeColor="text1"/>
                <w:sz w:val="20"/>
                <w:szCs w:val="20"/>
              </w:rPr>
              <w:t>rTT</w:t>
            </w:r>
            <w:r w:rsidR="001940A7"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BB47BA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4FBB98CA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34.067 (10.407-111.518)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15EB6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FB6A72" w14:textId="3A11735A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622F7AD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11.528 (2.483-53.530)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8BBB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B22995" w:rsidRPr="001940A7" w14:paraId="7FF87643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53D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AC9B00" w14:textId="6C1C268A" w:rsidR="00B22995" w:rsidRPr="001940A7" w:rsidRDefault="00B673AC" w:rsidP="00B2299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Significant</w:t>
            </w:r>
            <w:r w:rsidR="002A298C" w:rsidRPr="001940A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A298C" w:rsidRPr="001940A7">
              <w:rPr>
                <w:color w:val="000000" w:themeColor="text1"/>
                <w:sz w:val="20"/>
                <w:szCs w:val="20"/>
              </w:rPr>
              <w:t>rTT</w:t>
            </w:r>
            <w:r w:rsidR="001940A7"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C2FE3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FB5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1DFCE6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BBC6D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21736AA4" w14:textId="77777777" w:rsidTr="001940A7">
        <w:trPr>
          <w:trHeight w:val="267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DF24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PLD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A49D6E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&gt; 5 mm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3866BF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5ECA626F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29.000 (6.486-129.668)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2D3E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E77319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43375C2D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11.976 (1.981-72.413)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7F8DF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B22995" w:rsidRPr="001940A7" w14:paraId="7C525B23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D112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3781EC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rFonts w:ascii="Calibri" w:hAnsi="Calibri"/>
                <w:color w:val="000000" w:themeColor="text1"/>
                <w:sz w:val="20"/>
                <w:szCs w:val="20"/>
              </w:rPr>
              <w:t>≤ 5 mm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0012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9E9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5199D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455F5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5E355AD3" w14:textId="77777777" w:rsidTr="001940A7">
        <w:trPr>
          <w:trHeight w:val="267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4453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SLD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6D12AB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&gt; 4 mm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72275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485B8912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3.780 (1.417-10.088)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634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3BC900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9AEAF9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22995" w:rsidRPr="001940A7" w14:paraId="63FEBCE3" w14:textId="77777777" w:rsidTr="001940A7">
        <w:trPr>
          <w:trHeight w:val="143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40F8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CB4EA6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rFonts w:ascii="Calibri" w:hAnsi="Calibri"/>
                <w:color w:val="000000" w:themeColor="text1"/>
                <w:sz w:val="20"/>
                <w:szCs w:val="20"/>
              </w:rPr>
              <w:t>≤ 4 mm</w:t>
            </w: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50701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7CE4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6144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D43B96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22995" w:rsidRPr="001940A7" w14:paraId="4A6B2245" w14:textId="77777777" w:rsidTr="001940A7">
        <w:trPr>
          <w:trHeight w:val="267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A130A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Cell-differentiation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D51904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Well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right w:val="nil"/>
            </w:tcBorders>
          </w:tcPr>
          <w:p w14:paraId="322D82D3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Reference</w:t>
            </w:r>
          </w:p>
          <w:p w14:paraId="1700A05D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1.241 (0.552-2.792)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14BCBF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0.681</w:t>
            </w:r>
          </w:p>
        </w:tc>
        <w:tc>
          <w:tcPr>
            <w:tcW w:w="2401" w:type="dxa"/>
            <w:vMerge w:val="restart"/>
            <w:tcBorders>
              <w:top w:val="nil"/>
              <w:left w:val="nil"/>
              <w:right w:val="nil"/>
            </w:tcBorders>
          </w:tcPr>
          <w:p w14:paraId="4C999E43" w14:textId="0AB66A76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3C5956FE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22995" w:rsidRPr="001940A7" w14:paraId="315AC2B6" w14:textId="77777777" w:rsidTr="001940A7">
        <w:trPr>
          <w:trHeight w:val="14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0B0E7C4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45C3312C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Moderate/</w:t>
            </w:r>
          </w:p>
          <w:p w14:paraId="6C423C59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  <w:r w:rsidRPr="001940A7">
              <w:rPr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2401" w:type="dxa"/>
            <w:vMerge/>
            <w:tcBorders>
              <w:left w:val="nil"/>
              <w:right w:val="nil"/>
            </w:tcBorders>
          </w:tcPr>
          <w:p w14:paraId="44121A98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</w:tcPr>
          <w:p w14:paraId="0593013B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left w:val="nil"/>
              <w:right w:val="nil"/>
            </w:tcBorders>
          </w:tcPr>
          <w:p w14:paraId="73A2D6E6" w14:textId="77777777" w:rsidR="00B22995" w:rsidRPr="001940A7" w:rsidRDefault="00B22995" w:rsidP="00B2299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491B24AC" w14:textId="77777777" w:rsidR="00B22995" w:rsidRPr="001940A7" w:rsidRDefault="00B22995" w:rsidP="00B229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37E5D92" w14:textId="39B94663" w:rsidR="00707D70" w:rsidRDefault="008A01F5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43744" behindDoc="0" locked="0" layoutInCell="1" allowOverlap="1" wp14:anchorId="04795272" wp14:editId="33A8A28D">
                <wp:simplePos x="0" y="0"/>
                <wp:positionH relativeFrom="margin">
                  <wp:posOffset>-91674</wp:posOffset>
                </wp:positionH>
                <wp:positionV relativeFrom="page">
                  <wp:posOffset>889000</wp:posOffset>
                </wp:positionV>
                <wp:extent cx="6388100" cy="577215"/>
                <wp:effectExtent l="0" t="0" r="0" b="0"/>
                <wp:wrapNone/>
                <wp:docPr id="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5772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79A789" w14:textId="77777777" w:rsidR="008A01F5" w:rsidRDefault="008A01F5" w:rsidP="008A01F5">
                            <w:pPr>
                              <w:pStyle w:val="Body"/>
                              <w:jc w:val="center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Table 3 Univariate and multivariate analysis to identify potential predictor </w:t>
                            </w:r>
                          </w:p>
                          <w:p w14:paraId="58043CFD" w14:textId="241CF755" w:rsidR="008A01F5" w:rsidRPr="00D31EBD" w:rsidRDefault="008A01F5" w:rsidP="008A01F5">
                            <w:pPr>
                              <w:pStyle w:val="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in predicting regional lymph node metastasis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95272" id="_x0000_s1033" style="position:absolute;margin-left:-7.2pt;margin-top:70pt;width:503pt;height:45.45pt;z-index:25174374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" filled="f" stroked="f" strokeweight="1pt">
                <v:stroke miterlimit="4"/>
                <v:textbox inset="4pt,4pt,4pt,4pt">
                  <w:txbxContent>
                    <w:p w14:paraId="2679A789" w14:textId="77777777" w:rsidR="008A01F5" w:rsidRDefault="008A01F5" w:rsidP="008A01F5">
                      <w:pPr>
                        <w:pStyle w:val="Body"/>
                        <w:jc w:val="center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Table 3 Univariate and multivariate analysis to identify potential predictor </w:t>
                      </w:r>
                    </w:p>
                    <w:p w14:paraId="58043CFD" w14:textId="241CF755" w:rsidR="008A01F5" w:rsidRPr="00D31EBD" w:rsidRDefault="008A01F5" w:rsidP="008A01F5">
                      <w:pPr>
                        <w:pStyle w:val="Body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hAnsi="Calibri"/>
                          <w:sz w:val="26"/>
                          <w:szCs w:val="26"/>
                        </w:rPr>
                        <w:t>in predicting regional lymph node metastasis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5FA906C" w14:textId="5241FF29" w:rsidR="00DB7742" w:rsidRDefault="00DB7742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</w:p>
    <w:p w14:paraId="28837480" w14:textId="48E6A807" w:rsidR="00DB7742" w:rsidRDefault="008A01F5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  <w:r>
        <w:rPr>
          <w:rFonts w:ascii="Calibri" w:eastAsia="Calibri" w:hAnsi="Calibri" w:cs="Calibri"/>
          <w:b/>
          <w:bCs/>
          <w:noProof/>
          <w:sz w:val="42"/>
          <w:szCs w:val="42"/>
        </w:rPr>
        <mc:AlternateContent>
          <mc:Choice Requires="wps">
            <w:drawing>
              <wp:anchor distT="152400" distB="152400" distL="152400" distR="152400" simplePos="0" relativeHeight="251672064" behindDoc="0" locked="0" layoutInCell="1" allowOverlap="1" wp14:anchorId="3E8BE1D4" wp14:editId="6770DA61">
                <wp:simplePos x="0" y="0"/>
                <wp:positionH relativeFrom="margin">
                  <wp:posOffset>-235719</wp:posOffset>
                </wp:positionH>
                <wp:positionV relativeFrom="page">
                  <wp:posOffset>5507355</wp:posOffset>
                </wp:positionV>
                <wp:extent cx="6534785" cy="132588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785" cy="13258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461239" w14:textId="4CD04759" w:rsidR="0027464D" w:rsidRPr="00B673AC" w:rsidRDefault="0027464D">
                            <w:pPr>
                              <w:pStyle w:val="Body"/>
                              <w:jc w:val="both"/>
                              <w:rPr>
                                <w:rFonts w:asciiTheme="majorHAnsi" w:eastAsia="Calibri" w:hAnsiTheme="majorHAnsi" w:cs="Calibri"/>
                                <w:sz w:val="20"/>
                                <w:szCs w:val="20"/>
                              </w:rPr>
                            </w:pP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Abbreviations: OR = odds ratio, CI = confiden</w:t>
                            </w:r>
                            <w:r w:rsidR="00BE686A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ce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interval, 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 xml:space="preserve">PLD =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>Paralingual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>Distance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 xml:space="preserve">, SLD =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>Sublingual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it-IT"/>
                              </w:rPr>
                              <w:t>Distance</w:t>
                            </w:r>
                            <w:proofErr w:type="spellEnd"/>
                          </w:p>
                          <w:p w14:paraId="4CEAFCF9" w14:textId="6B5F422C" w:rsidR="0027464D" w:rsidRPr="00B673AC" w:rsidRDefault="0027464D">
                            <w:pPr>
                              <w:pStyle w:val="Body"/>
                              <w:jc w:val="both"/>
                              <w:rPr>
                                <w:rFonts w:asciiTheme="majorHAnsi" w:eastAsia="Calibri" w:hAnsiTheme="majorHAnsi" w:cs="Calibri"/>
                                <w:sz w:val="20"/>
                                <w:szCs w:val="20"/>
                              </w:rPr>
                            </w:pP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*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rTT</w:t>
                            </w:r>
                            <w:r w:rsidR="001940A7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40A7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(radiologic tumor thickness threshold) </w:t>
                            </w:r>
                            <w:r w:rsidR="00442425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was 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categorized into two groups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: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73AC" w:rsidRPr="00B673AC">
                              <w:rPr>
                                <w:color w:val="212121"/>
                                <w:sz w:val="20"/>
                                <w:szCs w:val="20"/>
                              </w:rPr>
                              <w:t xml:space="preserve">“minimal" and “ significant" </w:t>
                            </w:r>
                            <w:proofErr w:type="spellStart"/>
                            <w:r w:rsidR="00B673AC" w:rsidRPr="00B673AC">
                              <w:rPr>
                                <w:color w:val="212121"/>
                                <w:sz w:val="20"/>
                                <w:szCs w:val="20"/>
                              </w:rPr>
                              <w:t>rTTT</w:t>
                            </w:r>
                            <w:proofErr w:type="spellEnd"/>
                            <w:r w:rsidR="00B673AC" w:rsidRPr="00B673AC">
                              <w:rPr>
                                <w:color w:val="212121"/>
                                <w:sz w:val="20"/>
                                <w:szCs w:val="20"/>
                              </w:rPr>
                              <w:t xml:space="preserve">, depending on how many MRI-assessed tumor thicknesses exceed their cutoff values. 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Minimal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rT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was defined 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as only one orientation of MRI thickness (either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aTT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cTT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sTT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) found to be greater than its defined cutoff value or no MRI thicknesses exceeding their cutoff values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, whereas 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significant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rTT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was defined </w:t>
                            </w:r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as at least two orientations of MRI thickness (either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aTT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cTT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proofErr w:type="spellStart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sTT</w:t>
                            </w:r>
                            <w:proofErr w:type="spellEnd"/>
                            <w:r w:rsidR="00B673AC" w:rsidRPr="00B673AC">
                              <w:rPr>
                                <w:rFonts w:asciiTheme="majorHAnsi" w:hAnsiTheme="majorHAnsi"/>
                                <w:color w:val="212121"/>
                                <w:sz w:val="20"/>
                                <w:szCs w:val="20"/>
                              </w:rPr>
                              <w:t>) exceeding their cutoff values</w:t>
                            </w:r>
                            <w:r w:rsidRPr="00B673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BE1D4" id="_x0000_s1034" style="position:absolute;margin-left:-18.55pt;margin-top:433.65pt;width:514.55pt;height:104.4pt;z-index:25167206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" filled="f" stroked="f" strokeweight="1pt">
                <v:stroke miterlimit="4"/>
                <v:textbox inset="4pt,4pt,4pt,4pt">
                  <w:txbxContent>
                    <w:p w14:paraId="6E461239" w14:textId="4CD04759" w:rsidR="0027464D" w:rsidRPr="00B673AC" w:rsidRDefault="0027464D">
                      <w:pPr>
                        <w:pStyle w:val="Body"/>
                        <w:jc w:val="both"/>
                        <w:rPr>
                          <w:rFonts w:asciiTheme="majorHAnsi" w:eastAsia="Calibri" w:hAnsiTheme="majorHAnsi" w:cs="Calibri"/>
                          <w:sz w:val="20"/>
                          <w:szCs w:val="20"/>
                        </w:rPr>
                      </w:pP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Abbreviations: OR = odds ratio, CI = confiden</w:t>
                      </w:r>
                      <w:r w:rsidR="00BE686A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ce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interval, 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 xml:space="preserve">PLD =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>Paralingual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>Distance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 xml:space="preserve">, SLD =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>Sublingual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lang w:val="it-IT"/>
                        </w:rPr>
                        <w:t>Distance</w:t>
                      </w:r>
                      <w:proofErr w:type="spellEnd"/>
                    </w:p>
                    <w:p w14:paraId="4CEAFCF9" w14:textId="6B5F422C" w:rsidR="0027464D" w:rsidRPr="00B673AC" w:rsidRDefault="0027464D">
                      <w:pPr>
                        <w:pStyle w:val="Body"/>
                        <w:jc w:val="both"/>
                        <w:rPr>
                          <w:rFonts w:asciiTheme="majorHAnsi" w:eastAsia="Calibri" w:hAnsiTheme="majorHAnsi" w:cs="Calibri"/>
                          <w:sz w:val="20"/>
                          <w:szCs w:val="20"/>
                        </w:rPr>
                      </w:pP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*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rTT</w:t>
                      </w:r>
                      <w:r w:rsidR="001940A7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1940A7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(radiologic tumor thickness threshold) </w:t>
                      </w:r>
                      <w:r w:rsidR="00442425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was 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categorized into two groups</w:t>
                      </w:r>
                      <w:r w:rsidR="00B673AC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: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B673AC" w:rsidRPr="00B673AC">
                        <w:rPr>
                          <w:color w:val="212121"/>
                          <w:sz w:val="20"/>
                          <w:szCs w:val="20"/>
                        </w:rPr>
                        <w:t xml:space="preserve">“minimal" and “ significant" </w:t>
                      </w:r>
                      <w:proofErr w:type="spellStart"/>
                      <w:r w:rsidR="00B673AC" w:rsidRPr="00B673AC">
                        <w:rPr>
                          <w:color w:val="212121"/>
                          <w:sz w:val="20"/>
                          <w:szCs w:val="20"/>
                        </w:rPr>
                        <w:t>rTTT</w:t>
                      </w:r>
                      <w:proofErr w:type="spellEnd"/>
                      <w:r w:rsidR="00B673AC" w:rsidRPr="00B673AC">
                        <w:rPr>
                          <w:color w:val="212121"/>
                          <w:sz w:val="20"/>
                          <w:szCs w:val="20"/>
                        </w:rPr>
                        <w:t xml:space="preserve">, depending on how many MRI-assessed tumor thicknesses exceed their cutoff values. </w:t>
                      </w:r>
                      <w:r w:rsidR="00B673AC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Minimal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rT</w:t>
                      </w:r>
                      <w:r w:rsidR="00B673AC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was defined </w:t>
                      </w:r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as only one orientation of MRI thickness (either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aTT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cTT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 or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sTT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) found to be greater than its defined cutoff value or no MRI thicknesses exceeding their cutoff values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, whereas </w:t>
                      </w:r>
                      <w:r w:rsidR="00B673AC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significant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rTT</w:t>
                      </w:r>
                      <w:r w:rsidR="00B673AC"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</w:t>
                      </w:r>
                      <w:proofErr w:type="spellEnd"/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was defined </w:t>
                      </w:r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as at least two orientations of MRI thickness (either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aTT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cTT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 xml:space="preserve"> or </w:t>
                      </w:r>
                      <w:proofErr w:type="spellStart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sTT</w:t>
                      </w:r>
                      <w:proofErr w:type="spellEnd"/>
                      <w:r w:rsidR="00B673AC" w:rsidRPr="00B673AC">
                        <w:rPr>
                          <w:rFonts w:asciiTheme="majorHAnsi" w:hAnsiTheme="majorHAnsi"/>
                          <w:color w:val="212121"/>
                          <w:sz w:val="20"/>
                          <w:szCs w:val="20"/>
                        </w:rPr>
                        <w:t>) exceeding their cutoff values</w:t>
                      </w:r>
                      <w:r w:rsidRPr="00B673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6191051" w14:textId="326CC516" w:rsidR="00DB7742" w:rsidRDefault="00DB7742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</w:p>
    <w:p w14:paraId="1A93C7A6" w14:textId="77777777" w:rsidR="00DB7742" w:rsidRDefault="00DB7742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</w:p>
    <w:p w14:paraId="4284D2A9" w14:textId="77777777" w:rsidR="00DB7742" w:rsidRDefault="00DB7742" w:rsidP="008A01F5">
      <w:pPr>
        <w:pStyle w:val="Default"/>
        <w:spacing w:after="240"/>
        <w:rPr>
          <w:rFonts w:ascii="Calibri" w:eastAsia="Calibri" w:hAnsi="Calibri" w:cs="Calibri"/>
          <w:b/>
          <w:bCs/>
          <w:sz w:val="42"/>
          <w:szCs w:val="42"/>
        </w:rPr>
      </w:pPr>
    </w:p>
    <w:p w14:paraId="60CD4C18" w14:textId="6FAABB3B" w:rsidR="00464C79" w:rsidRDefault="00464C79" w:rsidP="008A01F5">
      <w:pPr>
        <w:pStyle w:val="Body"/>
        <w:jc w:val="center"/>
      </w:pPr>
    </w:p>
    <w:p w14:paraId="18421D58" w14:textId="273F16E9" w:rsidR="008D1CD7" w:rsidRPr="000E6DBF" w:rsidRDefault="008D1CD7" w:rsidP="000E6DBF">
      <w:pPr>
        <w:pStyle w:val="Body"/>
        <w:jc w:val="both"/>
        <w:rPr>
          <w:color w:val="000000" w:themeColor="text1"/>
        </w:rPr>
      </w:pPr>
    </w:p>
    <w:sectPr w:rsidR="008D1CD7" w:rsidRPr="000E6DB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AC76A" w14:textId="77777777" w:rsidR="00D6763A" w:rsidRDefault="00D6763A">
      <w:r>
        <w:separator/>
      </w:r>
    </w:p>
  </w:endnote>
  <w:endnote w:type="continuationSeparator" w:id="0">
    <w:p w14:paraId="59B6BE62" w14:textId="77777777" w:rsidR="00D6763A" w:rsidRDefault="00D6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C3B3A" w14:textId="77777777" w:rsidR="0027464D" w:rsidRDefault="002746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522E8" w14:textId="77777777" w:rsidR="00D6763A" w:rsidRDefault="00D6763A">
      <w:r>
        <w:separator/>
      </w:r>
    </w:p>
  </w:footnote>
  <w:footnote w:type="continuationSeparator" w:id="0">
    <w:p w14:paraId="518AE92B" w14:textId="77777777" w:rsidR="00D6763A" w:rsidRDefault="00D67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3D2A0" w14:textId="77777777" w:rsidR="0027464D" w:rsidRDefault="002746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B3161"/>
    <w:multiLevelType w:val="hybridMultilevel"/>
    <w:tmpl w:val="3D66C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2490"/>
    <w:multiLevelType w:val="hybridMultilevel"/>
    <w:tmpl w:val="A754EBD4"/>
    <w:lvl w:ilvl="0" w:tplc="DA3CD33E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F00644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D2A29B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48CC2DE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9F0CDBC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8A2A5A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78234C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7B0239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78E393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4D7B2F56"/>
    <w:multiLevelType w:val="hybridMultilevel"/>
    <w:tmpl w:val="542A3216"/>
    <w:lvl w:ilvl="0" w:tplc="D77677F4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E40734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C2434E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7FC2CE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8BEAC5C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85E47FA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1C4F248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24E0BE2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350FD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533D1B16"/>
    <w:multiLevelType w:val="hybridMultilevel"/>
    <w:tmpl w:val="9F725BFC"/>
    <w:lvl w:ilvl="0" w:tplc="4FC21BB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EFC43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7E4E07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4C8E0D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7BE9AE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696A24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BE41C0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23A73F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DACC8DE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60AE2DD6"/>
    <w:multiLevelType w:val="hybridMultilevel"/>
    <w:tmpl w:val="C94E68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118CC"/>
    <w:multiLevelType w:val="hybridMultilevel"/>
    <w:tmpl w:val="FE46625C"/>
    <w:lvl w:ilvl="0" w:tplc="F0A6C2E4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89EB6C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92C593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C0CEF0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BA4BBD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C9A173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76E6C64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F900D0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B9841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 w15:restartNumberingAfterBreak="0">
    <w:nsid w:val="6C682352"/>
    <w:multiLevelType w:val="hybridMultilevel"/>
    <w:tmpl w:val="68D880DE"/>
    <w:lvl w:ilvl="0" w:tplc="3AC60ACC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A524F"/>
    <w:multiLevelType w:val="hybridMultilevel"/>
    <w:tmpl w:val="BF083860"/>
    <w:lvl w:ilvl="0" w:tplc="3AC60AC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1CC36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C0418D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BDC5ABE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AFC01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B967F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3BC6D4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0723FA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A823E9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42"/>
    <w:rsid w:val="00014220"/>
    <w:rsid w:val="00015E55"/>
    <w:rsid w:val="000219B9"/>
    <w:rsid w:val="00031008"/>
    <w:rsid w:val="00033D3B"/>
    <w:rsid w:val="00065C0A"/>
    <w:rsid w:val="000A1A0C"/>
    <w:rsid w:val="000E1104"/>
    <w:rsid w:val="000E6DBF"/>
    <w:rsid w:val="00137EEE"/>
    <w:rsid w:val="0018619E"/>
    <w:rsid w:val="001940A7"/>
    <w:rsid w:val="00197075"/>
    <w:rsid w:val="001B30A8"/>
    <w:rsid w:val="001E6F85"/>
    <w:rsid w:val="002144D5"/>
    <w:rsid w:val="00240D1D"/>
    <w:rsid w:val="0025656E"/>
    <w:rsid w:val="00264DC8"/>
    <w:rsid w:val="0027464D"/>
    <w:rsid w:val="00275086"/>
    <w:rsid w:val="002A0A4A"/>
    <w:rsid w:val="002A298C"/>
    <w:rsid w:val="002C486D"/>
    <w:rsid w:val="0032421B"/>
    <w:rsid w:val="0033242D"/>
    <w:rsid w:val="0036659F"/>
    <w:rsid w:val="003819D6"/>
    <w:rsid w:val="00385BB0"/>
    <w:rsid w:val="00392A82"/>
    <w:rsid w:val="00393416"/>
    <w:rsid w:val="00394C15"/>
    <w:rsid w:val="003B755B"/>
    <w:rsid w:val="004032EB"/>
    <w:rsid w:val="00406CCB"/>
    <w:rsid w:val="004332BA"/>
    <w:rsid w:val="00440D2E"/>
    <w:rsid w:val="00442425"/>
    <w:rsid w:val="00464C79"/>
    <w:rsid w:val="00494F68"/>
    <w:rsid w:val="004A4EC5"/>
    <w:rsid w:val="004E17AD"/>
    <w:rsid w:val="0050681E"/>
    <w:rsid w:val="0055396B"/>
    <w:rsid w:val="005678AB"/>
    <w:rsid w:val="005751B6"/>
    <w:rsid w:val="00576A22"/>
    <w:rsid w:val="00593820"/>
    <w:rsid w:val="005A5239"/>
    <w:rsid w:val="005C3AA6"/>
    <w:rsid w:val="005D169F"/>
    <w:rsid w:val="005D2DF1"/>
    <w:rsid w:val="005D50AC"/>
    <w:rsid w:val="005D5429"/>
    <w:rsid w:val="00603943"/>
    <w:rsid w:val="00621F61"/>
    <w:rsid w:val="00632306"/>
    <w:rsid w:val="006446F2"/>
    <w:rsid w:val="00646DC2"/>
    <w:rsid w:val="006721A8"/>
    <w:rsid w:val="006873E2"/>
    <w:rsid w:val="006A52BF"/>
    <w:rsid w:val="006D3948"/>
    <w:rsid w:val="006D5CA5"/>
    <w:rsid w:val="0070015F"/>
    <w:rsid w:val="00707D70"/>
    <w:rsid w:val="00710FDA"/>
    <w:rsid w:val="0072712D"/>
    <w:rsid w:val="007342CC"/>
    <w:rsid w:val="00762AE9"/>
    <w:rsid w:val="00764DC9"/>
    <w:rsid w:val="007743FE"/>
    <w:rsid w:val="007925A7"/>
    <w:rsid w:val="00794FF8"/>
    <w:rsid w:val="007A1678"/>
    <w:rsid w:val="007A601B"/>
    <w:rsid w:val="007E2F7B"/>
    <w:rsid w:val="007E550F"/>
    <w:rsid w:val="007F15F6"/>
    <w:rsid w:val="008023AF"/>
    <w:rsid w:val="00804ABC"/>
    <w:rsid w:val="00821E66"/>
    <w:rsid w:val="00840279"/>
    <w:rsid w:val="00841DE2"/>
    <w:rsid w:val="00867102"/>
    <w:rsid w:val="008A01F5"/>
    <w:rsid w:val="008A0425"/>
    <w:rsid w:val="008A74BE"/>
    <w:rsid w:val="008C26EC"/>
    <w:rsid w:val="008D0739"/>
    <w:rsid w:val="008D1CD7"/>
    <w:rsid w:val="008D719F"/>
    <w:rsid w:val="008E6D61"/>
    <w:rsid w:val="008F7F67"/>
    <w:rsid w:val="00940517"/>
    <w:rsid w:val="00987D71"/>
    <w:rsid w:val="009942A3"/>
    <w:rsid w:val="009961F9"/>
    <w:rsid w:val="009A1A79"/>
    <w:rsid w:val="009D4D98"/>
    <w:rsid w:val="009E64AA"/>
    <w:rsid w:val="009F1BC9"/>
    <w:rsid w:val="009F652B"/>
    <w:rsid w:val="00A34CE4"/>
    <w:rsid w:val="00A36BF0"/>
    <w:rsid w:val="00A451CD"/>
    <w:rsid w:val="00A54DD6"/>
    <w:rsid w:val="00A82076"/>
    <w:rsid w:val="00AA1B29"/>
    <w:rsid w:val="00AD0A4A"/>
    <w:rsid w:val="00AE36CE"/>
    <w:rsid w:val="00AE4204"/>
    <w:rsid w:val="00AF5077"/>
    <w:rsid w:val="00B00E82"/>
    <w:rsid w:val="00B03B5C"/>
    <w:rsid w:val="00B14204"/>
    <w:rsid w:val="00B17351"/>
    <w:rsid w:val="00B22322"/>
    <w:rsid w:val="00B22995"/>
    <w:rsid w:val="00B266DC"/>
    <w:rsid w:val="00B3108E"/>
    <w:rsid w:val="00B51DCB"/>
    <w:rsid w:val="00B63C51"/>
    <w:rsid w:val="00B673AC"/>
    <w:rsid w:val="00B712F8"/>
    <w:rsid w:val="00BC3B88"/>
    <w:rsid w:val="00BD15A4"/>
    <w:rsid w:val="00BD6799"/>
    <w:rsid w:val="00BE686A"/>
    <w:rsid w:val="00C20806"/>
    <w:rsid w:val="00C236B0"/>
    <w:rsid w:val="00C31887"/>
    <w:rsid w:val="00C60AA1"/>
    <w:rsid w:val="00C6367C"/>
    <w:rsid w:val="00C64094"/>
    <w:rsid w:val="00C64A4B"/>
    <w:rsid w:val="00C65A66"/>
    <w:rsid w:val="00CD39FF"/>
    <w:rsid w:val="00CD5C86"/>
    <w:rsid w:val="00CF1A34"/>
    <w:rsid w:val="00D00E7D"/>
    <w:rsid w:val="00D17D89"/>
    <w:rsid w:val="00D31EBD"/>
    <w:rsid w:val="00D466B9"/>
    <w:rsid w:val="00D6763A"/>
    <w:rsid w:val="00D73ED7"/>
    <w:rsid w:val="00DA5334"/>
    <w:rsid w:val="00DB7742"/>
    <w:rsid w:val="00DC4083"/>
    <w:rsid w:val="00DF0B94"/>
    <w:rsid w:val="00E03996"/>
    <w:rsid w:val="00E4549A"/>
    <w:rsid w:val="00E519C2"/>
    <w:rsid w:val="00E75F16"/>
    <w:rsid w:val="00E83E77"/>
    <w:rsid w:val="00EB0194"/>
    <w:rsid w:val="00EF55F9"/>
    <w:rsid w:val="00EF5A02"/>
    <w:rsid w:val="00F274E1"/>
    <w:rsid w:val="00F37FF5"/>
    <w:rsid w:val="00F46D16"/>
    <w:rsid w:val="00F46E9C"/>
    <w:rsid w:val="00F5112A"/>
    <w:rsid w:val="00F637F3"/>
    <w:rsid w:val="00F84423"/>
    <w:rsid w:val="00FC4599"/>
    <w:rsid w:val="00FF3404"/>
    <w:rsid w:val="00F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16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table" w:styleId="TableGrid">
    <w:name w:val="Table Grid"/>
    <w:basedOn w:val="TableNormal"/>
    <w:uiPriority w:val="39"/>
    <w:rsid w:val="00464C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24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C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A5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10C757-6A64-CC4A-8752-7727E012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78</cp:revision>
  <cp:lastPrinted>2020-06-04T16:43:00Z</cp:lastPrinted>
  <dcterms:created xsi:type="dcterms:W3CDTF">2019-10-06T10:29:00Z</dcterms:created>
  <dcterms:modified xsi:type="dcterms:W3CDTF">2020-06-14T21:19:00Z</dcterms:modified>
</cp:coreProperties>
</file>