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09935A" w14:textId="77777777" w:rsidR="00994FF9" w:rsidRDefault="00994FF9" w:rsidP="0025259C">
      <w:pPr>
        <w:contextualSpacing/>
        <w:jc w:val="left"/>
        <w:rPr>
          <w:rFonts w:ascii="Times New Roman" w:hAnsi="Times New Roman" w:cs="Times New Roman"/>
          <w:szCs w:val="21"/>
        </w:rPr>
      </w:pPr>
      <w:bookmarkStart w:id="0" w:name="_Hlk44073530"/>
    </w:p>
    <w:p w14:paraId="00C5FF66" w14:textId="0ACBC1D4" w:rsidR="00480B55" w:rsidRPr="0019258F" w:rsidRDefault="006E6DA6" w:rsidP="0025259C">
      <w:pPr>
        <w:contextualSpacing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6E6DA6">
        <w:rPr>
          <w:rFonts w:ascii="Times New Roman" w:hAnsi="Times New Roman" w:cs="Times New Roman"/>
          <w:b/>
          <w:bCs/>
          <w:sz w:val="24"/>
          <w:szCs w:val="24"/>
        </w:rPr>
        <w:t xml:space="preserve">Additional file </w:t>
      </w:r>
      <w:r w:rsidR="00353945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6E6DA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480B55" w:rsidRPr="0019258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92AC2" w:rsidRPr="001520C3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Expression levels of g</w:t>
      </w:r>
      <w:r w:rsidR="00480B55" w:rsidRPr="0019258F">
        <w:rPr>
          <w:rFonts w:ascii="Times New Roman" w:hAnsi="Times New Roman" w:cs="Times New Roman"/>
          <w:b/>
          <w:bCs/>
          <w:sz w:val="24"/>
          <w:szCs w:val="24"/>
        </w:rPr>
        <w:t xml:space="preserve">enes </w:t>
      </w:r>
      <w:r w:rsidR="00392AC2" w:rsidRPr="001520C3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correlated</w:t>
      </w:r>
      <w:r w:rsidR="00392AC2">
        <w:rPr>
          <w:rFonts w:ascii="Times New Roman" w:hAnsi="Times New Roman" w:cs="Times New Roman" w:hint="eastAsia"/>
          <w:b/>
          <w:bCs/>
          <w:color w:val="FF0000"/>
          <w:sz w:val="24"/>
          <w:szCs w:val="24"/>
        </w:rPr>
        <w:t xml:space="preserve"> </w:t>
      </w:r>
      <w:r w:rsidR="00480B55" w:rsidRPr="0019258F">
        <w:rPr>
          <w:rFonts w:ascii="Times New Roman" w:hAnsi="Times New Roman" w:cs="Times New Roman"/>
          <w:b/>
          <w:bCs/>
          <w:sz w:val="24"/>
          <w:szCs w:val="24"/>
        </w:rPr>
        <w:t>with cellular sensitivity</w:t>
      </w:r>
      <w:r w:rsidR="00392AC2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480B55" w:rsidRPr="0019258F">
        <w:rPr>
          <w:rFonts w:ascii="Times New Roman" w:hAnsi="Times New Roman" w:cs="Times New Roman"/>
          <w:b/>
          <w:bCs/>
          <w:sz w:val="24"/>
          <w:szCs w:val="24"/>
        </w:rPr>
        <w:t>to 4 key drugs</w:t>
      </w:r>
    </w:p>
    <w:bookmarkEnd w:id="0"/>
    <w:p w14:paraId="46E3933E" w14:textId="77777777" w:rsidR="003B4934" w:rsidRDefault="003B4934" w:rsidP="003B4934">
      <w:pPr>
        <w:contextualSpacing/>
        <w:jc w:val="left"/>
        <w:rPr>
          <w:rFonts w:ascii="Times New Roman" w:hAnsi="Times New Roman" w:cs="Times New Roman"/>
          <w:szCs w:val="21"/>
        </w:rPr>
      </w:pPr>
    </w:p>
    <w:tbl>
      <w:tblPr>
        <w:tblW w:w="1551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20"/>
        <w:gridCol w:w="204"/>
        <w:gridCol w:w="1735"/>
        <w:gridCol w:w="1385"/>
        <w:gridCol w:w="204"/>
        <w:gridCol w:w="1735"/>
        <w:gridCol w:w="1385"/>
        <w:gridCol w:w="204"/>
        <w:gridCol w:w="1735"/>
        <w:gridCol w:w="1385"/>
        <w:gridCol w:w="204"/>
        <w:gridCol w:w="1735"/>
        <w:gridCol w:w="1385"/>
      </w:tblGrid>
      <w:tr w:rsidR="003B4934" w:rsidRPr="00A05724" w14:paraId="63CE23C0" w14:textId="77777777" w:rsidTr="0073263F">
        <w:trPr>
          <w:trHeight w:val="390"/>
        </w:trPr>
        <w:tc>
          <w:tcPr>
            <w:tcW w:w="2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48B4A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06C0E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2E0437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TXT</w:t>
            </w:r>
          </w:p>
        </w:tc>
        <w:tc>
          <w:tcPr>
            <w:tcW w:w="2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4957D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C79847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CDDP</w:t>
            </w:r>
          </w:p>
        </w:tc>
        <w:tc>
          <w:tcPr>
            <w:tcW w:w="2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9BAA6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EA70DC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5-FU</w:t>
            </w:r>
          </w:p>
        </w:tc>
        <w:tc>
          <w:tcPr>
            <w:tcW w:w="2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879BE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63555A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Ram</w:t>
            </w:r>
            <w:r w:rsidR="008C04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u</w:t>
            </w:r>
            <w:r w:rsidRPr="00A0572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cirumab</w:t>
            </w:r>
          </w:p>
        </w:tc>
      </w:tr>
      <w:tr w:rsidR="003B4934" w:rsidRPr="00A05724" w14:paraId="36AFE860" w14:textId="77777777" w:rsidTr="0073263F">
        <w:trPr>
          <w:trHeight w:val="390"/>
        </w:trPr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3E7695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Gene symbol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58194E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CFA3D2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rho_value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CC8B00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p_value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FD656E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28EC0E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rho_value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F48652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p_value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D19D5E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8EE95D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rho_value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B8A0C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p_value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0BD277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95EC7B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rho_value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9E0EF0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p_value</w:t>
            </w:r>
          </w:p>
        </w:tc>
      </w:tr>
      <w:tr w:rsidR="003B4934" w:rsidRPr="00A05724" w14:paraId="7889D823" w14:textId="77777777" w:rsidTr="0073263F">
        <w:trPr>
          <w:trHeight w:val="3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286E4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STXBP4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D8E66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CDA63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-0.6351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2E10F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0.3649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0AECE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ECAB6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-0.8303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3729A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0.1697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02031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FABA7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-0.2809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8F3D2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0.7191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E8412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D9D01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-0.8011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CE996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0.1989</w:t>
            </w:r>
          </w:p>
        </w:tc>
      </w:tr>
      <w:tr w:rsidR="003B4934" w:rsidRPr="00A05724" w14:paraId="48FDD352" w14:textId="77777777" w:rsidTr="0073263F">
        <w:trPr>
          <w:trHeight w:val="3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59CD7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KDR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ED420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C984E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-0.4536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BC984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0.5464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EBD59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2C47D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-0.5639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8E259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0.4361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06298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36192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-0.8106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2FDB9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0.1894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C7A53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D8D01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-0.5730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74AD0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0.4270</w:t>
            </w:r>
          </w:p>
        </w:tc>
      </w:tr>
      <w:tr w:rsidR="003B4934" w:rsidRPr="00A05724" w14:paraId="56DDD3AB" w14:textId="77777777" w:rsidTr="0073263F">
        <w:trPr>
          <w:trHeight w:val="3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0CEC0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TP63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86D0C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C4245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0.8517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733E6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0.1483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EC870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C27EA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0.9588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3EA76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0.0412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6A261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06A8E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0.0755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4CB96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0.9245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31907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3EBB9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0.9428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6EB4E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0.0572</w:t>
            </w:r>
          </w:p>
        </w:tc>
      </w:tr>
      <w:tr w:rsidR="003B4934" w:rsidRPr="00A05724" w14:paraId="2BD2218F" w14:textId="77777777" w:rsidTr="0073263F">
        <w:trPr>
          <w:trHeight w:val="3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E3A24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TP53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92397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7074A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-0.3788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F5488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0.6212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ADD84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0FFB2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-0.3006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E3B7D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0.6994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CEC93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C85C9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-0.4933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56DAD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0.5067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D50C6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0AE59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-0.3395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D4DE4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0.6605</w:t>
            </w:r>
          </w:p>
        </w:tc>
      </w:tr>
      <w:tr w:rsidR="003B4934" w:rsidRPr="00A05724" w14:paraId="7D0A8D40" w14:textId="77777777" w:rsidTr="0073263F">
        <w:trPr>
          <w:trHeight w:val="3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E3CFF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TUBB3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6D881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CACD8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-0.3466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FCE75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0.6534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03F3C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6CDBD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-0.1046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FD00F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0.8954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DA7CA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AD025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0.1273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FD42A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0.8727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B15FD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776BB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-0.1563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2CC76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0.8437</w:t>
            </w:r>
          </w:p>
        </w:tc>
      </w:tr>
      <w:tr w:rsidR="003B4934" w:rsidRPr="00A05724" w14:paraId="30449576" w14:textId="77777777" w:rsidTr="0073263F">
        <w:trPr>
          <w:trHeight w:val="3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9CDE8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STMN1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D0848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3AB8A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0.1241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8B0DD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0.8759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5DF0F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B14F2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0.4129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F613B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0.5871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1DBB0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5E52C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0.5556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5BB1A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0.4444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7A06C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2301D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0.3699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CC37F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0.6301</w:t>
            </w:r>
          </w:p>
        </w:tc>
      </w:tr>
      <w:tr w:rsidR="003B4934" w:rsidRPr="00A05724" w14:paraId="0280E9CF" w14:textId="77777777" w:rsidTr="0073263F">
        <w:trPr>
          <w:trHeight w:val="390"/>
        </w:trPr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269DCB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CD274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80567E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82E490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0.8249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87120D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0.1751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CC36DF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61BAB0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0.9390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43DC2F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0.0610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62E6A5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370D41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0.4162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042AC3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0.5838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E964DD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CF5B56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0.9344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EFBF0B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0.0656</w:t>
            </w:r>
          </w:p>
        </w:tc>
      </w:tr>
    </w:tbl>
    <w:p w14:paraId="26965163" w14:textId="77777777" w:rsidR="00FA066E" w:rsidRPr="003B4934" w:rsidRDefault="003B4934" w:rsidP="003B4934">
      <w:pPr>
        <w:contextualSpacing/>
        <w:jc w:val="left"/>
        <w:rPr>
          <w:rFonts w:ascii="Times New Roman" w:hAnsi="Times New Roman" w:cs="Times New Roman"/>
          <w:color w:val="FF0000"/>
          <w:szCs w:val="21"/>
        </w:rPr>
      </w:pPr>
      <w:r w:rsidRPr="00AF187B">
        <w:rPr>
          <w:rFonts w:ascii="Times New Roman" w:hAnsi="Times New Roman" w:cs="Times New Roman"/>
          <w:color w:val="000000" w:themeColor="text1"/>
          <w:szCs w:val="21"/>
        </w:rPr>
        <w:t xml:space="preserve">RNA-seq data 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from </w:t>
      </w:r>
      <w:r w:rsidRPr="00AF187B">
        <w:rPr>
          <w:rFonts w:ascii="Times New Roman" w:hAnsi="Times New Roman" w:cs="Times New Roman"/>
          <w:color w:val="000000" w:themeColor="text1"/>
          <w:szCs w:val="21"/>
        </w:rPr>
        <w:t xml:space="preserve">“ArrayExpress” and 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drug sensitivity data from </w:t>
      </w:r>
      <w:r w:rsidRPr="00AF187B">
        <w:rPr>
          <w:rFonts w:ascii="Times New Roman" w:hAnsi="Times New Roman" w:cs="Times New Roman"/>
          <w:color w:val="000000" w:themeColor="text1"/>
          <w:szCs w:val="21"/>
        </w:rPr>
        <w:t xml:space="preserve">“Genomics of Drug Sensitivity in Cancer” </w:t>
      </w:r>
      <w:r>
        <w:rPr>
          <w:rFonts w:ascii="Times New Roman" w:hAnsi="Times New Roman" w:cs="Times New Roman"/>
          <w:color w:val="000000" w:themeColor="text1"/>
          <w:szCs w:val="21"/>
        </w:rPr>
        <w:t>were used for the analysis</w:t>
      </w:r>
    </w:p>
    <w:p w14:paraId="6FBD1CBB" w14:textId="77777777" w:rsidR="007D0CB2" w:rsidRDefault="007D0CB2" w:rsidP="003B4934">
      <w:pPr>
        <w:jc w:val="both"/>
        <w:rPr>
          <w:rFonts w:ascii="Times New Roman" w:hAnsi="Times New Roman" w:cs="Times New Roman"/>
          <w:szCs w:val="21"/>
        </w:rPr>
      </w:pPr>
    </w:p>
    <w:sectPr w:rsidR="007D0CB2" w:rsidSect="00560F82">
      <w:pgSz w:w="16838" w:h="11906" w:orient="landscape" w:code="9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6F5BB5" w14:textId="77777777" w:rsidR="00060B2C" w:rsidRDefault="00060B2C" w:rsidP="000760D8">
      <w:r>
        <w:separator/>
      </w:r>
    </w:p>
  </w:endnote>
  <w:endnote w:type="continuationSeparator" w:id="0">
    <w:p w14:paraId="2CA19EE5" w14:textId="77777777" w:rsidR="00060B2C" w:rsidRDefault="00060B2C" w:rsidP="000760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B9516E" w14:textId="77777777" w:rsidR="00060B2C" w:rsidRDefault="00060B2C" w:rsidP="000760D8">
      <w:r>
        <w:separator/>
      </w:r>
    </w:p>
  </w:footnote>
  <w:footnote w:type="continuationSeparator" w:id="0">
    <w:p w14:paraId="5D88921C" w14:textId="77777777" w:rsidR="00060B2C" w:rsidRDefault="00060B2C" w:rsidP="000760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6E0388"/>
    <w:multiLevelType w:val="hybridMultilevel"/>
    <w:tmpl w:val="09E4DC28"/>
    <w:lvl w:ilvl="0" w:tplc="0CA0C138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831"/>
    <w:rsid w:val="000150EB"/>
    <w:rsid w:val="000174B1"/>
    <w:rsid w:val="00021604"/>
    <w:rsid w:val="00060B2C"/>
    <w:rsid w:val="00075772"/>
    <w:rsid w:val="000760D8"/>
    <w:rsid w:val="00110D79"/>
    <w:rsid w:val="00124EBF"/>
    <w:rsid w:val="001520C3"/>
    <w:rsid w:val="0015766A"/>
    <w:rsid w:val="00163EB1"/>
    <w:rsid w:val="00177165"/>
    <w:rsid w:val="00183DF8"/>
    <w:rsid w:val="0019258F"/>
    <w:rsid w:val="001F776A"/>
    <w:rsid w:val="00220DF9"/>
    <w:rsid w:val="0025259C"/>
    <w:rsid w:val="00274D4F"/>
    <w:rsid w:val="002A0ECE"/>
    <w:rsid w:val="00321641"/>
    <w:rsid w:val="00325AB8"/>
    <w:rsid w:val="00326C5F"/>
    <w:rsid w:val="00353945"/>
    <w:rsid w:val="003733A4"/>
    <w:rsid w:val="00382C63"/>
    <w:rsid w:val="00392AC2"/>
    <w:rsid w:val="003A50AF"/>
    <w:rsid w:val="003B4934"/>
    <w:rsid w:val="003E134D"/>
    <w:rsid w:val="00424CFA"/>
    <w:rsid w:val="00426D01"/>
    <w:rsid w:val="00434523"/>
    <w:rsid w:val="00480B55"/>
    <w:rsid w:val="004B283E"/>
    <w:rsid w:val="004C6C9E"/>
    <w:rsid w:val="0050775F"/>
    <w:rsid w:val="005120F4"/>
    <w:rsid w:val="00551264"/>
    <w:rsid w:val="00560F82"/>
    <w:rsid w:val="005A7FEC"/>
    <w:rsid w:val="005F39CB"/>
    <w:rsid w:val="005F4D77"/>
    <w:rsid w:val="00614570"/>
    <w:rsid w:val="006647C2"/>
    <w:rsid w:val="00691492"/>
    <w:rsid w:val="00693ABC"/>
    <w:rsid w:val="006B5831"/>
    <w:rsid w:val="006D32CB"/>
    <w:rsid w:val="006E6DA6"/>
    <w:rsid w:val="00710731"/>
    <w:rsid w:val="00713317"/>
    <w:rsid w:val="0072321B"/>
    <w:rsid w:val="00763DDB"/>
    <w:rsid w:val="007655C9"/>
    <w:rsid w:val="007774DA"/>
    <w:rsid w:val="00783599"/>
    <w:rsid w:val="007B2C59"/>
    <w:rsid w:val="007D0CB2"/>
    <w:rsid w:val="00830D30"/>
    <w:rsid w:val="00831A28"/>
    <w:rsid w:val="00833C73"/>
    <w:rsid w:val="00846D62"/>
    <w:rsid w:val="00855AF5"/>
    <w:rsid w:val="008C040A"/>
    <w:rsid w:val="008C0652"/>
    <w:rsid w:val="008C60C1"/>
    <w:rsid w:val="008C7ADC"/>
    <w:rsid w:val="008D7831"/>
    <w:rsid w:val="008F2FFC"/>
    <w:rsid w:val="00903852"/>
    <w:rsid w:val="00942337"/>
    <w:rsid w:val="009668D6"/>
    <w:rsid w:val="00994FF9"/>
    <w:rsid w:val="009D2008"/>
    <w:rsid w:val="009D420D"/>
    <w:rsid w:val="00A05724"/>
    <w:rsid w:val="00A263CD"/>
    <w:rsid w:val="00AB54B8"/>
    <w:rsid w:val="00AD7427"/>
    <w:rsid w:val="00AF3B89"/>
    <w:rsid w:val="00B14DEA"/>
    <w:rsid w:val="00B22AEC"/>
    <w:rsid w:val="00B43EA2"/>
    <w:rsid w:val="00B65F99"/>
    <w:rsid w:val="00B90532"/>
    <w:rsid w:val="00BB5EA9"/>
    <w:rsid w:val="00BC123D"/>
    <w:rsid w:val="00BC7057"/>
    <w:rsid w:val="00BD6CD1"/>
    <w:rsid w:val="00BE6797"/>
    <w:rsid w:val="00C047B7"/>
    <w:rsid w:val="00C51D8C"/>
    <w:rsid w:val="00C73BF5"/>
    <w:rsid w:val="00CA1910"/>
    <w:rsid w:val="00CA4E3F"/>
    <w:rsid w:val="00CC3DAD"/>
    <w:rsid w:val="00CD2798"/>
    <w:rsid w:val="00CF2E7A"/>
    <w:rsid w:val="00CF4649"/>
    <w:rsid w:val="00D04DD8"/>
    <w:rsid w:val="00D2149C"/>
    <w:rsid w:val="00D2625F"/>
    <w:rsid w:val="00D54315"/>
    <w:rsid w:val="00D7536F"/>
    <w:rsid w:val="00DA512D"/>
    <w:rsid w:val="00DC1F29"/>
    <w:rsid w:val="00DF06DC"/>
    <w:rsid w:val="00DF13B7"/>
    <w:rsid w:val="00EB51B5"/>
    <w:rsid w:val="00EF342E"/>
    <w:rsid w:val="00F40224"/>
    <w:rsid w:val="00F70B75"/>
    <w:rsid w:val="00F902ED"/>
    <w:rsid w:val="00FA066E"/>
    <w:rsid w:val="00FD685A"/>
    <w:rsid w:val="00FF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E1892B2"/>
  <w15:docId w15:val="{83F0C918-6699-473A-A821-A6E683721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38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6B5831"/>
    <w:pP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3">
    <w:name w:val="Table Grid"/>
    <w:basedOn w:val="a1"/>
    <w:uiPriority w:val="39"/>
    <w:rsid w:val="006B58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760D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760D8"/>
  </w:style>
  <w:style w:type="paragraph" w:styleId="a6">
    <w:name w:val="footer"/>
    <w:basedOn w:val="a"/>
    <w:link w:val="a7"/>
    <w:uiPriority w:val="99"/>
    <w:unhideWhenUsed/>
    <w:rsid w:val="000760D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760D8"/>
  </w:style>
  <w:style w:type="paragraph" w:styleId="a8">
    <w:name w:val="Balloon Text"/>
    <w:basedOn w:val="a"/>
    <w:link w:val="a9"/>
    <w:uiPriority w:val="99"/>
    <w:semiHidden/>
    <w:unhideWhenUsed/>
    <w:rsid w:val="00560F8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60F82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220DF9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220DF9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220DF9"/>
  </w:style>
  <w:style w:type="paragraph" w:styleId="ad">
    <w:name w:val="annotation subject"/>
    <w:basedOn w:val="ab"/>
    <w:next w:val="ab"/>
    <w:link w:val="ae"/>
    <w:uiPriority w:val="99"/>
    <w:semiHidden/>
    <w:unhideWhenUsed/>
    <w:rsid w:val="00220DF9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220DF9"/>
    <w:rPr>
      <w:b/>
      <w:bCs/>
    </w:rPr>
  </w:style>
  <w:style w:type="paragraph" w:styleId="af">
    <w:name w:val="Revision"/>
    <w:hidden/>
    <w:uiPriority w:val="99"/>
    <w:semiHidden/>
    <w:rsid w:val="00710731"/>
    <w:pPr>
      <w:jc w:val="left"/>
    </w:pPr>
  </w:style>
  <w:style w:type="paragraph" w:styleId="af0">
    <w:name w:val="List Paragraph"/>
    <w:basedOn w:val="a"/>
    <w:uiPriority w:val="34"/>
    <w:qFormat/>
    <w:rsid w:val="003B493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64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8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5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9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2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5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2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2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6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0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西山 正彦</dc:creator>
  <cp:lastModifiedBy>西山 正彦</cp:lastModifiedBy>
  <cp:revision>4</cp:revision>
  <cp:lastPrinted>2020-04-09T07:40:00Z</cp:lastPrinted>
  <dcterms:created xsi:type="dcterms:W3CDTF">2020-06-26T06:31:00Z</dcterms:created>
  <dcterms:modified xsi:type="dcterms:W3CDTF">2020-09-06T04:59:00Z</dcterms:modified>
</cp:coreProperties>
</file>