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08BB" w14:textId="77777777" w:rsidR="008D31B8" w:rsidRPr="008D31B8" w:rsidRDefault="008D31B8" w:rsidP="008D31B8">
      <w:pPr>
        <w:spacing w:line="480" w:lineRule="auto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8D31B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Supplementary material</w:t>
      </w:r>
    </w:p>
    <w:p w14:paraId="3CA2B0C5" w14:textId="77777777" w:rsidR="008D31B8" w:rsidRPr="00462C67" w:rsidRDefault="008D31B8" w:rsidP="008D31B8">
      <w:pPr>
        <w:spacing w:line="48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u w:val="single"/>
        </w:rPr>
      </w:pPr>
      <w:r w:rsidRPr="00462C67">
        <w:rPr>
          <w:rFonts w:ascii="Arial" w:eastAsia="Times New Roman" w:hAnsi="Arial" w:cs="Arial"/>
          <w:bCs/>
          <w:color w:val="000000" w:themeColor="text1"/>
          <w:sz w:val="22"/>
          <w:szCs w:val="22"/>
          <w:u w:val="single"/>
        </w:rPr>
        <w:t>Search strategy Ovid Medline</w:t>
      </w:r>
    </w:p>
    <w:tbl>
      <w:tblPr>
        <w:tblStyle w:val="1"/>
        <w:tblW w:w="94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8793"/>
      </w:tblGrid>
      <w:tr w:rsidR="008D31B8" w:rsidRPr="00462C67" w14:paraId="2D1BA438" w14:textId="77777777" w:rsidTr="00347BC3">
        <w:tc>
          <w:tcPr>
            <w:tcW w:w="675" w:type="dxa"/>
          </w:tcPr>
          <w:p w14:paraId="4864504E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93" w:type="dxa"/>
          </w:tcPr>
          <w:p w14:paraId="4B6998E7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developmental disabilities/</w:t>
            </w:r>
          </w:p>
        </w:tc>
      </w:tr>
      <w:tr w:rsidR="008D31B8" w:rsidRPr="00462C67" w14:paraId="5204FB2A" w14:textId="77777777" w:rsidTr="00347BC3">
        <w:tc>
          <w:tcPr>
            <w:tcW w:w="675" w:type="dxa"/>
          </w:tcPr>
          <w:p w14:paraId="1877CB11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93" w:type="dxa"/>
          </w:tcPr>
          <w:p w14:paraId="46B61308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neurodevelopmental disorders/</w:t>
            </w:r>
          </w:p>
        </w:tc>
      </w:tr>
      <w:tr w:rsidR="008D31B8" w:rsidRPr="00462C67" w14:paraId="6FA33A67" w14:textId="77777777" w:rsidTr="00347BC3">
        <w:tc>
          <w:tcPr>
            <w:tcW w:w="675" w:type="dxa"/>
          </w:tcPr>
          <w:p w14:paraId="24244B42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93" w:type="dxa"/>
          </w:tcPr>
          <w:p w14:paraId="1F67E404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Child Development Disorders, Pervasive/</w:t>
            </w:r>
          </w:p>
        </w:tc>
      </w:tr>
      <w:tr w:rsidR="008D31B8" w:rsidRPr="00462C67" w14:paraId="23A114EF" w14:textId="77777777" w:rsidTr="00347BC3">
        <w:tc>
          <w:tcPr>
            <w:tcW w:w="675" w:type="dxa"/>
          </w:tcPr>
          <w:p w14:paraId="64047029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793" w:type="dxa"/>
          </w:tcPr>
          <w:p w14:paraId="194FC0B8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Autistic Disorder/</w:t>
            </w:r>
          </w:p>
        </w:tc>
      </w:tr>
      <w:tr w:rsidR="008D31B8" w:rsidRPr="00462C67" w14:paraId="65F982BD" w14:textId="77777777" w:rsidTr="00347BC3">
        <w:tc>
          <w:tcPr>
            <w:tcW w:w="675" w:type="dxa"/>
          </w:tcPr>
          <w:p w14:paraId="75ACD03D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793" w:type="dxa"/>
          </w:tcPr>
          <w:p w14:paraId="01BDB5F1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 or 2 or 3 or 4</w:t>
            </w:r>
          </w:p>
        </w:tc>
      </w:tr>
      <w:tr w:rsidR="008D31B8" w:rsidRPr="00462C67" w14:paraId="608A1CAB" w14:textId="77777777" w:rsidTr="00347BC3">
        <w:tc>
          <w:tcPr>
            <w:tcW w:w="675" w:type="dxa"/>
          </w:tcPr>
          <w:p w14:paraId="3019829A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793" w:type="dxa"/>
          </w:tcPr>
          <w:p w14:paraId="5DB414AD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(regress* or deteriorat* or decline or loss or setback).ti,ab.</w:t>
            </w:r>
          </w:p>
        </w:tc>
      </w:tr>
      <w:tr w:rsidR="008D31B8" w:rsidRPr="00462C67" w14:paraId="37D421B4" w14:textId="77777777" w:rsidTr="00347BC3">
        <w:tc>
          <w:tcPr>
            <w:tcW w:w="675" w:type="dxa"/>
          </w:tcPr>
          <w:p w14:paraId="2D7AB493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793" w:type="dxa"/>
          </w:tcPr>
          <w:p w14:paraId="576E26D2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(regress* adj1 (poisson or linear or univar* or multi* or adjust* or unadjust* or logis*)).ti,ab.</w:t>
            </w:r>
          </w:p>
        </w:tc>
      </w:tr>
      <w:tr w:rsidR="008D31B8" w:rsidRPr="00462C67" w14:paraId="72E13880" w14:textId="77777777" w:rsidTr="00347BC3">
        <w:tc>
          <w:tcPr>
            <w:tcW w:w="675" w:type="dxa"/>
          </w:tcPr>
          <w:p w14:paraId="601DC0F1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8793" w:type="dxa"/>
          </w:tcPr>
          <w:p w14:paraId="707FD37C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(regress* adj1 (caudal or spinal)).ti,ab.</w:t>
            </w:r>
          </w:p>
        </w:tc>
      </w:tr>
      <w:tr w:rsidR="008D31B8" w:rsidRPr="00462C67" w14:paraId="7DC70878" w14:textId="77777777" w:rsidTr="00347BC3">
        <w:tc>
          <w:tcPr>
            <w:tcW w:w="675" w:type="dxa"/>
          </w:tcPr>
          <w:p w14:paraId="45417B77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8793" w:type="dxa"/>
          </w:tcPr>
          <w:p w14:paraId="7C2A4C88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5 and 6</w:t>
            </w:r>
          </w:p>
        </w:tc>
      </w:tr>
      <w:tr w:rsidR="008D31B8" w:rsidRPr="00462C67" w14:paraId="77025CEA" w14:textId="77777777" w:rsidTr="00347BC3">
        <w:tc>
          <w:tcPr>
            <w:tcW w:w="675" w:type="dxa"/>
          </w:tcPr>
          <w:p w14:paraId="579CE897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793" w:type="dxa"/>
          </w:tcPr>
          <w:p w14:paraId="3993D294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7 or 8</w:t>
            </w:r>
          </w:p>
        </w:tc>
      </w:tr>
      <w:tr w:rsidR="008D31B8" w:rsidRPr="00462C67" w14:paraId="71C11A1D" w14:textId="77777777" w:rsidTr="00347BC3">
        <w:tc>
          <w:tcPr>
            <w:tcW w:w="675" w:type="dxa"/>
          </w:tcPr>
          <w:p w14:paraId="30B38574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793" w:type="dxa"/>
          </w:tcPr>
          <w:p w14:paraId="72138423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9 not 10</w:t>
            </w:r>
          </w:p>
        </w:tc>
      </w:tr>
      <w:tr w:rsidR="008D31B8" w:rsidRPr="00462C67" w14:paraId="36C2FEF2" w14:textId="77777777" w:rsidTr="00347BC3">
        <w:tc>
          <w:tcPr>
            <w:tcW w:w="675" w:type="dxa"/>
          </w:tcPr>
          <w:p w14:paraId="1813BDDA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793" w:type="dxa"/>
          </w:tcPr>
          <w:p w14:paraId="48671CA7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((neurocog* or intel* or cognitive) adj1 (regress* or decline* or deteriorat*)).ti,ab.</w:t>
            </w:r>
          </w:p>
        </w:tc>
      </w:tr>
      <w:tr w:rsidR="008D31B8" w:rsidRPr="00462C67" w14:paraId="5BF35570" w14:textId="77777777" w:rsidTr="00347BC3">
        <w:tc>
          <w:tcPr>
            <w:tcW w:w="675" w:type="dxa"/>
          </w:tcPr>
          <w:p w14:paraId="71BB604E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8793" w:type="dxa"/>
          </w:tcPr>
          <w:p w14:paraId="3C6A7ABC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limit 12 to "all child (0 to 18 years)"</w:t>
            </w:r>
          </w:p>
        </w:tc>
      </w:tr>
      <w:tr w:rsidR="008D31B8" w:rsidRPr="00462C67" w14:paraId="10E704FD" w14:textId="77777777" w:rsidTr="00347BC3">
        <w:tc>
          <w:tcPr>
            <w:tcW w:w="675" w:type="dxa"/>
          </w:tcPr>
          <w:p w14:paraId="21218D0B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8793" w:type="dxa"/>
          </w:tcPr>
          <w:p w14:paraId="1F2CB34B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((neurodevelopment* or autis*) adj1 (regress* or deteriorat* or decline or loss* or setback*)).ti,ab.</w:t>
            </w:r>
          </w:p>
        </w:tc>
      </w:tr>
      <w:tr w:rsidR="008D31B8" w:rsidRPr="00462C67" w14:paraId="3D770E1B" w14:textId="77777777" w:rsidTr="00347BC3">
        <w:tc>
          <w:tcPr>
            <w:tcW w:w="675" w:type="dxa"/>
          </w:tcPr>
          <w:p w14:paraId="09B70EFE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8793" w:type="dxa"/>
          </w:tcPr>
          <w:p w14:paraId="4EC6D8C6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((motor or psychomotor) adj1 (regress* or deteriorat* or decline or loss* or setback*)).ti,ab.</w:t>
            </w:r>
          </w:p>
        </w:tc>
      </w:tr>
      <w:tr w:rsidR="008D31B8" w:rsidRPr="00462C67" w14:paraId="341D64A7" w14:textId="77777777" w:rsidTr="00347BC3">
        <w:tc>
          <w:tcPr>
            <w:tcW w:w="675" w:type="dxa"/>
          </w:tcPr>
          <w:p w14:paraId="1B64E40C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8793" w:type="dxa"/>
          </w:tcPr>
          <w:p w14:paraId="088D69B8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((social* or language* or verbal or adaptive or behaviour*) adj1 (regress* or deteriorat* or decline or loss* or setback*)).ti,ab.</w:t>
            </w:r>
          </w:p>
        </w:tc>
      </w:tr>
      <w:tr w:rsidR="008D31B8" w:rsidRPr="00462C67" w14:paraId="7DA68227" w14:textId="77777777" w:rsidTr="00347BC3">
        <w:tc>
          <w:tcPr>
            <w:tcW w:w="675" w:type="dxa"/>
          </w:tcPr>
          <w:p w14:paraId="66AB25F8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8793" w:type="dxa"/>
          </w:tcPr>
          <w:p w14:paraId="4EDC89FD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((skill* or milestone* or ability*) adj1 (loss* or decline or regress* or deteriorat*)).ti,ab.</w:t>
            </w:r>
          </w:p>
        </w:tc>
      </w:tr>
      <w:tr w:rsidR="008D31B8" w:rsidRPr="00462C67" w14:paraId="794E1552" w14:textId="77777777" w:rsidTr="00347BC3">
        <w:tc>
          <w:tcPr>
            <w:tcW w:w="675" w:type="dxa"/>
          </w:tcPr>
          <w:p w14:paraId="77DC0ACD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8793" w:type="dxa"/>
          </w:tcPr>
          <w:p w14:paraId="4F974565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14 or 15 or 16 or 17</w:t>
            </w:r>
          </w:p>
        </w:tc>
      </w:tr>
      <w:tr w:rsidR="008D31B8" w:rsidRPr="00462C67" w14:paraId="0D641417" w14:textId="77777777" w:rsidTr="00347BC3">
        <w:tc>
          <w:tcPr>
            <w:tcW w:w="675" w:type="dxa"/>
          </w:tcPr>
          <w:p w14:paraId="4394DEA1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8793" w:type="dxa"/>
          </w:tcPr>
          <w:p w14:paraId="412D996F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11 or 13 or 18</w:t>
            </w:r>
          </w:p>
        </w:tc>
      </w:tr>
      <w:tr w:rsidR="008D31B8" w:rsidRPr="00462C67" w14:paraId="64C89954" w14:textId="77777777" w:rsidTr="00347BC3">
        <w:tc>
          <w:tcPr>
            <w:tcW w:w="675" w:type="dxa"/>
          </w:tcPr>
          <w:p w14:paraId="536364E3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8793" w:type="dxa"/>
          </w:tcPr>
          <w:p w14:paraId="27222A97" w14:textId="77777777" w:rsidR="008D31B8" w:rsidRPr="00462C67" w:rsidRDefault="008D31B8" w:rsidP="00347BC3">
            <w:pPr>
              <w:spacing w:before="40" w:after="40" w:line="48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limit 19 to "all child (0 to 18 years)"</w:t>
            </w:r>
          </w:p>
        </w:tc>
      </w:tr>
    </w:tbl>
    <w:p w14:paraId="1BBAE23E" w14:textId="77777777" w:rsidR="008D31B8" w:rsidRPr="00462C67" w:rsidRDefault="008D31B8" w:rsidP="008D31B8">
      <w:pPr>
        <w:spacing w:line="48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</w:p>
    <w:p w14:paraId="6B861B72" w14:textId="77777777" w:rsidR="008D31B8" w:rsidRPr="00462C67" w:rsidRDefault="008D31B8" w:rsidP="008D31B8">
      <w:pPr>
        <w:spacing w:line="48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u w:val="single"/>
        </w:rPr>
      </w:pPr>
      <w:r w:rsidRPr="00462C67">
        <w:rPr>
          <w:rFonts w:ascii="Arial" w:eastAsia="Times New Roman" w:hAnsi="Arial" w:cs="Arial"/>
          <w:bCs/>
          <w:color w:val="000000" w:themeColor="text1"/>
          <w:sz w:val="22"/>
          <w:szCs w:val="22"/>
          <w:u w:val="single"/>
        </w:rPr>
        <w:lastRenderedPageBreak/>
        <w:t>Measures used and author conflicts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05"/>
        <w:gridCol w:w="2093"/>
        <w:gridCol w:w="4820"/>
      </w:tblGrid>
      <w:tr w:rsidR="008D31B8" w:rsidRPr="00462C67" w14:paraId="0D5C99D3" w14:textId="77777777" w:rsidTr="00347BC3">
        <w:tc>
          <w:tcPr>
            <w:tcW w:w="3005" w:type="dxa"/>
          </w:tcPr>
          <w:p w14:paraId="12D7C3BA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Author/S</w:t>
            </w:r>
          </w:p>
        </w:tc>
        <w:tc>
          <w:tcPr>
            <w:tcW w:w="2093" w:type="dxa"/>
          </w:tcPr>
          <w:p w14:paraId="7A7C6BD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Regression Measure</w:t>
            </w:r>
          </w:p>
        </w:tc>
        <w:tc>
          <w:tcPr>
            <w:tcW w:w="4820" w:type="dxa"/>
          </w:tcPr>
          <w:p w14:paraId="12421CEE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Conflict</w:t>
            </w:r>
          </w:p>
        </w:tc>
      </w:tr>
      <w:tr w:rsidR="008D31B8" w:rsidRPr="00462C67" w14:paraId="5723505B" w14:textId="77777777" w:rsidTr="00347BC3">
        <w:tc>
          <w:tcPr>
            <w:tcW w:w="3005" w:type="dxa"/>
          </w:tcPr>
          <w:p w14:paraId="3485F271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 Richler, Luyster, Lord, Goldberg, Volkmar et al</w:t>
            </w:r>
          </w:p>
        </w:tc>
        <w:tc>
          <w:tcPr>
            <w:tcW w:w="2093" w:type="dxa"/>
          </w:tcPr>
          <w:p w14:paraId="11B2BB23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10C1D84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 (Lord, Rutter, Le Couteur 1994)</w:t>
            </w:r>
          </w:p>
          <w:p w14:paraId="7792D5DC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None disclosed</w:t>
            </w:r>
          </w:p>
        </w:tc>
      </w:tr>
      <w:tr w:rsidR="008D31B8" w:rsidRPr="00462C67" w14:paraId="30222F8F" w14:textId="77777777" w:rsidTr="00347BC3">
        <w:tc>
          <w:tcPr>
            <w:tcW w:w="3005" w:type="dxa"/>
          </w:tcPr>
          <w:p w14:paraId="00CEA195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2 Backes et al</w:t>
            </w:r>
          </w:p>
        </w:tc>
        <w:tc>
          <w:tcPr>
            <w:tcW w:w="2093" w:type="dxa"/>
          </w:tcPr>
          <w:p w14:paraId="12198189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778B2548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None disclosed</w:t>
            </w:r>
          </w:p>
        </w:tc>
      </w:tr>
      <w:tr w:rsidR="008D31B8" w:rsidRPr="00462C67" w14:paraId="3D92BB19" w14:textId="77777777" w:rsidTr="00347BC3">
        <w:tc>
          <w:tcPr>
            <w:tcW w:w="3005" w:type="dxa"/>
          </w:tcPr>
          <w:p w14:paraId="2A874E80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3 Baird, Pickles et al</w:t>
            </w:r>
          </w:p>
        </w:tc>
        <w:tc>
          <w:tcPr>
            <w:tcW w:w="2093" w:type="dxa"/>
          </w:tcPr>
          <w:p w14:paraId="23DB5E44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31BC2168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Expert group included Le Couteur, Lord and Rutter</w:t>
            </w:r>
          </w:p>
          <w:p w14:paraId="195A704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None disclosed</w:t>
            </w:r>
          </w:p>
        </w:tc>
      </w:tr>
      <w:tr w:rsidR="008D31B8" w:rsidRPr="00462C67" w14:paraId="4C7C169E" w14:textId="77777777" w:rsidTr="00347BC3">
        <w:tc>
          <w:tcPr>
            <w:tcW w:w="3005" w:type="dxa"/>
          </w:tcPr>
          <w:p w14:paraId="41207D5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 Baird et al</w:t>
            </w:r>
          </w:p>
        </w:tc>
        <w:tc>
          <w:tcPr>
            <w:tcW w:w="2093" w:type="dxa"/>
          </w:tcPr>
          <w:p w14:paraId="1675ECA5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45042E9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None disclosed</w:t>
            </w:r>
          </w:p>
        </w:tc>
      </w:tr>
      <w:tr w:rsidR="008D31B8" w:rsidRPr="00462C67" w14:paraId="25EAE99C" w14:textId="77777777" w:rsidTr="00347BC3">
        <w:tc>
          <w:tcPr>
            <w:tcW w:w="3005" w:type="dxa"/>
          </w:tcPr>
          <w:p w14:paraId="4F7C9B5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5 Boorstein H</w:t>
            </w:r>
          </w:p>
        </w:tc>
        <w:tc>
          <w:tcPr>
            <w:tcW w:w="2093" w:type="dxa"/>
          </w:tcPr>
          <w:p w14:paraId="7A6040A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599E3883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None disclosed</w:t>
            </w:r>
          </w:p>
        </w:tc>
      </w:tr>
      <w:tr w:rsidR="008D31B8" w:rsidRPr="00462C67" w14:paraId="2ED532BA" w14:textId="77777777" w:rsidTr="00347BC3">
        <w:tc>
          <w:tcPr>
            <w:tcW w:w="3005" w:type="dxa"/>
          </w:tcPr>
          <w:p w14:paraId="4010CE5A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6 Goldberg et al</w:t>
            </w:r>
          </w:p>
        </w:tc>
        <w:tc>
          <w:tcPr>
            <w:tcW w:w="2093" w:type="dxa"/>
          </w:tcPr>
          <w:p w14:paraId="5FC933E0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 and RSF</w:t>
            </w:r>
          </w:p>
        </w:tc>
        <w:tc>
          <w:tcPr>
            <w:tcW w:w="4820" w:type="dxa"/>
          </w:tcPr>
          <w:p w14:paraId="44D808C4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Goldberg developed RSF. Lord assisted with draft</w:t>
            </w:r>
          </w:p>
        </w:tc>
      </w:tr>
      <w:tr w:rsidR="008D31B8" w:rsidRPr="00462C67" w14:paraId="67C640C2" w14:textId="77777777" w:rsidTr="00347BC3">
        <w:tc>
          <w:tcPr>
            <w:tcW w:w="3005" w:type="dxa"/>
          </w:tcPr>
          <w:p w14:paraId="4407D62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7 Boterberg et al</w:t>
            </w:r>
          </w:p>
        </w:tc>
        <w:tc>
          <w:tcPr>
            <w:tcW w:w="2093" w:type="dxa"/>
          </w:tcPr>
          <w:p w14:paraId="7BAF3BB4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ADIR </w:t>
            </w:r>
          </w:p>
        </w:tc>
        <w:tc>
          <w:tcPr>
            <w:tcW w:w="4820" w:type="dxa"/>
          </w:tcPr>
          <w:p w14:paraId="0C9268AC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None disclosed</w:t>
            </w:r>
          </w:p>
        </w:tc>
      </w:tr>
      <w:tr w:rsidR="008D31B8" w:rsidRPr="00462C67" w14:paraId="7D6CACA0" w14:textId="77777777" w:rsidTr="00347BC3">
        <w:tc>
          <w:tcPr>
            <w:tcW w:w="3005" w:type="dxa"/>
          </w:tcPr>
          <w:p w14:paraId="3BAF4E1C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8 Fang et al</w:t>
            </w:r>
          </w:p>
        </w:tc>
        <w:tc>
          <w:tcPr>
            <w:tcW w:w="2093" w:type="dxa"/>
          </w:tcPr>
          <w:p w14:paraId="4F5456C5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7191B228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1DAC2D9E" w14:textId="77777777" w:rsidTr="00347BC3">
        <w:tc>
          <w:tcPr>
            <w:tcW w:w="3005" w:type="dxa"/>
          </w:tcPr>
          <w:p w14:paraId="4D277F51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9 Fombonne &amp; Chakrabarti</w:t>
            </w:r>
          </w:p>
        </w:tc>
        <w:tc>
          <w:tcPr>
            <w:tcW w:w="2093" w:type="dxa"/>
          </w:tcPr>
          <w:p w14:paraId="7F4C36B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29DCFB94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31632BD5" w14:textId="77777777" w:rsidTr="00347BC3">
        <w:tc>
          <w:tcPr>
            <w:tcW w:w="3005" w:type="dxa"/>
          </w:tcPr>
          <w:p w14:paraId="715EB97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10 Gagnon et al</w:t>
            </w:r>
          </w:p>
        </w:tc>
        <w:tc>
          <w:tcPr>
            <w:tcW w:w="2093" w:type="dxa"/>
          </w:tcPr>
          <w:p w14:paraId="59FF38B1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2F2ECC5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03296F13" w14:textId="77777777" w:rsidTr="00347BC3">
        <w:tc>
          <w:tcPr>
            <w:tcW w:w="3005" w:type="dxa"/>
          </w:tcPr>
          <w:p w14:paraId="4495639E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11 Giannotti et al</w:t>
            </w:r>
          </w:p>
        </w:tc>
        <w:tc>
          <w:tcPr>
            <w:tcW w:w="2093" w:type="dxa"/>
          </w:tcPr>
          <w:p w14:paraId="321B8B0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65B245B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5313BEE9" w14:textId="77777777" w:rsidTr="00347BC3">
        <w:tc>
          <w:tcPr>
            <w:tcW w:w="3005" w:type="dxa"/>
          </w:tcPr>
          <w:p w14:paraId="6796ED7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12 Giannotti et al</w:t>
            </w:r>
          </w:p>
        </w:tc>
        <w:tc>
          <w:tcPr>
            <w:tcW w:w="2093" w:type="dxa"/>
          </w:tcPr>
          <w:p w14:paraId="2420C59A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1849677C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13E4A930" w14:textId="77777777" w:rsidTr="00347BC3">
        <w:tc>
          <w:tcPr>
            <w:tcW w:w="3005" w:type="dxa"/>
          </w:tcPr>
          <w:p w14:paraId="378FD9B2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13 Goin-Kochel et al</w:t>
            </w:r>
          </w:p>
        </w:tc>
        <w:tc>
          <w:tcPr>
            <w:tcW w:w="2093" w:type="dxa"/>
          </w:tcPr>
          <w:p w14:paraId="249F4E78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0E920C0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67A62CF7" w14:textId="77777777" w:rsidTr="00347BC3">
        <w:tc>
          <w:tcPr>
            <w:tcW w:w="3005" w:type="dxa"/>
          </w:tcPr>
          <w:p w14:paraId="463B49D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14 Goin</w:t>
            </w:r>
          </w:p>
        </w:tc>
        <w:tc>
          <w:tcPr>
            <w:tcW w:w="2093" w:type="dxa"/>
          </w:tcPr>
          <w:p w14:paraId="6B8C87C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0942EDB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0C8FA68D" w14:textId="77777777" w:rsidTr="00347BC3">
        <w:tc>
          <w:tcPr>
            <w:tcW w:w="3005" w:type="dxa"/>
          </w:tcPr>
          <w:p w14:paraId="6D17F55E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15 Goin-Kochel et al</w:t>
            </w:r>
          </w:p>
        </w:tc>
        <w:tc>
          <w:tcPr>
            <w:tcW w:w="2093" w:type="dxa"/>
          </w:tcPr>
          <w:p w14:paraId="4B2CF7B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1728A005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642CB180" w14:textId="77777777" w:rsidTr="00347BC3">
        <w:tc>
          <w:tcPr>
            <w:tcW w:w="3005" w:type="dxa"/>
          </w:tcPr>
          <w:p w14:paraId="7DF534A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16 Goin Kochel et al</w:t>
            </w:r>
          </w:p>
        </w:tc>
        <w:tc>
          <w:tcPr>
            <w:tcW w:w="2093" w:type="dxa"/>
          </w:tcPr>
          <w:p w14:paraId="42F2DFA9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7A7B3853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4F5886ED" w14:textId="77777777" w:rsidTr="00347BC3">
        <w:tc>
          <w:tcPr>
            <w:tcW w:w="3005" w:type="dxa"/>
          </w:tcPr>
          <w:p w14:paraId="21A26454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17 Goldberg et al</w:t>
            </w:r>
          </w:p>
        </w:tc>
        <w:tc>
          <w:tcPr>
            <w:tcW w:w="2093" w:type="dxa"/>
          </w:tcPr>
          <w:p w14:paraId="6DEFA269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1D368351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79F6F687" w14:textId="77777777" w:rsidTr="00347BC3">
        <w:tc>
          <w:tcPr>
            <w:tcW w:w="3005" w:type="dxa"/>
          </w:tcPr>
          <w:p w14:paraId="123D1D6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18 Hansen et al</w:t>
            </w:r>
          </w:p>
        </w:tc>
        <w:tc>
          <w:tcPr>
            <w:tcW w:w="2093" w:type="dxa"/>
          </w:tcPr>
          <w:p w14:paraId="4D9D89BA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2FB97CD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68E59B2D" w14:textId="77777777" w:rsidTr="00347BC3">
        <w:tc>
          <w:tcPr>
            <w:tcW w:w="3005" w:type="dxa"/>
          </w:tcPr>
          <w:p w14:paraId="125CA29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19 Lord, Shulman, DiLavore</w:t>
            </w:r>
          </w:p>
        </w:tc>
        <w:tc>
          <w:tcPr>
            <w:tcW w:w="2093" w:type="dxa"/>
          </w:tcPr>
          <w:p w14:paraId="06D7276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 and home video</w:t>
            </w:r>
          </w:p>
        </w:tc>
        <w:tc>
          <w:tcPr>
            <w:tcW w:w="4820" w:type="dxa"/>
          </w:tcPr>
          <w:p w14:paraId="070F16A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Lord</w:t>
            </w:r>
          </w:p>
        </w:tc>
      </w:tr>
      <w:tr w:rsidR="008D31B8" w:rsidRPr="00462C67" w14:paraId="4BFA9FF6" w14:textId="77777777" w:rsidTr="00347BC3">
        <w:tc>
          <w:tcPr>
            <w:tcW w:w="3005" w:type="dxa"/>
          </w:tcPr>
          <w:p w14:paraId="4B7EED41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20 Heung K </w:t>
            </w:r>
          </w:p>
        </w:tc>
        <w:tc>
          <w:tcPr>
            <w:tcW w:w="2093" w:type="dxa"/>
          </w:tcPr>
          <w:p w14:paraId="5F60C3A2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 and RVI</w:t>
            </w:r>
          </w:p>
        </w:tc>
        <w:tc>
          <w:tcPr>
            <w:tcW w:w="4820" w:type="dxa"/>
          </w:tcPr>
          <w:p w14:paraId="1E3E02B5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3CA6AB1E" w14:textId="77777777" w:rsidTr="00347BC3">
        <w:tc>
          <w:tcPr>
            <w:tcW w:w="3005" w:type="dxa"/>
          </w:tcPr>
          <w:p w14:paraId="68D781C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21 Lainhart et al</w:t>
            </w:r>
          </w:p>
        </w:tc>
        <w:tc>
          <w:tcPr>
            <w:tcW w:w="2093" w:type="dxa"/>
          </w:tcPr>
          <w:p w14:paraId="2E9A67D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748F6871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2A4F1831" w14:textId="77777777" w:rsidTr="00347BC3">
        <w:tc>
          <w:tcPr>
            <w:tcW w:w="3005" w:type="dxa"/>
          </w:tcPr>
          <w:p w14:paraId="60FF5F4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22 Maestro et al</w:t>
            </w:r>
          </w:p>
        </w:tc>
        <w:tc>
          <w:tcPr>
            <w:tcW w:w="2093" w:type="dxa"/>
          </w:tcPr>
          <w:p w14:paraId="3FF8497E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332840EA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32621E0E" w14:textId="77777777" w:rsidTr="00347BC3">
        <w:tc>
          <w:tcPr>
            <w:tcW w:w="3005" w:type="dxa"/>
          </w:tcPr>
          <w:p w14:paraId="375FD8B5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23 Martin-Borreguero et al</w:t>
            </w:r>
          </w:p>
        </w:tc>
        <w:tc>
          <w:tcPr>
            <w:tcW w:w="2093" w:type="dxa"/>
          </w:tcPr>
          <w:p w14:paraId="7309677A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4AD39759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56B5027A" w14:textId="77777777" w:rsidTr="00347BC3">
        <w:tc>
          <w:tcPr>
            <w:tcW w:w="3005" w:type="dxa"/>
          </w:tcPr>
          <w:p w14:paraId="7927C810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24 Meilleur and Fombonne</w:t>
            </w:r>
          </w:p>
        </w:tc>
        <w:tc>
          <w:tcPr>
            <w:tcW w:w="2093" w:type="dxa"/>
          </w:tcPr>
          <w:p w14:paraId="06330AD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6F34C6A1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514B22CC" w14:textId="77777777" w:rsidTr="00347BC3">
        <w:tc>
          <w:tcPr>
            <w:tcW w:w="3005" w:type="dxa"/>
          </w:tcPr>
          <w:p w14:paraId="792CE30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25 Mire et al</w:t>
            </w:r>
          </w:p>
        </w:tc>
        <w:tc>
          <w:tcPr>
            <w:tcW w:w="2093" w:type="dxa"/>
          </w:tcPr>
          <w:p w14:paraId="4A0F56A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497CBC28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527D8E82" w14:textId="77777777" w:rsidTr="00347BC3">
        <w:tc>
          <w:tcPr>
            <w:tcW w:w="3005" w:type="dxa"/>
          </w:tcPr>
          <w:p w14:paraId="4A82C4E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26 Mire et al</w:t>
            </w:r>
          </w:p>
        </w:tc>
        <w:tc>
          <w:tcPr>
            <w:tcW w:w="2093" w:type="dxa"/>
          </w:tcPr>
          <w:p w14:paraId="15C88EC3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4A199532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1B64F26B" w14:textId="77777777" w:rsidTr="00347BC3">
        <w:tc>
          <w:tcPr>
            <w:tcW w:w="3005" w:type="dxa"/>
          </w:tcPr>
          <w:p w14:paraId="35D0E7E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27 Ozonoff et al</w:t>
            </w:r>
          </w:p>
        </w:tc>
        <w:tc>
          <w:tcPr>
            <w:tcW w:w="2093" w:type="dxa"/>
          </w:tcPr>
          <w:p w14:paraId="2A5E0248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ADIR, home video</w:t>
            </w:r>
          </w:p>
        </w:tc>
        <w:tc>
          <w:tcPr>
            <w:tcW w:w="4820" w:type="dxa"/>
          </w:tcPr>
          <w:p w14:paraId="738A4AD0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3423F670" w14:textId="77777777" w:rsidTr="00347BC3">
        <w:tc>
          <w:tcPr>
            <w:tcW w:w="3005" w:type="dxa"/>
          </w:tcPr>
          <w:p w14:paraId="0AB4B93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28 Ozonoff et al</w:t>
            </w:r>
          </w:p>
        </w:tc>
        <w:tc>
          <w:tcPr>
            <w:tcW w:w="2093" w:type="dxa"/>
          </w:tcPr>
          <w:p w14:paraId="5232D56A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03321A34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09767EC4" w14:textId="77777777" w:rsidTr="00347BC3">
        <w:tc>
          <w:tcPr>
            <w:tcW w:w="3005" w:type="dxa"/>
          </w:tcPr>
          <w:p w14:paraId="62B1ED58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29 Ozonoff et al</w:t>
            </w:r>
          </w:p>
        </w:tc>
        <w:tc>
          <w:tcPr>
            <w:tcW w:w="2093" w:type="dxa"/>
          </w:tcPr>
          <w:p w14:paraId="5EEB44D3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02BC3629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7E11EFC3" w14:textId="77777777" w:rsidTr="00347BC3">
        <w:tc>
          <w:tcPr>
            <w:tcW w:w="3005" w:type="dxa"/>
          </w:tcPr>
          <w:p w14:paraId="21E9DDB4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30 Ozonoff et al</w:t>
            </w:r>
          </w:p>
        </w:tc>
        <w:tc>
          <w:tcPr>
            <w:tcW w:w="2093" w:type="dxa"/>
          </w:tcPr>
          <w:p w14:paraId="23EB0B3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0B19F67E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50C6BC3C" w14:textId="77777777" w:rsidTr="00347BC3">
        <w:tc>
          <w:tcPr>
            <w:tcW w:w="3005" w:type="dxa"/>
          </w:tcPr>
          <w:p w14:paraId="112805F0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31 Pardo et al</w:t>
            </w:r>
          </w:p>
        </w:tc>
        <w:tc>
          <w:tcPr>
            <w:tcW w:w="2093" w:type="dxa"/>
          </w:tcPr>
          <w:p w14:paraId="47788E3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76F5DA5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01C9B25C" w14:textId="77777777" w:rsidTr="00347BC3">
        <w:tc>
          <w:tcPr>
            <w:tcW w:w="3005" w:type="dxa"/>
          </w:tcPr>
          <w:p w14:paraId="7330284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32 Parr et al </w:t>
            </w:r>
          </w:p>
        </w:tc>
        <w:tc>
          <w:tcPr>
            <w:tcW w:w="2093" w:type="dxa"/>
          </w:tcPr>
          <w:p w14:paraId="19862DD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4B9A8413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45A0C075" w14:textId="77777777" w:rsidTr="00347BC3">
        <w:tc>
          <w:tcPr>
            <w:tcW w:w="3005" w:type="dxa"/>
          </w:tcPr>
          <w:p w14:paraId="31CC24A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33 Pickles et al</w:t>
            </w:r>
          </w:p>
        </w:tc>
        <w:tc>
          <w:tcPr>
            <w:tcW w:w="2093" w:type="dxa"/>
          </w:tcPr>
          <w:p w14:paraId="7FA6DB1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3F3093BE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4CBDFF98" w14:textId="77777777" w:rsidTr="00347BC3">
        <w:tc>
          <w:tcPr>
            <w:tcW w:w="3005" w:type="dxa"/>
          </w:tcPr>
          <w:p w14:paraId="43041994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34 Plaza-Diaz et al</w:t>
            </w:r>
          </w:p>
        </w:tc>
        <w:tc>
          <w:tcPr>
            <w:tcW w:w="2093" w:type="dxa"/>
          </w:tcPr>
          <w:p w14:paraId="0F560AC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72E816C2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19026ED4" w14:textId="77777777" w:rsidTr="00347BC3">
        <w:tc>
          <w:tcPr>
            <w:tcW w:w="3005" w:type="dxa"/>
          </w:tcPr>
          <w:p w14:paraId="30035272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35 Prescott et al</w:t>
            </w:r>
          </w:p>
        </w:tc>
        <w:tc>
          <w:tcPr>
            <w:tcW w:w="2093" w:type="dxa"/>
          </w:tcPr>
          <w:p w14:paraId="0A7EAC4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38A47AA9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067714E0" w14:textId="77777777" w:rsidTr="00347BC3">
        <w:tc>
          <w:tcPr>
            <w:tcW w:w="3005" w:type="dxa"/>
          </w:tcPr>
          <w:p w14:paraId="0D626EC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36 Scot et al</w:t>
            </w:r>
          </w:p>
        </w:tc>
        <w:tc>
          <w:tcPr>
            <w:tcW w:w="2093" w:type="dxa"/>
          </w:tcPr>
          <w:p w14:paraId="144128EE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22CBFB5E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6C5AD36F" w14:textId="77777777" w:rsidTr="00347BC3">
        <w:tc>
          <w:tcPr>
            <w:tcW w:w="3005" w:type="dxa"/>
          </w:tcPr>
          <w:p w14:paraId="2168930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37 Shumway et al</w:t>
            </w:r>
          </w:p>
        </w:tc>
        <w:tc>
          <w:tcPr>
            <w:tcW w:w="2093" w:type="dxa"/>
          </w:tcPr>
          <w:p w14:paraId="43DDD34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2FFF332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7F5BD497" w14:textId="77777777" w:rsidTr="00347BC3">
        <w:tc>
          <w:tcPr>
            <w:tcW w:w="3005" w:type="dxa"/>
          </w:tcPr>
          <w:p w14:paraId="736E28D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38 Werner &amp; Dawson</w:t>
            </w:r>
          </w:p>
        </w:tc>
        <w:tc>
          <w:tcPr>
            <w:tcW w:w="2093" w:type="dxa"/>
          </w:tcPr>
          <w:p w14:paraId="64224A2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 and home video</w:t>
            </w:r>
          </w:p>
        </w:tc>
        <w:tc>
          <w:tcPr>
            <w:tcW w:w="4820" w:type="dxa"/>
          </w:tcPr>
          <w:p w14:paraId="12847A7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183BD476" w14:textId="77777777" w:rsidTr="00347BC3">
        <w:tc>
          <w:tcPr>
            <w:tcW w:w="3005" w:type="dxa"/>
          </w:tcPr>
          <w:p w14:paraId="00F79421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39 Werner </w:t>
            </w:r>
          </w:p>
        </w:tc>
        <w:tc>
          <w:tcPr>
            <w:tcW w:w="2093" w:type="dxa"/>
          </w:tcPr>
          <w:p w14:paraId="34FA5F6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 and EDI</w:t>
            </w:r>
          </w:p>
        </w:tc>
        <w:tc>
          <w:tcPr>
            <w:tcW w:w="4820" w:type="dxa"/>
          </w:tcPr>
          <w:p w14:paraId="042B9D3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7961033E" w14:textId="77777777" w:rsidTr="00347BC3">
        <w:tc>
          <w:tcPr>
            <w:tcW w:w="3005" w:type="dxa"/>
          </w:tcPr>
          <w:p w14:paraId="4A5283E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40 Frye et al</w:t>
            </w:r>
          </w:p>
        </w:tc>
        <w:tc>
          <w:tcPr>
            <w:tcW w:w="2093" w:type="dxa"/>
          </w:tcPr>
          <w:p w14:paraId="5A9B0C9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DANR</w:t>
            </w:r>
          </w:p>
        </w:tc>
        <w:tc>
          <w:tcPr>
            <w:tcW w:w="4820" w:type="dxa"/>
          </w:tcPr>
          <w:p w14:paraId="09400DE0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DANR by Frye et al</w:t>
            </w:r>
          </w:p>
        </w:tc>
      </w:tr>
      <w:tr w:rsidR="008D31B8" w:rsidRPr="00462C67" w14:paraId="10AFAA07" w14:textId="77777777" w:rsidTr="00347BC3">
        <w:tc>
          <w:tcPr>
            <w:tcW w:w="3005" w:type="dxa"/>
          </w:tcPr>
          <w:p w14:paraId="19C65C8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41 Goldberg et al</w:t>
            </w:r>
          </w:p>
        </w:tc>
        <w:tc>
          <w:tcPr>
            <w:tcW w:w="2093" w:type="dxa"/>
          </w:tcPr>
          <w:p w14:paraId="69D99750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 and RSF and home video</w:t>
            </w:r>
          </w:p>
        </w:tc>
        <w:tc>
          <w:tcPr>
            <w:tcW w:w="4820" w:type="dxa"/>
          </w:tcPr>
          <w:p w14:paraId="5B8ECF32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114E7C48" w14:textId="77777777" w:rsidTr="00347BC3">
        <w:tc>
          <w:tcPr>
            <w:tcW w:w="3005" w:type="dxa"/>
          </w:tcPr>
          <w:p w14:paraId="3E1A817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42 Jones et al</w:t>
            </w:r>
          </w:p>
        </w:tc>
        <w:tc>
          <w:tcPr>
            <w:tcW w:w="2093" w:type="dxa"/>
          </w:tcPr>
          <w:p w14:paraId="19E6AC65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41706E91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  <w:tr w:rsidR="008D31B8" w:rsidRPr="00462C67" w14:paraId="624EA881" w14:textId="77777777" w:rsidTr="00347BC3">
        <w:tc>
          <w:tcPr>
            <w:tcW w:w="3005" w:type="dxa"/>
          </w:tcPr>
          <w:p w14:paraId="0B029433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43 Kumar et al</w:t>
            </w:r>
          </w:p>
        </w:tc>
        <w:tc>
          <w:tcPr>
            <w:tcW w:w="2093" w:type="dxa"/>
          </w:tcPr>
          <w:p w14:paraId="7CFC2B49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 and RSF</w:t>
            </w:r>
          </w:p>
        </w:tc>
        <w:tc>
          <w:tcPr>
            <w:tcW w:w="4820" w:type="dxa"/>
          </w:tcPr>
          <w:p w14:paraId="711589A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None disclosed</w:t>
            </w:r>
          </w:p>
        </w:tc>
      </w:tr>
      <w:tr w:rsidR="008D31B8" w:rsidRPr="00462C67" w14:paraId="34D47289" w14:textId="77777777" w:rsidTr="00347BC3">
        <w:tc>
          <w:tcPr>
            <w:tcW w:w="3005" w:type="dxa"/>
          </w:tcPr>
          <w:p w14:paraId="7EA338CC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44 Malek et al</w:t>
            </w:r>
          </w:p>
        </w:tc>
        <w:tc>
          <w:tcPr>
            <w:tcW w:w="2093" w:type="dxa"/>
          </w:tcPr>
          <w:p w14:paraId="56C6E571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275CF94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None disclosed</w:t>
            </w:r>
          </w:p>
        </w:tc>
      </w:tr>
      <w:tr w:rsidR="008D31B8" w:rsidRPr="00462C67" w14:paraId="0FB8A5D6" w14:textId="77777777" w:rsidTr="00347BC3">
        <w:tc>
          <w:tcPr>
            <w:tcW w:w="3005" w:type="dxa"/>
          </w:tcPr>
          <w:p w14:paraId="553AC5C3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45 Nordahl et al</w:t>
            </w:r>
          </w:p>
        </w:tc>
        <w:tc>
          <w:tcPr>
            <w:tcW w:w="2093" w:type="dxa"/>
          </w:tcPr>
          <w:p w14:paraId="4AC1BB6E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054052E4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None disclosed</w:t>
            </w:r>
          </w:p>
        </w:tc>
      </w:tr>
      <w:tr w:rsidR="008D31B8" w:rsidRPr="00462C67" w14:paraId="67D15533" w14:textId="77777777" w:rsidTr="00347BC3">
        <w:tc>
          <w:tcPr>
            <w:tcW w:w="3005" w:type="dxa"/>
          </w:tcPr>
          <w:p w14:paraId="39BEAE47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46 Thurm et al Lord</w:t>
            </w:r>
          </w:p>
        </w:tc>
        <w:tc>
          <w:tcPr>
            <w:tcW w:w="2093" w:type="dxa"/>
          </w:tcPr>
          <w:p w14:paraId="6330A1B9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 and RVI</w:t>
            </w:r>
          </w:p>
        </w:tc>
        <w:tc>
          <w:tcPr>
            <w:tcW w:w="4820" w:type="dxa"/>
          </w:tcPr>
          <w:p w14:paraId="5BB91E6E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Lord</w:t>
            </w:r>
          </w:p>
        </w:tc>
      </w:tr>
      <w:tr w:rsidR="008D31B8" w:rsidRPr="00462C67" w14:paraId="7052CE39" w14:textId="77777777" w:rsidTr="00347BC3">
        <w:tc>
          <w:tcPr>
            <w:tcW w:w="3005" w:type="dxa"/>
          </w:tcPr>
          <w:p w14:paraId="64BE6D4D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47 D’Ardia et al</w:t>
            </w:r>
          </w:p>
        </w:tc>
        <w:tc>
          <w:tcPr>
            <w:tcW w:w="2093" w:type="dxa"/>
          </w:tcPr>
          <w:p w14:paraId="787412C3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1800C358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None disclosed</w:t>
            </w:r>
          </w:p>
        </w:tc>
      </w:tr>
      <w:tr w:rsidR="008D31B8" w:rsidRPr="00462C67" w14:paraId="068D50F8" w14:textId="77777777" w:rsidTr="00347BC3">
        <w:tc>
          <w:tcPr>
            <w:tcW w:w="3005" w:type="dxa"/>
          </w:tcPr>
          <w:p w14:paraId="33BE56F2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48 Luyster, Richler, Rogers, Lord et al</w:t>
            </w:r>
          </w:p>
        </w:tc>
        <w:tc>
          <w:tcPr>
            <w:tcW w:w="2093" w:type="dxa"/>
          </w:tcPr>
          <w:p w14:paraId="281A4DAB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1422651A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Lord</w:t>
            </w:r>
          </w:p>
        </w:tc>
      </w:tr>
      <w:tr w:rsidR="008D31B8" w:rsidRPr="00462C67" w14:paraId="14FD90EE" w14:textId="77777777" w:rsidTr="00347BC3">
        <w:tc>
          <w:tcPr>
            <w:tcW w:w="3005" w:type="dxa"/>
          </w:tcPr>
          <w:p w14:paraId="7667E83F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49 Molloy, Lord et al</w:t>
            </w:r>
          </w:p>
        </w:tc>
        <w:tc>
          <w:tcPr>
            <w:tcW w:w="2093" w:type="dxa"/>
          </w:tcPr>
          <w:p w14:paraId="0B45B4E6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0C398059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Lord</w:t>
            </w:r>
          </w:p>
        </w:tc>
      </w:tr>
      <w:tr w:rsidR="008D31B8" w:rsidRPr="00462C67" w14:paraId="44D405C0" w14:textId="77777777" w:rsidTr="00347BC3">
        <w:tc>
          <w:tcPr>
            <w:tcW w:w="3005" w:type="dxa"/>
          </w:tcPr>
          <w:p w14:paraId="5EADAF95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50 Ozonoff  and Iosif</w:t>
            </w:r>
          </w:p>
        </w:tc>
        <w:tc>
          <w:tcPr>
            <w:tcW w:w="2093" w:type="dxa"/>
          </w:tcPr>
          <w:p w14:paraId="4835DF04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462C67">
              <w:rPr>
                <w:rFonts w:ascii="Arial" w:hAnsi="Arial" w:cs="Arial"/>
                <w:color w:val="000000" w:themeColor="text1"/>
                <w:sz w:val="19"/>
                <w:szCs w:val="19"/>
              </w:rPr>
              <w:t>ADIR</w:t>
            </w:r>
          </w:p>
        </w:tc>
        <w:tc>
          <w:tcPr>
            <w:tcW w:w="4820" w:type="dxa"/>
          </w:tcPr>
          <w:p w14:paraId="55B967E8" w14:textId="77777777" w:rsidR="008D31B8" w:rsidRPr="00462C67" w:rsidRDefault="008D31B8" w:rsidP="00347BC3">
            <w:p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71CBFC22" w14:textId="50AF8BEB" w:rsidR="008D31B8" w:rsidRPr="008D31B8" w:rsidRDefault="008D31B8" w:rsidP="008D31B8">
      <w:pPr>
        <w:spacing w:line="480" w:lineRule="auto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462C67">
        <w:rPr>
          <w:rFonts w:ascii="Arial" w:hAnsi="Arial" w:cs="Arial"/>
          <w:bCs/>
          <w:color w:val="000000" w:themeColor="text1"/>
          <w:sz w:val="22"/>
          <w:szCs w:val="22"/>
        </w:rPr>
        <w:t>Eight publications included an author involved with measure development.</w:t>
      </w:r>
    </w:p>
    <w:p w14:paraId="39948815" w14:textId="77777777" w:rsidR="008D31B8" w:rsidRPr="00462C67" w:rsidRDefault="008D31B8" w:rsidP="008D31B8">
      <w:pPr>
        <w:spacing w:line="480" w:lineRule="auto"/>
        <w:rPr>
          <w:rFonts w:ascii="Arial" w:eastAsia="Times New Roman" w:hAnsi="Arial" w:cs="Arial"/>
          <w:bCs/>
          <w:color w:val="000000" w:themeColor="text1"/>
          <w:sz w:val="22"/>
          <w:szCs w:val="22"/>
          <w:u w:val="single"/>
        </w:rPr>
      </w:pPr>
      <w:r w:rsidRPr="00462C67">
        <w:rPr>
          <w:rFonts w:ascii="Arial" w:eastAsia="Times New Roman" w:hAnsi="Arial" w:cs="Arial"/>
          <w:bCs/>
          <w:color w:val="000000" w:themeColor="text1"/>
          <w:sz w:val="22"/>
          <w:szCs w:val="22"/>
          <w:u w:val="single"/>
        </w:rPr>
        <w:lastRenderedPageBreak/>
        <w:t>Publications not available for data extraction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8D31B8" w:rsidRPr="00462C67" w14:paraId="68ACBF36" w14:textId="77777777" w:rsidTr="00347BC3">
        <w:tc>
          <w:tcPr>
            <w:tcW w:w="4531" w:type="dxa"/>
          </w:tcPr>
          <w:p w14:paraId="12355E7B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Author/s, (Year of Publication)</w:t>
            </w:r>
          </w:p>
        </w:tc>
        <w:tc>
          <w:tcPr>
            <w:tcW w:w="5387" w:type="dxa"/>
          </w:tcPr>
          <w:p w14:paraId="247647C9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Title and Journal </w:t>
            </w:r>
          </w:p>
        </w:tc>
      </w:tr>
      <w:tr w:rsidR="008D31B8" w:rsidRPr="00462C67" w14:paraId="17E6A37B" w14:textId="77777777" w:rsidTr="00347BC3">
        <w:tc>
          <w:tcPr>
            <w:tcW w:w="4531" w:type="dxa"/>
          </w:tcPr>
          <w:p w14:paraId="4630689D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Amorosa, H; Noterdaeme, M (2002)</w:t>
            </w:r>
          </w:p>
        </w:tc>
        <w:tc>
          <w:tcPr>
            <w:tcW w:w="5387" w:type="dxa"/>
          </w:tcPr>
          <w:p w14:paraId="4A2A1B63" w14:textId="77777777" w:rsidR="008D31B8" w:rsidRPr="00462C67" w:rsidRDefault="008D31B8" w:rsidP="00347BC3">
            <w:pPr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>Early childhood autism: age at onset and early regression].</w:t>
            </w:r>
          </w:p>
          <w:p w14:paraId="4C698253" w14:textId="77777777" w:rsidR="008D31B8" w:rsidRPr="00462C67" w:rsidRDefault="008D31B8" w:rsidP="00347BC3">
            <w:pPr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shd w:val="clear" w:color="auto" w:fill="FFFFFF"/>
                <w:lang w:val="en-AU"/>
              </w:rPr>
              <w:t xml:space="preserve">Zeitschrift fur Kinder- und Jugendpsychiatrie und Psychotherapie </w:t>
            </w:r>
          </w:p>
          <w:p w14:paraId="06B9906F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8D31B8" w:rsidRPr="00462C67" w14:paraId="7AFD119E" w14:textId="77777777" w:rsidTr="00347BC3">
        <w:tc>
          <w:tcPr>
            <w:tcW w:w="4531" w:type="dxa"/>
          </w:tcPr>
          <w:p w14:paraId="061A5F28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>Giroire, J.M (1984)</w:t>
            </w:r>
          </w:p>
        </w:tc>
        <w:tc>
          <w:tcPr>
            <w:tcW w:w="5387" w:type="dxa"/>
          </w:tcPr>
          <w:p w14:paraId="3CC14139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>Acquired aphasia in children</w:t>
            </w:r>
          </w:p>
          <w:p w14:paraId="5CEFEA51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>Revue de Laryngologie Otologie Rhinologie</w:t>
            </w:r>
          </w:p>
        </w:tc>
      </w:tr>
      <w:tr w:rsidR="008D31B8" w:rsidRPr="00462C67" w14:paraId="04499883" w14:textId="77777777" w:rsidTr="00347BC3">
        <w:tc>
          <w:tcPr>
            <w:tcW w:w="4531" w:type="dxa"/>
          </w:tcPr>
          <w:p w14:paraId="5999E5B0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>Volkmar, F R; Cohen, D J (1989)</w:t>
            </w:r>
          </w:p>
        </w:tc>
        <w:tc>
          <w:tcPr>
            <w:tcW w:w="5387" w:type="dxa"/>
          </w:tcPr>
          <w:p w14:paraId="000D848E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 xml:space="preserve">Disintegrative disorder or "late onset" autism  </w:t>
            </w:r>
          </w:p>
          <w:p w14:paraId="21A2F97B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>Journal of child psychology and psychiatry, and allied disciplines</w:t>
            </w:r>
          </w:p>
        </w:tc>
      </w:tr>
      <w:tr w:rsidR="008D31B8" w:rsidRPr="00462C67" w14:paraId="54E6D36F" w14:textId="77777777" w:rsidTr="00347BC3">
        <w:tc>
          <w:tcPr>
            <w:tcW w:w="4531" w:type="dxa"/>
          </w:tcPr>
          <w:p w14:paraId="166C9CE1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>Kubota, Y; Tachimori, H; Osada, H; et al (2000)</w:t>
            </w:r>
          </w:p>
        </w:tc>
        <w:tc>
          <w:tcPr>
            <w:tcW w:w="5387" w:type="dxa"/>
          </w:tcPr>
          <w:p w14:paraId="5FCB1B8F" w14:textId="77777777" w:rsidR="008D31B8" w:rsidRPr="00462C67" w:rsidRDefault="008D31B8" w:rsidP="00347BC3">
            <w:pPr>
              <w:shd w:val="clear" w:color="auto" w:fill="FFFFFF"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 xml:space="preserve">A study of the early development of children with pervasive developmental disorders who show developmental regression as indicated by speech loss. </w:t>
            </w:r>
          </w:p>
          <w:p w14:paraId="0DED2328" w14:textId="77777777" w:rsidR="008D31B8" w:rsidRPr="00462C67" w:rsidRDefault="008D31B8" w:rsidP="00347BC3">
            <w:pPr>
              <w:shd w:val="clear" w:color="auto" w:fill="FFFFFF"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>Seishin Igaku </w:t>
            </w:r>
          </w:p>
          <w:p w14:paraId="5D6A5FB7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8D31B8" w:rsidRPr="00462C67" w14:paraId="4DD03B75" w14:textId="77777777" w:rsidTr="00347BC3">
        <w:tc>
          <w:tcPr>
            <w:tcW w:w="4531" w:type="dxa"/>
          </w:tcPr>
          <w:p w14:paraId="364A2F01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>Gaddour, N.; Zemzem, M.; Guedria, A. et al (2015)</w:t>
            </w:r>
          </w:p>
        </w:tc>
        <w:tc>
          <w:tcPr>
            <w:tcW w:w="5387" w:type="dxa"/>
          </w:tcPr>
          <w:p w14:paraId="56F9FF7F" w14:textId="77777777" w:rsidR="008D31B8" w:rsidRPr="00462C67" w:rsidRDefault="008D31B8" w:rsidP="00347BC3">
            <w:pPr>
              <w:shd w:val="clear" w:color="auto" w:fill="FFFFFF"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 xml:space="preserve">Developmental regression in autism </w:t>
            </w:r>
          </w:p>
          <w:p w14:paraId="4FCB8593" w14:textId="77777777" w:rsidR="008D31B8" w:rsidRPr="00462C67" w:rsidRDefault="008D31B8" w:rsidP="00347BC3">
            <w:pPr>
              <w:shd w:val="clear" w:color="auto" w:fill="FFFFFF"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  <w:t>European Child and Adolescent Psychiatry</w:t>
            </w:r>
          </w:p>
        </w:tc>
      </w:tr>
      <w:tr w:rsidR="008D31B8" w:rsidRPr="00462C67" w14:paraId="69432FC0" w14:textId="77777777" w:rsidTr="00347BC3">
        <w:tc>
          <w:tcPr>
            <w:tcW w:w="4531" w:type="dxa"/>
          </w:tcPr>
          <w:p w14:paraId="4885D64A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Phillips, D.; Cho, Y.; Mulatya, C.; et al (2022)</w:t>
            </w:r>
          </w:p>
        </w:tc>
        <w:tc>
          <w:tcPr>
            <w:tcW w:w="5387" w:type="dxa"/>
          </w:tcPr>
          <w:p w14:paraId="517AA61B" w14:textId="16A74205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N</w:t>
            </w: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atural history of neurodevelopment in neuronopathic mucopolysaccharidosis type ii </w:t>
            </w:r>
          </w:p>
        </w:tc>
      </w:tr>
      <w:tr w:rsidR="008D31B8" w:rsidRPr="00462C67" w14:paraId="1328A34D" w14:textId="77777777" w:rsidTr="00347BC3">
        <w:tc>
          <w:tcPr>
            <w:tcW w:w="4531" w:type="dxa"/>
          </w:tcPr>
          <w:p w14:paraId="518BBFB3" w14:textId="77777777" w:rsidR="008D31B8" w:rsidRPr="00462C67" w:rsidRDefault="008D31B8" w:rsidP="00347BC3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Phillips, D.; Cho, Y.; Mulatya, C.; et al (2023)</w:t>
            </w:r>
          </w:p>
        </w:tc>
        <w:tc>
          <w:tcPr>
            <w:tcW w:w="5387" w:type="dxa"/>
          </w:tcPr>
          <w:p w14:paraId="794625E4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Daily living skills on the Vineland Adaptive Behavioral Scale version 2 (VABS-II) in neuronopathic mucopolysaccharidosis type II (MPS II)</w:t>
            </w:r>
          </w:p>
        </w:tc>
      </w:tr>
      <w:tr w:rsidR="008D31B8" w:rsidRPr="00462C67" w14:paraId="2A60EB6D" w14:textId="77777777" w:rsidTr="00347BC3">
        <w:tc>
          <w:tcPr>
            <w:tcW w:w="4531" w:type="dxa"/>
          </w:tcPr>
          <w:p w14:paraId="190D8409" w14:textId="77777777" w:rsidR="008D31B8" w:rsidRPr="00462C67" w:rsidRDefault="008D31B8" w:rsidP="00347BC3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Soo, A. K. S.; Baker, E.; Maunder, P.; et al (2022)</w:t>
            </w:r>
          </w:p>
        </w:tc>
        <w:tc>
          <w:tcPr>
            <w:tcW w:w="5387" w:type="dxa"/>
          </w:tcPr>
          <w:p w14:paraId="368F168D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Neurodegeneration with brain iron accumulation (NBIA) in UK children with progressive intellectual and neurological deterioration (PIND)</w:t>
            </w:r>
          </w:p>
        </w:tc>
      </w:tr>
      <w:tr w:rsidR="008D31B8" w:rsidRPr="00462C67" w14:paraId="315BF7C1" w14:textId="77777777" w:rsidTr="00347BC3">
        <w:tc>
          <w:tcPr>
            <w:tcW w:w="4531" w:type="dxa"/>
          </w:tcPr>
          <w:p w14:paraId="63348405" w14:textId="77777777" w:rsidR="008D31B8" w:rsidRPr="00462C67" w:rsidRDefault="008D31B8" w:rsidP="00347BC3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Soo, A. K. S.; Barwick, K.; Gorman, K.; et al (2023)</w:t>
            </w:r>
          </w:p>
        </w:tc>
        <w:tc>
          <w:tcPr>
            <w:tcW w:w="5387" w:type="dxa"/>
          </w:tcPr>
          <w:p w14:paraId="70B9A255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PLA2G6-Associated Neurodegeneration (PLAN): A Large, International Natural History Study</w:t>
            </w:r>
          </w:p>
          <w:p w14:paraId="1C959403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008D31B8" w:rsidRPr="00462C67" w14:paraId="02343C20" w14:textId="77777777" w:rsidTr="00347BC3">
        <w:trPr>
          <w:trHeight w:val="910"/>
        </w:trPr>
        <w:tc>
          <w:tcPr>
            <w:tcW w:w="4531" w:type="dxa"/>
          </w:tcPr>
          <w:p w14:paraId="303C7796" w14:textId="77777777" w:rsidR="008D31B8" w:rsidRPr="00462C67" w:rsidRDefault="008D31B8" w:rsidP="00347BC3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Abreu, N. J.; Khurho, Z.; Scherr, J.; et al (2022)</w:t>
            </w:r>
          </w:p>
        </w:tc>
        <w:tc>
          <w:tcPr>
            <w:tcW w:w="5387" w:type="dxa"/>
          </w:tcPr>
          <w:p w14:paraId="1AC4927B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Onset and evolution of symptoms in CLN8 disease</w:t>
            </w:r>
          </w:p>
        </w:tc>
      </w:tr>
      <w:tr w:rsidR="008D31B8" w:rsidRPr="00462C67" w14:paraId="33FBF298" w14:textId="77777777" w:rsidTr="00347BC3">
        <w:tc>
          <w:tcPr>
            <w:tcW w:w="4531" w:type="dxa"/>
          </w:tcPr>
          <w:p w14:paraId="28F33706" w14:textId="77777777" w:rsidR="008D31B8" w:rsidRPr="00462C67" w:rsidRDefault="008D31B8" w:rsidP="00347BC3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Aslan, C.; Konuskan, B.; Sener, B.; et al (2018)</w:t>
            </w:r>
          </w:p>
        </w:tc>
        <w:tc>
          <w:tcPr>
            <w:tcW w:w="5387" w:type="dxa"/>
          </w:tcPr>
          <w:p w14:paraId="159298C8" w14:textId="77777777" w:rsidR="008D31B8" w:rsidRPr="00462C67" w:rsidRDefault="008D31B8" w:rsidP="00347BC3">
            <w:pPr>
              <w:shd w:val="clear" w:color="auto" w:fill="FFFFFF"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Clinical features and autoimmune variables associated with regression in autism spectrum disorders</w:t>
            </w:r>
          </w:p>
        </w:tc>
      </w:tr>
      <w:tr w:rsidR="008D31B8" w:rsidRPr="00462C67" w14:paraId="40E1B766" w14:textId="77777777" w:rsidTr="00347BC3">
        <w:tc>
          <w:tcPr>
            <w:tcW w:w="4531" w:type="dxa"/>
          </w:tcPr>
          <w:p w14:paraId="63968510" w14:textId="77777777" w:rsidR="008D31B8" w:rsidRPr="00462C67" w:rsidRDefault="008D31B8" w:rsidP="00347BC3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De Somma, E; O'Mahony, J; Brown, R .; et al (2022)</w:t>
            </w:r>
          </w:p>
        </w:tc>
        <w:tc>
          <w:tcPr>
            <w:tcW w:w="5387" w:type="dxa"/>
          </w:tcPr>
          <w:p w14:paraId="207B9A78" w14:textId="77777777" w:rsidR="008D31B8" w:rsidRPr="00462C67" w:rsidRDefault="008D31B8" w:rsidP="00347BC3">
            <w:pPr>
              <w:shd w:val="clear" w:color="auto" w:fill="FFFFFF"/>
              <w:autoSpaceDE/>
              <w:autoSpaceDN/>
              <w:adjustRightInd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en-AU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Disrupted cognitive development following pediatric acquired demyelinating syndromes: a longitudinal study</w:t>
            </w:r>
          </w:p>
        </w:tc>
      </w:tr>
      <w:tr w:rsidR="008D31B8" w:rsidRPr="00462C67" w14:paraId="5116CD60" w14:textId="77777777" w:rsidTr="00347BC3">
        <w:tc>
          <w:tcPr>
            <w:tcW w:w="4531" w:type="dxa"/>
          </w:tcPr>
          <w:p w14:paraId="2E459AAC" w14:textId="77777777" w:rsidR="008D31B8" w:rsidRPr="00462C67" w:rsidRDefault="008D31B8" w:rsidP="00347BC3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Galvez, M.; Bello, S.; Garzon, E (2023)</w:t>
            </w:r>
          </w:p>
        </w:tc>
        <w:tc>
          <w:tcPr>
            <w:tcW w:w="5387" w:type="dxa"/>
          </w:tcPr>
          <w:p w14:paraId="3F4B916D" w14:textId="77777777" w:rsidR="008D31B8" w:rsidRPr="00462C67" w:rsidRDefault="008D31B8" w:rsidP="00347BC3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 w:rsidRPr="00462C67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Diagnostic yield of whole-exome sequencing in neuroregression in a Colombian cohort</w:t>
            </w:r>
          </w:p>
        </w:tc>
      </w:tr>
    </w:tbl>
    <w:p w14:paraId="72D1C05A" w14:textId="77777777" w:rsidR="008D31B8" w:rsidRPr="00462C67" w:rsidRDefault="008D31B8" w:rsidP="008D31B8">
      <w:pPr>
        <w:spacing w:line="48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</w:p>
    <w:p w14:paraId="73CD2CC9" w14:textId="77777777" w:rsidR="008D31B8" w:rsidRPr="00462C67" w:rsidRDefault="008D31B8" w:rsidP="008D31B8">
      <w:pPr>
        <w:spacing w:line="480" w:lineRule="auto"/>
        <w:jc w:val="center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</w:p>
    <w:p w14:paraId="213C1109" w14:textId="77777777" w:rsidR="008D31B8" w:rsidRPr="00462C67" w:rsidRDefault="008D31B8" w:rsidP="008D31B8">
      <w:pPr>
        <w:spacing w:line="480" w:lineRule="auto"/>
        <w:jc w:val="center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</w:p>
    <w:p w14:paraId="18663D0B" w14:textId="77777777" w:rsidR="000C0F39" w:rsidRDefault="00B07B47"/>
    <w:sectPr w:rsidR="000C0F39" w:rsidSect="00CA0A54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7D4C" w14:textId="77777777" w:rsidR="008D31B8" w:rsidRDefault="008D31B8" w:rsidP="008D31B8">
      <w:r>
        <w:separator/>
      </w:r>
    </w:p>
  </w:endnote>
  <w:endnote w:type="continuationSeparator" w:id="0">
    <w:p w14:paraId="4CF9E272" w14:textId="77777777" w:rsidR="008D31B8" w:rsidRDefault="008D31B8" w:rsidP="008D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F5FE" w14:textId="77777777" w:rsidR="008D31B8" w:rsidRDefault="008D31B8" w:rsidP="008D31B8">
      <w:r>
        <w:separator/>
      </w:r>
    </w:p>
  </w:footnote>
  <w:footnote w:type="continuationSeparator" w:id="0">
    <w:p w14:paraId="68F4726D" w14:textId="77777777" w:rsidR="008D31B8" w:rsidRDefault="008D31B8" w:rsidP="008D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1D38" w14:textId="77777777" w:rsidR="008D31B8" w:rsidRPr="00462C67" w:rsidRDefault="008D31B8" w:rsidP="008D31B8">
    <w:pPr>
      <w:spacing w:line="480" w:lineRule="auto"/>
      <w:jc w:val="center"/>
      <w:rPr>
        <w:rFonts w:ascii="Arial" w:eastAsiaTheme="minorEastAsia" w:hAnsi="Arial" w:cs="Arial"/>
        <w:b/>
        <w:bCs/>
        <w:color w:val="000000" w:themeColor="text1"/>
        <w:sz w:val="22"/>
        <w:szCs w:val="22"/>
      </w:rPr>
    </w:pPr>
    <w:r w:rsidRPr="00462C67">
      <w:rPr>
        <w:rFonts w:ascii="Arial" w:eastAsiaTheme="minorEastAsia" w:hAnsi="Arial" w:cs="Arial"/>
        <w:b/>
        <w:bCs/>
        <w:color w:val="000000" w:themeColor="text1"/>
        <w:sz w:val="22"/>
        <w:szCs w:val="22"/>
      </w:rPr>
      <w:t>Developmental Regression in Children: A Scoping Review of Definitions and Measures</w:t>
    </w:r>
  </w:p>
  <w:p w14:paraId="08AE5820" w14:textId="77777777" w:rsidR="008D31B8" w:rsidRDefault="008D31B8" w:rsidP="008D31B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B8"/>
    <w:rsid w:val="00022DC3"/>
    <w:rsid w:val="000230DE"/>
    <w:rsid w:val="00023E44"/>
    <w:rsid w:val="0002702C"/>
    <w:rsid w:val="00027812"/>
    <w:rsid w:val="000741B7"/>
    <w:rsid w:val="00080AAE"/>
    <w:rsid w:val="000C3960"/>
    <w:rsid w:val="0010015B"/>
    <w:rsid w:val="00100251"/>
    <w:rsid w:val="001118FC"/>
    <w:rsid w:val="00151B58"/>
    <w:rsid w:val="00152E99"/>
    <w:rsid w:val="00172D78"/>
    <w:rsid w:val="00196C43"/>
    <w:rsid w:val="001A4F69"/>
    <w:rsid w:val="001B0372"/>
    <w:rsid w:val="001E1CEA"/>
    <w:rsid w:val="002207A7"/>
    <w:rsid w:val="00250203"/>
    <w:rsid w:val="00270EA6"/>
    <w:rsid w:val="00281F72"/>
    <w:rsid w:val="00293C2A"/>
    <w:rsid w:val="002A4F61"/>
    <w:rsid w:val="002A5067"/>
    <w:rsid w:val="002E2558"/>
    <w:rsid w:val="0031040A"/>
    <w:rsid w:val="00325F6B"/>
    <w:rsid w:val="00353A05"/>
    <w:rsid w:val="00372D72"/>
    <w:rsid w:val="003879A5"/>
    <w:rsid w:val="003D037A"/>
    <w:rsid w:val="00410F13"/>
    <w:rsid w:val="00413318"/>
    <w:rsid w:val="00432D3B"/>
    <w:rsid w:val="00440EE6"/>
    <w:rsid w:val="004577D1"/>
    <w:rsid w:val="004776A8"/>
    <w:rsid w:val="00490D23"/>
    <w:rsid w:val="00491EFF"/>
    <w:rsid w:val="004C362D"/>
    <w:rsid w:val="004E4151"/>
    <w:rsid w:val="004F51D6"/>
    <w:rsid w:val="00517193"/>
    <w:rsid w:val="00517571"/>
    <w:rsid w:val="00555D53"/>
    <w:rsid w:val="00567479"/>
    <w:rsid w:val="005744E5"/>
    <w:rsid w:val="00576954"/>
    <w:rsid w:val="005C0648"/>
    <w:rsid w:val="005E602C"/>
    <w:rsid w:val="005F5916"/>
    <w:rsid w:val="0061552C"/>
    <w:rsid w:val="00632FCE"/>
    <w:rsid w:val="006B7AF8"/>
    <w:rsid w:val="006E2607"/>
    <w:rsid w:val="006F3EB7"/>
    <w:rsid w:val="0075646A"/>
    <w:rsid w:val="00761AEE"/>
    <w:rsid w:val="007E72E0"/>
    <w:rsid w:val="00813454"/>
    <w:rsid w:val="00816B50"/>
    <w:rsid w:val="0083497F"/>
    <w:rsid w:val="00843DD3"/>
    <w:rsid w:val="00851DE3"/>
    <w:rsid w:val="008721B6"/>
    <w:rsid w:val="00875EE6"/>
    <w:rsid w:val="0089625D"/>
    <w:rsid w:val="008D31B8"/>
    <w:rsid w:val="008E3B87"/>
    <w:rsid w:val="008E5C52"/>
    <w:rsid w:val="008E66FF"/>
    <w:rsid w:val="008F1CC1"/>
    <w:rsid w:val="008F294D"/>
    <w:rsid w:val="00911984"/>
    <w:rsid w:val="0093109D"/>
    <w:rsid w:val="00957048"/>
    <w:rsid w:val="00961AD9"/>
    <w:rsid w:val="00997FB6"/>
    <w:rsid w:val="009B4806"/>
    <w:rsid w:val="009B4CEC"/>
    <w:rsid w:val="009C1A11"/>
    <w:rsid w:val="009C1CE3"/>
    <w:rsid w:val="009C703F"/>
    <w:rsid w:val="00A20CF4"/>
    <w:rsid w:val="00A30E6E"/>
    <w:rsid w:val="00A326F9"/>
    <w:rsid w:val="00AB36AB"/>
    <w:rsid w:val="00AC171F"/>
    <w:rsid w:val="00AC78F7"/>
    <w:rsid w:val="00AD6946"/>
    <w:rsid w:val="00AD73B3"/>
    <w:rsid w:val="00AE024E"/>
    <w:rsid w:val="00B000E1"/>
    <w:rsid w:val="00B1239D"/>
    <w:rsid w:val="00B127C2"/>
    <w:rsid w:val="00B53E31"/>
    <w:rsid w:val="00B62349"/>
    <w:rsid w:val="00B91E41"/>
    <w:rsid w:val="00B978A4"/>
    <w:rsid w:val="00BC3A43"/>
    <w:rsid w:val="00BC7D91"/>
    <w:rsid w:val="00C362BE"/>
    <w:rsid w:val="00C4627E"/>
    <w:rsid w:val="00C66920"/>
    <w:rsid w:val="00C8700A"/>
    <w:rsid w:val="00C87117"/>
    <w:rsid w:val="00CA0A54"/>
    <w:rsid w:val="00CC3D85"/>
    <w:rsid w:val="00CD0546"/>
    <w:rsid w:val="00CF6E41"/>
    <w:rsid w:val="00D070A5"/>
    <w:rsid w:val="00D16D89"/>
    <w:rsid w:val="00D71E40"/>
    <w:rsid w:val="00D771A1"/>
    <w:rsid w:val="00DB528A"/>
    <w:rsid w:val="00DB5A9C"/>
    <w:rsid w:val="00DB78C4"/>
    <w:rsid w:val="00DD5938"/>
    <w:rsid w:val="00DE614A"/>
    <w:rsid w:val="00E93A34"/>
    <w:rsid w:val="00E95270"/>
    <w:rsid w:val="00EA6D8C"/>
    <w:rsid w:val="00ED46AB"/>
    <w:rsid w:val="00F04E17"/>
    <w:rsid w:val="00F248BC"/>
    <w:rsid w:val="00F27582"/>
    <w:rsid w:val="00F57628"/>
    <w:rsid w:val="00F65B6A"/>
    <w:rsid w:val="00F716AF"/>
    <w:rsid w:val="00F9271F"/>
    <w:rsid w:val="00FA76F5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5CBA4"/>
  <w15:chartTrackingRefBased/>
  <w15:docId w15:val="{0BCC6225-D424-3946-A8D4-C578F31A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B8"/>
    <w:pPr>
      <w:autoSpaceDE w:val="0"/>
      <w:autoSpaceDN w:val="0"/>
      <w:adjustRightInd w:val="0"/>
    </w:pPr>
    <w:rPr>
      <w:rFonts w:ascii="Courier New" w:eastAsia="Courier New" w:hAnsi="Courier New" w:cs="Courier New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1B8"/>
    <w:rPr>
      <w:rFonts w:ascii="Courier New" w:eastAsia="Courier New" w:hAnsi="Courier New" w:cs="Courier New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8D31B8"/>
    <w:rPr>
      <w:rFonts w:ascii="Courier New" w:eastAsia="Courier New" w:hAnsi="Courier New" w:cs="Courier New"/>
      <w:lang w:val="en-GB" w:eastAsia="en-GB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Header">
    <w:name w:val="header"/>
    <w:basedOn w:val="Normal"/>
    <w:link w:val="HeaderChar"/>
    <w:uiPriority w:val="99"/>
    <w:unhideWhenUsed/>
    <w:rsid w:val="008D31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B8"/>
    <w:rPr>
      <w:rFonts w:ascii="Courier New" w:eastAsia="Courier New" w:hAnsi="Courier New" w:cs="Courier New"/>
      <w:color w:val="00000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D31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B8"/>
    <w:rPr>
      <w:rFonts w:ascii="Courier New" w:eastAsia="Courier New" w:hAnsi="Courier New" w:cs="Courier New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Furley</dc:creator>
  <cp:keywords/>
  <dc:description/>
  <cp:lastModifiedBy>Kirsten Furley</cp:lastModifiedBy>
  <cp:revision>2</cp:revision>
  <dcterms:created xsi:type="dcterms:W3CDTF">2024-03-07T03:37:00Z</dcterms:created>
  <dcterms:modified xsi:type="dcterms:W3CDTF">2024-03-07T03:37:00Z</dcterms:modified>
</cp:coreProperties>
</file>