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878" w:rsidRPr="008B15B8" w:rsidRDefault="003E2878" w:rsidP="003547B5">
      <w:pPr>
        <w:spacing w:line="480" w:lineRule="auto"/>
        <w:contextualSpacing/>
        <w:rPr>
          <w:rFonts w:cs="Times New Roman"/>
          <w:b/>
          <w:sz w:val="20"/>
          <w:szCs w:val="20"/>
        </w:rPr>
      </w:pPr>
      <w:r w:rsidRPr="008B15B8">
        <w:rPr>
          <w:rFonts w:cs="Times New Roman"/>
          <w:b/>
          <w:sz w:val="20"/>
          <w:szCs w:val="20"/>
        </w:rPr>
        <w:t>Analytic Hierarchy Process to determine the weights for the variables under the GHESI</w:t>
      </w:r>
    </w:p>
    <w:p w:rsidR="003E2878" w:rsidRPr="008B15B8" w:rsidRDefault="003E2878" w:rsidP="003547B5">
      <w:pPr>
        <w:spacing w:line="480" w:lineRule="auto"/>
        <w:contextualSpacing/>
        <w:rPr>
          <w:rFonts w:cs="Times New Roman"/>
          <w:b/>
          <w:sz w:val="20"/>
          <w:szCs w:val="20"/>
        </w:rPr>
      </w:pPr>
    </w:p>
    <w:p w:rsidR="00A60226" w:rsidRPr="008B15B8" w:rsidRDefault="00A60226" w:rsidP="003547B5">
      <w:pPr>
        <w:spacing w:line="480" w:lineRule="auto"/>
        <w:contextualSpacing/>
        <w:rPr>
          <w:rFonts w:cs="Times New Roman"/>
          <w:sz w:val="20"/>
          <w:szCs w:val="20"/>
        </w:rPr>
      </w:pPr>
      <w:r w:rsidRPr="008B15B8">
        <w:rPr>
          <w:rFonts w:cs="Times New Roman"/>
          <w:b/>
          <w:i/>
          <w:sz w:val="20"/>
          <w:szCs w:val="20"/>
        </w:rPr>
        <w:t>Logistic Arrangements</w:t>
      </w:r>
    </w:p>
    <w:p w:rsidR="00A60226" w:rsidRPr="008B15B8" w:rsidRDefault="00A60226" w:rsidP="003547B5">
      <w:pPr>
        <w:spacing w:line="480" w:lineRule="auto"/>
        <w:contextualSpacing/>
        <w:rPr>
          <w:rFonts w:cs="Times New Roman"/>
          <w:sz w:val="20"/>
          <w:szCs w:val="20"/>
        </w:rPr>
      </w:pPr>
    </w:p>
    <w:p w:rsidR="00A60226" w:rsidRPr="008B15B8" w:rsidRDefault="00A60226" w:rsidP="003547B5">
      <w:pPr>
        <w:spacing w:line="480" w:lineRule="auto"/>
        <w:contextualSpacing/>
        <w:jc w:val="both"/>
        <w:rPr>
          <w:rFonts w:cs="Times New Roman"/>
          <w:sz w:val="20"/>
          <w:szCs w:val="20"/>
        </w:rPr>
      </w:pPr>
      <w:r w:rsidRPr="008B15B8">
        <w:rPr>
          <w:rFonts w:cs="Times New Roman"/>
          <w:sz w:val="20"/>
          <w:szCs w:val="20"/>
        </w:rPr>
        <w:t xml:space="preserve">A total of 12 experts from various disciplines, including medical professionals, patient group representatives, academia, statistics, economics, finance, social work, town planning and young professionals, joined the focus group discussion to determine the weights of seven variables included in the General Household Economic Status Index (GHESI). </w:t>
      </w:r>
    </w:p>
    <w:p w:rsidR="00A60226" w:rsidRPr="008B15B8" w:rsidRDefault="00A60226" w:rsidP="003547B5">
      <w:pPr>
        <w:spacing w:line="480" w:lineRule="auto"/>
        <w:contextualSpacing/>
        <w:rPr>
          <w:rFonts w:cs="Times New Roman"/>
          <w:sz w:val="20"/>
          <w:szCs w:val="20"/>
        </w:rPr>
      </w:pPr>
    </w:p>
    <w:p w:rsidR="00A60226" w:rsidRPr="008B15B8" w:rsidRDefault="00A60226" w:rsidP="003547B5">
      <w:pPr>
        <w:spacing w:line="480" w:lineRule="auto"/>
        <w:contextualSpacing/>
        <w:rPr>
          <w:rFonts w:cs="Times New Roman"/>
          <w:sz w:val="20"/>
          <w:szCs w:val="20"/>
        </w:rPr>
      </w:pPr>
      <w:r w:rsidRPr="008B15B8">
        <w:rPr>
          <w:rFonts w:cs="Times New Roman"/>
          <w:sz w:val="20"/>
          <w:szCs w:val="20"/>
        </w:rPr>
        <w:t>The focus group discussion was conducted as follows:</w:t>
      </w:r>
    </w:p>
    <w:p w:rsidR="00A60226" w:rsidRPr="008B15B8" w:rsidRDefault="00A60226" w:rsidP="003547B5">
      <w:pPr>
        <w:pStyle w:val="ListParagraph"/>
        <w:numPr>
          <w:ilvl w:val="0"/>
          <w:numId w:val="1"/>
        </w:numPr>
        <w:spacing w:line="480" w:lineRule="auto"/>
        <w:jc w:val="both"/>
        <w:rPr>
          <w:rFonts w:cs="Times New Roman"/>
          <w:sz w:val="20"/>
          <w:szCs w:val="20"/>
        </w:rPr>
      </w:pPr>
      <w:r w:rsidRPr="008B15B8">
        <w:rPr>
          <w:rFonts w:cs="Times New Roman"/>
          <w:sz w:val="20"/>
          <w:szCs w:val="20"/>
        </w:rPr>
        <w:t>At the outset of the discussion, the expert group members were introduced to the purpose of the discussion. Anonymity of opinions expressed by participants was assured to encourage candid responses.</w:t>
      </w:r>
    </w:p>
    <w:p w:rsidR="00A60226" w:rsidRPr="008B15B8" w:rsidRDefault="00A60226" w:rsidP="003547B5">
      <w:pPr>
        <w:pStyle w:val="ListParagraph"/>
        <w:spacing w:line="480" w:lineRule="auto"/>
        <w:ind w:left="1065"/>
        <w:jc w:val="both"/>
        <w:rPr>
          <w:rFonts w:cs="Times New Roman"/>
          <w:sz w:val="20"/>
          <w:szCs w:val="20"/>
        </w:rPr>
      </w:pPr>
    </w:p>
    <w:p w:rsidR="00A60226" w:rsidRPr="008B15B8" w:rsidRDefault="00A60226" w:rsidP="003547B5">
      <w:pPr>
        <w:pStyle w:val="ListParagraph"/>
        <w:numPr>
          <w:ilvl w:val="0"/>
          <w:numId w:val="1"/>
        </w:numPr>
        <w:spacing w:line="480" w:lineRule="auto"/>
        <w:jc w:val="both"/>
        <w:rPr>
          <w:rFonts w:cs="Times New Roman"/>
          <w:sz w:val="20"/>
          <w:szCs w:val="20"/>
        </w:rPr>
      </w:pPr>
      <w:r w:rsidRPr="008B15B8">
        <w:rPr>
          <w:rFonts w:cs="Times New Roman"/>
          <w:sz w:val="20"/>
          <w:szCs w:val="20"/>
        </w:rPr>
        <w:t>The moderator then proceeded to the list of pairwise comparisons between all variables in the following order:</w:t>
      </w:r>
    </w:p>
    <w:p w:rsidR="00A60226" w:rsidRPr="008B15B8" w:rsidRDefault="00A60226" w:rsidP="003547B5">
      <w:pPr>
        <w:pStyle w:val="ListParagraph"/>
        <w:spacing w:line="480" w:lineRule="auto"/>
        <w:ind w:left="1065"/>
        <w:rPr>
          <w:rFonts w:cs="Times New Roman"/>
          <w:sz w:val="20"/>
          <w:szCs w:val="20"/>
        </w:rPr>
      </w:pPr>
    </w:p>
    <w:p w:rsidR="00A60226" w:rsidRPr="008B15B8" w:rsidRDefault="00A60226" w:rsidP="003547B5">
      <w:pPr>
        <w:pStyle w:val="ListParagraph"/>
        <w:spacing w:line="480" w:lineRule="auto"/>
        <w:ind w:left="1065"/>
        <w:rPr>
          <w:rFonts w:cs="Times New Roman"/>
          <w:sz w:val="20"/>
          <w:szCs w:val="20"/>
        </w:rPr>
      </w:pPr>
      <w:r w:rsidRPr="008B15B8">
        <w:rPr>
          <w:rFonts w:cs="Times New Roman"/>
          <w:sz w:val="20"/>
          <w:szCs w:val="20"/>
        </w:rPr>
        <w:t xml:space="preserve">i. </w:t>
      </w:r>
      <w:r w:rsidRPr="008B15B8">
        <w:rPr>
          <w:rFonts w:cs="Times New Roman"/>
          <w:sz w:val="20"/>
          <w:szCs w:val="20"/>
        </w:rPr>
        <w:tab/>
        <w:t>Three pairwise comparisons of three variables within the income/wealth-related domain</w:t>
      </w:r>
    </w:p>
    <w:p w:rsidR="00A60226" w:rsidRPr="008B15B8" w:rsidRDefault="00A60226" w:rsidP="003547B5">
      <w:pPr>
        <w:pStyle w:val="ListParagraph"/>
        <w:spacing w:line="480" w:lineRule="auto"/>
        <w:ind w:left="1065"/>
        <w:rPr>
          <w:rFonts w:cs="Times New Roman"/>
          <w:sz w:val="20"/>
          <w:szCs w:val="20"/>
        </w:rPr>
      </w:pPr>
      <w:r w:rsidRPr="008B15B8">
        <w:rPr>
          <w:rFonts w:cs="Times New Roman"/>
          <w:sz w:val="20"/>
          <w:szCs w:val="20"/>
        </w:rPr>
        <w:t xml:space="preserve">ii. </w:t>
      </w:r>
      <w:r w:rsidRPr="008B15B8">
        <w:rPr>
          <w:rFonts w:cs="Times New Roman"/>
          <w:sz w:val="20"/>
          <w:szCs w:val="20"/>
        </w:rPr>
        <w:tab/>
        <w:t>Six pairwise comparisons of four variables within the housing-related domain</w:t>
      </w:r>
    </w:p>
    <w:p w:rsidR="00A60226" w:rsidRPr="008B15B8" w:rsidRDefault="00A60226" w:rsidP="003547B5">
      <w:pPr>
        <w:pStyle w:val="ListParagraph"/>
        <w:spacing w:line="480" w:lineRule="auto"/>
        <w:ind w:left="1065"/>
        <w:rPr>
          <w:rFonts w:cs="Times New Roman"/>
          <w:sz w:val="20"/>
          <w:szCs w:val="20"/>
        </w:rPr>
      </w:pPr>
      <w:r w:rsidRPr="008B15B8">
        <w:rPr>
          <w:rFonts w:cs="Times New Roman"/>
          <w:sz w:val="20"/>
          <w:szCs w:val="20"/>
        </w:rPr>
        <w:t xml:space="preserve">iii. </w:t>
      </w:r>
      <w:r w:rsidRPr="008B15B8">
        <w:rPr>
          <w:rFonts w:cs="Times New Roman"/>
          <w:sz w:val="20"/>
          <w:szCs w:val="20"/>
        </w:rPr>
        <w:tab/>
        <w:t>12 pairwise comparisons of variables between the two domains</w:t>
      </w:r>
    </w:p>
    <w:p w:rsidR="00A60226" w:rsidRPr="008B15B8" w:rsidRDefault="00A60226" w:rsidP="003547B5">
      <w:pPr>
        <w:pStyle w:val="ListParagraph"/>
        <w:spacing w:line="480" w:lineRule="auto"/>
        <w:ind w:left="1065"/>
        <w:rPr>
          <w:rFonts w:cs="Times New Roman"/>
          <w:sz w:val="20"/>
          <w:szCs w:val="20"/>
        </w:rPr>
      </w:pPr>
    </w:p>
    <w:p w:rsidR="00A60226" w:rsidRPr="008B15B8" w:rsidRDefault="00A60226" w:rsidP="003547B5">
      <w:pPr>
        <w:pStyle w:val="ListParagraph"/>
        <w:spacing w:line="480" w:lineRule="auto"/>
        <w:ind w:left="1065"/>
        <w:jc w:val="both"/>
        <w:rPr>
          <w:rFonts w:cs="Times New Roman"/>
          <w:sz w:val="20"/>
          <w:szCs w:val="20"/>
        </w:rPr>
      </w:pPr>
      <w:r w:rsidRPr="008B15B8">
        <w:rPr>
          <w:rFonts w:cs="Times New Roman"/>
          <w:sz w:val="20"/>
          <w:szCs w:val="20"/>
        </w:rPr>
        <w:t>For each pairwise comparison, individual members independently rated one of the seven variables against another using an intensity of importance scale ranging from 1 to 9 (1 = equal importance, 3 = Moderate importance, 5 = Strong importance, 7 = Very strong importance, 9 = extreme importance) via electronic tablets.</w:t>
      </w:r>
    </w:p>
    <w:p w:rsidR="00A60226" w:rsidRPr="008B15B8" w:rsidRDefault="00A60226" w:rsidP="003547B5">
      <w:pPr>
        <w:pStyle w:val="ListParagraph"/>
        <w:spacing w:line="480" w:lineRule="auto"/>
        <w:ind w:left="1065"/>
        <w:rPr>
          <w:rFonts w:cs="Times New Roman"/>
          <w:sz w:val="20"/>
          <w:szCs w:val="20"/>
        </w:rPr>
      </w:pPr>
    </w:p>
    <w:p w:rsidR="00A60226" w:rsidRPr="008B15B8" w:rsidRDefault="00A60226" w:rsidP="003547B5">
      <w:pPr>
        <w:pStyle w:val="ListParagraph"/>
        <w:spacing w:line="480" w:lineRule="auto"/>
        <w:ind w:left="1065"/>
        <w:jc w:val="both"/>
        <w:rPr>
          <w:rFonts w:cs="Times New Roman"/>
          <w:sz w:val="20"/>
          <w:szCs w:val="20"/>
        </w:rPr>
      </w:pPr>
      <w:r w:rsidRPr="008B15B8">
        <w:rPr>
          <w:rFonts w:cs="Times New Roman"/>
          <w:sz w:val="20"/>
          <w:szCs w:val="20"/>
        </w:rPr>
        <w:lastRenderedPageBreak/>
        <w:t>Illustrative charts and tables depicting univariate distribution of each variable and bivariate distribution for each pair of variables in every pairwise comparison were presented to facilitate discussion and scoring by the expert group members.</w:t>
      </w:r>
    </w:p>
    <w:p w:rsidR="00A60226" w:rsidRPr="008B15B8" w:rsidRDefault="00A60226" w:rsidP="003547B5">
      <w:pPr>
        <w:pStyle w:val="ListParagraph"/>
        <w:spacing w:line="480" w:lineRule="auto"/>
        <w:ind w:left="1065"/>
        <w:rPr>
          <w:rFonts w:cs="Times New Roman"/>
          <w:sz w:val="20"/>
          <w:szCs w:val="20"/>
        </w:rPr>
      </w:pPr>
    </w:p>
    <w:p w:rsidR="00A60226" w:rsidRPr="008B15B8" w:rsidRDefault="00A60226" w:rsidP="003547B5">
      <w:pPr>
        <w:pStyle w:val="ListParagraph"/>
        <w:numPr>
          <w:ilvl w:val="0"/>
          <w:numId w:val="1"/>
        </w:numPr>
        <w:spacing w:line="480" w:lineRule="auto"/>
        <w:jc w:val="both"/>
        <w:rPr>
          <w:rFonts w:cs="Times New Roman"/>
          <w:sz w:val="20"/>
          <w:szCs w:val="20"/>
        </w:rPr>
      </w:pPr>
      <w:r w:rsidRPr="008B15B8">
        <w:rPr>
          <w:rFonts w:cs="Times New Roman"/>
          <w:sz w:val="20"/>
          <w:szCs w:val="20"/>
        </w:rPr>
        <w:t>Upon completion of scoring the pairwise comparisons within each domain as described in (i) and (ii) above, a consistency ratio (CR) was calculated. A message was sent to each member via the electronic scoring device informing them whether their CR was less than 0·10. Participant(s) with CR score exceeding 0·10 (i.e., the pre-set threshold requirement) were asked to review their scoring for the relevant pairwise comparisons and make adjustments as needed. After allowing adequate time for each participant to complete their assessments and, whenever necessary, review their scoring, a geometric mean of 12 participants’ scoring was then calculated for each pairwise comparison to represent the group’s scoring. The preset threshold requirement for the group’s CR was below 0·10, and it was not necessary for all individual participants’ CR to achieve the threshold of below 0.10.</w:t>
      </w:r>
    </w:p>
    <w:p w:rsidR="00A60226" w:rsidRPr="008B15B8" w:rsidRDefault="00A60226" w:rsidP="003547B5">
      <w:pPr>
        <w:pStyle w:val="ListParagraph"/>
        <w:spacing w:line="480" w:lineRule="auto"/>
        <w:ind w:left="1065"/>
        <w:rPr>
          <w:rFonts w:cs="Times New Roman"/>
          <w:sz w:val="20"/>
          <w:szCs w:val="20"/>
        </w:rPr>
      </w:pPr>
    </w:p>
    <w:p w:rsidR="00A60226" w:rsidRPr="008B15B8" w:rsidRDefault="00A60226" w:rsidP="003547B5">
      <w:pPr>
        <w:pStyle w:val="ListParagraph"/>
        <w:numPr>
          <w:ilvl w:val="0"/>
          <w:numId w:val="1"/>
        </w:numPr>
        <w:spacing w:line="480" w:lineRule="auto"/>
        <w:jc w:val="both"/>
        <w:rPr>
          <w:rFonts w:cs="Times New Roman"/>
          <w:sz w:val="20"/>
          <w:szCs w:val="20"/>
        </w:rPr>
      </w:pPr>
      <w:r w:rsidRPr="008B15B8">
        <w:rPr>
          <w:rFonts w:cs="Times New Roman"/>
          <w:sz w:val="20"/>
          <w:szCs w:val="20"/>
        </w:rPr>
        <w:t>Upon completing all pairwise comparisons, the weights of the seven variables were calculated following the steps</w:t>
      </w:r>
      <w:r w:rsidR="008D5EA1" w:rsidRPr="008B15B8">
        <w:rPr>
          <w:rFonts w:cs="Times New Roman"/>
          <w:sz w:val="20"/>
          <w:szCs w:val="20"/>
        </w:rPr>
        <w:t xml:space="preserve"> and formula outlined in </w:t>
      </w:r>
      <w:r w:rsidR="0095601E" w:rsidRPr="008B15B8">
        <w:rPr>
          <w:rFonts w:cs="Times New Roman"/>
          <w:sz w:val="20"/>
          <w:szCs w:val="20"/>
        </w:rPr>
        <w:t xml:space="preserve">S </w:t>
      </w:r>
      <w:r w:rsidR="008D5EA1" w:rsidRPr="008B15B8">
        <w:rPr>
          <w:rFonts w:cs="Times New Roman"/>
          <w:sz w:val="20"/>
          <w:szCs w:val="20"/>
        </w:rPr>
        <w:t xml:space="preserve">Table </w:t>
      </w:r>
      <w:r w:rsidR="0095601E" w:rsidRPr="008B15B8">
        <w:rPr>
          <w:rFonts w:cs="Times New Roman"/>
          <w:sz w:val="20"/>
          <w:szCs w:val="20"/>
        </w:rPr>
        <w:t>2</w:t>
      </w:r>
      <w:r w:rsidRPr="008B15B8">
        <w:rPr>
          <w:rFonts w:cs="Times New Roman"/>
          <w:sz w:val="20"/>
          <w:szCs w:val="20"/>
        </w:rPr>
        <w:t xml:space="preserve"> below.</w:t>
      </w:r>
    </w:p>
    <w:p w:rsidR="00A60226" w:rsidRPr="008B15B8" w:rsidRDefault="00A60226" w:rsidP="003547B5">
      <w:pPr>
        <w:spacing w:line="480" w:lineRule="auto"/>
        <w:rPr>
          <w:rFonts w:cs="Times New Roman"/>
          <w:sz w:val="20"/>
          <w:szCs w:val="20"/>
        </w:rPr>
      </w:pPr>
      <w:r w:rsidRPr="008B15B8">
        <w:rPr>
          <w:rFonts w:cs="Times New Roman"/>
          <w:sz w:val="20"/>
          <w:szCs w:val="20"/>
        </w:rPr>
        <w:br w:type="page"/>
      </w:r>
      <w:bookmarkStart w:id="0" w:name="_GoBack"/>
      <w:bookmarkEnd w:id="0"/>
    </w:p>
    <w:p w:rsidR="00A60226" w:rsidRPr="008B15B8" w:rsidRDefault="00196971" w:rsidP="003547B5">
      <w:pPr>
        <w:spacing w:line="480" w:lineRule="auto"/>
        <w:contextualSpacing/>
        <w:rPr>
          <w:rFonts w:cs="Times New Roman"/>
          <w:b/>
          <w:sz w:val="20"/>
          <w:szCs w:val="20"/>
        </w:rPr>
      </w:pPr>
      <w:r w:rsidRPr="008B15B8">
        <w:rPr>
          <w:rFonts w:cs="Times New Roman"/>
          <w:b/>
          <w:sz w:val="20"/>
          <w:szCs w:val="20"/>
        </w:rPr>
        <w:lastRenderedPageBreak/>
        <w:t>S T</w:t>
      </w:r>
      <w:r w:rsidR="00A60226" w:rsidRPr="008B15B8">
        <w:rPr>
          <w:rFonts w:cs="Times New Roman"/>
          <w:b/>
          <w:sz w:val="20"/>
          <w:szCs w:val="20"/>
        </w:rPr>
        <w:t xml:space="preserve">able </w:t>
      </w:r>
      <w:r w:rsidR="00A0675C" w:rsidRPr="008B15B8">
        <w:rPr>
          <w:rFonts w:cs="Times New Roman"/>
          <w:b/>
          <w:sz w:val="20"/>
          <w:szCs w:val="20"/>
        </w:rPr>
        <w:t>2</w:t>
      </w:r>
      <w:r w:rsidR="00A60226" w:rsidRPr="008B15B8">
        <w:rPr>
          <w:rFonts w:cs="Times New Roman"/>
          <w:b/>
          <w:sz w:val="20"/>
          <w:szCs w:val="20"/>
        </w:rPr>
        <w:t>. Derivation of the weights for the seven variables</w:t>
      </w:r>
    </w:p>
    <w:tbl>
      <w:tblPr>
        <w:tblStyle w:val="TableGrid"/>
        <w:tblW w:w="5123" w:type="pct"/>
        <w:tblLook w:val="04A0" w:firstRow="1" w:lastRow="0" w:firstColumn="1" w:lastColumn="0" w:noHBand="0" w:noVBand="1"/>
      </w:tblPr>
      <w:tblGrid>
        <w:gridCol w:w="1740"/>
        <w:gridCol w:w="1183"/>
        <w:gridCol w:w="1185"/>
        <w:gridCol w:w="1132"/>
        <w:gridCol w:w="1236"/>
        <w:gridCol w:w="1185"/>
        <w:gridCol w:w="1181"/>
      </w:tblGrid>
      <w:tr w:rsidR="00A60226" w:rsidRPr="008B15B8" w:rsidTr="00A36176">
        <w:tc>
          <w:tcPr>
            <w:tcW w:w="5000" w:type="pct"/>
            <w:gridSpan w:val="7"/>
          </w:tcPr>
          <w:p w:rsidR="00A60226" w:rsidRPr="008B15B8" w:rsidRDefault="00A60226" w:rsidP="003547B5">
            <w:pPr>
              <w:spacing w:after="160" w:line="480" w:lineRule="auto"/>
              <w:rPr>
                <w:rFonts w:ascii="Times New Roman" w:hAnsi="Times New Roman" w:cs="Times New Roman"/>
                <w:sz w:val="16"/>
                <w:szCs w:val="16"/>
                <w:lang w:val="en-US"/>
              </w:rPr>
            </w:pPr>
            <w:r w:rsidRPr="008B15B8">
              <w:rPr>
                <w:rFonts w:ascii="Times New Roman" w:hAnsi="Times New Roman" w:cs="Times New Roman"/>
                <w:sz w:val="16"/>
                <w:szCs w:val="16"/>
                <w:lang w:val="en-US"/>
              </w:rPr>
              <w:t xml:space="preserve">Construct the </w:t>
            </w:r>
            <m:oMath>
              <m:r>
                <w:rPr>
                  <w:rFonts w:ascii="Cambria Math" w:hAnsi="Cambria Math" w:cs="Times New Roman"/>
                  <w:sz w:val="16"/>
                  <w:szCs w:val="16"/>
                  <w:lang w:val="en-US"/>
                </w:rPr>
                <m:t>7×7</m:t>
              </m:r>
            </m:oMath>
            <w:r w:rsidRPr="008B15B8">
              <w:rPr>
                <w:rFonts w:ascii="Times New Roman" w:hAnsi="Times New Roman" w:cs="Times New Roman"/>
                <w:sz w:val="16"/>
                <w:szCs w:val="16"/>
                <w:lang w:val="en-US"/>
              </w:rPr>
              <w:t xml:space="preserve"> pairwise comparison matrix for each focus group member:</w:t>
            </w:r>
          </w:p>
          <w:p w:rsidR="00A60226" w:rsidRPr="008B15B8" w:rsidRDefault="008B15B8" w:rsidP="003547B5">
            <w:pPr>
              <w:spacing w:after="160" w:line="480" w:lineRule="auto"/>
              <w:rPr>
                <w:rFonts w:ascii="Times New Roman" w:hAnsi="Times New Roman" w:cs="Times New Roman"/>
                <w:sz w:val="16"/>
                <w:szCs w:val="16"/>
                <w:lang w:val="en-US"/>
              </w:rPr>
            </w:pPr>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k</m:t>
                  </m:r>
                </m:sub>
              </m:sSub>
              <m:r>
                <w:rPr>
                  <w:rFonts w:ascii="Cambria Math" w:hAnsi="Cambria Math" w:cs="Times New Roman"/>
                  <w:sz w:val="16"/>
                  <w:szCs w:val="16"/>
                  <w:lang w:val="en-US"/>
                </w:rPr>
                <m:t>=</m:t>
              </m:r>
              <m:d>
                <m:dPr>
                  <m:begChr m:val="["/>
                  <m:endChr m:val="]"/>
                  <m:ctrlPr>
                    <w:rPr>
                      <w:rFonts w:ascii="Cambria Math" w:hAnsi="Cambria Math" w:cs="Times New Roman"/>
                      <w:i/>
                      <w:sz w:val="16"/>
                      <w:szCs w:val="16"/>
                      <w:lang w:val="en-US"/>
                    </w:rPr>
                  </m:ctrlPr>
                </m:dPr>
                <m:e>
                  <m:m>
                    <m:mPr>
                      <m:mcs>
                        <m:mc>
                          <m:mcPr>
                            <m:count m:val="7"/>
                            <m:mcJc m:val="center"/>
                          </m:mcPr>
                        </m:mc>
                      </m:mcs>
                      <m:ctrlPr>
                        <w:rPr>
                          <w:rFonts w:ascii="Cambria Math" w:hAnsi="Cambria Math" w:cs="Times New Roman"/>
                          <w:i/>
                          <w:sz w:val="16"/>
                          <w:szCs w:val="16"/>
                          <w:lang w:val="en-US"/>
                        </w:rPr>
                      </m:ctrlPr>
                    </m:mPr>
                    <m:mr>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11k</m:t>
                            </m:r>
                          </m:sub>
                        </m:sSub>
                      </m:e>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12k</m:t>
                            </m:r>
                          </m:sub>
                        </m:sSub>
                      </m:e>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13k</m:t>
                            </m:r>
                          </m:sub>
                        </m:sSub>
                      </m:e>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14k</m:t>
                            </m:r>
                          </m:sub>
                        </m:sSub>
                      </m:e>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15k</m:t>
                            </m:r>
                          </m:sub>
                        </m:sSub>
                      </m:e>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16k</m:t>
                            </m:r>
                          </m:sub>
                        </m:sSub>
                      </m:e>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17k</m:t>
                            </m:r>
                          </m:sub>
                        </m:sSub>
                      </m:e>
                    </m:mr>
                    <m:mr>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21k</m:t>
                            </m:r>
                          </m:sub>
                        </m:sSub>
                      </m:e>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22k</m:t>
                            </m:r>
                          </m:sub>
                        </m:sSub>
                      </m:e>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23k</m:t>
                            </m:r>
                          </m:sub>
                        </m:sSub>
                      </m:e>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24k</m:t>
                            </m:r>
                          </m:sub>
                        </m:sSub>
                      </m:e>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25k</m:t>
                            </m:r>
                          </m:sub>
                        </m:sSub>
                      </m:e>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26k</m:t>
                            </m:r>
                          </m:sub>
                        </m:sSub>
                      </m:e>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27k</m:t>
                            </m:r>
                          </m:sub>
                        </m:sSub>
                      </m:e>
                    </m:mr>
                    <m:mr>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31k</m:t>
                            </m:r>
                          </m:sub>
                        </m:sSub>
                      </m:e>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32k</m:t>
                            </m:r>
                          </m:sub>
                        </m:sSub>
                      </m:e>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33k</m:t>
                            </m:r>
                          </m:sub>
                        </m:sSub>
                      </m:e>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34k</m:t>
                            </m:r>
                          </m:sub>
                        </m:sSub>
                      </m:e>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35k</m:t>
                            </m:r>
                          </m:sub>
                        </m:sSub>
                      </m:e>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36k</m:t>
                            </m:r>
                          </m:sub>
                        </m:sSub>
                      </m:e>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37k</m:t>
                            </m:r>
                          </m:sub>
                        </m:sSub>
                      </m:e>
                    </m:mr>
                    <m:mr>
                      <m:e/>
                      <m:e/>
                      <m:e/>
                      <m:e/>
                      <m:e/>
                      <m:e/>
                      <m:e/>
                    </m:mr>
                    <m:mr>
                      <m:e/>
                      <m:e/>
                      <m:e/>
                      <m:e/>
                      <m:e/>
                      <m:e/>
                      <m:e/>
                    </m:mr>
                    <m:mr>
                      <m:e/>
                      <m:e/>
                      <m:e/>
                      <m:e/>
                      <m:e/>
                      <m:e/>
                      <m:e/>
                    </m:mr>
                    <m:mr>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71k</m:t>
                            </m:r>
                          </m:sub>
                        </m:sSub>
                      </m:e>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72k</m:t>
                            </m:r>
                          </m:sub>
                        </m:sSub>
                      </m:e>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73k</m:t>
                            </m:r>
                          </m:sub>
                        </m:sSub>
                      </m:e>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74k</m:t>
                            </m:r>
                          </m:sub>
                        </m:sSub>
                      </m:e>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75k</m:t>
                            </m:r>
                          </m:sub>
                        </m:sSub>
                      </m:e>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76k</m:t>
                            </m:r>
                          </m:sub>
                        </m:sSub>
                      </m:e>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77k</m:t>
                            </m:r>
                          </m:sub>
                        </m:sSub>
                      </m:e>
                    </m:mr>
                  </m:m>
                </m:e>
              </m:d>
            </m:oMath>
            <w:r w:rsidR="00A60226" w:rsidRPr="008B15B8">
              <w:rPr>
                <w:rFonts w:ascii="Times New Roman" w:hAnsi="Times New Roman" w:cs="Times New Roman"/>
                <w:sz w:val="16"/>
                <w:szCs w:val="16"/>
                <w:lang w:val="en-US"/>
              </w:rPr>
              <w:t xml:space="preserve">  </w:t>
            </w:r>
          </w:p>
          <w:p w:rsidR="00A60226" w:rsidRPr="008B15B8" w:rsidRDefault="00A60226" w:rsidP="003547B5">
            <w:pPr>
              <w:spacing w:line="480" w:lineRule="auto"/>
              <w:rPr>
                <w:rFonts w:ascii="Times New Roman" w:hAnsi="Times New Roman" w:cs="Times New Roman"/>
                <w:sz w:val="16"/>
                <w:szCs w:val="16"/>
                <w:lang w:val="en-US"/>
              </w:rPr>
            </w:pPr>
            <w:r w:rsidRPr="008B15B8">
              <w:rPr>
                <w:rFonts w:ascii="Times New Roman" w:hAnsi="Times New Roman" w:cs="Times New Roman"/>
                <w:sz w:val="16"/>
                <w:szCs w:val="16"/>
                <w:lang w:val="en-US"/>
              </w:rPr>
              <w:t xml:space="preserve">for member </w:t>
            </w:r>
            <m:oMath>
              <m:r>
                <w:rPr>
                  <w:rFonts w:ascii="Cambria Math" w:hAnsi="Cambria Math" w:cs="Times New Roman"/>
                  <w:sz w:val="16"/>
                  <w:szCs w:val="16"/>
                  <w:lang w:val="en-US"/>
                </w:rPr>
                <m:t>k=1, 2, …,n</m:t>
              </m:r>
            </m:oMath>
            <w:r w:rsidRPr="008B15B8">
              <w:rPr>
                <w:rFonts w:ascii="Times New Roman" w:hAnsi="Times New Roman" w:cs="Times New Roman"/>
                <w:sz w:val="16"/>
                <w:szCs w:val="16"/>
                <w:lang w:val="en-US"/>
              </w:rPr>
              <w:t xml:space="preserve"> and </w:t>
            </w:r>
            <m:oMath>
              <m:r>
                <w:rPr>
                  <w:rFonts w:ascii="Cambria Math" w:hAnsi="Cambria Math" w:cs="Times New Roman"/>
                  <w:sz w:val="16"/>
                  <w:szCs w:val="16"/>
                  <w:lang w:val="en-US"/>
                </w:rPr>
                <m:t>n=12</m:t>
              </m:r>
            </m:oMath>
            <w:r w:rsidRPr="008B15B8">
              <w:rPr>
                <w:rFonts w:ascii="Times New Roman" w:hAnsi="Times New Roman" w:cs="Times New Roman"/>
                <w:sz w:val="16"/>
                <w:szCs w:val="16"/>
                <w:lang w:val="en-US"/>
              </w:rPr>
              <w:t xml:space="preserve"> is the number of members</w:t>
            </w:r>
          </w:p>
          <w:p w:rsidR="00A60226" w:rsidRPr="008B15B8" w:rsidRDefault="008B15B8" w:rsidP="003547B5">
            <w:pPr>
              <w:spacing w:line="480" w:lineRule="auto"/>
              <w:rPr>
                <w:rFonts w:ascii="Times New Roman" w:hAnsi="Times New Roman" w:cs="Times New Roman"/>
                <w:sz w:val="16"/>
                <w:szCs w:val="16"/>
                <w:lang w:val="en-US"/>
              </w:rPr>
            </w:pPr>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ijk</m:t>
                  </m:r>
                </m:sub>
              </m:sSub>
            </m:oMath>
            <w:r w:rsidR="00A60226" w:rsidRPr="008B15B8">
              <w:rPr>
                <w:rFonts w:ascii="Times New Roman" w:hAnsi="Times New Roman" w:cs="Times New Roman"/>
                <w:sz w:val="16"/>
                <w:szCs w:val="16"/>
                <w:lang w:val="en-US"/>
              </w:rPr>
              <w:t xml:space="preserve"> represents the </w:t>
            </w:r>
            <w:r w:rsidR="00A60226" w:rsidRPr="008B15B8">
              <w:rPr>
                <w:rFonts w:ascii="Times New Roman" w:hAnsi="Times New Roman" w:cs="Times New Roman"/>
                <w:sz w:val="16"/>
                <w:szCs w:val="16"/>
              </w:rPr>
              <w:t xml:space="preserve">intensity of importance of </w:t>
            </w:r>
            <w:r w:rsidR="00A60226" w:rsidRPr="008B15B8">
              <w:rPr>
                <w:rFonts w:ascii="Times New Roman" w:hAnsi="Times New Roman" w:cs="Times New Roman"/>
                <w:sz w:val="16"/>
                <w:szCs w:val="16"/>
                <w:lang w:val="en-US"/>
              </w:rPr>
              <w:t xml:space="preserve">variable </w:t>
            </w:r>
            <m:oMath>
              <m:r>
                <w:rPr>
                  <w:rFonts w:ascii="Cambria Math" w:hAnsi="Cambria Math" w:cs="Times New Roman"/>
                  <w:sz w:val="16"/>
                  <w:szCs w:val="16"/>
                  <w:lang w:val="en-US"/>
                </w:rPr>
                <m:t>i</m:t>
              </m:r>
            </m:oMath>
            <w:r w:rsidR="00A60226" w:rsidRPr="008B15B8">
              <w:rPr>
                <w:rFonts w:ascii="Times New Roman" w:hAnsi="Times New Roman" w:cs="Times New Roman"/>
                <w:sz w:val="16"/>
                <w:szCs w:val="16"/>
                <w:lang w:val="en-US"/>
              </w:rPr>
              <w:t xml:space="preserve"> over variable </w:t>
            </w:r>
            <m:oMath>
              <m:r>
                <w:rPr>
                  <w:rFonts w:ascii="Cambria Math" w:hAnsi="Cambria Math" w:cs="Times New Roman"/>
                  <w:sz w:val="16"/>
                  <w:szCs w:val="16"/>
                  <w:lang w:val="en-US"/>
                </w:rPr>
                <m:t>j</m:t>
              </m:r>
            </m:oMath>
            <w:r w:rsidR="00A60226" w:rsidRPr="008B15B8">
              <w:rPr>
                <w:rFonts w:ascii="Times New Roman" w:hAnsi="Times New Roman" w:cs="Times New Roman"/>
                <w:sz w:val="16"/>
                <w:szCs w:val="16"/>
                <w:lang w:val="en-US"/>
              </w:rPr>
              <w:t xml:space="preserve"> rated by member </w:t>
            </w:r>
            <m:oMath>
              <m:r>
                <w:rPr>
                  <w:rFonts w:ascii="Cambria Math" w:hAnsi="Cambria Math" w:cs="Times New Roman"/>
                  <w:sz w:val="16"/>
                  <w:szCs w:val="16"/>
                  <w:lang w:val="en-US"/>
                </w:rPr>
                <m:t>k</m:t>
              </m:r>
            </m:oMath>
            <w:r w:rsidR="00A60226" w:rsidRPr="008B15B8">
              <w:rPr>
                <w:rFonts w:ascii="Times New Roman" w:hAnsi="Times New Roman" w:cs="Times New Roman"/>
                <w:sz w:val="16"/>
                <w:szCs w:val="16"/>
                <w:lang w:val="en-US"/>
              </w:rPr>
              <w:t>, where Variables 1–3 and 4–7 are variables in the income-/wealth-related and housing-related domain respectively.</w:t>
            </w:r>
          </w:p>
          <w:p w:rsidR="00A60226" w:rsidRPr="008B15B8" w:rsidRDefault="00A60226" w:rsidP="003547B5">
            <w:pPr>
              <w:spacing w:line="480" w:lineRule="auto"/>
              <w:rPr>
                <w:rFonts w:ascii="Times New Roman" w:hAnsi="Times New Roman" w:cs="Times New Roman"/>
                <w:sz w:val="16"/>
                <w:szCs w:val="16"/>
              </w:rPr>
            </w:pPr>
            <w:r w:rsidRPr="008B15B8">
              <w:rPr>
                <w:rFonts w:ascii="Times New Roman" w:hAnsi="Times New Roman" w:cs="Times New Roman"/>
                <w:sz w:val="16"/>
                <w:szCs w:val="16"/>
              </w:rPr>
              <w:t xml:space="preserve">(1 = equal importance to 9 = extreme importance. Reciprocals represent </w:t>
            </w:r>
            <w:r w:rsidRPr="008B15B8">
              <w:rPr>
                <w:rFonts w:ascii="Times New Roman" w:hAnsi="Times New Roman" w:cs="Times New Roman"/>
                <w:sz w:val="16"/>
                <w:szCs w:val="16"/>
                <w:lang w:val="en-US"/>
              </w:rPr>
              <w:t xml:space="preserve">variable </w:t>
            </w:r>
            <m:oMath>
              <m:r>
                <w:rPr>
                  <w:rFonts w:ascii="Cambria Math" w:hAnsi="Cambria Math" w:cs="Times New Roman"/>
                  <w:sz w:val="16"/>
                  <w:szCs w:val="16"/>
                  <w:lang w:val="en-US"/>
                </w:rPr>
                <m:t>j</m:t>
              </m:r>
            </m:oMath>
            <w:r w:rsidRPr="008B15B8">
              <w:rPr>
                <w:rFonts w:ascii="Times New Roman" w:hAnsi="Times New Roman" w:cs="Times New Roman"/>
                <w:sz w:val="16"/>
                <w:szCs w:val="16"/>
                <w:lang w:val="en-US"/>
              </w:rPr>
              <w:t xml:space="preserve"> is more important than variable </w:t>
            </w:r>
            <m:oMath>
              <m:r>
                <w:rPr>
                  <w:rFonts w:ascii="Cambria Math" w:hAnsi="Cambria Math" w:cs="Times New Roman"/>
                  <w:sz w:val="16"/>
                  <w:szCs w:val="16"/>
                  <w:lang w:val="en-US"/>
                </w:rPr>
                <m:t>i</m:t>
              </m:r>
            </m:oMath>
            <w:r w:rsidRPr="008B15B8">
              <w:rPr>
                <w:rFonts w:ascii="Times New Roman" w:hAnsi="Times New Roman" w:cs="Times New Roman"/>
                <w:sz w:val="16"/>
                <w:szCs w:val="16"/>
              </w:rPr>
              <w:t xml:space="preserve">) </w:t>
            </w:r>
          </w:p>
          <w:p w:rsidR="00A60226" w:rsidRPr="008B15B8" w:rsidRDefault="00A60226" w:rsidP="003547B5">
            <w:pPr>
              <w:spacing w:line="480" w:lineRule="auto"/>
              <w:rPr>
                <w:rFonts w:ascii="Times New Roman" w:hAnsi="Times New Roman" w:cs="Times New Roman"/>
                <w:sz w:val="20"/>
                <w:lang w:val="en-US"/>
              </w:rPr>
            </w:pPr>
            <w:r w:rsidRPr="008B15B8">
              <w:rPr>
                <w:rFonts w:ascii="Times New Roman" w:hAnsi="Times New Roman" w:cs="Times New Roman"/>
                <w:sz w:val="16"/>
                <w:szCs w:val="16"/>
                <w:lang w:val="en-US"/>
              </w:rPr>
              <w:t xml:space="preserve">For example, if member </w:t>
            </w:r>
            <m:oMath>
              <m:r>
                <w:rPr>
                  <w:rFonts w:ascii="Cambria Math" w:hAnsi="Cambria Math" w:cs="Times New Roman"/>
                  <w:sz w:val="16"/>
                  <w:szCs w:val="16"/>
                  <w:lang w:val="en-US"/>
                </w:rPr>
                <m:t>k</m:t>
              </m:r>
            </m:oMath>
            <w:r w:rsidRPr="008B15B8">
              <w:rPr>
                <w:rFonts w:ascii="Times New Roman" w:hAnsi="Times New Roman" w:cs="Times New Roman"/>
                <w:sz w:val="16"/>
                <w:szCs w:val="16"/>
                <w:lang w:val="en-US"/>
              </w:rPr>
              <w:t xml:space="preserve"> rates variable </w:t>
            </w:r>
            <m:oMath>
              <m:r>
                <w:rPr>
                  <w:rFonts w:ascii="Cambria Math" w:hAnsi="Cambria Math" w:cs="Times New Roman"/>
                  <w:sz w:val="16"/>
                  <w:szCs w:val="16"/>
                  <w:lang w:val="en-US"/>
                </w:rPr>
                <m:t>i</m:t>
              </m:r>
            </m:oMath>
            <w:r w:rsidRPr="008B15B8">
              <w:rPr>
                <w:rFonts w:ascii="Times New Roman" w:hAnsi="Times New Roman" w:cs="Times New Roman"/>
                <w:sz w:val="16"/>
                <w:szCs w:val="16"/>
                <w:lang w:val="en-US"/>
              </w:rPr>
              <w:t xml:space="preserve"> as more important than variable </w:t>
            </w:r>
            <m:oMath>
              <m:r>
                <w:rPr>
                  <w:rFonts w:ascii="Cambria Math" w:hAnsi="Cambria Math" w:cs="Times New Roman"/>
                  <w:sz w:val="16"/>
                  <w:szCs w:val="16"/>
                  <w:lang w:val="en-US"/>
                </w:rPr>
                <m:t>j</m:t>
              </m:r>
            </m:oMath>
            <w:r w:rsidRPr="008B15B8">
              <w:rPr>
                <w:rFonts w:ascii="Times New Roman" w:hAnsi="Times New Roman" w:cs="Times New Roman"/>
                <w:sz w:val="16"/>
                <w:szCs w:val="16"/>
                <w:lang w:val="en-US"/>
              </w:rPr>
              <w:t xml:space="preserve"> with intensity 6, </w:t>
            </w:r>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ijk</m:t>
                  </m:r>
                </m:sub>
              </m:sSub>
              <m:r>
                <w:rPr>
                  <w:rFonts w:ascii="Cambria Math" w:hAnsi="Cambria Math" w:cs="Times New Roman"/>
                  <w:sz w:val="16"/>
                  <w:szCs w:val="16"/>
                  <w:lang w:val="en-US"/>
                </w:rPr>
                <m:t>=6</m:t>
              </m:r>
            </m:oMath>
            <w:r w:rsidRPr="008B15B8">
              <w:rPr>
                <w:rFonts w:ascii="Times New Roman" w:hAnsi="Times New Roman" w:cs="Times New Roman"/>
                <w:sz w:val="16"/>
                <w:szCs w:val="16"/>
                <w:lang w:val="en-US"/>
              </w:rPr>
              <w:t xml:space="preserve">. In contrast, if member </w:t>
            </w:r>
            <m:oMath>
              <m:r>
                <w:rPr>
                  <w:rFonts w:ascii="Cambria Math" w:hAnsi="Cambria Math" w:cs="Times New Roman"/>
                  <w:sz w:val="16"/>
                  <w:szCs w:val="16"/>
                  <w:lang w:val="en-US"/>
                </w:rPr>
                <m:t>k</m:t>
              </m:r>
            </m:oMath>
            <w:r w:rsidRPr="008B15B8">
              <w:rPr>
                <w:rFonts w:ascii="Times New Roman" w:hAnsi="Times New Roman" w:cs="Times New Roman"/>
                <w:sz w:val="16"/>
                <w:szCs w:val="16"/>
                <w:lang w:val="en-US"/>
              </w:rPr>
              <w:t xml:space="preserve"> rates variable </w:t>
            </w:r>
            <m:oMath>
              <m:r>
                <w:rPr>
                  <w:rFonts w:ascii="Cambria Math" w:hAnsi="Cambria Math" w:cs="Times New Roman"/>
                  <w:sz w:val="16"/>
                  <w:szCs w:val="16"/>
                  <w:lang w:val="en-US"/>
                </w:rPr>
                <m:t>i</m:t>
              </m:r>
            </m:oMath>
            <w:r w:rsidRPr="008B15B8">
              <w:rPr>
                <w:rFonts w:ascii="Times New Roman" w:hAnsi="Times New Roman" w:cs="Times New Roman"/>
                <w:sz w:val="16"/>
                <w:szCs w:val="16"/>
                <w:lang w:val="en-US"/>
              </w:rPr>
              <w:t xml:space="preserve"> as less important than variable </w:t>
            </w:r>
            <m:oMath>
              <m:r>
                <w:rPr>
                  <w:rFonts w:ascii="Cambria Math" w:hAnsi="Cambria Math" w:cs="Times New Roman"/>
                  <w:sz w:val="16"/>
                  <w:szCs w:val="16"/>
                  <w:lang w:val="en-US"/>
                </w:rPr>
                <m:t>j</m:t>
              </m:r>
            </m:oMath>
            <w:r w:rsidRPr="008B15B8">
              <w:rPr>
                <w:rFonts w:ascii="Times New Roman" w:hAnsi="Times New Roman" w:cs="Times New Roman"/>
                <w:sz w:val="16"/>
                <w:szCs w:val="16"/>
                <w:lang w:val="en-US"/>
              </w:rPr>
              <w:t xml:space="preserve"> with intensity 6, then </w:t>
            </w:r>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ijk</m:t>
                  </m:r>
                </m:sub>
              </m:sSub>
              <m:r>
                <w:rPr>
                  <w:rFonts w:ascii="Cambria Math" w:hAnsi="Cambria Math" w:cs="Times New Roman"/>
                  <w:sz w:val="16"/>
                  <w:szCs w:val="16"/>
                  <w:lang w:val="en-US"/>
                </w:rPr>
                <m:t>=</m:t>
              </m:r>
              <m:f>
                <m:fPr>
                  <m:ctrlPr>
                    <w:rPr>
                      <w:rFonts w:ascii="Cambria Math" w:hAnsi="Cambria Math" w:cs="Times New Roman"/>
                      <w:i/>
                      <w:sz w:val="16"/>
                      <w:szCs w:val="16"/>
                      <w:lang w:val="en-US"/>
                    </w:rPr>
                  </m:ctrlPr>
                </m:fPr>
                <m:num>
                  <m:r>
                    <w:rPr>
                      <w:rFonts w:ascii="Cambria Math" w:hAnsi="Cambria Math" w:cs="Times New Roman"/>
                      <w:sz w:val="16"/>
                      <w:szCs w:val="16"/>
                      <w:lang w:val="en-US"/>
                    </w:rPr>
                    <m:t>1</m:t>
                  </m:r>
                </m:num>
                <m:den>
                  <m:r>
                    <w:rPr>
                      <w:rFonts w:ascii="Cambria Math" w:hAnsi="Cambria Math" w:cs="Times New Roman"/>
                      <w:sz w:val="16"/>
                      <w:szCs w:val="16"/>
                      <w:lang w:val="en-US"/>
                    </w:rPr>
                    <m:t>6</m:t>
                  </m:r>
                </m:den>
              </m:f>
            </m:oMath>
            <w:r w:rsidRPr="008B15B8">
              <w:rPr>
                <w:rFonts w:ascii="Times New Roman" w:hAnsi="Times New Roman" w:cs="Times New Roman"/>
                <w:sz w:val="16"/>
                <w:szCs w:val="16"/>
                <w:lang w:val="en-US"/>
              </w:rPr>
              <w:t xml:space="preserve">  .</w:t>
            </w:r>
          </w:p>
        </w:tc>
      </w:tr>
      <w:tr w:rsidR="00A60226" w:rsidRPr="008B15B8" w:rsidTr="00A36176">
        <w:tc>
          <w:tcPr>
            <w:tcW w:w="5000" w:type="pct"/>
            <w:gridSpan w:val="7"/>
          </w:tcPr>
          <w:p w:rsidR="00A60226" w:rsidRPr="008B15B8" w:rsidRDefault="00A60226" w:rsidP="003547B5">
            <w:pPr>
              <w:spacing w:line="480" w:lineRule="auto"/>
              <w:rPr>
                <w:rFonts w:ascii="Times New Roman" w:hAnsi="Times New Roman" w:cs="Times New Roman"/>
                <w:b/>
                <w:bCs/>
                <w:i/>
                <w:iCs/>
                <w:sz w:val="16"/>
                <w:lang w:val="en-US"/>
              </w:rPr>
            </w:pPr>
            <w:r w:rsidRPr="008B15B8">
              <w:rPr>
                <w:rFonts w:ascii="Times New Roman" w:hAnsi="Times New Roman" w:cs="Times New Roman"/>
                <w:b/>
                <w:bCs/>
                <w:i/>
                <w:iCs/>
                <w:sz w:val="16"/>
                <w:lang w:val="en-US"/>
              </w:rPr>
              <w:t>Obtain the composite intensity score:</w:t>
            </w:r>
          </w:p>
          <w:p w:rsidR="00A60226" w:rsidRPr="008B15B8" w:rsidRDefault="00A60226" w:rsidP="003547B5">
            <w:pPr>
              <w:spacing w:line="480" w:lineRule="auto"/>
              <w:rPr>
                <w:rFonts w:ascii="Times New Roman" w:hAnsi="Times New Roman" w:cs="Times New Roman"/>
                <w:sz w:val="16"/>
                <w:szCs w:val="16"/>
                <w:lang w:val="en-US"/>
              </w:rPr>
            </w:pPr>
            <w:r w:rsidRPr="008B15B8">
              <w:rPr>
                <w:rFonts w:ascii="Times New Roman" w:hAnsi="Times New Roman" w:cs="Times New Roman"/>
                <w:sz w:val="16"/>
                <w:szCs w:val="16"/>
                <w:lang w:val="en-US"/>
              </w:rPr>
              <w:t xml:space="preserve">For each pairwise comparison, members’ intensity scores are aggregated using the geometric mean </w:t>
            </w:r>
          </w:p>
          <w:p w:rsidR="00A60226" w:rsidRPr="008B15B8" w:rsidRDefault="008B15B8" w:rsidP="003547B5">
            <w:pPr>
              <w:spacing w:after="160" w:line="480" w:lineRule="auto"/>
              <w:rPr>
                <w:rFonts w:ascii="Times New Roman" w:hAnsi="Times New Roman" w:cs="Times New Roman"/>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a</m:t>
                    </m:r>
                  </m:e>
                  <m:sub>
                    <m:r>
                      <w:rPr>
                        <w:rFonts w:ascii="Cambria Math" w:hAnsi="Cambria Math" w:cs="Times New Roman"/>
                        <w:sz w:val="16"/>
                        <w:szCs w:val="16"/>
                        <w:lang w:val="en-US"/>
                      </w:rPr>
                      <m:t>ij</m:t>
                    </m:r>
                  </m:sub>
                </m:sSub>
                <m:r>
                  <w:rPr>
                    <w:rFonts w:ascii="Cambria Math" w:hAnsi="Cambria Math" w:cs="Times New Roman"/>
                    <w:sz w:val="16"/>
                    <w:szCs w:val="16"/>
                    <w:lang w:val="en-US"/>
                  </w:rPr>
                  <m:t xml:space="preserve">= </m:t>
                </m:r>
                <m:sSup>
                  <m:sSupPr>
                    <m:ctrlPr>
                      <w:rPr>
                        <w:rFonts w:ascii="Cambria Math" w:hAnsi="Cambria Math" w:cs="Times New Roman"/>
                        <w:i/>
                        <w:sz w:val="16"/>
                        <w:szCs w:val="16"/>
                        <w:lang w:val="en-US"/>
                      </w:rPr>
                    </m:ctrlPr>
                  </m:sSupPr>
                  <m:e>
                    <m:d>
                      <m:dPr>
                        <m:ctrlPr>
                          <w:rPr>
                            <w:rFonts w:ascii="Cambria Math" w:hAnsi="Cambria Math" w:cs="Times New Roman"/>
                            <w:i/>
                            <w:sz w:val="16"/>
                            <w:szCs w:val="16"/>
                            <w:lang w:val="en-US"/>
                          </w:rPr>
                        </m:ctrlPr>
                      </m:dPr>
                      <m:e>
                        <m:nary>
                          <m:naryPr>
                            <m:chr m:val="∏"/>
                            <m:limLoc m:val="undOvr"/>
                            <m:ctrlPr>
                              <w:rPr>
                                <w:rFonts w:ascii="Cambria Math" w:hAnsi="Cambria Math" w:cs="Times New Roman"/>
                                <w:i/>
                                <w:sz w:val="16"/>
                                <w:szCs w:val="16"/>
                                <w:lang w:val="en-US"/>
                              </w:rPr>
                            </m:ctrlPr>
                          </m:naryPr>
                          <m:sub>
                            <m:r>
                              <w:rPr>
                                <w:rFonts w:ascii="Cambria Math" w:hAnsi="Cambria Math" w:cs="Times New Roman"/>
                                <w:sz w:val="16"/>
                                <w:szCs w:val="16"/>
                                <w:lang w:val="en-US"/>
                              </w:rPr>
                              <m:t>k=1</m:t>
                            </m:r>
                          </m:sub>
                          <m:sup>
                            <m:r>
                              <w:rPr>
                                <w:rFonts w:ascii="Cambria Math" w:hAnsi="Cambria Math" w:cs="Times New Roman"/>
                                <w:sz w:val="16"/>
                                <w:szCs w:val="16"/>
                                <w:lang w:val="en-US"/>
                              </w:rPr>
                              <m:t>n</m:t>
                            </m:r>
                          </m:sup>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x</m:t>
                                </m:r>
                              </m:e>
                              <m:sub>
                                <m:r>
                                  <w:rPr>
                                    <w:rFonts w:ascii="Cambria Math" w:hAnsi="Cambria Math" w:cs="Times New Roman"/>
                                    <w:sz w:val="16"/>
                                    <w:szCs w:val="16"/>
                                    <w:lang w:val="en-US"/>
                                  </w:rPr>
                                  <m:t>ijk</m:t>
                                </m:r>
                              </m:sub>
                            </m:sSub>
                          </m:e>
                        </m:nary>
                      </m:e>
                    </m:d>
                  </m:e>
                  <m:sup>
                    <m:f>
                      <m:fPr>
                        <m:ctrlPr>
                          <w:rPr>
                            <w:rFonts w:ascii="Cambria Math" w:hAnsi="Cambria Math" w:cs="Times New Roman"/>
                            <w:i/>
                            <w:sz w:val="16"/>
                            <w:szCs w:val="16"/>
                            <w:lang w:val="en-US"/>
                          </w:rPr>
                        </m:ctrlPr>
                      </m:fPr>
                      <m:num>
                        <m:r>
                          <w:rPr>
                            <w:rFonts w:ascii="Cambria Math" w:hAnsi="Cambria Math" w:cs="Times New Roman"/>
                            <w:sz w:val="16"/>
                            <w:szCs w:val="16"/>
                            <w:lang w:val="en-US"/>
                          </w:rPr>
                          <m:t>1</m:t>
                        </m:r>
                      </m:num>
                      <m:den>
                        <m:r>
                          <w:rPr>
                            <w:rFonts w:ascii="Cambria Math" w:hAnsi="Cambria Math" w:cs="Times New Roman"/>
                            <w:sz w:val="16"/>
                            <w:szCs w:val="16"/>
                            <w:lang w:val="en-US"/>
                          </w:rPr>
                          <m:t>n</m:t>
                        </m:r>
                      </m:den>
                    </m:f>
                  </m:sup>
                </m:sSup>
                <m:r>
                  <w:rPr>
                    <w:rFonts w:ascii="Cambria Math" w:hAnsi="Cambria Math" w:cs="Times New Roman"/>
                    <w:sz w:val="16"/>
                    <w:szCs w:val="16"/>
                    <w:lang w:val="en-US"/>
                  </w:rPr>
                  <m:t xml:space="preserve"> , i, j=1,2,3,…7</m:t>
                </m:r>
              </m:oMath>
            </m:oMathPara>
          </w:p>
        </w:tc>
      </w:tr>
      <w:tr w:rsidR="00A60226" w:rsidRPr="008B15B8" w:rsidTr="00A36176">
        <w:trPr>
          <w:trHeight w:val="267"/>
        </w:trPr>
        <w:tc>
          <w:tcPr>
            <w:tcW w:w="5000" w:type="pct"/>
            <w:gridSpan w:val="7"/>
          </w:tcPr>
          <w:p w:rsidR="00A60226" w:rsidRPr="008B15B8" w:rsidRDefault="00A60226" w:rsidP="003547B5">
            <w:pPr>
              <w:spacing w:line="480" w:lineRule="auto"/>
              <w:rPr>
                <w:rFonts w:ascii="Times New Roman" w:hAnsi="Times New Roman" w:cs="Times New Roman"/>
                <w:b/>
                <w:bCs/>
                <w:iCs/>
                <w:sz w:val="16"/>
                <w:szCs w:val="16"/>
                <w:lang w:val="en-US"/>
              </w:rPr>
            </w:pPr>
            <w:r w:rsidRPr="008B15B8">
              <w:rPr>
                <w:rFonts w:ascii="Times New Roman" w:hAnsi="Times New Roman" w:cs="Times New Roman"/>
                <w:b/>
                <w:bCs/>
                <w:i/>
                <w:iCs/>
                <w:sz w:val="16"/>
                <w:szCs w:val="16"/>
                <w:lang w:val="en-US"/>
              </w:rPr>
              <w:t xml:space="preserve">Obtain the initial weight for variables within the Income-/Wealth-related and Housing-related domains, respectively </w:t>
            </w:r>
          </w:p>
        </w:tc>
      </w:tr>
      <w:tr w:rsidR="00A60226" w:rsidRPr="008B15B8" w:rsidTr="00A36176">
        <w:trPr>
          <w:trHeight w:val="301"/>
        </w:trPr>
        <w:tc>
          <w:tcPr>
            <w:tcW w:w="984" w:type="pct"/>
          </w:tcPr>
          <w:p w:rsidR="00A60226" w:rsidRPr="008B15B8" w:rsidRDefault="00A60226" w:rsidP="003547B5">
            <w:pPr>
              <w:spacing w:line="480" w:lineRule="auto"/>
              <w:rPr>
                <w:rFonts w:ascii="Times New Roman" w:hAnsi="Times New Roman" w:cs="Times New Roman"/>
                <w:sz w:val="16"/>
                <w:szCs w:val="16"/>
                <w:lang w:val="en-US"/>
              </w:rPr>
            </w:pPr>
          </w:p>
        </w:tc>
        <w:tc>
          <w:tcPr>
            <w:tcW w:w="1979" w:type="pct"/>
            <w:gridSpan w:val="3"/>
          </w:tcPr>
          <w:p w:rsidR="00A60226" w:rsidRPr="008B15B8" w:rsidRDefault="00A60226" w:rsidP="003547B5">
            <w:pPr>
              <w:spacing w:line="480" w:lineRule="auto"/>
              <w:rPr>
                <w:rFonts w:ascii="Times New Roman" w:hAnsi="Times New Roman" w:cs="Times New Roman"/>
                <w:sz w:val="16"/>
                <w:szCs w:val="16"/>
                <w:lang w:val="en-US"/>
              </w:rPr>
            </w:pPr>
            <w:r w:rsidRPr="008B15B8">
              <w:rPr>
                <w:rFonts w:ascii="Times New Roman" w:hAnsi="Times New Roman" w:cs="Times New Roman"/>
                <w:sz w:val="16"/>
                <w:szCs w:val="16"/>
                <w:lang w:val="en-US"/>
              </w:rPr>
              <w:t>Income/wealth-related variables:</w:t>
            </w:r>
          </w:p>
        </w:tc>
        <w:tc>
          <w:tcPr>
            <w:tcW w:w="2037" w:type="pct"/>
            <w:gridSpan w:val="3"/>
          </w:tcPr>
          <w:p w:rsidR="00A60226" w:rsidRPr="008B15B8" w:rsidRDefault="00A60226" w:rsidP="003547B5">
            <w:pPr>
              <w:spacing w:line="480" w:lineRule="auto"/>
              <w:rPr>
                <w:rFonts w:ascii="Times New Roman" w:hAnsi="Times New Roman" w:cs="Times New Roman"/>
                <w:sz w:val="16"/>
                <w:szCs w:val="16"/>
                <w:lang w:val="en-US"/>
              </w:rPr>
            </w:pPr>
            <w:r w:rsidRPr="008B15B8">
              <w:rPr>
                <w:rFonts w:ascii="Times New Roman" w:hAnsi="Times New Roman" w:cs="Times New Roman"/>
                <w:sz w:val="16"/>
                <w:szCs w:val="16"/>
                <w:lang w:val="en-US"/>
              </w:rPr>
              <w:t>Housing-related variables:</w:t>
            </w:r>
          </w:p>
        </w:tc>
      </w:tr>
      <w:tr w:rsidR="00A60226" w:rsidRPr="008B15B8" w:rsidTr="00A36176">
        <w:trPr>
          <w:trHeight w:val="1032"/>
        </w:trPr>
        <w:tc>
          <w:tcPr>
            <w:tcW w:w="984" w:type="pct"/>
          </w:tcPr>
          <w:p w:rsidR="00A60226" w:rsidRPr="008B15B8" w:rsidRDefault="00A60226" w:rsidP="003547B5">
            <w:pPr>
              <w:spacing w:line="480" w:lineRule="auto"/>
              <w:rPr>
                <w:rFonts w:ascii="Times New Roman" w:hAnsi="Times New Roman" w:cs="Times New Roman"/>
                <w:sz w:val="16"/>
                <w:szCs w:val="16"/>
                <w:lang w:val="en-US"/>
              </w:rPr>
            </w:pPr>
            <w:r w:rsidRPr="008B15B8">
              <w:rPr>
                <w:rFonts w:ascii="Times New Roman" w:hAnsi="Times New Roman" w:cs="Times New Roman"/>
                <w:sz w:val="16"/>
                <w:szCs w:val="16"/>
                <w:lang w:val="en-US"/>
              </w:rPr>
              <w:t>Initial Weight Vector</w:t>
            </w:r>
          </w:p>
          <w:p w:rsidR="00A60226" w:rsidRPr="008B15B8" w:rsidRDefault="00A60226" w:rsidP="003547B5">
            <w:pPr>
              <w:spacing w:line="480" w:lineRule="auto"/>
              <w:rPr>
                <w:rFonts w:ascii="Times New Roman" w:hAnsi="Times New Roman" w:cs="Times New Roman"/>
                <w:sz w:val="16"/>
                <w:szCs w:val="16"/>
                <w:lang w:val="en-US"/>
              </w:rPr>
            </w:pPr>
            <w:r w:rsidRPr="008B15B8">
              <w:rPr>
                <w:rFonts w:ascii="Times New Roman" w:hAnsi="Times New Roman" w:cs="Times New Roman"/>
                <w:sz w:val="16"/>
                <w:szCs w:val="16"/>
                <w:lang w:val="en-US"/>
              </w:rPr>
              <w:t>(within domain)</w:t>
            </w:r>
          </w:p>
        </w:tc>
        <w:tc>
          <w:tcPr>
            <w:tcW w:w="1979" w:type="pct"/>
            <w:gridSpan w:val="3"/>
          </w:tcPr>
          <w:p w:rsidR="00A60226" w:rsidRPr="008B15B8" w:rsidRDefault="008B15B8" w:rsidP="003547B5">
            <w:pPr>
              <w:spacing w:line="480" w:lineRule="auto"/>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y</m:t>
                    </m:r>
                  </m:e>
                  <m:sub>
                    <m:r>
                      <w:rPr>
                        <w:rFonts w:ascii="Cambria Math" w:hAnsi="Cambria Math" w:cs="Times New Roman"/>
                        <w:sz w:val="16"/>
                        <w:szCs w:val="16"/>
                        <w:lang w:val="en-US"/>
                      </w:rPr>
                      <m:t>ai</m:t>
                    </m:r>
                  </m:sub>
                </m:sSub>
                <m:r>
                  <w:rPr>
                    <w:rFonts w:ascii="Cambria Math" w:hAnsi="Cambria Math" w:cs="Times New Roman"/>
                    <w:sz w:val="16"/>
                    <w:szCs w:val="16"/>
                    <w:lang w:val="en-US"/>
                  </w:rPr>
                  <m:t>=</m:t>
                </m:r>
                <m:f>
                  <m:fPr>
                    <m:ctrlPr>
                      <w:rPr>
                        <w:rFonts w:ascii="Cambria Math" w:hAnsi="Cambria Math" w:cs="Times New Roman"/>
                        <w:i/>
                        <w:sz w:val="16"/>
                        <w:szCs w:val="16"/>
                        <w:lang w:val="en-US"/>
                      </w:rPr>
                    </m:ctrlPr>
                  </m:fPr>
                  <m:num>
                    <m:r>
                      <w:rPr>
                        <w:rFonts w:ascii="Cambria Math" w:hAnsi="Cambria Math" w:cs="Times New Roman"/>
                        <w:sz w:val="16"/>
                        <w:szCs w:val="16"/>
                        <w:lang w:val="en-US"/>
                      </w:rPr>
                      <m:t>1</m:t>
                    </m:r>
                  </m:num>
                  <m:den>
                    <m:r>
                      <w:rPr>
                        <w:rFonts w:ascii="Cambria Math" w:hAnsi="Cambria Math" w:cs="Times New Roman"/>
                        <w:sz w:val="16"/>
                        <w:szCs w:val="16"/>
                        <w:lang w:val="en-US"/>
                      </w:rPr>
                      <m:t>3</m:t>
                    </m:r>
                  </m:den>
                </m:f>
                <m:nary>
                  <m:naryPr>
                    <m:chr m:val="∑"/>
                    <m:grow m:val="1"/>
                    <m:ctrlPr>
                      <w:rPr>
                        <w:rFonts w:ascii="Cambria Math" w:hAnsi="Cambria Math" w:cs="Times New Roman"/>
                        <w:sz w:val="16"/>
                        <w:szCs w:val="16"/>
                        <w:lang w:val="en-US"/>
                      </w:rPr>
                    </m:ctrlPr>
                  </m:naryPr>
                  <m:sub>
                    <m:r>
                      <w:rPr>
                        <w:rFonts w:ascii="Cambria Math" w:hAnsi="Cambria Math" w:cs="Times New Roman"/>
                        <w:sz w:val="16"/>
                        <w:szCs w:val="16"/>
                        <w:lang w:val="en-US"/>
                      </w:rPr>
                      <m:t>j=i</m:t>
                    </m:r>
                  </m:sub>
                  <m:sup>
                    <m:r>
                      <w:rPr>
                        <w:rFonts w:ascii="Cambria Math" w:hAnsi="Cambria Math" w:cs="Times New Roman"/>
                        <w:sz w:val="16"/>
                        <w:szCs w:val="16"/>
                        <w:lang w:val="en-US"/>
                      </w:rPr>
                      <m:t>3</m:t>
                    </m:r>
                  </m:sup>
                  <m:e>
                    <m:f>
                      <m:fPr>
                        <m:ctrlPr>
                          <w:rPr>
                            <w:rFonts w:ascii="Cambria Math" w:hAnsi="Cambria Math" w:cs="Times New Roman"/>
                            <w:i/>
                            <w:sz w:val="16"/>
                            <w:szCs w:val="16"/>
                            <w:lang w:val="en-US"/>
                          </w:rPr>
                        </m:ctrlPr>
                      </m:fPr>
                      <m:num>
                        <m:sSub>
                          <m:sSubPr>
                            <m:ctrlPr>
                              <w:rPr>
                                <w:rFonts w:ascii="Cambria Math" w:hAnsi="Cambria Math" w:cs="Times New Roman"/>
                                <w:i/>
                                <w:sz w:val="16"/>
                                <w:szCs w:val="16"/>
                                <w:lang w:val="en-US"/>
                              </w:rPr>
                            </m:ctrlPr>
                          </m:sSubPr>
                          <m:e>
                            <m:r>
                              <w:rPr>
                                <w:rFonts w:ascii="Cambria Math" w:hAnsi="Cambria Math" w:cs="Times New Roman"/>
                                <w:sz w:val="16"/>
                                <w:szCs w:val="16"/>
                                <w:lang w:val="en-US"/>
                              </w:rPr>
                              <m:t>a</m:t>
                            </m:r>
                          </m:e>
                          <m:sub>
                            <m:r>
                              <w:rPr>
                                <w:rFonts w:ascii="Cambria Math" w:hAnsi="Cambria Math" w:cs="Times New Roman"/>
                                <w:sz w:val="16"/>
                                <w:szCs w:val="16"/>
                                <w:lang w:val="en-US"/>
                              </w:rPr>
                              <m:t>ij</m:t>
                            </m:r>
                          </m:sub>
                        </m:sSub>
                      </m:num>
                      <m:den>
                        <m:nary>
                          <m:naryPr>
                            <m:chr m:val="∑"/>
                            <m:limLoc m:val="subSup"/>
                            <m:ctrlPr>
                              <w:rPr>
                                <w:rFonts w:ascii="Cambria Math" w:hAnsi="Cambria Math" w:cs="Times New Roman"/>
                                <w:i/>
                                <w:sz w:val="16"/>
                                <w:szCs w:val="16"/>
                                <w:lang w:val="en-US"/>
                              </w:rPr>
                            </m:ctrlPr>
                          </m:naryPr>
                          <m:sub>
                            <m:r>
                              <w:rPr>
                                <w:rFonts w:ascii="Cambria Math" w:hAnsi="Cambria Math" w:cs="Times New Roman"/>
                                <w:sz w:val="16"/>
                                <w:szCs w:val="16"/>
                                <w:lang w:val="en-US"/>
                              </w:rPr>
                              <m:t>l=1</m:t>
                            </m:r>
                          </m:sub>
                          <m:sup>
                            <m:r>
                              <w:rPr>
                                <w:rFonts w:ascii="Cambria Math" w:hAnsi="Cambria Math" w:cs="Times New Roman"/>
                                <w:sz w:val="16"/>
                                <w:szCs w:val="16"/>
                                <w:lang w:val="en-US"/>
                              </w:rPr>
                              <m:t>3</m:t>
                            </m:r>
                          </m:sup>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a</m:t>
                                </m:r>
                              </m:e>
                              <m:sub>
                                <m:r>
                                  <w:rPr>
                                    <w:rFonts w:ascii="Cambria Math" w:hAnsi="Cambria Math" w:cs="Times New Roman"/>
                                    <w:sz w:val="16"/>
                                    <w:szCs w:val="16"/>
                                    <w:lang w:val="en-US"/>
                                  </w:rPr>
                                  <m:t>lj</m:t>
                                </m:r>
                              </m:sub>
                            </m:sSub>
                          </m:e>
                        </m:nary>
                      </m:den>
                    </m:f>
                  </m:e>
                </m:nary>
                <m:r>
                  <w:rPr>
                    <w:rFonts w:ascii="Cambria Math" w:hAnsi="Cambria Math" w:cs="Times New Roman"/>
                    <w:sz w:val="16"/>
                    <w:szCs w:val="16"/>
                    <w:lang w:val="en-US"/>
                  </w:rPr>
                  <m:t>,</m:t>
                </m:r>
              </m:oMath>
            </m:oMathPara>
          </w:p>
          <w:p w:rsidR="00A60226" w:rsidRPr="008B15B8" w:rsidRDefault="00A60226" w:rsidP="003547B5">
            <w:pPr>
              <w:spacing w:line="480" w:lineRule="auto"/>
              <w:rPr>
                <w:rFonts w:ascii="Times New Roman" w:hAnsi="Times New Roman" w:cs="Times New Roman"/>
                <w:sz w:val="16"/>
                <w:szCs w:val="16"/>
                <w:lang w:val="en-US"/>
              </w:rPr>
            </w:pPr>
            <m:oMathPara>
              <m:oMath>
                <m:r>
                  <w:rPr>
                    <w:rFonts w:ascii="Cambria Math" w:hAnsi="Cambria Math" w:cs="Times New Roman"/>
                    <w:sz w:val="16"/>
                    <w:szCs w:val="16"/>
                    <w:lang w:val="en-US"/>
                  </w:rPr>
                  <m:t xml:space="preserve"> i=1, 2, 3</m:t>
                </m:r>
              </m:oMath>
            </m:oMathPara>
          </w:p>
        </w:tc>
        <w:tc>
          <w:tcPr>
            <w:tcW w:w="2037" w:type="pct"/>
            <w:gridSpan w:val="3"/>
          </w:tcPr>
          <w:p w:rsidR="00A60226" w:rsidRPr="008B15B8" w:rsidRDefault="008B15B8" w:rsidP="003547B5">
            <w:pPr>
              <w:spacing w:line="480" w:lineRule="auto"/>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y</m:t>
                    </m:r>
                  </m:e>
                  <m:sub>
                    <m:r>
                      <w:rPr>
                        <w:rFonts w:ascii="Cambria Math" w:hAnsi="Cambria Math" w:cs="Times New Roman"/>
                        <w:sz w:val="16"/>
                        <w:szCs w:val="16"/>
                        <w:lang w:val="en-US"/>
                      </w:rPr>
                      <m:t>bi</m:t>
                    </m:r>
                  </m:sub>
                </m:sSub>
                <m:r>
                  <w:rPr>
                    <w:rFonts w:ascii="Cambria Math" w:hAnsi="Cambria Math" w:cs="Times New Roman"/>
                    <w:sz w:val="16"/>
                    <w:szCs w:val="16"/>
                    <w:lang w:val="en-US"/>
                  </w:rPr>
                  <m:t>=</m:t>
                </m:r>
                <m:f>
                  <m:fPr>
                    <m:ctrlPr>
                      <w:rPr>
                        <w:rFonts w:ascii="Cambria Math" w:hAnsi="Cambria Math" w:cs="Times New Roman"/>
                        <w:i/>
                        <w:sz w:val="16"/>
                        <w:szCs w:val="16"/>
                        <w:lang w:val="en-US"/>
                      </w:rPr>
                    </m:ctrlPr>
                  </m:fPr>
                  <m:num>
                    <m:r>
                      <w:rPr>
                        <w:rFonts w:ascii="Cambria Math" w:hAnsi="Cambria Math" w:cs="Times New Roman"/>
                        <w:sz w:val="16"/>
                        <w:szCs w:val="16"/>
                        <w:lang w:val="en-US"/>
                      </w:rPr>
                      <m:t>1</m:t>
                    </m:r>
                  </m:num>
                  <m:den>
                    <m:r>
                      <w:rPr>
                        <w:rFonts w:ascii="Cambria Math" w:hAnsi="Cambria Math" w:cs="Times New Roman"/>
                        <w:sz w:val="16"/>
                        <w:szCs w:val="16"/>
                        <w:lang w:val="en-US"/>
                      </w:rPr>
                      <m:t>4</m:t>
                    </m:r>
                  </m:den>
                </m:f>
                <m:nary>
                  <m:naryPr>
                    <m:chr m:val="∑"/>
                    <m:grow m:val="1"/>
                    <m:ctrlPr>
                      <w:rPr>
                        <w:rFonts w:ascii="Cambria Math" w:hAnsi="Cambria Math" w:cs="Times New Roman"/>
                        <w:sz w:val="16"/>
                        <w:szCs w:val="16"/>
                        <w:lang w:val="en-US"/>
                      </w:rPr>
                    </m:ctrlPr>
                  </m:naryPr>
                  <m:sub>
                    <m:r>
                      <w:rPr>
                        <w:rFonts w:ascii="Cambria Math" w:hAnsi="Cambria Math" w:cs="Times New Roman"/>
                        <w:sz w:val="16"/>
                        <w:szCs w:val="16"/>
                        <w:lang w:val="en-US"/>
                      </w:rPr>
                      <m:t>j=4</m:t>
                    </m:r>
                  </m:sub>
                  <m:sup>
                    <m:r>
                      <w:rPr>
                        <w:rFonts w:ascii="Cambria Math" w:hAnsi="Cambria Math" w:cs="Times New Roman"/>
                        <w:sz w:val="16"/>
                        <w:szCs w:val="16"/>
                        <w:lang w:val="en-US"/>
                      </w:rPr>
                      <m:t>7</m:t>
                    </m:r>
                  </m:sup>
                  <m:e>
                    <m:f>
                      <m:fPr>
                        <m:ctrlPr>
                          <w:rPr>
                            <w:rFonts w:ascii="Cambria Math" w:hAnsi="Cambria Math" w:cs="Times New Roman"/>
                            <w:i/>
                            <w:sz w:val="16"/>
                            <w:szCs w:val="16"/>
                            <w:lang w:val="en-US"/>
                          </w:rPr>
                        </m:ctrlPr>
                      </m:fPr>
                      <m:num>
                        <m:sSub>
                          <m:sSubPr>
                            <m:ctrlPr>
                              <w:rPr>
                                <w:rFonts w:ascii="Cambria Math" w:hAnsi="Cambria Math" w:cs="Times New Roman"/>
                                <w:i/>
                                <w:sz w:val="16"/>
                                <w:szCs w:val="16"/>
                                <w:lang w:val="en-US"/>
                              </w:rPr>
                            </m:ctrlPr>
                          </m:sSubPr>
                          <m:e>
                            <m:r>
                              <w:rPr>
                                <w:rFonts w:ascii="Cambria Math" w:hAnsi="Cambria Math" w:cs="Times New Roman"/>
                                <w:sz w:val="16"/>
                                <w:szCs w:val="16"/>
                                <w:lang w:val="en-US"/>
                              </w:rPr>
                              <m:t>a</m:t>
                            </m:r>
                          </m:e>
                          <m:sub>
                            <m:r>
                              <w:rPr>
                                <w:rFonts w:ascii="Cambria Math" w:hAnsi="Cambria Math" w:cs="Times New Roman"/>
                                <w:sz w:val="16"/>
                                <w:szCs w:val="16"/>
                                <w:lang w:val="en-US"/>
                              </w:rPr>
                              <m:t>ij</m:t>
                            </m:r>
                          </m:sub>
                        </m:sSub>
                      </m:num>
                      <m:den>
                        <m:nary>
                          <m:naryPr>
                            <m:chr m:val="∑"/>
                            <m:limLoc m:val="subSup"/>
                            <m:ctrlPr>
                              <w:rPr>
                                <w:rFonts w:ascii="Cambria Math" w:hAnsi="Cambria Math" w:cs="Times New Roman"/>
                                <w:i/>
                                <w:sz w:val="16"/>
                                <w:szCs w:val="16"/>
                                <w:lang w:val="en-US"/>
                              </w:rPr>
                            </m:ctrlPr>
                          </m:naryPr>
                          <m:sub>
                            <m:r>
                              <w:rPr>
                                <w:rFonts w:ascii="Cambria Math" w:hAnsi="Cambria Math" w:cs="Times New Roman"/>
                                <w:sz w:val="16"/>
                                <w:szCs w:val="16"/>
                                <w:lang w:val="en-US"/>
                              </w:rPr>
                              <m:t>l=4</m:t>
                            </m:r>
                          </m:sub>
                          <m:sup>
                            <m:r>
                              <w:rPr>
                                <w:rFonts w:ascii="Cambria Math" w:hAnsi="Cambria Math" w:cs="Times New Roman"/>
                                <w:sz w:val="16"/>
                                <w:szCs w:val="16"/>
                                <w:lang w:val="en-US"/>
                              </w:rPr>
                              <m:t>7</m:t>
                            </m:r>
                          </m:sup>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a</m:t>
                                </m:r>
                              </m:e>
                              <m:sub>
                                <m:r>
                                  <w:rPr>
                                    <w:rFonts w:ascii="Cambria Math" w:hAnsi="Cambria Math" w:cs="Times New Roman"/>
                                    <w:sz w:val="16"/>
                                    <w:szCs w:val="16"/>
                                    <w:lang w:val="en-US"/>
                                  </w:rPr>
                                  <m:t>lj</m:t>
                                </m:r>
                              </m:sub>
                            </m:sSub>
                          </m:e>
                        </m:nary>
                      </m:den>
                    </m:f>
                  </m:e>
                </m:nary>
                <m:r>
                  <w:rPr>
                    <w:rFonts w:ascii="Cambria Math" w:hAnsi="Cambria Math" w:cs="Times New Roman"/>
                    <w:sz w:val="16"/>
                    <w:szCs w:val="16"/>
                    <w:lang w:val="en-US"/>
                  </w:rPr>
                  <m:t>,</m:t>
                </m:r>
              </m:oMath>
            </m:oMathPara>
          </w:p>
          <w:p w:rsidR="00A60226" w:rsidRPr="008B15B8" w:rsidRDefault="00A60226" w:rsidP="003547B5">
            <w:pPr>
              <w:spacing w:line="480" w:lineRule="auto"/>
              <w:rPr>
                <w:rFonts w:ascii="Times New Roman" w:hAnsi="Times New Roman" w:cs="Times New Roman"/>
                <w:sz w:val="16"/>
                <w:szCs w:val="16"/>
                <w:lang w:val="en-US"/>
              </w:rPr>
            </w:pPr>
            <m:oMathPara>
              <m:oMath>
                <m:r>
                  <w:rPr>
                    <w:rFonts w:ascii="Cambria Math" w:hAnsi="Cambria Math" w:cs="Times New Roman"/>
                    <w:sz w:val="16"/>
                    <w:szCs w:val="16"/>
                    <w:lang w:val="en-US"/>
                  </w:rPr>
                  <m:t>i=4, 5, 6, 7</m:t>
                </m:r>
              </m:oMath>
            </m:oMathPara>
          </w:p>
        </w:tc>
      </w:tr>
      <w:tr w:rsidR="00A60226" w:rsidRPr="008B15B8" w:rsidTr="00A36176">
        <w:tc>
          <w:tcPr>
            <w:tcW w:w="5000" w:type="pct"/>
            <w:gridSpan w:val="7"/>
          </w:tcPr>
          <w:p w:rsidR="00A60226" w:rsidRPr="008B15B8" w:rsidRDefault="00A60226" w:rsidP="003547B5">
            <w:pPr>
              <w:spacing w:line="480" w:lineRule="auto"/>
              <w:rPr>
                <w:rFonts w:ascii="Times New Roman" w:hAnsi="Times New Roman" w:cs="Times New Roman"/>
                <w:b/>
                <w:bCs/>
                <w:i/>
                <w:iCs/>
                <w:sz w:val="20"/>
                <w:szCs w:val="20"/>
                <w:lang w:val="en-US"/>
              </w:rPr>
            </w:pPr>
            <w:r w:rsidRPr="008B15B8">
              <w:rPr>
                <w:rFonts w:ascii="Times New Roman" w:hAnsi="Times New Roman" w:cs="Times New Roman"/>
                <w:b/>
                <w:bCs/>
                <w:i/>
                <w:iCs/>
                <w:sz w:val="16"/>
                <w:szCs w:val="20"/>
                <w:lang w:val="en-US"/>
              </w:rPr>
              <w:t>Perform consistency verification for the Income-/Wealth-related and Housing-related domains:</w:t>
            </w:r>
          </w:p>
        </w:tc>
      </w:tr>
      <w:tr w:rsidR="00A60226" w:rsidRPr="008B15B8" w:rsidTr="00A36176">
        <w:tc>
          <w:tcPr>
            <w:tcW w:w="984" w:type="pct"/>
          </w:tcPr>
          <w:p w:rsidR="00A60226" w:rsidRPr="008B15B8" w:rsidRDefault="00A60226" w:rsidP="003547B5">
            <w:pPr>
              <w:spacing w:after="160" w:line="480" w:lineRule="auto"/>
              <w:rPr>
                <w:rFonts w:ascii="Times New Roman" w:hAnsi="Times New Roman" w:cs="Times New Roman"/>
                <w:sz w:val="16"/>
                <w:szCs w:val="16"/>
                <w:lang w:val="en-US"/>
              </w:rPr>
            </w:pPr>
            <w:r w:rsidRPr="008B15B8">
              <w:rPr>
                <w:rFonts w:ascii="Times New Roman" w:hAnsi="Times New Roman" w:cs="Times New Roman"/>
                <w:sz w:val="16"/>
                <w:szCs w:val="16"/>
                <w:lang w:val="en-US"/>
              </w:rPr>
              <w:t>Eigenvalue</w:t>
            </w:r>
          </w:p>
        </w:tc>
        <w:tc>
          <w:tcPr>
            <w:tcW w:w="1979" w:type="pct"/>
            <w:gridSpan w:val="3"/>
          </w:tcPr>
          <w:p w:rsidR="00A60226" w:rsidRPr="008B15B8" w:rsidRDefault="008B15B8" w:rsidP="003547B5">
            <w:pPr>
              <w:spacing w:after="160" w:line="480" w:lineRule="auto"/>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λ</m:t>
                    </m:r>
                  </m:e>
                  <m:sub>
                    <m:r>
                      <w:rPr>
                        <w:rFonts w:ascii="Cambria Math" w:hAnsi="Cambria Math" w:cs="Times New Roman"/>
                        <w:sz w:val="16"/>
                        <w:szCs w:val="16"/>
                        <w:lang w:val="en-US"/>
                      </w:rPr>
                      <m:t>maxa</m:t>
                    </m:r>
                  </m:sub>
                </m:sSub>
                <m:r>
                  <w:rPr>
                    <w:rFonts w:ascii="Cambria Math" w:hAnsi="Cambria Math" w:cs="Times New Roman"/>
                    <w:sz w:val="16"/>
                    <w:szCs w:val="16"/>
                    <w:lang w:val="en-US"/>
                  </w:rPr>
                  <m:t>=</m:t>
                </m:r>
                <m:f>
                  <m:fPr>
                    <m:ctrlPr>
                      <w:rPr>
                        <w:rFonts w:ascii="Cambria Math" w:hAnsi="Cambria Math" w:cs="Times New Roman"/>
                        <w:i/>
                        <w:sz w:val="16"/>
                        <w:szCs w:val="16"/>
                        <w:lang w:val="en-US"/>
                      </w:rPr>
                    </m:ctrlPr>
                  </m:fPr>
                  <m:num>
                    <m:r>
                      <w:rPr>
                        <w:rFonts w:ascii="Cambria Math" w:hAnsi="Cambria Math" w:cs="Times New Roman"/>
                        <w:sz w:val="16"/>
                        <w:szCs w:val="16"/>
                        <w:lang w:val="en-US"/>
                      </w:rPr>
                      <m:t>1</m:t>
                    </m:r>
                  </m:num>
                  <m:den>
                    <m:r>
                      <w:rPr>
                        <w:rFonts w:ascii="Cambria Math" w:hAnsi="Cambria Math" w:cs="Times New Roman"/>
                        <w:sz w:val="16"/>
                        <w:szCs w:val="16"/>
                        <w:lang w:val="en-US"/>
                      </w:rPr>
                      <m:t>3</m:t>
                    </m:r>
                  </m:den>
                </m:f>
                <m:nary>
                  <m:naryPr>
                    <m:chr m:val="∑"/>
                    <m:limLoc m:val="undOvr"/>
                    <m:ctrlPr>
                      <w:rPr>
                        <w:rFonts w:ascii="Cambria Math" w:hAnsi="Cambria Math" w:cs="Times New Roman"/>
                        <w:i/>
                        <w:sz w:val="16"/>
                        <w:szCs w:val="16"/>
                        <w:lang w:val="en-US"/>
                      </w:rPr>
                    </m:ctrlPr>
                  </m:naryPr>
                  <m:sub>
                    <m:r>
                      <w:rPr>
                        <w:rFonts w:ascii="Cambria Math" w:hAnsi="Cambria Math" w:cs="Times New Roman"/>
                        <w:sz w:val="16"/>
                        <w:szCs w:val="16"/>
                        <w:lang w:val="en-US"/>
                      </w:rPr>
                      <m:t>i=1</m:t>
                    </m:r>
                  </m:sub>
                  <m:sup>
                    <m:r>
                      <w:rPr>
                        <w:rFonts w:ascii="Cambria Math" w:hAnsi="Cambria Math" w:cs="Times New Roman"/>
                        <w:sz w:val="16"/>
                        <w:szCs w:val="16"/>
                        <w:lang w:val="en-US"/>
                      </w:rPr>
                      <m:t>3</m:t>
                    </m:r>
                  </m:sup>
                  <m:e>
                    <m:r>
                      <w:rPr>
                        <w:rFonts w:ascii="Cambria Math" w:hAnsi="Cambria Math" w:cs="Times New Roman"/>
                        <w:sz w:val="16"/>
                        <w:szCs w:val="16"/>
                        <w:lang w:val="en-US"/>
                      </w:rPr>
                      <m:t xml:space="preserve"> </m:t>
                    </m:r>
                  </m:e>
                </m:nary>
                <m:f>
                  <m:fPr>
                    <m:ctrlPr>
                      <w:rPr>
                        <w:rFonts w:ascii="Cambria Math" w:hAnsi="Cambria Math" w:cs="Times New Roman"/>
                        <w:i/>
                        <w:sz w:val="16"/>
                        <w:szCs w:val="16"/>
                        <w:lang w:val="en-US"/>
                      </w:rPr>
                    </m:ctrlPr>
                  </m:fPr>
                  <m:num>
                    <m:nary>
                      <m:naryPr>
                        <m:chr m:val="∑"/>
                        <m:limLoc m:val="undOvr"/>
                        <m:ctrlPr>
                          <w:rPr>
                            <w:rFonts w:ascii="Cambria Math" w:hAnsi="Cambria Math" w:cs="Times New Roman"/>
                            <w:i/>
                            <w:sz w:val="16"/>
                            <w:szCs w:val="16"/>
                            <w:lang w:val="en-US"/>
                          </w:rPr>
                        </m:ctrlPr>
                      </m:naryPr>
                      <m:sub>
                        <m:r>
                          <w:rPr>
                            <w:rFonts w:ascii="Cambria Math" w:hAnsi="Cambria Math" w:cs="Times New Roman"/>
                            <w:sz w:val="16"/>
                            <w:szCs w:val="16"/>
                            <w:lang w:val="en-US"/>
                          </w:rPr>
                          <m:t>j=1</m:t>
                        </m:r>
                      </m:sub>
                      <m:sup>
                        <m:r>
                          <w:rPr>
                            <w:rFonts w:ascii="Cambria Math" w:hAnsi="Cambria Math" w:cs="Times New Roman"/>
                            <w:sz w:val="16"/>
                            <w:szCs w:val="16"/>
                            <w:lang w:val="en-US"/>
                          </w:rPr>
                          <m:t>3</m:t>
                        </m:r>
                      </m:sup>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y</m:t>
                            </m:r>
                          </m:e>
                          <m:sub>
                            <m:r>
                              <w:rPr>
                                <w:rFonts w:ascii="Cambria Math" w:hAnsi="Cambria Math" w:cs="Times New Roman"/>
                                <w:sz w:val="16"/>
                                <w:szCs w:val="16"/>
                                <w:lang w:val="en-US"/>
                              </w:rPr>
                              <m:t>aj</m:t>
                            </m:r>
                          </m:sub>
                        </m:sSub>
                        <m:sSub>
                          <m:sSubPr>
                            <m:ctrlPr>
                              <w:rPr>
                                <w:rFonts w:ascii="Cambria Math" w:hAnsi="Cambria Math" w:cs="Times New Roman"/>
                                <w:i/>
                                <w:sz w:val="16"/>
                                <w:szCs w:val="16"/>
                                <w:lang w:val="en-US"/>
                              </w:rPr>
                            </m:ctrlPr>
                          </m:sSubPr>
                          <m:e>
                            <m:r>
                              <w:rPr>
                                <w:rFonts w:ascii="Cambria Math" w:hAnsi="Cambria Math" w:cs="Times New Roman"/>
                                <w:sz w:val="16"/>
                                <w:szCs w:val="16"/>
                                <w:lang w:val="en-US"/>
                              </w:rPr>
                              <m:t>a</m:t>
                            </m:r>
                          </m:e>
                          <m:sub>
                            <m:r>
                              <w:rPr>
                                <w:rFonts w:ascii="Cambria Math" w:hAnsi="Cambria Math" w:cs="Times New Roman"/>
                                <w:sz w:val="16"/>
                                <w:szCs w:val="16"/>
                                <w:lang w:val="en-US"/>
                              </w:rPr>
                              <m:t>ij</m:t>
                            </m:r>
                          </m:sub>
                        </m:sSub>
                      </m:e>
                    </m:nary>
                  </m:num>
                  <m:den>
                    <m:sSub>
                      <m:sSubPr>
                        <m:ctrlPr>
                          <w:rPr>
                            <w:rFonts w:ascii="Cambria Math" w:hAnsi="Cambria Math" w:cs="Times New Roman"/>
                            <w:i/>
                            <w:sz w:val="16"/>
                            <w:szCs w:val="16"/>
                            <w:lang w:val="en-US"/>
                          </w:rPr>
                        </m:ctrlPr>
                      </m:sSubPr>
                      <m:e>
                        <m:r>
                          <w:rPr>
                            <w:rFonts w:ascii="Cambria Math" w:hAnsi="Cambria Math" w:cs="Times New Roman"/>
                            <w:sz w:val="16"/>
                            <w:szCs w:val="16"/>
                            <w:lang w:val="en-US"/>
                          </w:rPr>
                          <m:t>y</m:t>
                        </m:r>
                      </m:e>
                      <m:sub>
                        <m:r>
                          <w:rPr>
                            <w:rFonts w:ascii="Cambria Math" w:hAnsi="Cambria Math" w:cs="Times New Roman"/>
                            <w:sz w:val="16"/>
                            <w:szCs w:val="16"/>
                            <w:lang w:val="en-US"/>
                          </w:rPr>
                          <m:t>ai</m:t>
                        </m:r>
                      </m:sub>
                    </m:sSub>
                  </m:den>
                </m:f>
              </m:oMath>
            </m:oMathPara>
          </w:p>
        </w:tc>
        <w:tc>
          <w:tcPr>
            <w:tcW w:w="2037" w:type="pct"/>
            <w:gridSpan w:val="3"/>
          </w:tcPr>
          <w:p w:rsidR="00A60226" w:rsidRPr="008B15B8" w:rsidRDefault="008B15B8" w:rsidP="003547B5">
            <w:pPr>
              <w:spacing w:after="160" w:line="480" w:lineRule="auto"/>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λ</m:t>
                    </m:r>
                  </m:e>
                  <m:sub>
                    <m:r>
                      <w:rPr>
                        <w:rFonts w:ascii="Cambria Math" w:hAnsi="Cambria Math" w:cs="Times New Roman"/>
                        <w:sz w:val="16"/>
                        <w:szCs w:val="16"/>
                        <w:lang w:val="en-US"/>
                      </w:rPr>
                      <m:t>maxb</m:t>
                    </m:r>
                  </m:sub>
                </m:sSub>
                <m:r>
                  <w:rPr>
                    <w:rFonts w:ascii="Cambria Math" w:hAnsi="Cambria Math" w:cs="Times New Roman"/>
                    <w:sz w:val="16"/>
                    <w:szCs w:val="16"/>
                    <w:lang w:val="en-US"/>
                  </w:rPr>
                  <m:t>=</m:t>
                </m:r>
                <m:f>
                  <m:fPr>
                    <m:ctrlPr>
                      <w:rPr>
                        <w:rFonts w:ascii="Cambria Math" w:hAnsi="Cambria Math" w:cs="Times New Roman"/>
                        <w:i/>
                        <w:sz w:val="16"/>
                        <w:szCs w:val="16"/>
                        <w:lang w:val="en-US"/>
                      </w:rPr>
                    </m:ctrlPr>
                  </m:fPr>
                  <m:num>
                    <m:r>
                      <w:rPr>
                        <w:rFonts w:ascii="Cambria Math" w:hAnsi="Cambria Math" w:cs="Times New Roman"/>
                        <w:sz w:val="16"/>
                        <w:szCs w:val="16"/>
                        <w:lang w:val="en-US"/>
                      </w:rPr>
                      <m:t>1</m:t>
                    </m:r>
                  </m:num>
                  <m:den>
                    <m:r>
                      <w:rPr>
                        <w:rFonts w:ascii="Cambria Math" w:hAnsi="Cambria Math" w:cs="Times New Roman"/>
                        <w:sz w:val="16"/>
                        <w:szCs w:val="16"/>
                        <w:lang w:val="en-US"/>
                      </w:rPr>
                      <m:t>4</m:t>
                    </m:r>
                  </m:den>
                </m:f>
                <m:nary>
                  <m:naryPr>
                    <m:chr m:val="∑"/>
                    <m:limLoc m:val="undOvr"/>
                    <m:ctrlPr>
                      <w:rPr>
                        <w:rFonts w:ascii="Cambria Math" w:hAnsi="Cambria Math" w:cs="Times New Roman"/>
                        <w:i/>
                        <w:sz w:val="16"/>
                        <w:szCs w:val="16"/>
                        <w:lang w:val="en-US"/>
                      </w:rPr>
                    </m:ctrlPr>
                  </m:naryPr>
                  <m:sub>
                    <m:r>
                      <w:rPr>
                        <w:rFonts w:ascii="Cambria Math" w:hAnsi="Cambria Math" w:cs="Times New Roman"/>
                        <w:sz w:val="16"/>
                        <w:szCs w:val="16"/>
                        <w:lang w:val="en-US"/>
                      </w:rPr>
                      <m:t>i=4</m:t>
                    </m:r>
                  </m:sub>
                  <m:sup>
                    <m:r>
                      <w:rPr>
                        <w:rFonts w:ascii="Cambria Math" w:hAnsi="Cambria Math" w:cs="Times New Roman"/>
                        <w:sz w:val="16"/>
                        <w:szCs w:val="16"/>
                        <w:lang w:val="en-US"/>
                      </w:rPr>
                      <m:t>7</m:t>
                    </m:r>
                  </m:sup>
                  <m:e>
                    <m:f>
                      <m:fPr>
                        <m:ctrlPr>
                          <w:rPr>
                            <w:rFonts w:ascii="Cambria Math" w:hAnsi="Cambria Math" w:cs="Times New Roman"/>
                            <w:i/>
                            <w:sz w:val="16"/>
                            <w:szCs w:val="16"/>
                            <w:lang w:val="en-US"/>
                          </w:rPr>
                        </m:ctrlPr>
                      </m:fPr>
                      <m:num>
                        <m:nary>
                          <m:naryPr>
                            <m:chr m:val="∑"/>
                            <m:limLoc m:val="undOvr"/>
                            <m:ctrlPr>
                              <w:rPr>
                                <w:rFonts w:ascii="Cambria Math" w:hAnsi="Cambria Math" w:cs="Times New Roman"/>
                                <w:i/>
                                <w:sz w:val="16"/>
                                <w:szCs w:val="16"/>
                                <w:lang w:val="en-US"/>
                              </w:rPr>
                            </m:ctrlPr>
                          </m:naryPr>
                          <m:sub>
                            <m:r>
                              <w:rPr>
                                <w:rFonts w:ascii="Cambria Math" w:hAnsi="Cambria Math" w:cs="Times New Roman"/>
                                <w:sz w:val="16"/>
                                <w:szCs w:val="16"/>
                                <w:lang w:val="en-US"/>
                              </w:rPr>
                              <m:t>j=4</m:t>
                            </m:r>
                          </m:sub>
                          <m:sup>
                            <m:r>
                              <w:rPr>
                                <w:rFonts w:ascii="Cambria Math" w:hAnsi="Cambria Math" w:cs="Times New Roman"/>
                                <w:sz w:val="16"/>
                                <w:szCs w:val="16"/>
                                <w:lang w:val="en-US"/>
                              </w:rPr>
                              <m:t>7</m:t>
                            </m:r>
                          </m:sup>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y</m:t>
                                </m:r>
                              </m:e>
                              <m:sub>
                                <m:r>
                                  <w:rPr>
                                    <w:rFonts w:ascii="Cambria Math" w:hAnsi="Cambria Math" w:cs="Times New Roman"/>
                                    <w:sz w:val="16"/>
                                    <w:szCs w:val="16"/>
                                    <w:lang w:val="en-US"/>
                                  </w:rPr>
                                  <m:t>bj</m:t>
                                </m:r>
                              </m:sub>
                            </m:sSub>
                            <m:sSub>
                              <m:sSubPr>
                                <m:ctrlPr>
                                  <w:rPr>
                                    <w:rFonts w:ascii="Cambria Math" w:hAnsi="Cambria Math" w:cs="Times New Roman"/>
                                    <w:i/>
                                    <w:sz w:val="16"/>
                                    <w:szCs w:val="16"/>
                                    <w:lang w:val="en-US"/>
                                  </w:rPr>
                                </m:ctrlPr>
                              </m:sSubPr>
                              <m:e>
                                <m:r>
                                  <w:rPr>
                                    <w:rFonts w:ascii="Cambria Math" w:hAnsi="Cambria Math" w:cs="Times New Roman"/>
                                    <w:sz w:val="16"/>
                                    <w:szCs w:val="16"/>
                                    <w:lang w:val="en-US"/>
                                  </w:rPr>
                                  <m:t>a</m:t>
                                </m:r>
                              </m:e>
                              <m:sub>
                                <m:r>
                                  <w:rPr>
                                    <w:rFonts w:ascii="Cambria Math" w:hAnsi="Cambria Math" w:cs="Times New Roman"/>
                                    <w:sz w:val="16"/>
                                    <w:szCs w:val="16"/>
                                    <w:lang w:val="en-US"/>
                                  </w:rPr>
                                  <m:t>ij</m:t>
                                </m:r>
                              </m:sub>
                            </m:sSub>
                          </m:e>
                        </m:nary>
                      </m:num>
                      <m:den>
                        <m:sSub>
                          <m:sSubPr>
                            <m:ctrlPr>
                              <w:rPr>
                                <w:rFonts w:ascii="Cambria Math" w:hAnsi="Cambria Math" w:cs="Times New Roman"/>
                                <w:i/>
                                <w:sz w:val="16"/>
                                <w:szCs w:val="16"/>
                                <w:lang w:val="en-US"/>
                              </w:rPr>
                            </m:ctrlPr>
                          </m:sSubPr>
                          <m:e>
                            <m:r>
                              <w:rPr>
                                <w:rFonts w:ascii="Cambria Math" w:hAnsi="Cambria Math" w:cs="Times New Roman"/>
                                <w:sz w:val="16"/>
                                <w:szCs w:val="16"/>
                                <w:lang w:val="en-US"/>
                              </w:rPr>
                              <m:t>y</m:t>
                            </m:r>
                          </m:e>
                          <m:sub>
                            <m:r>
                              <w:rPr>
                                <w:rFonts w:ascii="Cambria Math" w:hAnsi="Cambria Math" w:cs="Times New Roman"/>
                                <w:sz w:val="16"/>
                                <w:szCs w:val="16"/>
                                <w:lang w:val="en-US"/>
                              </w:rPr>
                              <m:t>bi</m:t>
                            </m:r>
                          </m:sub>
                        </m:sSub>
                      </m:den>
                    </m:f>
                    <m:r>
                      <w:rPr>
                        <w:rFonts w:ascii="Cambria Math" w:hAnsi="Cambria Math" w:cs="Times New Roman"/>
                        <w:sz w:val="16"/>
                        <w:szCs w:val="16"/>
                        <w:lang w:val="en-US"/>
                      </w:rPr>
                      <m:t xml:space="preserve"> </m:t>
                    </m:r>
                  </m:e>
                </m:nary>
              </m:oMath>
            </m:oMathPara>
          </w:p>
        </w:tc>
      </w:tr>
      <w:tr w:rsidR="00A60226" w:rsidRPr="008B15B8" w:rsidTr="00A36176">
        <w:tc>
          <w:tcPr>
            <w:tcW w:w="984" w:type="pct"/>
          </w:tcPr>
          <w:p w:rsidR="00A60226" w:rsidRPr="008B15B8" w:rsidRDefault="00A60226" w:rsidP="003547B5">
            <w:pPr>
              <w:spacing w:after="160" w:line="480" w:lineRule="auto"/>
              <w:rPr>
                <w:rFonts w:ascii="Times New Roman" w:hAnsi="Times New Roman" w:cs="Times New Roman"/>
                <w:sz w:val="16"/>
                <w:szCs w:val="16"/>
                <w:lang w:val="en-US"/>
              </w:rPr>
            </w:pPr>
            <w:r w:rsidRPr="008B15B8">
              <w:rPr>
                <w:rFonts w:ascii="Times New Roman" w:hAnsi="Times New Roman" w:cs="Times New Roman"/>
                <w:sz w:val="16"/>
                <w:szCs w:val="16"/>
                <w:lang w:val="en-US"/>
              </w:rPr>
              <w:t>Consistency index (CI)</w:t>
            </w:r>
          </w:p>
        </w:tc>
        <w:tc>
          <w:tcPr>
            <w:tcW w:w="1979" w:type="pct"/>
            <w:gridSpan w:val="3"/>
          </w:tcPr>
          <w:p w:rsidR="00A60226" w:rsidRPr="008B15B8" w:rsidRDefault="008B15B8" w:rsidP="003547B5">
            <w:pPr>
              <w:spacing w:after="160" w:line="480" w:lineRule="auto"/>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CI</m:t>
                    </m:r>
                  </m:e>
                  <m:sub>
                    <m:r>
                      <w:rPr>
                        <w:rFonts w:ascii="Cambria Math" w:hAnsi="Cambria Math" w:cs="Times New Roman"/>
                        <w:sz w:val="16"/>
                        <w:szCs w:val="16"/>
                        <w:lang w:val="en-US"/>
                      </w:rPr>
                      <m:t>a</m:t>
                    </m:r>
                  </m:sub>
                </m:sSub>
                <m:r>
                  <w:rPr>
                    <w:rFonts w:ascii="Cambria Math" w:hAnsi="Cambria Math" w:cs="Times New Roman"/>
                    <w:sz w:val="16"/>
                    <w:szCs w:val="16"/>
                    <w:lang w:val="en-US"/>
                  </w:rPr>
                  <m:t xml:space="preserve">= </m:t>
                </m:r>
                <m:f>
                  <m:fPr>
                    <m:ctrlPr>
                      <w:rPr>
                        <w:rFonts w:ascii="Cambria Math" w:hAnsi="Cambria Math" w:cs="Times New Roman"/>
                        <w:i/>
                        <w:sz w:val="16"/>
                        <w:szCs w:val="16"/>
                        <w:lang w:val="en-US"/>
                      </w:rPr>
                    </m:ctrlPr>
                  </m:fPr>
                  <m:num>
                    <m:sSub>
                      <m:sSubPr>
                        <m:ctrlPr>
                          <w:rPr>
                            <w:rFonts w:ascii="Cambria Math" w:hAnsi="Cambria Math" w:cs="Times New Roman"/>
                            <w:i/>
                            <w:sz w:val="16"/>
                            <w:szCs w:val="16"/>
                            <w:lang w:val="en-US"/>
                          </w:rPr>
                        </m:ctrlPr>
                      </m:sSubPr>
                      <m:e>
                        <m:r>
                          <w:rPr>
                            <w:rFonts w:ascii="Cambria Math" w:hAnsi="Cambria Math" w:cs="Times New Roman"/>
                            <w:sz w:val="16"/>
                            <w:szCs w:val="16"/>
                            <w:lang w:val="en-US"/>
                          </w:rPr>
                          <m:t>λ</m:t>
                        </m:r>
                      </m:e>
                      <m:sub>
                        <m:r>
                          <w:rPr>
                            <w:rFonts w:ascii="Cambria Math" w:hAnsi="Cambria Math" w:cs="Times New Roman"/>
                            <w:sz w:val="16"/>
                            <w:szCs w:val="16"/>
                            <w:lang w:val="en-US"/>
                          </w:rPr>
                          <m:t>maxa</m:t>
                        </m:r>
                      </m:sub>
                    </m:sSub>
                    <m:r>
                      <w:rPr>
                        <w:rFonts w:ascii="Cambria Math" w:hAnsi="Cambria Math" w:cs="Times New Roman"/>
                        <w:sz w:val="16"/>
                        <w:szCs w:val="16"/>
                        <w:lang w:val="en-US"/>
                      </w:rPr>
                      <m:t>-3</m:t>
                    </m:r>
                  </m:num>
                  <m:den>
                    <m:r>
                      <w:rPr>
                        <w:rFonts w:ascii="Cambria Math" w:hAnsi="Cambria Math" w:cs="Times New Roman"/>
                        <w:sz w:val="16"/>
                        <w:szCs w:val="16"/>
                        <w:lang w:val="en-US"/>
                      </w:rPr>
                      <m:t>3-1</m:t>
                    </m:r>
                  </m:den>
                </m:f>
              </m:oMath>
            </m:oMathPara>
          </w:p>
        </w:tc>
        <w:tc>
          <w:tcPr>
            <w:tcW w:w="2037" w:type="pct"/>
            <w:gridSpan w:val="3"/>
          </w:tcPr>
          <w:p w:rsidR="00A60226" w:rsidRPr="008B15B8" w:rsidRDefault="008B15B8" w:rsidP="003547B5">
            <w:pPr>
              <w:spacing w:after="160" w:line="480" w:lineRule="auto"/>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CI</m:t>
                    </m:r>
                  </m:e>
                  <m:sub>
                    <m:r>
                      <w:rPr>
                        <w:rFonts w:ascii="Cambria Math" w:hAnsi="Cambria Math" w:cs="Times New Roman"/>
                        <w:sz w:val="16"/>
                        <w:szCs w:val="16"/>
                        <w:lang w:val="en-US"/>
                      </w:rPr>
                      <m:t>b</m:t>
                    </m:r>
                  </m:sub>
                </m:sSub>
                <m:r>
                  <w:rPr>
                    <w:rFonts w:ascii="Cambria Math" w:hAnsi="Cambria Math" w:cs="Times New Roman"/>
                    <w:sz w:val="16"/>
                    <w:szCs w:val="16"/>
                    <w:lang w:val="en-US"/>
                  </w:rPr>
                  <m:t xml:space="preserve">= </m:t>
                </m:r>
                <m:f>
                  <m:fPr>
                    <m:ctrlPr>
                      <w:rPr>
                        <w:rFonts w:ascii="Cambria Math" w:hAnsi="Cambria Math" w:cs="Times New Roman"/>
                        <w:i/>
                        <w:sz w:val="16"/>
                        <w:szCs w:val="16"/>
                        <w:lang w:val="en-US"/>
                      </w:rPr>
                    </m:ctrlPr>
                  </m:fPr>
                  <m:num>
                    <m:sSub>
                      <m:sSubPr>
                        <m:ctrlPr>
                          <w:rPr>
                            <w:rFonts w:ascii="Cambria Math" w:hAnsi="Cambria Math" w:cs="Times New Roman"/>
                            <w:i/>
                            <w:sz w:val="16"/>
                            <w:szCs w:val="16"/>
                            <w:lang w:val="en-US"/>
                          </w:rPr>
                        </m:ctrlPr>
                      </m:sSubPr>
                      <m:e>
                        <m:r>
                          <w:rPr>
                            <w:rFonts w:ascii="Cambria Math" w:hAnsi="Cambria Math" w:cs="Times New Roman"/>
                            <w:sz w:val="16"/>
                            <w:szCs w:val="16"/>
                            <w:lang w:val="en-US"/>
                          </w:rPr>
                          <m:t>λ</m:t>
                        </m:r>
                      </m:e>
                      <m:sub>
                        <m:r>
                          <w:rPr>
                            <w:rFonts w:ascii="Cambria Math" w:hAnsi="Cambria Math" w:cs="Times New Roman"/>
                            <w:sz w:val="16"/>
                            <w:szCs w:val="16"/>
                            <w:lang w:val="en-US"/>
                          </w:rPr>
                          <m:t>maxb</m:t>
                        </m:r>
                      </m:sub>
                    </m:sSub>
                    <m:r>
                      <w:rPr>
                        <w:rFonts w:ascii="Cambria Math" w:hAnsi="Cambria Math" w:cs="Times New Roman"/>
                        <w:sz w:val="16"/>
                        <w:szCs w:val="16"/>
                        <w:lang w:val="en-US"/>
                      </w:rPr>
                      <m:t>-4</m:t>
                    </m:r>
                  </m:num>
                  <m:den>
                    <m:r>
                      <w:rPr>
                        <w:rFonts w:ascii="Cambria Math" w:hAnsi="Cambria Math" w:cs="Times New Roman"/>
                        <w:sz w:val="16"/>
                        <w:szCs w:val="16"/>
                        <w:lang w:val="en-US"/>
                      </w:rPr>
                      <m:t>4-1</m:t>
                    </m:r>
                  </m:den>
                </m:f>
              </m:oMath>
            </m:oMathPara>
          </w:p>
        </w:tc>
      </w:tr>
      <w:tr w:rsidR="00A60226" w:rsidRPr="008B15B8" w:rsidTr="00A36176">
        <w:tc>
          <w:tcPr>
            <w:tcW w:w="984" w:type="pct"/>
            <w:vMerge w:val="restart"/>
          </w:tcPr>
          <w:p w:rsidR="00A60226" w:rsidRPr="008B15B8" w:rsidRDefault="00A60226" w:rsidP="003547B5">
            <w:pPr>
              <w:spacing w:line="480" w:lineRule="auto"/>
              <w:rPr>
                <w:rFonts w:ascii="Times New Roman" w:hAnsi="Times New Roman" w:cs="Times New Roman"/>
                <w:sz w:val="16"/>
                <w:szCs w:val="16"/>
                <w:lang w:val="en-US"/>
              </w:rPr>
            </w:pPr>
            <w:r w:rsidRPr="008B15B8">
              <w:rPr>
                <w:rFonts w:ascii="Times New Roman" w:hAnsi="Times New Roman" w:cs="Times New Roman"/>
                <w:sz w:val="16"/>
                <w:szCs w:val="16"/>
                <w:lang w:val="en-US"/>
              </w:rPr>
              <w:t>Consistency ratio (CR)</w:t>
            </w:r>
          </w:p>
        </w:tc>
        <w:tc>
          <w:tcPr>
            <w:tcW w:w="1979" w:type="pct"/>
            <w:gridSpan w:val="3"/>
          </w:tcPr>
          <w:p w:rsidR="00A60226" w:rsidRPr="008B15B8" w:rsidRDefault="008B15B8" w:rsidP="003547B5">
            <w:pPr>
              <w:spacing w:line="480" w:lineRule="auto"/>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CR</m:t>
                    </m:r>
                  </m:e>
                  <m:sub>
                    <m:r>
                      <w:rPr>
                        <w:rFonts w:ascii="Cambria Math" w:hAnsi="Cambria Math" w:cs="Times New Roman"/>
                        <w:sz w:val="16"/>
                        <w:szCs w:val="16"/>
                        <w:lang w:val="en-US"/>
                      </w:rPr>
                      <m:t>a</m:t>
                    </m:r>
                  </m:sub>
                </m:sSub>
                <m:r>
                  <w:rPr>
                    <w:rFonts w:ascii="Cambria Math" w:hAnsi="Cambria Math" w:cs="Times New Roman"/>
                    <w:sz w:val="16"/>
                    <w:szCs w:val="16"/>
                    <w:lang w:val="en-US"/>
                  </w:rPr>
                  <m:t xml:space="preserve">= </m:t>
                </m:r>
                <m:f>
                  <m:fPr>
                    <m:ctrlPr>
                      <w:rPr>
                        <w:rFonts w:ascii="Cambria Math" w:hAnsi="Cambria Math" w:cs="Times New Roman"/>
                        <w:i/>
                        <w:sz w:val="16"/>
                        <w:szCs w:val="16"/>
                        <w:lang w:val="en-US"/>
                      </w:rPr>
                    </m:ctrlPr>
                  </m:fPr>
                  <m:num>
                    <m:sSub>
                      <m:sSubPr>
                        <m:ctrlPr>
                          <w:rPr>
                            <w:rFonts w:ascii="Cambria Math" w:hAnsi="Cambria Math" w:cs="Times New Roman"/>
                            <w:i/>
                            <w:sz w:val="16"/>
                            <w:szCs w:val="16"/>
                            <w:lang w:val="en-US"/>
                          </w:rPr>
                        </m:ctrlPr>
                      </m:sSubPr>
                      <m:e>
                        <m:r>
                          <w:rPr>
                            <w:rFonts w:ascii="Cambria Math" w:hAnsi="Cambria Math" w:cs="Times New Roman"/>
                            <w:sz w:val="16"/>
                            <w:szCs w:val="16"/>
                            <w:lang w:val="en-US"/>
                          </w:rPr>
                          <m:t>CI</m:t>
                        </m:r>
                      </m:e>
                      <m:sub>
                        <m:r>
                          <w:rPr>
                            <w:rFonts w:ascii="Cambria Math" w:hAnsi="Cambria Math" w:cs="Times New Roman"/>
                            <w:sz w:val="16"/>
                            <w:szCs w:val="16"/>
                            <w:lang w:val="en-US"/>
                          </w:rPr>
                          <m:t>a</m:t>
                        </m:r>
                      </m:sub>
                    </m:sSub>
                  </m:num>
                  <m:den>
                    <m:sSub>
                      <m:sSubPr>
                        <m:ctrlPr>
                          <w:rPr>
                            <w:rFonts w:ascii="Cambria Math" w:hAnsi="Cambria Math" w:cs="Times New Roman"/>
                            <w:i/>
                            <w:sz w:val="16"/>
                            <w:szCs w:val="16"/>
                            <w:lang w:val="en-US"/>
                          </w:rPr>
                        </m:ctrlPr>
                      </m:sSubPr>
                      <m:e>
                        <m:r>
                          <m:rPr>
                            <m:sty m:val="p"/>
                          </m:rPr>
                          <w:rPr>
                            <w:rFonts w:ascii="Cambria Math" w:hAnsi="Cambria Math" w:cs="Times New Roman"/>
                            <w:sz w:val="16"/>
                            <w:szCs w:val="16"/>
                            <w:lang w:val="en-US"/>
                          </w:rPr>
                          <m:t>RI</m:t>
                        </m:r>
                      </m:e>
                      <m:sub>
                        <m:r>
                          <w:rPr>
                            <w:rFonts w:ascii="Cambria Math" w:hAnsi="Cambria Math" w:cs="Times New Roman"/>
                            <w:sz w:val="16"/>
                            <w:szCs w:val="16"/>
                            <w:lang w:val="en-US"/>
                          </w:rPr>
                          <m:t>a</m:t>
                        </m:r>
                      </m:sub>
                    </m:sSub>
                  </m:den>
                </m:f>
              </m:oMath>
            </m:oMathPara>
          </w:p>
          <w:p w:rsidR="00A60226" w:rsidRPr="008B15B8" w:rsidRDefault="008B15B8" w:rsidP="003547B5">
            <w:pPr>
              <w:spacing w:line="480" w:lineRule="auto"/>
              <w:rPr>
                <w:rFonts w:ascii="Times New Roman" w:hAnsi="Times New Roman" w:cs="Times New Roman"/>
                <w:sz w:val="16"/>
                <w:szCs w:val="16"/>
                <w:lang w:val="en-US"/>
              </w:rPr>
            </w:pPr>
            <m:oMath>
              <m:sSub>
                <m:sSubPr>
                  <m:ctrlPr>
                    <w:rPr>
                      <w:rFonts w:ascii="Cambria Math" w:hAnsi="Cambria Math" w:cs="Times New Roman"/>
                      <w:i/>
                      <w:sz w:val="16"/>
                      <w:szCs w:val="16"/>
                      <w:lang w:val="en-US"/>
                    </w:rPr>
                  </m:ctrlPr>
                </m:sSubPr>
                <m:e>
                  <m:r>
                    <m:rPr>
                      <m:sty m:val="p"/>
                    </m:rPr>
                    <w:rPr>
                      <w:rFonts w:ascii="Cambria Math" w:hAnsi="Cambria Math" w:cs="Times New Roman"/>
                      <w:sz w:val="16"/>
                      <w:szCs w:val="16"/>
                      <w:lang w:val="en-US"/>
                    </w:rPr>
                    <m:t>RI</m:t>
                  </m:r>
                </m:e>
                <m:sub>
                  <m:r>
                    <w:rPr>
                      <w:rFonts w:ascii="Cambria Math" w:hAnsi="Cambria Math" w:cs="Times New Roman"/>
                      <w:sz w:val="16"/>
                      <w:szCs w:val="16"/>
                      <w:lang w:val="en-US"/>
                    </w:rPr>
                    <m:t>a</m:t>
                  </m:r>
                </m:sub>
              </m:sSub>
            </m:oMath>
            <w:r w:rsidR="00A60226" w:rsidRPr="008B15B8">
              <w:rPr>
                <w:rFonts w:ascii="Times New Roman" w:hAnsi="Times New Roman" w:cs="Times New Roman"/>
                <w:sz w:val="16"/>
                <w:szCs w:val="16"/>
                <w:lang w:val="en-US"/>
              </w:rPr>
              <w:t xml:space="preserve">: Random index of 3x3 matrix </w:t>
            </w:r>
          </w:p>
        </w:tc>
        <w:tc>
          <w:tcPr>
            <w:tcW w:w="2037" w:type="pct"/>
            <w:gridSpan w:val="3"/>
          </w:tcPr>
          <w:p w:rsidR="00A60226" w:rsidRPr="008B15B8" w:rsidRDefault="008B15B8" w:rsidP="003547B5">
            <w:pPr>
              <w:spacing w:line="480" w:lineRule="auto"/>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CR</m:t>
                    </m:r>
                  </m:e>
                  <m:sub>
                    <m:r>
                      <w:rPr>
                        <w:rFonts w:ascii="Cambria Math" w:hAnsi="Cambria Math" w:cs="Times New Roman"/>
                        <w:sz w:val="16"/>
                        <w:szCs w:val="16"/>
                        <w:lang w:val="en-US"/>
                      </w:rPr>
                      <m:t>b</m:t>
                    </m:r>
                  </m:sub>
                </m:sSub>
                <m:r>
                  <w:rPr>
                    <w:rFonts w:ascii="Cambria Math" w:hAnsi="Cambria Math" w:cs="Times New Roman"/>
                    <w:sz w:val="16"/>
                    <w:szCs w:val="16"/>
                    <w:lang w:val="en-US"/>
                  </w:rPr>
                  <m:t xml:space="preserve">= </m:t>
                </m:r>
                <m:f>
                  <m:fPr>
                    <m:ctrlPr>
                      <w:rPr>
                        <w:rFonts w:ascii="Cambria Math" w:hAnsi="Cambria Math" w:cs="Times New Roman"/>
                        <w:i/>
                        <w:sz w:val="16"/>
                        <w:szCs w:val="16"/>
                        <w:lang w:val="en-US"/>
                      </w:rPr>
                    </m:ctrlPr>
                  </m:fPr>
                  <m:num>
                    <m:sSub>
                      <m:sSubPr>
                        <m:ctrlPr>
                          <w:rPr>
                            <w:rFonts w:ascii="Cambria Math" w:hAnsi="Cambria Math" w:cs="Times New Roman"/>
                            <w:i/>
                            <w:sz w:val="16"/>
                            <w:szCs w:val="16"/>
                            <w:lang w:val="en-US"/>
                          </w:rPr>
                        </m:ctrlPr>
                      </m:sSubPr>
                      <m:e>
                        <m:r>
                          <w:rPr>
                            <w:rFonts w:ascii="Cambria Math" w:hAnsi="Cambria Math" w:cs="Times New Roman"/>
                            <w:sz w:val="16"/>
                            <w:szCs w:val="16"/>
                            <w:lang w:val="en-US"/>
                          </w:rPr>
                          <m:t>CI</m:t>
                        </m:r>
                      </m:e>
                      <m:sub>
                        <m:r>
                          <w:rPr>
                            <w:rFonts w:ascii="Cambria Math" w:hAnsi="Cambria Math" w:cs="Times New Roman"/>
                            <w:sz w:val="16"/>
                            <w:szCs w:val="16"/>
                            <w:lang w:val="en-US"/>
                          </w:rPr>
                          <m:t>b</m:t>
                        </m:r>
                      </m:sub>
                    </m:sSub>
                  </m:num>
                  <m:den>
                    <m:sSub>
                      <m:sSubPr>
                        <m:ctrlPr>
                          <w:rPr>
                            <w:rFonts w:ascii="Cambria Math" w:hAnsi="Cambria Math" w:cs="Times New Roman"/>
                            <w:i/>
                            <w:sz w:val="16"/>
                            <w:szCs w:val="16"/>
                            <w:lang w:val="en-US"/>
                          </w:rPr>
                        </m:ctrlPr>
                      </m:sSubPr>
                      <m:e>
                        <m:r>
                          <m:rPr>
                            <m:sty m:val="p"/>
                          </m:rPr>
                          <w:rPr>
                            <w:rFonts w:ascii="Cambria Math" w:hAnsi="Cambria Math" w:cs="Times New Roman"/>
                            <w:sz w:val="16"/>
                            <w:szCs w:val="16"/>
                            <w:lang w:val="en-US"/>
                          </w:rPr>
                          <m:t>RI</m:t>
                        </m:r>
                      </m:e>
                      <m:sub>
                        <m:r>
                          <w:rPr>
                            <w:rFonts w:ascii="Cambria Math" w:hAnsi="Cambria Math" w:cs="Times New Roman"/>
                            <w:sz w:val="16"/>
                            <w:szCs w:val="16"/>
                            <w:lang w:val="en-US"/>
                          </w:rPr>
                          <m:t>b</m:t>
                        </m:r>
                      </m:sub>
                    </m:sSub>
                  </m:den>
                </m:f>
              </m:oMath>
            </m:oMathPara>
          </w:p>
          <w:p w:rsidR="00A60226" w:rsidRPr="008B15B8" w:rsidRDefault="008B15B8" w:rsidP="003547B5">
            <w:pPr>
              <w:spacing w:line="480" w:lineRule="auto"/>
              <w:rPr>
                <w:rFonts w:ascii="Times New Roman" w:hAnsi="Times New Roman" w:cs="Times New Roman"/>
                <w:sz w:val="16"/>
                <w:szCs w:val="16"/>
                <w:lang w:val="en-US"/>
              </w:rPr>
            </w:pPr>
            <m:oMath>
              <m:sSub>
                <m:sSubPr>
                  <m:ctrlPr>
                    <w:rPr>
                      <w:rFonts w:ascii="Cambria Math" w:hAnsi="Cambria Math" w:cs="Times New Roman"/>
                      <w:i/>
                      <w:sz w:val="16"/>
                      <w:szCs w:val="16"/>
                      <w:lang w:val="en-US"/>
                    </w:rPr>
                  </m:ctrlPr>
                </m:sSubPr>
                <m:e>
                  <m:r>
                    <m:rPr>
                      <m:sty m:val="p"/>
                    </m:rPr>
                    <w:rPr>
                      <w:rFonts w:ascii="Cambria Math" w:hAnsi="Cambria Math" w:cs="Times New Roman"/>
                      <w:sz w:val="16"/>
                      <w:szCs w:val="16"/>
                      <w:lang w:val="en-US"/>
                    </w:rPr>
                    <m:t>RI</m:t>
                  </m:r>
                </m:e>
                <m:sub>
                  <m:r>
                    <w:rPr>
                      <w:rFonts w:ascii="Cambria Math" w:hAnsi="Cambria Math" w:cs="Times New Roman"/>
                      <w:sz w:val="16"/>
                      <w:szCs w:val="16"/>
                      <w:lang w:val="en-US"/>
                    </w:rPr>
                    <m:t>b</m:t>
                  </m:r>
                </m:sub>
              </m:sSub>
            </m:oMath>
            <w:r w:rsidR="00A60226" w:rsidRPr="008B15B8">
              <w:rPr>
                <w:rFonts w:ascii="Times New Roman" w:hAnsi="Times New Roman" w:cs="Times New Roman"/>
                <w:sz w:val="16"/>
                <w:szCs w:val="16"/>
                <w:lang w:val="en-US"/>
              </w:rPr>
              <w:t xml:space="preserve">: Random index of 4x4 matrix </w:t>
            </w:r>
          </w:p>
        </w:tc>
      </w:tr>
      <w:tr w:rsidR="00A60226" w:rsidRPr="008B15B8" w:rsidTr="00A36176">
        <w:trPr>
          <w:trHeight w:val="226"/>
        </w:trPr>
        <w:tc>
          <w:tcPr>
            <w:tcW w:w="984" w:type="pct"/>
            <w:vMerge/>
          </w:tcPr>
          <w:p w:rsidR="00A60226" w:rsidRPr="008B15B8" w:rsidRDefault="00A60226" w:rsidP="003547B5">
            <w:pPr>
              <w:spacing w:line="480" w:lineRule="auto"/>
              <w:rPr>
                <w:rFonts w:ascii="Times New Roman" w:hAnsi="Times New Roman" w:cs="Times New Roman"/>
                <w:sz w:val="16"/>
                <w:szCs w:val="16"/>
                <w:lang w:val="en-US"/>
              </w:rPr>
            </w:pPr>
          </w:p>
        </w:tc>
        <w:tc>
          <w:tcPr>
            <w:tcW w:w="669" w:type="pct"/>
          </w:tcPr>
          <w:p w:rsidR="00A60226" w:rsidRPr="008B15B8" w:rsidRDefault="00A60226" w:rsidP="003547B5">
            <w:pPr>
              <w:spacing w:line="480" w:lineRule="auto"/>
              <w:rPr>
                <w:rFonts w:ascii="Times New Roman" w:hAnsi="Times New Roman" w:cs="Times New Roman"/>
                <w:sz w:val="16"/>
                <w:szCs w:val="16"/>
                <w:lang w:val="en-US"/>
              </w:rPr>
            </w:pPr>
            <w:r w:rsidRPr="008B15B8">
              <w:rPr>
                <w:rFonts w:ascii="Times New Roman" w:hAnsi="Times New Roman" w:cs="Times New Roman"/>
                <w:sz w:val="16"/>
                <w:szCs w:val="16"/>
                <w:lang w:val="en-US"/>
              </w:rPr>
              <w:t>Matrix size</w:t>
            </w:r>
          </w:p>
        </w:tc>
        <w:tc>
          <w:tcPr>
            <w:tcW w:w="670" w:type="pct"/>
          </w:tcPr>
          <w:p w:rsidR="00A60226" w:rsidRPr="008B15B8" w:rsidRDefault="00A60226" w:rsidP="003547B5">
            <w:pPr>
              <w:spacing w:line="480" w:lineRule="auto"/>
              <w:rPr>
                <w:rFonts w:ascii="Times New Roman" w:hAnsi="Times New Roman" w:cs="Times New Roman"/>
                <w:sz w:val="16"/>
                <w:szCs w:val="16"/>
                <w:lang w:val="en-US"/>
              </w:rPr>
            </w:pPr>
            <w:r w:rsidRPr="008B15B8">
              <w:rPr>
                <w:rFonts w:ascii="Times New Roman" w:hAnsi="Times New Roman" w:cs="Times New Roman"/>
                <w:sz w:val="16"/>
                <w:szCs w:val="16"/>
                <w:lang w:val="en-US"/>
              </w:rPr>
              <w:t>1</w:t>
            </w:r>
          </w:p>
        </w:tc>
        <w:tc>
          <w:tcPr>
            <w:tcW w:w="640" w:type="pct"/>
          </w:tcPr>
          <w:p w:rsidR="00A60226" w:rsidRPr="008B15B8" w:rsidRDefault="00A60226" w:rsidP="003547B5">
            <w:pPr>
              <w:spacing w:line="480" w:lineRule="auto"/>
              <w:rPr>
                <w:rFonts w:ascii="Times New Roman" w:hAnsi="Times New Roman" w:cs="Times New Roman"/>
                <w:sz w:val="16"/>
                <w:szCs w:val="16"/>
                <w:lang w:val="en-US"/>
              </w:rPr>
            </w:pPr>
            <w:r w:rsidRPr="008B15B8">
              <w:rPr>
                <w:rFonts w:ascii="Times New Roman" w:hAnsi="Times New Roman" w:cs="Times New Roman"/>
                <w:sz w:val="16"/>
                <w:szCs w:val="16"/>
                <w:lang w:val="en-US"/>
              </w:rPr>
              <w:t>2</w:t>
            </w:r>
          </w:p>
        </w:tc>
        <w:tc>
          <w:tcPr>
            <w:tcW w:w="699" w:type="pct"/>
          </w:tcPr>
          <w:p w:rsidR="00A60226" w:rsidRPr="008B15B8" w:rsidRDefault="00A60226" w:rsidP="003547B5">
            <w:pPr>
              <w:spacing w:line="480" w:lineRule="auto"/>
              <w:rPr>
                <w:rFonts w:ascii="Times New Roman" w:hAnsi="Times New Roman" w:cs="Times New Roman"/>
                <w:sz w:val="16"/>
                <w:szCs w:val="16"/>
                <w:lang w:val="en-US"/>
              </w:rPr>
            </w:pPr>
            <w:r w:rsidRPr="008B15B8">
              <w:rPr>
                <w:rFonts w:ascii="Times New Roman" w:hAnsi="Times New Roman" w:cs="Times New Roman"/>
                <w:sz w:val="16"/>
                <w:szCs w:val="16"/>
                <w:lang w:val="en-US"/>
              </w:rPr>
              <w:t>3</w:t>
            </w:r>
          </w:p>
        </w:tc>
        <w:tc>
          <w:tcPr>
            <w:tcW w:w="670" w:type="pct"/>
          </w:tcPr>
          <w:p w:rsidR="00A60226" w:rsidRPr="008B15B8" w:rsidRDefault="00A60226" w:rsidP="003547B5">
            <w:pPr>
              <w:spacing w:line="480" w:lineRule="auto"/>
              <w:rPr>
                <w:rFonts w:ascii="Times New Roman" w:hAnsi="Times New Roman" w:cs="Times New Roman"/>
                <w:sz w:val="16"/>
                <w:szCs w:val="16"/>
                <w:lang w:val="en-US"/>
              </w:rPr>
            </w:pPr>
            <w:r w:rsidRPr="008B15B8">
              <w:rPr>
                <w:rFonts w:ascii="Times New Roman" w:hAnsi="Times New Roman" w:cs="Times New Roman"/>
                <w:sz w:val="16"/>
                <w:szCs w:val="16"/>
                <w:lang w:val="en-US"/>
              </w:rPr>
              <w:t>4</w:t>
            </w:r>
          </w:p>
        </w:tc>
        <w:tc>
          <w:tcPr>
            <w:tcW w:w="668" w:type="pct"/>
          </w:tcPr>
          <w:p w:rsidR="00A60226" w:rsidRPr="008B15B8" w:rsidRDefault="00A60226" w:rsidP="003547B5">
            <w:pPr>
              <w:spacing w:line="480" w:lineRule="auto"/>
              <w:rPr>
                <w:rFonts w:ascii="Times New Roman" w:hAnsi="Times New Roman" w:cs="Times New Roman"/>
                <w:sz w:val="16"/>
                <w:szCs w:val="16"/>
                <w:lang w:val="en-US"/>
              </w:rPr>
            </w:pPr>
            <w:r w:rsidRPr="008B15B8">
              <w:rPr>
                <w:rFonts w:ascii="Times New Roman" w:hAnsi="Times New Roman" w:cs="Times New Roman"/>
                <w:sz w:val="16"/>
                <w:szCs w:val="16"/>
                <w:lang w:val="en-US"/>
              </w:rPr>
              <w:t>5</w:t>
            </w:r>
          </w:p>
        </w:tc>
      </w:tr>
      <w:tr w:rsidR="00A60226" w:rsidRPr="008B15B8" w:rsidTr="00A36176">
        <w:trPr>
          <w:trHeight w:val="225"/>
        </w:trPr>
        <w:tc>
          <w:tcPr>
            <w:tcW w:w="984" w:type="pct"/>
            <w:vMerge/>
          </w:tcPr>
          <w:p w:rsidR="00A60226" w:rsidRPr="008B15B8" w:rsidRDefault="00A60226" w:rsidP="003547B5">
            <w:pPr>
              <w:spacing w:line="480" w:lineRule="auto"/>
              <w:rPr>
                <w:rFonts w:ascii="Times New Roman" w:hAnsi="Times New Roman" w:cs="Times New Roman"/>
                <w:sz w:val="16"/>
                <w:szCs w:val="16"/>
                <w:lang w:val="en-US"/>
              </w:rPr>
            </w:pPr>
          </w:p>
        </w:tc>
        <w:tc>
          <w:tcPr>
            <w:tcW w:w="669" w:type="pct"/>
          </w:tcPr>
          <w:p w:rsidR="00A60226" w:rsidRPr="008B15B8" w:rsidRDefault="00A60226" w:rsidP="003547B5">
            <w:pPr>
              <w:spacing w:line="480" w:lineRule="auto"/>
              <w:rPr>
                <w:rFonts w:ascii="Times New Roman" w:hAnsi="Times New Roman" w:cs="Times New Roman"/>
                <w:sz w:val="16"/>
                <w:szCs w:val="16"/>
                <w:vertAlign w:val="superscript"/>
                <w:lang w:val="en-US"/>
              </w:rPr>
            </w:pPr>
            <w:r w:rsidRPr="008B15B8">
              <w:rPr>
                <w:rFonts w:ascii="Times New Roman" w:hAnsi="Times New Roman" w:cs="Times New Roman"/>
                <w:sz w:val="16"/>
                <w:szCs w:val="16"/>
                <w:lang w:val="en-US"/>
              </w:rPr>
              <w:t>RI</w:t>
            </w:r>
            <w:r w:rsidR="000B60DF" w:rsidRPr="008B15B8">
              <w:rPr>
                <w:rFonts w:ascii="Times New Roman" w:hAnsi="Times New Roman" w:cs="Times New Roman"/>
                <w:sz w:val="16"/>
                <w:szCs w:val="16"/>
                <w:vertAlign w:val="superscript"/>
                <w:lang w:val="en-US"/>
              </w:rPr>
              <w:t>35</w:t>
            </w:r>
          </w:p>
        </w:tc>
        <w:tc>
          <w:tcPr>
            <w:tcW w:w="670" w:type="pct"/>
          </w:tcPr>
          <w:p w:rsidR="00A60226" w:rsidRPr="008B15B8" w:rsidRDefault="00A60226" w:rsidP="003547B5">
            <w:pPr>
              <w:spacing w:line="480" w:lineRule="auto"/>
              <w:rPr>
                <w:rFonts w:ascii="Times New Roman" w:hAnsi="Times New Roman" w:cs="Times New Roman"/>
                <w:sz w:val="16"/>
                <w:szCs w:val="16"/>
                <w:lang w:val="en-US"/>
              </w:rPr>
            </w:pPr>
            <w:r w:rsidRPr="008B15B8">
              <w:rPr>
                <w:rFonts w:ascii="Times New Roman" w:hAnsi="Times New Roman" w:cs="Times New Roman"/>
                <w:sz w:val="16"/>
                <w:szCs w:val="16"/>
                <w:lang w:val="en-US"/>
              </w:rPr>
              <w:t>0·00</w:t>
            </w:r>
          </w:p>
        </w:tc>
        <w:tc>
          <w:tcPr>
            <w:tcW w:w="640" w:type="pct"/>
          </w:tcPr>
          <w:p w:rsidR="00A60226" w:rsidRPr="008B15B8" w:rsidRDefault="00A60226" w:rsidP="003547B5">
            <w:pPr>
              <w:spacing w:line="480" w:lineRule="auto"/>
              <w:rPr>
                <w:rFonts w:ascii="Times New Roman" w:hAnsi="Times New Roman" w:cs="Times New Roman"/>
                <w:sz w:val="16"/>
                <w:szCs w:val="16"/>
                <w:lang w:val="en-US"/>
              </w:rPr>
            </w:pPr>
            <w:r w:rsidRPr="008B15B8">
              <w:rPr>
                <w:rFonts w:ascii="Times New Roman" w:hAnsi="Times New Roman" w:cs="Times New Roman"/>
                <w:sz w:val="16"/>
                <w:szCs w:val="16"/>
                <w:lang w:val="en-US"/>
              </w:rPr>
              <w:t>0·00</w:t>
            </w:r>
          </w:p>
        </w:tc>
        <w:tc>
          <w:tcPr>
            <w:tcW w:w="699" w:type="pct"/>
          </w:tcPr>
          <w:p w:rsidR="00A60226" w:rsidRPr="008B15B8" w:rsidRDefault="00A60226" w:rsidP="003547B5">
            <w:pPr>
              <w:spacing w:line="480" w:lineRule="auto"/>
              <w:rPr>
                <w:rFonts w:ascii="Times New Roman" w:hAnsi="Times New Roman" w:cs="Times New Roman"/>
                <w:sz w:val="16"/>
                <w:szCs w:val="16"/>
                <w:lang w:val="en-US"/>
              </w:rPr>
            </w:pPr>
            <w:r w:rsidRPr="008B15B8">
              <w:rPr>
                <w:rFonts w:ascii="Times New Roman" w:hAnsi="Times New Roman" w:cs="Times New Roman"/>
                <w:sz w:val="16"/>
                <w:szCs w:val="16"/>
                <w:lang w:val="en-US"/>
              </w:rPr>
              <w:t>0·58</w:t>
            </w:r>
          </w:p>
        </w:tc>
        <w:tc>
          <w:tcPr>
            <w:tcW w:w="670" w:type="pct"/>
          </w:tcPr>
          <w:p w:rsidR="00A60226" w:rsidRPr="008B15B8" w:rsidRDefault="00A60226" w:rsidP="003547B5">
            <w:pPr>
              <w:spacing w:line="480" w:lineRule="auto"/>
              <w:rPr>
                <w:rFonts w:ascii="Times New Roman" w:hAnsi="Times New Roman" w:cs="Times New Roman"/>
                <w:sz w:val="16"/>
                <w:szCs w:val="16"/>
                <w:lang w:val="en-US"/>
              </w:rPr>
            </w:pPr>
            <w:r w:rsidRPr="008B15B8">
              <w:rPr>
                <w:rFonts w:ascii="Times New Roman" w:hAnsi="Times New Roman" w:cs="Times New Roman"/>
                <w:sz w:val="16"/>
                <w:szCs w:val="16"/>
                <w:lang w:val="en-US"/>
              </w:rPr>
              <w:t>1·90</w:t>
            </w:r>
          </w:p>
        </w:tc>
        <w:tc>
          <w:tcPr>
            <w:tcW w:w="668" w:type="pct"/>
          </w:tcPr>
          <w:p w:rsidR="00A60226" w:rsidRPr="008B15B8" w:rsidRDefault="00A60226" w:rsidP="003547B5">
            <w:pPr>
              <w:spacing w:line="480" w:lineRule="auto"/>
              <w:rPr>
                <w:rFonts w:ascii="Times New Roman" w:hAnsi="Times New Roman" w:cs="Times New Roman"/>
                <w:sz w:val="16"/>
                <w:szCs w:val="16"/>
                <w:lang w:val="en-US"/>
              </w:rPr>
            </w:pPr>
            <w:r w:rsidRPr="008B15B8">
              <w:rPr>
                <w:rFonts w:ascii="Times New Roman" w:hAnsi="Times New Roman" w:cs="Times New Roman"/>
                <w:sz w:val="16"/>
                <w:szCs w:val="16"/>
                <w:lang w:val="en-US"/>
              </w:rPr>
              <w:t>1·12</w:t>
            </w:r>
          </w:p>
        </w:tc>
      </w:tr>
      <w:tr w:rsidR="00A60226" w:rsidRPr="008B15B8" w:rsidTr="00A36176">
        <w:trPr>
          <w:trHeight w:val="274"/>
        </w:trPr>
        <w:tc>
          <w:tcPr>
            <w:tcW w:w="5000" w:type="pct"/>
            <w:gridSpan w:val="7"/>
          </w:tcPr>
          <w:p w:rsidR="00A60226" w:rsidRPr="008B15B8" w:rsidRDefault="00A60226" w:rsidP="003547B5">
            <w:pPr>
              <w:spacing w:line="480" w:lineRule="auto"/>
              <w:rPr>
                <w:rFonts w:ascii="Times New Roman" w:hAnsi="Times New Roman" w:cs="Times New Roman"/>
                <w:b/>
                <w:bCs/>
                <w:i/>
                <w:iCs/>
                <w:sz w:val="16"/>
                <w:lang w:val="en-US"/>
              </w:rPr>
            </w:pPr>
            <w:r w:rsidRPr="008B15B8">
              <w:rPr>
                <w:rFonts w:ascii="Times New Roman" w:hAnsi="Times New Roman" w:cs="Times New Roman"/>
                <w:b/>
                <w:bCs/>
                <w:i/>
                <w:iCs/>
                <w:sz w:val="16"/>
              </w:rPr>
              <w:t>D</w:t>
            </w:r>
            <w:r w:rsidRPr="008B15B8">
              <w:rPr>
                <w:rFonts w:ascii="Times New Roman" w:hAnsi="Times New Roman" w:cs="Times New Roman"/>
                <w:b/>
                <w:bCs/>
                <w:i/>
                <w:iCs/>
                <w:sz w:val="16"/>
                <w:lang w:val="en-US"/>
              </w:rPr>
              <w:t xml:space="preserve">erive a relative rating between the </w:t>
            </w:r>
            <w:r w:rsidRPr="008B15B8">
              <w:rPr>
                <w:rFonts w:ascii="Times New Roman" w:hAnsi="Times New Roman" w:cs="Times New Roman"/>
                <w:b/>
                <w:i/>
                <w:sz w:val="16"/>
                <w:lang w:val="en-US"/>
              </w:rPr>
              <w:t>Income-/Wealth-related domain and Housing-related domain</w:t>
            </w:r>
            <w:r w:rsidRPr="008B15B8">
              <w:rPr>
                <w:rFonts w:ascii="Times New Roman" w:hAnsi="Times New Roman" w:cs="Times New Roman"/>
                <w:b/>
                <w:bCs/>
                <w:i/>
                <w:iCs/>
                <w:sz w:val="16"/>
                <w:lang w:val="en-US"/>
              </w:rPr>
              <w:t>:</w:t>
            </w:r>
          </w:p>
          <w:p w:rsidR="00A60226" w:rsidRPr="008B15B8" w:rsidRDefault="00A60226" w:rsidP="003547B5">
            <w:pPr>
              <w:spacing w:line="480" w:lineRule="auto"/>
              <w:rPr>
                <w:rFonts w:ascii="Times New Roman" w:hAnsi="Times New Roman" w:cs="Times New Roman"/>
                <w:sz w:val="16"/>
                <w:szCs w:val="16"/>
                <w:lang w:val="en-US"/>
              </w:rPr>
            </w:pPr>
            <w:r w:rsidRPr="008B15B8">
              <w:rPr>
                <w:rFonts w:ascii="Times New Roman" w:hAnsi="Times New Roman" w:cs="Times New Roman"/>
                <w:sz w:val="16"/>
                <w:szCs w:val="16"/>
                <w:lang w:val="en-US"/>
              </w:rPr>
              <w:lastRenderedPageBreak/>
              <w:t xml:space="preserve">Approximate the ratio of geometric means of weights between Income-/Wealth-related and Housing-related variables  </w:t>
            </w:r>
            <m:oMath>
              <m:acc>
                <m:accPr>
                  <m:ctrlPr>
                    <w:rPr>
                      <w:rFonts w:ascii="Cambria Math" w:hAnsi="Cambria Math" w:cs="Times New Roman"/>
                      <w:i/>
                      <w:sz w:val="16"/>
                      <w:szCs w:val="16"/>
                      <w:lang w:val="en-US"/>
                    </w:rPr>
                  </m:ctrlPr>
                </m:accPr>
                <m:e>
                  <m:r>
                    <w:rPr>
                      <w:rFonts w:ascii="Cambria Math" w:hAnsi="Cambria Math" w:cs="Times New Roman"/>
                      <w:sz w:val="16"/>
                      <w:szCs w:val="16"/>
                      <w:lang w:val="en-US"/>
                    </w:rPr>
                    <m:t>R</m:t>
                  </m:r>
                </m:e>
              </m:acc>
              <m:r>
                <w:rPr>
                  <w:rFonts w:ascii="Cambria Math" w:hAnsi="Cambria Math" w:cs="Times New Roman"/>
                  <w:sz w:val="16"/>
                  <w:szCs w:val="16"/>
                  <w:lang w:val="en-US"/>
                </w:rPr>
                <m:t xml:space="preserve">= </m:t>
              </m:r>
              <m:rad>
                <m:radPr>
                  <m:ctrlPr>
                    <w:rPr>
                      <w:rFonts w:ascii="Cambria Math" w:hAnsi="Cambria Math" w:cs="Times New Roman"/>
                      <w:i/>
                      <w:sz w:val="16"/>
                      <w:szCs w:val="16"/>
                      <w:lang w:val="en-US"/>
                    </w:rPr>
                  </m:ctrlPr>
                </m:radPr>
                <m:deg>
                  <m:r>
                    <w:rPr>
                      <w:rFonts w:ascii="Cambria Math" w:hAnsi="Cambria Math" w:cs="Times New Roman"/>
                      <w:sz w:val="16"/>
                      <w:szCs w:val="16"/>
                      <w:lang w:val="en-US"/>
                    </w:rPr>
                    <m:t>12</m:t>
                  </m:r>
                </m:deg>
                <m:e>
                  <m:nary>
                    <m:naryPr>
                      <m:chr m:val="∏"/>
                      <m:limLoc m:val="undOvr"/>
                      <m:ctrlPr>
                        <w:rPr>
                          <w:rFonts w:ascii="Cambria Math" w:hAnsi="Cambria Math" w:cs="Times New Roman"/>
                          <w:i/>
                          <w:sz w:val="16"/>
                          <w:szCs w:val="16"/>
                          <w:lang w:val="en-US"/>
                        </w:rPr>
                      </m:ctrlPr>
                    </m:naryPr>
                    <m:sub>
                      <m:r>
                        <w:rPr>
                          <w:rFonts w:ascii="Cambria Math" w:hAnsi="Cambria Math" w:cs="Times New Roman"/>
                          <w:sz w:val="16"/>
                          <w:szCs w:val="16"/>
                          <w:lang w:val="en-US"/>
                        </w:rPr>
                        <m:t>i=1</m:t>
                      </m:r>
                    </m:sub>
                    <m:sup>
                      <m:r>
                        <w:rPr>
                          <w:rFonts w:ascii="Cambria Math" w:hAnsi="Cambria Math" w:cs="Times New Roman"/>
                          <w:sz w:val="16"/>
                          <w:szCs w:val="16"/>
                          <w:lang w:val="en-US"/>
                        </w:rPr>
                        <m:t>3</m:t>
                      </m:r>
                    </m:sup>
                    <m:e>
                      <m:nary>
                        <m:naryPr>
                          <m:chr m:val="∏"/>
                          <m:limLoc m:val="undOvr"/>
                          <m:ctrlPr>
                            <w:rPr>
                              <w:rFonts w:ascii="Cambria Math" w:hAnsi="Cambria Math" w:cs="Times New Roman"/>
                              <w:i/>
                              <w:sz w:val="16"/>
                              <w:szCs w:val="16"/>
                              <w:lang w:val="en-US"/>
                            </w:rPr>
                          </m:ctrlPr>
                        </m:naryPr>
                        <m:sub>
                          <m:r>
                            <w:rPr>
                              <w:rFonts w:ascii="Cambria Math" w:hAnsi="Cambria Math" w:cs="Times New Roman"/>
                              <w:sz w:val="16"/>
                              <w:szCs w:val="16"/>
                              <w:lang w:val="en-US"/>
                            </w:rPr>
                            <m:t>j=4</m:t>
                          </m:r>
                        </m:sub>
                        <m:sup>
                          <m:r>
                            <w:rPr>
                              <w:rFonts w:ascii="Cambria Math" w:hAnsi="Cambria Math" w:cs="Times New Roman"/>
                              <w:sz w:val="16"/>
                              <w:szCs w:val="16"/>
                              <w:lang w:val="en-US"/>
                            </w:rPr>
                            <m:t>7</m:t>
                          </m:r>
                        </m:sup>
                        <m:e>
                          <m:sSub>
                            <m:sSubPr>
                              <m:ctrlPr>
                                <w:rPr>
                                  <w:rFonts w:ascii="Cambria Math" w:hAnsi="Cambria Math" w:cs="Times New Roman"/>
                                  <w:i/>
                                  <w:sz w:val="16"/>
                                  <w:szCs w:val="16"/>
                                  <w:lang w:val="en-US"/>
                                </w:rPr>
                              </m:ctrlPr>
                            </m:sSubPr>
                            <m:e>
                              <m:r>
                                <w:rPr>
                                  <w:rFonts w:ascii="Cambria Math" w:hAnsi="Cambria Math" w:cs="Times New Roman"/>
                                  <w:sz w:val="16"/>
                                  <w:szCs w:val="16"/>
                                  <w:lang w:val="en-US"/>
                                </w:rPr>
                                <m:t>a</m:t>
                              </m:r>
                            </m:e>
                            <m:sub>
                              <m:r>
                                <w:rPr>
                                  <w:rFonts w:ascii="Cambria Math" w:hAnsi="Cambria Math" w:cs="Times New Roman"/>
                                  <w:sz w:val="16"/>
                                  <w:szCs w:val="16"/>
                                  <w:lang w:val="en-US"/>
                                </w:rPr>
                                <m:t>ij</m:t>
                              </m:r>
                            </m:sub>
                          </m:sSub>
                        </m:e>
                      </m:nary>
                    </m:e>
                  </m:nary>
                </m:e>
              </m:rad>
            </m:oMath>
          </w:p>
          <w:p w:rsidR="00A60226" w:rsidRPr="008B15B8" w:rsidRDefault="00A60226" w:rsidP="003547B5">
            <w:pPr>
              <w:spacing w:after="160" w:line="480" w:lineRule="auto"/>
              <w:rPr>
                <w:rFonts w:ascii="Times New Roman" w:hAnsi="Times New Roman" w:cs="Times New Roman"/>
                <w:sz w:val="16"/>
                <w:szCs w:val="16"/>
              </w:rPr>
            </w:pPr>
            <w:r w:rsidRPr="008B15B8">
              <w:rPr>
                <w:rFonts w:ascii="Times New Roman" w:hAnsi="Times New Roman" w:cs="Times New Roman"/>
                <w:sz w:val="16"/>
                <w:szCs w:val="16"/>
                <w:lang w:val="en-US"/>
              </w:rPr>
              <w:t xml:space="preserve">Set the </w:t>
            </w:r>
            <w:r w:rsidRPr="008B15B8">
              <w:rPr>
                <w:rFonts w:ascii="Times New Roman" w:hAnsi="Times New Roman" w:cs="Times New Roman"/>
                <w:sz w:val="16"/>
                <w:szCs w:val="16"/>
              </w:rPr>
              <w:t>relative rating between Income-/Wealth-related domain and Housing-related domains in the formula below as if the AHP started with the between-domain comparison first:</w:t>
            </w:r>
          </w:p>
          <w:p w:rsidR="00A60226" w:rsidRPr="008B15B8" w:rsidRDefault="00A60226" w:rsidP="003547B5">
            <w:pPr>
              <w:spacing w:after="160" w:line="480" w:lineRule="auto"/>
              <w:rPr>
                <w:rFonts w:ascii="Times New Roman" w:hAnsi="Times New Roman" w:cs="Times New Roman"/>
                <w:sz w:val="20"/>
                <w:lang w:val="en-US"/>
              </w:rPr>
            </w:pPr>
            <m:oMathPara>
              <m:oMath>
                <m:r>
                  <w:rPr>
                    <w:rFonts w:ascii="Cambria Math" w:hAnsi="Cambria Math" w:cs="Times New Roman"/>
                    <w:sz w:val="16"/>
                    <w:szCs w:val="16"/>
                    <w:lang w:val="en-US"/>
                  </w:rPr>
                  <m:t>r=</m:t>
                </m:r>
                <m:f>
                  <m:fPr>
                    <m:ctrlPr>
                      <w:rPr>
                        <w:rFonts w:ascii="Cambria Math" w:hAnsi="Cambria Math" w:cs="Times New Roman"/>
                        <w:i/>
                        <w:sz w:val="16"/>
                        <w:szCs w:val="16"/>
                        <w:lang w:val="en-US"/>
                      </w:rPr>
                    </m:ctrlPr>
                  </m:fPr>
                  <m:num>
                    <m:rad>
                      <m:radPr>
                        <m:ctrlPr>
                          <w:rPr>
                            <w:rFonts w:ascii="Cambria Math" w:hAnsi="Cambria Math" w:cs="Times New Roman"/>
                            <w:i/>
                            <w:sz w:val="16"/>
                            <w:szCs w:val="16"/>
                            <w:lang w:val="en-US"/>
                          </w:rPr>
                        </m:ctrlPr>
                      </m:radPr>
                      <m:deg>
                        <m:r>
                          <w:rPr>
                            <w:rFonts w:ascii="Cambria Math" w:hAnsi="Cambria Math" w:cs="Times New Roman"/>
                            <w:sz w:val="16"/>
                            <w:szCs w:val="16"/>
                            <w:lang w:val="en-US"/>
                          </w:rPr>
                          <m:t>3</m:t>
                        </m:r>
                      </m:deg>
                      <m:e>
                        <m:sSub>
                          <m:sSubPr>
                            <m:ctrlPr>
                              <w:rPr>
                                <w:rFonts w:ascii="Cambria Math" w:hAnsi="Cambria Math" w:cs="Times New Roman"/>
                                <w:sz w:val="16"/>
                                <w:szCs w:val="16"/>
                                <w:lang w:val="en-US"/>
                              </w:rPr>
                            </m:ctrlPr>
                          </m:sSubPr>
                          <m:e>
                            <m:r>
                              <m:rPr>
                                <m:sty m:val="p"/>
                              </m:rPr>
                              <w:rPr>
                                <w:rFonts w:ascii="Cambria Math" w:hAnsi="Cambria Math" w:cs="Times New Roman"/>
                                <w:sz w:val="16"/>
                                <w:szCs w:val="16"/>
                                <w:lang w:val="en-US"/>
                              </w:rPr>
                              <m:t>y</m:t>
                            </m:r>
                          </m:e>
                          <m:sub>
                            <m:r>
                              <w:rPr>
                                <w:rFonts w:ascii="Cambria Math" w:hAnsi="Cambria Math" w:cs="Times New Roman"/>
                                <w:sz w:val="16"/>
                                <w:szCs w:val="16"/>
                                <w:lang w:val="en-US"/>
                              </w:rPr>
                              <m:t>a1</m:t>
                            </m:r>
                          </m:sub>
                        </m:sSub>
                        <m:sSub>
                          <m:sSubPr>
                            <m:ctrlPr>
                              <w:rPr>
                                <w:rFonts w:ascii="Cambria Math" w:hAnsi="Cambria Math" w:cs="Times New Roman"/>
                                <w:sz w:val="16"/>
                                <w:szCs w:val="16"/>
                                <w:lang w:val="en-US"/>
                              </w:rPr>
                            </m:ctrlPr>
                          </m:sSubPr>
                          <m:e>
                            <m:r>
                              <m:rPr>
                                <m:sty m:val="p"/>
                              </m:rPr>
                              <w:rPr>
                                <w:rFonts w:ascii="Cambria Math" w:hAnsi="Cambria Math" w:cs="Times New Roman"/>
                                <w:sz w:val="16"/>
                                <w:szCs w:val="16"/>
                                <w:lang w:val="en-US"/>
                              </w:rPr>
                              <m:t>y</m:t>
                            </m:r>
                          </m:e>
                          <m:sub>
                            <m:r>
                              <w:rPr>
                                <w:rFonts w:ascii="Cambria Math" w:hAnsi="Cambria Math" w:cs="Times New Roman"/>
                                <w:sz w:val="16"/>
                                <w:szCs w:val="16"/>
                                <w:lang w:val="en-US"/>
                              </w:rPr>
                              <m:t>a2</m:t>
                            </m:r>
                          </m:sub>
                        </m:sSub>
                        <m:sSub>
                          <m:sSubPr>
                            <m:ctrlPr>
                              <w:rPr>
                                <w:rFonts w:ascii="Cambria Math" w:hAnsi="Cambria Math" w:cs="Times New Roman"/>
                                <w:sz w:val="16"/>
                                <w:szCs w:val="16"/>
                                <w:lang w:val="en-US"/>
                              </w:rPr>
                            </m:ctrlPr>
                          </m:sSubPr>
                          <m:e>
                            <m:r>
                              <m:rPr>
                                <m:sty m:val="p"/>
                              </m:rPr>
                              <w:rPr>
                                <w:rFonts w:ascii="Cambria Math" w:hAnsi="Cambria Math" w:cs="Times New Roman"/>
                                <w:sz w:val="16"/>
                                <w:szCs w:val="16"/>
                                <w:lang w:val="en-US"/>
                              </w:rPr>
                              <m:t>y</m:t>
                            </m:r>
                          </m:e>
                          <m:sub>
                            <m:r>
                              <w:rPr>
                                <w:rFonts w:ascii="Cambria Math" w:hAnsi="Cambria Math" w:cs="Times New Roman"/>
                                <w:sz w:val="16"/>
                                <w:szCs w:val="16"/>
                                <w:lang w:val="en-US"/>
                              </w:rPr>
                              <m:t>a3</m:t>
                            </m:r>
                          </m:sub>
                        </m:sSub>
                      </m:e>
                    </m:rad>
                  </m:num>
                  <m:den>
                    <m:rad>
                      <m:radPr>
                        <m:ctrlPr>
                          <w:rPr>
                            <w:rFonts w:ascii="Cambria Math" w:hAnsi="Cambria Math" w:cs="Times New Roman"/>
                            <w:i/>
                            <w:sz w:val="16"/>
                            <w:szCs w:val="16"/>
                            <w:lang w:val="en-US"/>
                          </w:rPr>
                        </m:ctrlPr>
                      </m:radPr>
                      <m:deg>
                        <m:r>
                          <w:rPr>
                            <w:rFonts w:ascii="Cambria Math" w:hAnsi="Cambria Math" w:cs="Times New Roman"/>
                            <w:sz w:val="16"/>
                            <w:szCs w:val="16"/>
                            <w:lang w:val="en-US"/>
                          </w:rPr>
                          <m:t>4</m:t>
                        </m:r>
                      </m:deg>
                      <m:e>
                        <m:sSub>
                          <m:sSubPr>
                            <m:ctrlPr>
                              <w:rPr>
                                <w:rFonts w:ascii="Cambria Math" w:hAnsi="Cambria Math" w:cs="Times New Roman"/>
                                <w:sz w:val="16"/>
                                <w:szCs w:val="16"/>
                                <w:lang w:val="en-US"/>
                              </w:rPr>
                            </m:ctrlPr>
                          </m:sSubPr>
                          <m:e>
                            <m:r>
                              <m:rPr>
                                <m:sty m:val="p"/>
                              </m:rPr>
                              <w:rPr>
                                <w:rFonts w:ascii="Cambria Math" w:hAnsi="Cambria Math" w:cs="Times New Roman"/>
                                <w:sz w:val="16"/>
                                <w:szCs w:val="16"/>
                                <w:lang w:val="en-US"/>
                              </w:rPr>
                              <m:t>y</m:t>
                            </m:r>
                          </m:e>
                          <m:sub>
                            <m:r>
                              <w:rPr>
                                <w:rFonts w:ascii="Cambria Math" w:hAnsi="Cambria Math" w:cs="Times New Roman"/>
                                <w:sz w:val="16"/>
                                <w:szCs w:val="16"/>
                                <w:lang w:val="en-US"/>
                              </w:rPr>
                              <m:t>b4</m:t>
                            </m:r>
                          </m:sub>
                        </m:sSub>
                        <m:sSub>
                          <m:sSubPr>
                            <m:ctrlPr>
                              <w:rPr>
                                <w:rFonts w:ascii="Cambria Math" w:hAnsi="Cambria Math" w:cs="Times New Roman"/>
                                <w:sz w:val="16"/>
                                <w:szCs w:val="16"/>
                                <w:lang w:val="en-US"/>
                              </w:rPr>
                            </m:ctrlPr>
                          </m:sSubPr>
                          <m:e>
                            <m:r>
                              <m:rPr>
                                <m:sty m:val="p"/>
                              </m:rPr>
                              <w:rPr>
                                <w:rFonts w:ascii="Cambria Math" w:hAnsi="Cambria Math" w:cs="Times New Roman"/>
                                <w:sz w:val="16"/>
                                <w:szCs w:val="16"/>
                                <w:lang w:val="en-US"/>
                              </w:rPr>
                              <m:t>y</m:t>
                            </m:r>
                          </m:e>
                          <m:sub>
                            <m:r>
                              <w:rPr>
                                <w:rFonts w:ascii="Cambria Math" w:hAnsi="Cambria Math" w:cs="Times New Roman"/>
                                <w:sz w:val="16"/>
                                <w:szCs w:val="16"/>
                                <w:lang w:val="en-US"/>
                              </w:rPr>
                              <m:t>b5</m:t>
                            </m:r>
                          </m:sub>
                        </m:sSub>
                        <m:sSub>
                          <m:sSubPr>
                            <m:ctrlPr>
                              <w:rPr>
                                <w:rFonts w:ascii="Cambria Math" w:hAnsi="Cambria Math" w:cs="Times New Roman"/>
                                <w:sz w:val="16"/>
                                <w:szCs w:val="16"/>
                                <w:lang w:val="en-US"/>
                              </w:rPr>
                            </m:ctrlPr>
                          </m:sSubPr>
                          <m:e>
                            <m:r>
                              <m:rPr>
                                <m:sty m:val="p"/>
                              </m:rPr>
                              <w:rPr>
                                <w:rFonts w:ascii="Cambria Math" w:hAnsi="Cambria Math" w:cs="Times New Roman"/>
                                <w:sz w:val="16"/>
                                <w:szCs w:val="16"/>
                                <w:lang w:val="en-US"/>
                              </w:rPr>
                              <m:t>y</m:t>
                            </m:r>
                          </m:e>
                          <m:sub>
                            <m:r>
                              <w:rPr>
                                <w:rFonts w:ascii="Cambria Math" w:hAnsi="Cambria Math" w:cs="Times New Roman"/>
                                <w:sz w:val="16"/>
                                <w:szCs w:val="16"/>
                                <w:lang w:val="en-US"/>
                              </w:rPr>
                              <m:t>b6</m:t>
                            </m:r>
                          </m:sub>
                        </m:sSub>
                        <m:sSub>
                          <m:sSubPr>
                            <m:ctrlPr>
                              <w:rPr>
                                <w:rFonts w:ascii="Cambria Math" w:hAnsi="Cambria Math" w:cs="Times New Roman"/>
                                <w:sz w:val="16"/>
                                <w:szCs w:val="16"/>
                                <w:lang w:val="en-US"/>
                              </w:rPr>
                            </m:ctrlPr>
                          </m:sSubPr>
                          <m:e>
                            <m:r>
                              <m:rPr>
                                <m:sty m:val="p"/>
                              </m:rPr>
                              <w:rPr>
                                <w:rFonts w:ascii="Cambria Math" w:hAnsi="Cambria Math" w:cs="Times New Roman"/>
                                <w:sz w:val="16"/>
                                <w:szCs w:val="16"/>
                                <w:lang w:val="en-US"/>
                              </w:rPr>
                              <m:t>y</m:t>
                            </m:r>
                          </m:e>
                          <m:sub>
                            <m:r>
                              <w:rPr>
                                <w:rFonts w:ascii="Cambria Math" w:hAnsi="Cambria Math" w:cs="Times New Roman"/>
                                <w:sz w:val="16"/>
                                <w:szCs w:val="16"/>
                                <w:lang w:val="en-US"/>
                              </w:rPr>
                              <m:t>b7</m:t>
                            </m:r>
                          </m:sub>
                        </m:sSub>
                      </m:e>
                    </m:rad>
                    <m:r>
                      <w:rPr>
                        <w:rFonts w:ascii="Cambria Math" w:hAnsi="Cambria Math" w:cs="Times New Roman"/>
                        <w:sz w:val="16"/>
                        <w:szCs w:val="16"/>
                        <w:lang w:val="en-US"/>
                      </w:rPr>
                      <m:t>*</m:t>
                    </m:r>
                    <m:acc>
                      <m:accPr>
                        <m:ctrlPr>
                          <w:rPr>
                            <w:rFonts w:ascii="Cambria Math" w:hAnsi="Cambria Math" w:cs="Times New Roman"/>
                            <w:i/>
                            <w:sz w:val="16"/>
                            <w:szCs w:val="16"/>
                            <w:lang w:val="en-US"/>
                          </w:rPr>
                        </m:ctrlPr>
                      </m:accPr>
                      <m:e>
                        <m:r>
                          <w:rPr>
                            <w:rFonts w:ascii="Cambria Math" w:hAnsi="Cambria Math" w:cs="Times New Roman"/>
                            <w:sz w:val="16"/>
                            <w:szCs w:val="16"/>
                            <w:lang w:val="en-US"/>
                          </w:rPr>
                          <m:t>R</m:t>
                        </m:r>
                      </m:e>
                    </m:acc>
                  </m:den>
                </m:f>
              </m:oMath>
            </m:oMathPara>
          </w:p>
        </w:tc>
      </w:tr>
      <w:tr w:rsidR="00A60226" w:rsidRPr="000C7705" w:rsidTr="00A36176">
        <w:trPr>
          <w:trHeight w:val="274"/>
        </w:trPr>
        <w:tc>
          <w:tcPr>
            <w:tcW w:w="5000" w:type="pct"/>
            <w:gridSpan w:val="7"/>
          </w:tcPr>
          <w:p w:rsidR="00A60226" w:rsidRPr="008B15B8" w:rsidRDefault="00A60226" w:rsidP="003547B5">
            <w:pPr>
              <w:spacing w:line="480" w:lineRule="auto"/>
              <w:rPr>
                <w:rFonts w:ascii="Times New Roman" w:hAnsi="Times New Roman" w:cs="Times New Roman"/>
                <w:sz w:val="16"/>
                <w:szCs w:val="16"/>
                <w:lang w:val="en-US"/>
              </w:rPr>
            </w:pPr>
            <w:r w:rsidRPr="008B15B8">
              <w:rPr>
                <w:rFonts w:ascii="Times New Roman" w:hAnsi="Times New Roman" w:cs="Times New Roman"/>
                <w:b/>
                <w:bCs/>
                <w:i/>
                <w:iCs/>
                <w:sz w:val="16"/>
                <w:szCs w:val="16"/>
                <w:lang w:val="en-US"/>
              </w:rPr>
              <w:lastRenderedPageBreak/>
              <w:t>Obtain the final weights of the seven variables</w:t>
            </w:r>
          </w:p>
          <w:p w:rsidR="00A60226" w:rsidRPr="008B15B8" w:rsidRDefault="008B15B8" w:rsidP="003547B5">
            <w:pPr>
              <w:spacing w:line="480" w:lineRule="auto"/>
              <w:rPr>
                <w:rFonts w:ascii="Times New Roman" w:hAnsi="Times New Roman" w:cs="Times New Roman"/>
                <w:sz w:val="16"/>
                <w:szCs w:val="16"/>
                <w:lang w:val="en-US"/>
              </w:rPr>
            </w:pPr>
            <m:oMath>
              <m:sSub>
                <m:sSubPr>
                  <m:ctrlPr>
                    <w:rPr>
                      <w:rFonts w:ascii="Cambria Math" w:hAnsi="Cambria Math" w:cs="Times New Roman"/>
                      <w:sz w:val="16"/>
                      <w:szCs w:val="16"/>
                      <w:lang w:val="en-US"/>
                    </w:rPr>
                  </m:ctrlPr>
                </m:sSubPr>
                <m:e>
                  <m:r>
                    <m:rPr>
                      <m:sty m:val="p"/>
                    </m:rPr>
                    <w:rPr>
                      <w:rFonts w:ascii="Cambria Math" w:hAnsi="Cambria Math" w:cs="Times New Roman"/>
                      <w:sz w:val="16"/>
                      <w:szCs w:val="16"/>
                      <w:lang w:val="en-US"/>
                    </w:rPr>
                    <m:t>w</m:t>
                  </m:r>
                </m:e>
                <m:sub>
                  <m:r>
                    <w:rPr>
                      <w:rFonts w:ascii="Cambria Math" w:hAnsi="Cambria Math" w:cs="Times New Roman"/>
                      <w:sz w:val="16"/>
                      <w:szCs w:val="16"/>
                      <w:lang w:val="en-US"/>
                    </w:rPr>
                    <m:t>i</m:t>
                  </m:r>
                </m:sub>
              </m:sSub>
              <m:r>
                <w:rPr>
                  <w:rFonts w:ascii="Cambria Math" w:hAnsi="Cambria Math" w:cs="Times New Roman"/>
                  <w:sz w:val="16"/>
                  <w:szCs w:val="16"/>
                  <w:lang w:val="en-US"/>
                </w:rPr>
                <m:t>=</m:t>
              </m:r>
              <m:sSub>
                <m:sSubPr>
                  <m:ctrlPr>
                    <w:rPr>
                      <w:rFonts w:ascii="Cambria Math" w:hAnsi="Cambria Math" w:cs="Times New Roman"/>
                      <w:i/>
                      <w:sz w:val="16"/>
                      <w:szCs w:val="16"/>
                      <w:lang w:val="en-US"/>
                    </w:rPr>
                  </m:ctrlPr>
                </m:sSubPr>
                <m:e>
                  <m:f>
                    <m:fPr>
                      <m:ctrlPr>
                        <w:rPr>
                          <w:rFonts w:ascii="Cambria Math" w:hAnsi="Cambria Math" w:cs="Times New Roman"/>
                          <w:i/>
                          <w:sz w:val="16"/>
                          <w:szCs w:val="16"/>
                          <w:lang w:val="en-US"/>
                        </w:rPr>
                      </m:ctrlPr>
                    </m:fPr>
                    <m:num>
                      <m:r>
                        <w:rPr>
                          <w:rFonts w:ascii="Cambria Math" w:hAnsi="Cambria Math" w:cs="Times New Roman"/>
                          <w:sz w:val="16"/>
                          <w:szCs w:val="16"/>
                          <w:lang w:val="en-US"/>
                        </w:rPr>
                        <m:t>1</m:t>
                      </m:r>
                    </m:num>
                    <m:den>
                      <m:r>
                        <w:rPr>
                          <w:rFonts w:ascii="Cambria Math" w:hAnsi="Cambria Math" w:cs="Times New Roman"/>
                          <w:sz w:val="16"/>
                          <w:szCs w:val="16"/>
                          <w:lang w:val="en-US"/>
                        </w:rPr>
                        <m:t>1+r</m:t>
                      </m:r>
                    </m:den>
                  </m:f>
                  <m:r>
                    <w:rPr>
                      <w:rFonts w:ascii="Cambria Math" w:hAnsi="Cambria Math" w:cs="Times New Roman"/>
                      <w:sz w:val="16"/>
                      <w:szCs w:val="16"/>
                      <w:lang w:val="en-US"/>
                    </w:rPr>
                    <m:t>y</m:t>
                  </m:r>
                </m:e>
                <m:sub>
                  <m:r>
                    <w:rPr>
                      <w:rFonts w:ascii="Cambria Math" w:hAnsi="Cambria Math" w:cs="Times New Roman"/>
                      <w:sz w:val="16"/>
                      <w:szCs w:val="16"/>
                      <w:lang w:val="en-US"/>
                    </w:rPr>
                    <m:t>ai</m:t>
                  </m:r>
                </m:sub>
              </m:sSub>
            </m:oMath>
            <w:r w:rsidR="00A60226" w:rsidRPr="008B15B8">
              <w:rPr>
                <w:rFonts w:ascii="Times New Roman" w:hAnsi="Times New Roman" w:cs="Times New Roman"/>
                <w:sz w:val="16"/>
                <w:szCs w:val="16"/>
                <w:lang w:val="en-US"/>
              </w:rPr>
              <w:t>, for i=1,2,3</w:t>
            </w:r>
          </w:p>
          <w:p w:rsidR="00A60226" w:rsidRPr="000C7705" w:rsidRDefault="008B15B8" w:rsidP="003547B5">
            <w:pPr>
              <w:spacing w:line="480" w:lineRule="auto"/>
              <w:rPr>
                <w:rFonts w:ascii="Times New Roman" w:hAnsi="Times New Roman" w:cs="Times New Roman"/>
                <w:sz w:val="16"/>
                <w:szCs w:val="16"/>
                <w:lang w:val="en-US"/>
              </w:rPr>
            </w:pPr>
            <m:oMath>
              <m:sSub>
                <m:sSubPr>
                  <m:ctrlPr>
                    <w:rPr>
                      <w:rFonts w:ascii="Cambria Math" w:hAnsi="Cambria Math" w:cs="Times New Roman"/>
                      <w:sz w:val="16"/>
                      <w:szCs w:val="16"/>
                      <w:lang w:val="en-US"/>
                    </w:rPr>
                  </m:ctrlPr>
                </m:sSubPr>
                <m:e>
                  <m:r>
                    <m:rPr>
                      <m:sty m:val="p"/>
                    </m:rPr>
                    <w:rPr>
                      <w:rFonts w:ascii="Cambria Math" w:hAnsi="Cambria Math" w:cs="Times New Roman"/>
                      <w:sz w:val="16"/>
                      <w:szCs w:val="16"/>
                      <w:lang w:val="en-US"/>
                    </w:rPr>
                    <m:t>w</m:t>
                  </m:r>
                </m:e>
                <m:sub>
                  <m:r>
                    <w:rPr>
                      <w:rFonts w:ascii="Cambria Math" w:hAnsi="Cambria Math" w:cs="Times New Roman"/>
                      <w:sz w:val="16"/>
                      <w:szCs w:val="16"/>
                      <w:lang w:val="en-US"/>
                    </w:rPr>
                    <m:t>j</m:t>
                  </m:r>
                </m:sub>
              </m:sSub>
              <m:r>
                <w:rPr>
                  <w:rFonts w:ascii="Cambria Math" w:hAnsi="Cambria Math" w:cs="Times New Roman"/>
                  <w:sz w:val="16"/>
                  <w:szCs w:val="16"/>
                  <w:lang w:val="en-US"/>
                </w:rPr>
                <m:t>=</m:t>
              </m:r>
              <m:sSub>
                <m:sSubPr>
                  <m:ctrlPr>
                    <w:rPr>
                      <w:rFonts w:ascii="Cambria Math" w:hAnsi="Cambria Math" w:cs="Times New Roman"/>
                      <w:i/>
                      <w:sz w:val="16"/>
                      <w:szCs w:val="16"/>
                      <w:lang w:val="en-US"/>
                    </w:rPr>
                  </m:ctrlPr>
                </m:sSubPr>
                <m:e>
                  <m:f>
                    <m:fPr>
                      <m:ctrlPr>
                        <w:rPr>
                          <w:rFonts w:ascii="Cambria Math" w:hAnsi="Cambria Math" w:cs="Times New Roman"/>
                          <w:i/>
                          <w:sz w:val="16"/>
                          <w:szCs w:val="16"/>
                          <w:lang w:val="en-US"/>
                        </w:rPr>
                      </m:ctrlPr>
                    </m:fPr>
                    <m:num>
                      <m:r>
                        <w:rPr>
                          <w:rFonts w:ascii="Cambria Math" w:hAnsi="Cambria Math" w:cs="Times New Roman"/>
                          <w:sz w:val="16"/>
                          <w:szCs w:val="16"/>
                          <w:lang w:val="en-US"/>
                        </w:rPr>
                        <m:t>r</m:t>
                      </m:r>
                    </m:num>
                    <m:den>
                      <m:r>
                        <w:rPr>
                          <w:rFonts w:ascii="Cambria Math" w:hAnsi="Cambria Math" w:cs="Times New Roman"/>
                          <w:sz w:val="16"/>
                          <w:szCs w:val="16"/>
                          <w:lang w:val="en-US"/>
                        </w:rPr>
                        <m:t>1+r</m:t>
                      </m:r>
                    </m:den>
                  </m:f>
                  <m:r>
                    <w:rPr>
                      <w:rFonts w:ascii="Cambria Math" w:hAnsi="Cambria Math" w:cs="Times New Roman"/>
                      <w:sz w:val="16"/>
                      <w:szCs w:val="16"/>
                      <w:lang w:val="en-US"/>
                    </w:rPr>
                    <m:t>y</m:t>
                  </m:r>
                </m:e>
                <m:sub>
                  <m:r>
                    <w:rPr>
                      <w:rFonts w:ascii="Cambria Math" w:hAnsi="Cambria Math" w:cs="Times New Roman"/>
                      <w:sz w:val="16"/>
                      <w:szCs w:val="16"/>
                      <w:lang w:val="en-US"/>
                    </w:rPr>
                    <m:t>bj</m:t>
                  </m:r>
                </m:sub>
              </m:sSub>
            </m:oMath>
            <w:r w:rsidR="00A60226" w:rsidRPr="008B15B8">
              <w:rPr>
                <w:rFonts w:ascii="Times New Roman" w:hAnsi="Times New Roman" w:cs="Times New Roman"/>
                <w:sz w:val="16"/>
                <w:szCs w:val="16"/>
                <w:lang w:val="en-US"/>
              </w:rPr>
              <w:t>, for j=4,5,6,7</w:t>
            </w:r>
          </w:p>
          <w:p w:rsidR="00A60226" w:rsidRPr="000C7705" w:rsidRDefault="00A60226" w:rsidP="003547B5">
            <w:pPr>
              <w:spacing w:line="480" w:lineRule="auto"/>
              <w:rPr>
                <w:rFonts w:ascii="Times New Roman" w:hAnsi="Times New Roman" w:cs="Times New Roman"/>
                <w:b/>
                <w:bCs/>
                <w:i/>
                <w:iCs/>
                <w:sz w:val="20"/>
              </w:rPr>
            </w:pPr>
          </w:p>
        </w:tc>
      </w:tr>
    </w:tbl>
    <w:p w:rsidR="00A60226" w:rsidRPr="000C7705" w:rsidRDefault="00A60226" w:rsidP="003547B5">
      <w:pPr>
        <w:pStyle w:val="ListParagraph"/>
        <w:spacing w:line="480" w:lineRule="auto"/>
        <w:ind w:left="1065"/>
        <w:rPr>
          <w:rFonts w:cs="Times New Roman"/>
          <w:sz w:val="20"/>
          <w:szCs w:val="20"/>
        </w:rPr>
      </w:pPr>
    </w:p>
    <w:sectPr w:rsidR="00A60226" w:rsidRPr="000C7705">
      <w:foot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4038" w:rsidRDefault="00D84038" w:rsidP="00D84038">
      <w:pPr>
        <w:spacing w:after="0" w:line="240" w:lineRule="auto"/>
      </w:pPr>
      <w:r>
        <w:separator/>
      </w:r>
    </w:p>
  </w:endnote>
  <w:endnote w:type="continuationSeparator" w:id="0">
    <w:p w:rsidR="00D84038" w:rsidRDefault="00D84038" w:rsidP="00D84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5989394"/>
      <w:docPartObj>
        <w:docPartGallery w:val="Page Numbers (Bottom of Page)"/>
        <w:docPartUnique/>
      </w:docPartObj>
    </w:sdtPr>
    <w:sdtEndPr>
      <w:rPr>
        <w:noProof/>
      </w:rPr>
    </w:sdtEndPr>
    <w:sdtContent>
      <w:p w:rsidR="005A5DD5" w:rsidRDefault="005A5DD5">
        <w:pPr>
          <w:pStyle w:val="Footer"/>
          <w:jc w:val="right"/>
        </w:pPr>
        <w:r>
          <w:fldChar w:fldCharType="begin"/>
        </w:r>
        <w:r>
          <w:instrText xml:space="preserve"> PAGE   \* MERGEFORMAT </w:instrText>
        </w:r>
        <w:r>
          <w:fldChar w:fldCharType="separate"/>
        </w:r>
        <w:r w:rsidR="008B15B8">
          <w:rPr>
            <w:noProof/>
          </w:rPr>
          <w:t>4</w:t>
        </w:r>
        <w:r>
          <w:rPr>
            <w:noProof/>
          </w:rPr>
          <w:fldChar w:fldCharType="end"/>
        </w:r>
      </w:p>
    </w:sdtContent>
  </w:sdt>
  <w:p w:rsidR="005A5DD5" w:rsidRDefault="005A5D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4038" w:rsidRDefault="00D84038" w:rsidP="00D84038">
      <w:pPr>
        <w:spacing w:after="0" w:line="240" w:lineRule="auto"/>
      </w:pPr>
      <w:r>
        <w:separator/>
      </w:r>
    </w:p>
  </w:footnote>
  <w:footnote w:type="continuationSeparator" w:id="0">
    <w:p w:rsidR="00D84038" w:rsidRDefault="00D84038" w:rsidP="00D840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02643"/>
    <w:multiLevelType w:val="hybridMultilevel"/>
    <w:tmpl w:val="B8A0728E"/>
    <w:lvl w:ilvl="0" w:tplc="A03ED570">
      <w:start w:val="1"/>
      <w:numFmt w:val="lowerLetter"/>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226"/>
    <w:rsid w:val="000B60DF"/>
    <w:rsid w:val="00196971"/>
    <w:rsid w:val="003547B5"/>
    <w:rsid w:val="003E2878"/>
    <w:rsid w:val="005A1825"/>
    <w:rsid w:val="005A5DD5"/>
    <w:rsid w:val="006A1B41"/>
    <w:rsid w:val="008B15B8"/>
    <w:rsid w:val="008D5EA1"/>
    <w:rsid w:val="0095601E"/>
    <w:rsid w:val="00A0675C"/>
    <w:rsid w:val="00A60226"/>
    <w:rsid w:val="00B345B6"/>
    <w:rsid w:val="00D840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D0CBB15E-9E57-4AA9-80A8-B54F4E4C2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heme="minorBidi"/>
        <w:sz w:val="24"/>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2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0226"/>
    <w:pPr>
      <w:ind w:left="720"/>
      <w:contextualSpacing/>
    </w:pPr>
  </w:style>
  <w:style w:type="table" w:styleId="TableGrid">
    <w:name w:val="Table Grid"/>
    <w:basedOn w:val="TableNormal"/>
    <w:uiPriority w:val="39"/>
    <w:rsid w:val="00A60226"/>
    <w:pPr>
      <w:spacing w:after="0" w:line="240" w:lineRule="auto"/>
    </w:pPr>
    <w:rPr>
      <w:rFonts w:asciiTheme="minorHAnsi" w:eastAsiaTheme="minorEastAsia" w:hAnsiTheme="minorHAnsi"/>
      <w:sz w:val="22"/>
      <w:lang w:val="en-H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4038"/>
    <w:pPr>
      <w:tabs>
        <w:tab w:val="center" w:pos="4153"/>
        <w:tab w:val="right" w:pos="8306"/>
      </w:tabs>
      <w:spacing w:after="0" w:line="240" w:lineRule="auto"/>
    </w:pPr>
  </w:style>
  <w:style w:type="character" w:customStyle="1" w:styleId="HeaderChar">
    <w:name w:val="Header Char"/>
    <w:basedOn w:val="DefaultParagraphFont"/>
    <w:link w:val="Header"/>
    <w:uiPriority w:val="99"/>
    <w:rsid w:val="00D84038"/>
  </w:style>
  <w:style w:type="paragraph" w:styleId="Footer">
    <w:name w:val="footer"/>
    <w:basedOn w:val="Normal"/>
    <w:link w:val="FooterChar"/>
    <w:uiPriority w:val="99"/>
    <w:unhideWhenUsed/>
    <w:rsid w:val="00D84038"/>
    <w:pPr>
      <w:tabs>
        <w:tab w:val="center" w:pos="4153"/>
        <w:tab w:val="right" w:pos="8306"/>
      </w:tabs>
      <w:spacing w:after="0" w:line="240" w:lineRule="auto"/>
    </w:pPr>
  </w:style>
  <w:style w:type="character" w:customStyle="1" w:styleId="FooterChar">
    <w:name w:val="Footer Char"/>
    <w:basedOn w:val="DefaultParagraphFont"/>
    <w:link w:val="Footer"/>
    <w:uiPriority w:val="99"/>
    <w:rsid w:val="00D84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818</Words>
  <Characters>4665</Characters>
  <Application>Microsoft Office Word</Application>
  <DocSecurity>0</DocSecurity>
  <Lines>38</Lines>
  <Paragraphs>10</Paragraphs>
  <ScaleCrop>false</ScaleCrop>
  <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SAI(DA)C</dc:creator>
  <cp:keywords/>
  <dc:description/>
  <cp:lastModifiedBy>Winnie</cp:lastModifiedBy>
  <cp:revision>13</cp:revision>
  <dcterms:created xsi:type="dcterms:W3CDTF">2024-02-21T04:44:00Z</dcterms:created>
  <dcterms:modified xsi:type="dcterms:W3CDTF">2024-03-12T06:02:00Z</dcterms:modified>
</cp:coreProperties>
</file>