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DF2C" w14:textId="06A251F1" w:rsidR="00402D06" w:rsidRDefault="00402D06" w:rsidP="00402D06">
      <w:pPr>
        <w:spacing w:line="360" w:lineRule="auto"/>
        <w:ind w:firstLineChars="200" w:firstLine="4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262626"/>
        </w:rPr>
        <w:t>Table S</w:t>
      </w:r>
      <w:r w:rsidR="00C35391">
        <w:rPr>
          <w:rFonts w:ascii="Times New Roman" w:hAnsi="Times New Roman"/>
          <w:color w:val="262626"/>
        </w:rPr>
        <w:t>3</w:t>
      </w:r>
      <w:r>
        <w:rPr>
          <w:rFonts w:ascii="Times New Roman" w:hAnsi="Times New Roman"/>
          <w:color w:val="262626"/>
        </w:rPr>
        <w:t xml:space="preserve"> Quality assessment of sRNA sequencing data</w:t>
      </w:r>
    </w:p>
    <w:tbl>
      <w:tblPr>
        <w:tblStyle w:val="a7"/>
        <w:tblW w:w="8364" w:type="dxa"/>
        <w:jc w:val="center"/>
        <w:tblInd w:w="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1419"/>
        <w:gridCol w:w="850"/>
        <w:gridCol w:w="284"/>
        <w:gridCol w:w="711"/>
        <w:gridCol w:w="423"/>
        <w:gridCol w:w="1137"/>
        <w:gridCol w:w="1134"/>
        <w:gridCol w:w="1134"/>
      </w:tblGrid>
      <w:tr w:rsidR="00402D06" w14:paraId="1F7BB5FC" w14:textId="77777777" w:rsidTr="00C35391">
        <w:trPr>
          <w:trHeight w:val="577"/>
          <w:jc w:val="center"/>
        </w:trPr>
        <w:tc>
          <w:tcPr>
            <w:tcW w:w="1272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B9F89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Sample name</w:t>
            </w:r>
          </w:p>
        </w:tc>
        <w:tc>
          <w:tcPr>
            <w:tcW w:w="1419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40AAE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Total reads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740AB316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low quality</w:t>
            </w:r>
          </w:p>
        </w:tc>
        <w:tc>
          <w:tcPr>
            <w:tcW w:w="1418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55930" w14:textId="77777777" w:rsidR="00402D06" w:rsidRDefault="00402D06">
            <w:pPr>
              <w:pStyle w:val="paragraph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5_adapter_co-ntamine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BB6C90" w14:textId="77777777" w:rsidR="00402D06" w:rsidRDefault="00402D0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3_adapter null or insert null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0C042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with ploy A/T/G/C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1F1C65D7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clean reads</w:t>
            </w:r>
          </w:p>
        </w:tc>
      </w:tr>
      <w:tr w:rsidR="00402D06" w14:paraId="4B55A3BE" w14:textId="77777777" w:rsidTr="00C3539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0145F5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JFW-1 d-1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E5B7CD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14502686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C8E73F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 xml:space="preserve">31195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5C496F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2890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79F061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 xml:space="preserve">216516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0796E6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ind w:firstLineChars="100" w:firstLine="210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4054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34D17D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 xml:space="preserve">14248031 </w:t>
            </w:r>
          </w:p>
        </w:tc>
      </w:tr>
      <w:tr w:rsidR="00402D06" w14:paraId="1D4C4827" w14:textId="77777777" w:rsidTr="00C35391">
        <w:trPr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78944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JFW-1 d-2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9B5FF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12895691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7A545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30560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FC134C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ind w:firstLineChars="100" w:firstLine="210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1547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7D0C2C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485250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8CB5A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2038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E0D97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 xml:space="preserve">12376295 </w:t>
            </w:r>
          </w:p>
        </w:tc>
      </w:tr>
      <w:tr w:rsidR="00402D06" w14:paraId="288E45EC" w14:textId="77777777" w:rsidTr="00C35391">
        <w:trPr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8C208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JFW-1 d-3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879C8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15956038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4D56E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55226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1CCCC1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 xml:space="preserve"> 1751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E7E240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151610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F9ECB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3878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BC12B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15743573</w:t>
            </w:r>
          </w:p>
        </w:tc>
      </w:tr>
      <w:tr w:rsidR="00402D06" w14:paraId="36A7E123" w14:textId="77777777" w:rsidTr="00C35391">
        <w:trPr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D2428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JFW-90 d-1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0FFEC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18990473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7086F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52479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BB3C00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 xml:space="preserve"> 2540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F9B640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168886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17E9A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8732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2D37B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18757835</w:t>
            </w:r>
          </w:p>
        </w:tc>
      </w:tr>
      <w:tr w:rsidR="00402D06" w14:paraId="39AB1E84" w14:textId="77777777" w:rsidTr="00C35391">
        <w:trPr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4D22E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JFW-90 d-2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02014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17604307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B7249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57598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EC3E40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 xml:space="preserve"> 3911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1CEE06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193692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42EAD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4551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F7C2A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17344555</w:t>
            </w:r>
          </w:p>
        </w:tc>
      </w:tr>
      <w:tr w:rsidR="00402D06" w14:paraId="6B4021EE" w14:textId="77777777" w:rsidTr="00C35391">
        <w:trPr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E7DD3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JFW-90 d-3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DF99E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16432480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06E1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50812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AAAF78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 xml:space="preserve"> 4385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1A5E3D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156206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E4D96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11274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33E0C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16209802</w:t>
            </w:r>
          </w:p>
        </w:tc>
      </w:tr>
      <w:tr w:rsidR="00402D06" w14:paraId="02CA5E5B" w14:textId="77777777" w:rsidTr="00C35391">
        <w:trPr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2A3EB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pacing w:val="-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pacing w:val="-20"/>
                <w:sz w:val="21"/>
                <w:szCs w:val="21"/>
              </w:rPr>
              <w:t>JFW-180 d-1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73CF8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16304830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AE4B1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51453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9411AC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 xml:space="preserve"> 2182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76D63E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89966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5CB70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7347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A4308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16153882</w:t>
            </w:r>
          </w:p>
        </w:tc>
      </w:tr>
      <w:tr w:rsidR="00402D06" w14:paraId="3A654261" w14:textId="77777777" w:rsidTr="00C35391">
        <w:trPr>
          <w:jc w:val="center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2715F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pacing w:val="-20"/>
                <w:sz w:val="21"/>
                <w:szCs w:val="21"/>
              </w:rPr>
              <w:t>JFW-180 d-</w:t>
            </w: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418B7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15114378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4EEBC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86154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477C5C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1599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7ABC00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200726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B1907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7146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BF0E4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14818753</w:t>
            </w:r>
          </w:p>
        </w:tc>
      </w:tr>
      <w:tr w:rsidR="00402D06" w14:paraId="7AFC70F7" w14:textId="77777777" w:rsidTr="00C35391">
        <w:trPr>
          <w:trHeight w:val="53"/>
          <w:jc w:val="center"/>
        </w:trPr>
        <w:tc>
          <w:tcPr>
            <w:tcW w:w="1272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59B05E20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pacing w:val="-20"/>
                <w:sz w:val="21"/>
                <w:szCs w:val="21"/>
              </w:rPr>
              <w:t>JFW-180 d-</w:t>
            </w: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5E17D820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13803894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53CB300C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46314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34FF0FD5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1992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380F1F31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111389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372C7936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4032E15D" w14:textId="77777777" w:rsidR="00402D06" w:rsidRDefault="00402D06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13638295</w:t>
            </w:r>
          </w:p>
        </w:tc>
      </w:tr>
    </w:tbl>
    <w:p w14:paraId="0556C4E0" w14:textId="77777777" w:rsidR="00C35391" w:rsidRDefault="00C35391" w:rsidP="00C35391">
      <w:pPr>
        <w:jc w:val="center"/>
        <w:rPr>
          <w:rFonts w:ascii="Times New Roman" w:hAnsi="Times New Roman"/>
          <w:color w:val="262626"/>
        </w:rPr>
      </w:pPr>
    </w:p>
    <w:p w14:paraId="29AAC342" w14:textId="13642E74" w:rsidR="00DE498B" w:rsidRPr="00C35391" w:rsidRDefault="00C35391" w:rsidP="00C35391">
      <w:pPr>
        <w:jc w:val="center"/>
        <w:rPr>
          <w:rFonts w:ascii="Times New Roman" w:hAnsi="Times New Roman"/>
          <w:color w:val="262626"/>
        </w:rPr>
      </w:pPr>
      <w:r w:rsidRPr="00C35391">
        <w:rPr>
          <w:rFonts w:ascii="Times New Roman" w:hAnsi="Times New Roman"/>
          <w:color w:val="262626"/>
        </w:rPr>
        <w:t>Continued Table</w:t>
      </w:r>
      <w:r w:rsidRPr="00C35391">
        <w:rPr>
          <w:rFonts w:ascii="Times New Roman" w:hAnsi="Times New Roman"/>
          <w:color w:val="262626"/>
        </w:rPr>
        <w:t xml:space="preserve"> </w:t>
      </w:r>
      <w:r>
        <w:rPr>
          <w:rFonts w:ascii="Times New Roman" w:hAnsi="Times New Roman"/>
          <w:color w:val="262626"/>
        </w:rPr>
        <w:t>S3 Quality assessment of sRNA sequencing data</w:t>
      </w: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1402"/>
        <w:gridCol w:w="1096"/>
        <w:gridCol w:w="1068"/>
        <w:gridCol w:w="1068"/>
        <w:gridCol w:w="1068"/>
        <w:gridCol w:w="1068"/>
        <w:gridCol w:w="1594"/>
      </w:tblGrid>
      <w:tr w:rsidR="0012167B" w:rsidRPr="0012167B" w14:paraId="7DE8088A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086D4A" w14:textId="6960550E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Sample name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557EC9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Reads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EDA2C2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Bases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89E016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Error rate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66B69C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Q20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785A02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Q30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21E8AD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GC content</w:t>
            </w:r>
          </w:p>
        </w:tc>
      </w:tr>
      <w:tr w:rsidR="0012167B" w:rsidRPr="0012167B" w14:paraId="4A54415F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1A08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JFW_1d_1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5469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14502686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2020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0.725G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5F9D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0.01%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EAC4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99.09%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4E26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97.26%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E5D8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50.78%</w:t>
            </w:r>
          </w:p>
        </w:tc>
      </w:tr>
      <w:tr w:rsidR="0012167B" w:rsidRPr="0012167B" w14:paraId="07E3CEBB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172E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JFW_1d_2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0611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12895691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A985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0.645G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2A03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0.01%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6EA2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99.14%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29E0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97.47%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34F0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49.64%</w:t>
            </w:r>
          </w:p>
        </w:tc>
      </w:tr>
      <w:tr w:rsidR="0012167B" w:rsidRPr="0012167B" w14:paraId="62D8B81A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BADF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JFW_1d_3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B249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15956038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79FA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0.798G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5565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0.01%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DAE8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99.13%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E09A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97.26%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6A8E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49.71%</w:t>
            </w:r>
          </w:p>
        </w:tc>
      </w:tr>
      <w:tr w:rsidR="0012167B" w:rsidRPr="0012167B" w14:paraId="6F242E57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6026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JFW_90d_1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7695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18990473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17BC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0.950G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4676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0.01%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FB6F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99.10%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7E48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97.29%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6965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47.46%</w:t>
            </w:r>
          </w:p>
        </w:tc>
      </w:tr>
      <w:tr w:rsidR="0012167B" w:rsidRPr="0012167B" w14:paraId="352441A3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C3C7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JFW_90d_2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6995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17604307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4D1F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0.880G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8FDB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0.01%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861E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99.11%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2AA2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97.24%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3489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47.86%</w:t>
            </w:r>
          </w:p>
        </w:tc>
      </w:tr>
      <w:tr w:rsidR="0012167B" w:rsidRPr="0012167B" w14:paraId="74C1DF8E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7426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JFW_90d_3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DCE7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16432480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5093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0.822G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FC42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0.01%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362F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99.11%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8A7C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97.30%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6F9F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47.37%</w:t>
            </w:r>
          </w:p>
        </w:tc>
      </w:tr>
      <w:tr w:rsidR="0012167B" w:rsidRPr="0012167B" w14:paraId="2ABE7F24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4E15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JFW_180d_1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450F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16304830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2A96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0.815G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AA0A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0.01%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0A8A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99.15%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1FDB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97.26%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F896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48.07%</w:t>
            </w:r>
          </w:p>
        </w:tc>
      </w:tr>
      <w:tr w:rsidR="0012167B" w:rsidRPr="0012167B" w14:paraId="4B0DF91A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EEEA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JFW_180d_2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37EF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15114378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BD1D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0.756G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F3F4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0.01%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9921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97.86%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5762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93.96%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46FB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48.47%</w:t>
            </w:r>
          </w:p>
        </w:tc>
      </w:tr>
      <w:tr w:rsidR="0012167B" w:rsidRPr="0012167B" w14:paraId="418034F8" w14:textId="77777777" w:rsidTr="0012167B">
        <w:trPr>
          <w:trHeight w:val="280"/>
          <w:jc w:val="center"/>
        </w:trPr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03A748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JFW_180d_3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355B23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13803894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F6096F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0.690G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4B83E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0.01%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AD2951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98.91%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16FFEF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96.38%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65692A" w14:textId="77777777" w:rsidR="0012167B" w:rsidRPr="0012167B" w:rsidRDefault="0012167B" w:rsidP="0012167B">
            <w:pPr>
              <w:pStyle w:val="paragraph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262626"/>
                <w:sz w:val="21"/>
                <w:szCs w:val="21"/>
              </w:rPr>
            </w:pPr>
            <w:r w:rsidRPr="0012167B">
              <w:rPr>
                <w:rFonts w:ascii="Times New Roman" w:hAnsi="Times New Roman" w:cs="Times New Roman"/>
                <w:color w:val="262626"/>
                <w:sz w:val="21"/>
                <w:szCs w:val="21"/>
              </w:rPr>
              <w:t>48.13%</w:t>
            </w:r>
          </w:p>
        </w:tc>
      </w:tr>
    </w:tbl>
    <w:p w14:paraId="4186BF2C" w14:textId="1552EF15" w:rsidR="00402D06" w:rsidRPr="0012167B" w:rsidRDefault="00402D06" w:rsidP="0012167B">
      <w:pPr>
        <w:pStyle w:val="paragraph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262626"/>
          <w:sz w:val="21"/>
          <w:szCs w:val="21"/>
        </w:rPr>
      </w:pPr>
    </w:p>
    <w:p w14:paraId="37E9ABAC" w14:textId="77777777" w:rsidR="00DC206F" w:rsidRDefault="00DC206F"/>
    <w:sectPr w:rsidR="00DC2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CEA6E" w14:textId="77777777" w:rsidR="00F525D3" w:rsidRDefault="00F525D3" w:rsidP="00402D06">
      <w:r>
        <w:separator/>
      </w:r>
    </w:p>
  </w:endnote>
  <w:endnote w:type="continuationSeparator" w:id="0">
    <w:p w14:paraId="0E6A3AEE" w14:textId="77777777" w:rsidR="00F525D3" w:rsidRDefault="00F525D3" w:rsidP="0040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2AFA8" w14:textId="77777777" w:rsidR="00F525D3" w:rsidRDefault="00F525D3" w:rsidP="00402D06">
      <w:r>
        <w:separator/>
      </w:r>
    </w:p>
  </w:footnote>
  <w:footnote w:type="continuationSeparator" w:id="0">
    <w:p w14:paraId="567E6E31" w14:textId="77777777" w:rsidR="00F525D3" w:rsidRDefault="00F525D3" w:rsidP="00402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35"/>
    <w:rsid w:val="0012167B"/>
    <w:rsid w:val="00402D06"/>
    <w:rsid w:val="006A44EB"/>
    <w:rsid w:val="006B3235"/>
    <w:rsid w:val="00793721"/>
    <w:rsid w:val="007E573B"/>
    <w:rsid w:val="00C35391"/>
    <w:rsid w:val="00DC206F"/>
    <w:rsid w:val="00DE498B"/>
    <w:rsid w:val="00F5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0D62B"/>
  <w15:chartTrackingRefBased/>
  <w15:docId w15:val="{1FCACE6A-329C-4332-A1B7-A9DDDFD7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D06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2D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2D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2D06"/>
    <w:rPr>
      <w:sz w:val="18"/>
      <w:szCs w:val="18"/>
    </w:rPr>
  </w:style>
  <w:style w:type="paragraph" w:customStyle="1" w:styleId="paragraph">
    <w:name w:val="paragraph"/>
    <w:basedOn w:val="a"/>
    <w:rsid w:val="00402D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99"/>
    <w:rsid w:val="00402D06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0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MY</dc:creator>
  <cp:keywords/>
  <dc:description/>
  <cp:lastModifiedBy>MY S</cp:lastModifiedBy>
  <cp:revision>6</cp:revision>
  <dcterms:created xsi:type="dcterms:W3CDTF">2023-03-04T14:08:00Z</dcterms:created>
  <dcterms:modified xsi:type="dcterms:W3CDTF">2024-02-21T10:06:00Z</dcterms:modified>
</cp:coreProperties>
</file>