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C75749" w14:textId="2A5EF732" w:rsidR="004340C1" w:rsidRPr="000F7CB4" w:rsidRDefault="00DE369A" w:rsidP="004340C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F7CB4">
        <w:rPr>
          <w:rFonts w:ascii="Times New Roman" w:hAnsi="Times New Roman" w:cs="Times New Roman"/>
          <w:b/>
          <w:bCs/>
          <w:sz w:val="20"/>
          <w:szCs w:val="20"/>
        </w:rPr>
        <w:t>Supplementary Content 1 -</w:t>
      </w:r>
      <w:r w:rsidR="004340C1" w:rsidRPr="000F7CB4">
        <w:rPr>
          <w:rFonts w:ascii="Times New Roman" w:hAnsi="Times New Roman" w:cs="Times New Roman"/>
          <w:b/>
          <w:bCs/>
          <w:sz w:val="20"/>
          <w:szCs w:val="20"/>
        </w:rPr>
        <w:t xml:space="preserve"> Detailed Search Strategy</w:t>
      </w:r>
    </w:p>
    <w:tbl>
      <w:tblPr>
        <w:tblStyle w:val="Grigliatabella"/>
        <w:tblpPr w:leftFromText="141" w:rightFromText="141" w:vertAnchor="page" w:horzAnchor="margin" w:tblpY="2464"/>
        <w:tblW w:w="9895" w:type="dxa"/>
        <w:tblLook w:val="04A0" w:firstRow="1" w:lastRow="0" w:firstColumn="1" w:lastColumn="0" w:noHBand="0" w:noVBand="1"/>
      </w:tblPr>
      <w:tblGrid>
        <w:gridCol w:w="1875"/>
        <w:gridCol w:w="2167"/>
        <w:gridCol w:w="1200"/>
        <w:gridCol w:w="3778"/>
        <w:gridCol w:w="875"/>
      </w:tblGrid>
      <w:tr w:rsidR="004340C1" w:rsidRPr="000F7CB4" w14:paraId="07FBABF7" w14:textId="77777777" w:rsidTr="00714B0C">
        <w:trPr>
          <w:trHeight w:val="44"/>
        </w:trPr>
        <w:tc>
          <w:tcPr>
            <w:tcW w:w="1875" w:type="dxa"/>
          </w:tcPr>
          <w:p w14:paraId="6860138A" w14:textId="77777777" w:rsidR="004340C1" w:rsidRPr="000F7CB4" w:rsidRDefault="004340C1" w:rsidP="004340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7C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Database</w:t>
            </w:r>
          </w:p>
        </w:tc>
        <w:tc>
          <w:tcPr>
            <w:tcW w:w="2167" w:type="dxa"/>
          </w:tcPr>
          <w:p w14:paraId="48DA78A3" w14:textId="77777777" w:rsidR="004340C1" w:rsidRPr="000F7CB4" w:rsidRDefault="004340C1" w:rsidP="004340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7C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Search terms</w:t>
            </w:r>
          </w:p>
        </w:tc>
        <w:tc>
          <w:tcPr>
            <w:tcW w:w="1200" w:type="dxa"/>
          </w:tcPr>
          <w:p w14:paraId="0052E773" w14:textId="77777777" w:rsidR="004340C1" w:rsidRPr="000F7CB4" w:rsidRDefault="004340C1" w:rsidP="004340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7C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Exceptions</w:t>
            </w:r>
          </w:p>
        </w:tc>
        <w:tc>
          <w:tcPr>
            <w:tcW w:w="3778" w:type="dxa"/>
          </w:tcPr>
          <w:p w14:paraId="0785DF47" w14:textId="77777777" w:rsidR="004340C1" w:rsidRPr="000F7CB4" w:rsidRDefault="004340C1" w:rsidP="004340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7C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875" w:type="dxa"/>
          </w:tcPr>
          <w:p w14:paraId="35D3589F" w14:textId="77777777" w:rsidR="004340C1" w:rsidRPr="000F7CB4" w:rsidRDefault="004340C1" w:rsidP="004340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7C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Results</w:t>
            </w:r>
          </w:p>
        </w:tc>
      </w:tr>
      <w:tr w:rsidR="004340C1" w:rsidRPr="000F7CB4" w14:paraId="41BFC8BB" w14:textId="77777777" w:rsidTr="00714B0C">
        <w:trPr>
          <w:trHeight w:val="754"/>
        </w:trPr>
        <w:tc>
          <w:tcPr>
            <w:tcW w:w="1875" w:type="dxa"/>
          </w:tcPr>
          <w:p w14:paraId="5D00CF9C" w14:textId="77777777" w:rsidR="004340C1" w:rsidRPr="000F7CB4" w:rsidRDefault="004340C1" w:rsidP="00434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CB4">
              <w:rPr>
                <w:rFonts w:ascii="Times New Roman" w:hAnsi="Times New Roman" w:cs="Times New Roman"/>
                <w:sz w:val="20"/>
                <w:szCs w:val="20"/>
              </w:rPr>
              <w:t>Pubmed</w:t>
            </w:r>
            <w:proofErr w:type="spellEnd"/>
            <w:r w:rsidRPr="000F7CB4">
              <w:rPr>
                <w:rFonts w:ascii="Times New Roman" w:hAnsi="Times New Roman" w:cs="Times New Roman"/>
                <w:sz w:val="20"/>
                <w:szCs w:val="20"/>
              </w:rPr>
              <w:t>/MEDLINE</w:t>
            </w:r>
          </w:p>
        </w:tc>
        <w:tc>
          <w:tcPr>
            <w:tcW w:w="2167" w:type="dxa"/>
          </w:tcPr>
          <w:p w14:paraId="03298C4F" w14:textId="69F2BC2A" w:rsidR="004340C1" w:rsidRPr="000F7CB4" w:rsidRDefault="002A3C3F" w:rsidP="00434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CB4">
              <w:rPr>
                <w:rFonts w:ascii="Times New Roman" w:hAnsi="Times New Roman" w:cs="Times New Roman"/>
                <w:sz w:val="20"/>
                <w:szCs w:val="20"/>
              </w:rPr>
              <w:t>Ventriculoatrial</w:t>
            </w:r>
            <w:proofErr w:type="spellEnd"/>
            <w:r w:rsidRPr="000F7CB4">
              <w:rPr>
                <w:rFonts w:ascii="Times New Roman" w:hAnsi="Times New Roman" w:cs="Times New Roman"/>
                <w:sz w:val="20"/>
                <w:szCs w:val="20"/>
              </w:rPr>
              <w:t xml:space="preserve">; shunt; </w:t>
            </w:r>
            <w:proofErr w:type="spellStart"/>
            <w:r w:rsidRPr="000F7CB4">
              <w:rPr>
                <w:rFonts w:ascii="Times New Roman" w:hAnsi="Times New Roman" w:cs="Times New Roman"/>
                <w:sz w:val="20"/>
                <w:szCs w:val="20"/>
              </w:rPr>
              <w:t>ventriculo</w:t>
            </w:r>
            <w:proofErr w:type="spellEnd"/>
            <w:r w:rsidRPr="000F7CB4">
              <w:rPr>
                <w:rFonts w:ascii="Times New Roman" w:hAnsi="Times New Roman" w:cs="Times New Roman"/>
                <w:sz w:val="20"/>
                <w:szCs w:val="20"/>
              </w:rPr>
              <w:t>-atrial; ventricular atrial; VA shunt</w:t>
            </w:r>
          </w:p>
        </w:tc>
        <w:tc>
          <w:tcPr>
            <w:tcW w:w="1200" w:type="dxa"/>
          </w:tcPr>
          <w:p w14:paraId="6BF8771B" w14:textId="2C061C66" w:rsidR="004340C1" w:rsidRPr="000F7CB4" w:rsidRDefault="00714B0C" w:rsidP="00434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C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778" w:type="dxa"/>
          </w:tcPr>
          <w:p w14:paraId="35FE40CC" w14:textId="0D1A797A" w:rsidR="004340C1" w:rsidRPr="000F7CB4" w:rsidRDefault="00E06A22" w:rsidP="00434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CB4">
              <w:rPr>
                <w:rFonts w:ascii="Times New Roman" w:hAnsi="Times New Roman" w:cs="Times New Roman"/>
                <w:sz w:val="20"/>
                <w:szCs w:val="20"/>
              </w:rPr>
              <w:t>(“</w:t>
            </w:r>
            <w:proofErr w:type="spellStart"/>
            <w:r w:rsidRPr="000F7CB4">
              <w:rPr>
                <w:rFonts w:ascii="Times New Roman" w:hAnsi="Times New Roman" w:cs="Times New Roman"/>
                <w:sz w:val="20"/>
                <w:szCs w:val="20"/>
              </w:rPr>
              <w:t>ventriculoatrial</w:t>
            </w:r>
            <w:proofErr w:type="spellEnd"/>
            <w:r w:rsidRPr="000F7CB4">
              <w:rPr>
                <w:rFonts w:ascii="Times New Roman" w:hAnsi="Times New Roman" w:cs="Times New Roman"/>
                <w:sz w:val="20"/>
                <w:szCs w:val="20"/>
              </w:rPr>
              <w:t>” OR “</w:t>
            </w:r>
            <w:proofErr w:type="spellStart"/>
            <w:r w:rsidRPr="000F7CB4">
              <w:rPr>
                <w:rFonts w:ascii="Times New Roman" w:hAnsi="Times New Roman" w:cs="Times New Roman"/>
                <w:sz w:val="20"/>
                <w:szCs w:val="20"/>
              </w:rPr>
              <w:t>ventriculo</w:t>
            </w:r>
            <w:proofErr w:type="spellEnd"/>
            <w:r w:rsidRPr="000F7CB4">
              <w:rPr>
                <w:rFonts w:ascii="Times New Roman" w:hAnsi="Times New Roman" w:cs="Times New Roman"/>
                <w:sz w:val="20"/>
                <w:szCs w:val="20"/>
              </w:rPr>
              <w:t>-atrial” OR “ventricular atrial” OR “VA”</w:t>
            </w:r>
            <w:r w:rsidRPr="000F7C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AND</w:t>
            </w:r>
            <w:r w:rsidRPr="000F7CB4">
              <w:rPr>
                <w:rFonts w:ascii="Times New Roman" w:hAnsi="Times New Roman" w:cs="Times New Roman"/>
                <w:sz w:val="20"/>
                <w:szCs w:val="20"/>
              </w:rPr>
              <w:t xml:space="preserve"> “shunt”)</w:t>
            </w:r>
          </w:p>
        </w:tc>
        <w:tc>
          <w:tcPr>
            <w:tcW w:w="875" w:type="dxa"/>
          </w:tcPr>
          <w:p w14:paraId="7608916C" w14:textId="3C5197ED" w:rsidR="004340C1" w:rsidRPr="000F7CB4" w:rsidRDefault="00714B0C" w:rsidP="00434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CB4">
              <w:rPr>
                <w:rFonts w:ascii="Times New Roman" w:hAnsi="Times New Roman" w:cs="Times New Roman"/>
                <w:sz w:val="20"/>
                <w:szCs w:val="20"/>
              </w:rPr>
              <w:t>1902</w:t>
            </w:r>
          </w:p>
        </w:tc>
      </w:tr>
      <w:tr w:rsidR="00714B0C" w:rsidRPr="000F7CB4" w14:paraId="3CCF9074" w14:textId="77777777" w:rsidTr="00714B0C">
        <w:trPr>
          <w:trHeight w:val="754"/>
        </w:trPr>
        <w:tc>
          <w:tcPr>
            <w:tcW w:w="1875" w:type="dxa"/>
          </w:tcPr>
          <w:p w14:paraId="7584885E" w14:textId="77777777" w:rsidR="00714B0C" w:rsidRPr="000F7CB4" w:rsidRDefault="00714B0C" w:rsidP="00714B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CB4">
              <w:rPr>
                <w:rFonts w:ascii="Times New Roman" w:hAnsi="Times New Roman" w:cs="Times New Roman"/>
                <w:sz w:val="20"/>
                <w:szCs w:val="20"/>
              </w:rPr>
              <w:t>Embase</w:t>
            </w:r>
            <w:proofErr w:type="spellEnd"/>
          </w:p>
        </w:tc>
        <w:tc>
          <w:tcPr>
            <w:tcW w:w="2167" w:type="dxa"/>
          </w:tcPr>
          <w:p w14:paraId="78708790" w14:textId="1C9CFEBB" w:rsidR="00714B0C" w:rsidRPr="000F7CB4" w:rsidRDefault="00714B0C" w:rsidP="00714B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CB4">
              <w:rPr>
                <w:rFonts w:ascii="Times New Roman" w:hAnsi="Times New Roman" w:cs="Times New Roman"/>
                <w:sz w:val="20"/>
                <w:szCs w:val="20"/>
              </w:rPr>
              <w:t>Ventriculoatrial</w:t>
            </w:r>
            <w:proofErr w:type="spellEnd"/>
            <w:r w:rsidRPr="000F7CB4">
              <w:rPr>
                <w:rFonts w:ascii="Times New Roman" w:hAnsi="Times New Roman" w:cs="Times New Roman"/>
                <w:sz w:val="20"/>
                <w:szCs w:val="20"/>
              </w:rPr>
              <w:t xml:space="preserve">; shunt; </w:t>
            </w:r>
            <w:proofErr w:type="spellStart"/>
            <w:r w:rsidRPr="000F7CB4">
              <w:rPr>
                <w:rFonts w:ascii="Times New Roman" w:hAnsi="Times New Roman" w:cs="Times New Roman"/>
                <w:sz w:val="20"/>
                <w:szCs w:val="20"/>
              </w:rPr>
              <w:t>ventriculo</w:t>
            </w:r>
            <w:proofErr w:type="spellEnd"/>
            <w:r w:rsidRPr="000F7CB4">
              <w:rPr>
                <w:rFonts w:ascii="Times New Roman" w:hAnsi="Times New Roman" w:cs="Times New Roman"/>
                <w:sz w:val="20"/>
                <w:szCs w:val="20"/>
              </w:rPr>
              <w:t>-atrial; ventricular atrial; VA shunt</w:t>
            </w:r>
          </w:p>
        </w:tc>
        <w:tc>
          <w:tcPr>
            <w:tcW w:w="1200" w:type="dxa"/>
          </w:tcPr>
          <w:p w14:paraId="100DA477" w14:textId="67A833F9" w:rsidR="00714B0C" w:rsidRPr="000F7CB4" w:rsidRDefault="00714B0C" w:rsidP="00714B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C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778" w:type="dxa"/>
          </w:tcPr>
          <w:p w14:paraId="766B1429" w14:textId="12351DDF" w:rsidR="00714B0C" w:rsidRPr="000F7CB4" w:rsidRDefault="00714B0C" w:rsidP="00714B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CB4">
              <w:rPr>
                <w:rFonts w:ascii="Times New Roman" w:hAnsi="Times New Roman" w:cs="Times New Roman"/>
                <w:sz w:val="20"/>
                <w:szCs w:val="20"/>
              </w:rPr>
              <w:t>(“</w:t>
            </w:r>
            <w:proofErr w:type="spellStart"/>
            <w:r w:rsidRPr="000F7CB4">
              <w:rPr>
                <w:rFonts w:ascii="Times New Roman" w:hAnsi="Times New Roman" w:cs="Times New Roman"/>
                <w:sz w:val="20"/>
                <w:szCs w:val="20"/>
              </w:rPr>
              <w:t>ventriculoatrial</w:t>
            </w:r>
            <w:proofErr w:type="spellEnd"/>
            <w:r w:rsidRPr="000F7CB4">
              <w:rPr>
                <w:rFonts w:ascii="Times New Roman" w:hAnsi="Times New Roman" w:cs="Times New Roman"/>
                <w:sz w:val="20"/>
                <w:szCs w:val="20"/>
              </w:rPr>
              <w:t>” OR “</w:t>
            </w:r>
            <w:proofErr w:type="spellStart"/>
            <w:r w:rsidRPr="000F7CB4">
              <w:rPr>
                <w:rFonts w:ascii="Times New Roman" w:hAnsi="Times New Roman" w:cs="Times New Roman"/>
                <w:sz w:val="20"/>
                <w:szCs w:val="20"/>
              </w:rPr>
              <w:t>ventriculo</w:t>
            </w:r>
            <w:proofErr w:type="spellEnd"/>
            <w:r w:rsidRPr="000F7CB4">
              <w:rPr>
                <w:rFonts w:ascii="Times New Roman" w:hAnsi="Times New Roman" w:cs="Times New Roman"/>
                <w:sz w:val="20"/>
                <w:szCs w:val="20"/>
              </w:rPr>
              <w:t>-atrial” OR “ventricular atrial” OR “VA”</w:t>
            </w:r>
            <w:r w:rsidRPr="000F7C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AND</w:t>
            </w:r>
            <w:r w:rsidRPr="000F7CB4">
              <w:rPr>
                <w:rFonts w:ascii="Times New Roman" w:hAnsi="Times New Roman" w:cs="Times New Roman"/>
                <w:sz w:val="20"/>
                <w:szCs w:val="20"/>
              </w:rPr>
              <w:t xml:space="preserve"> “shunt”)</w:t>
            </w:r>
          </w:p>
        </w:tc>
        <w:tc>
          <w:tcPr>
            <w:tcW w:w="875" w:type="dxa"/>
          </w:tcPr>
          <w:p w14:paraId="04F16C2C" w14:textId="14F59425" w:rsidR="00714B0C" w:rsidRPr="000F7CB4" w:rsidRDefault="00A245C8" w:rsidP="00714B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CB4">
              <w:rPr>
                <w:rFonts w:ascii="Times New Roman" w:hAnsi="Times New Roman" w:cs="Times New Roman"/>
                <w:sz w:val="20"/>
                <w:szCs w:val="20"/>
              </w:rPr>
              <w:t>3711</w:t>
            </w:r>
          </w:p>
        </w:tc>
      </w:tr>
      <w:tr w:rsidR="00714B0C" w:rsidRPr="000F7CB4" w14:paraId="12A031BE" w14:textId="77777777" w:rsidTr="00714B0C">
        <w:trPr>
          <w:trHeight w:val="187"/>
        </w:trPr>
        <w:tc>
          <w:tcPr>
            <w:tcW w:w="1875" w:type="dxa"/>
          </w:tcPr>
          <w:p w14:paraId="01E57C06" w14:textId="77777777" w:rsidR="00714B0C" w:rsidRPr="000F7CB4" w:rsidRDefault="00714B0C" w:rsidP="00714B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CB4">
              <w:rPr>
                <w:rFonts w:ascii="Times New Roman" w:hAnsi="Times New Roman" w:cs="Times New Roman"/>
                <w:sz w:val="20"/>
                <w:szCs w:val="20"/>
              </w:rPr>
              <w:t>Cochrane Library</w:t>
            </w:r>
          </w:p>
        </w:tc>
        <w:tc>
          <w:tcPr>
            <w:tcW w:w="2167" w:type="dxa"/>
          </w:tcPr>
          <w:p w14:paraId="5BD3A967" w14:textId="795FCD58" w:rsidR="00714B0C" w:rsidRPr="000F7CB4" w:rsidRDefault="00714B0C" w:rsidP="00714B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CB4">
              <w:rPr>
                <w:rFonts w:ascii="Times New Roman" w:hAnsi="Times New Roman" w:cs="Times New Roman"/>
                <w:sz w:val="20"/>
                <w:szCs w:val="20"/>
              </w:rPr>
              <w:t>Ventriculoatrial</w:t>
            </w:r>
            <w:proofErr w:type="spellEnd"/>
            <w:r w:rsidRPr="000F7CB4">
              <w:rPr>
                <w:rFonts w:ascii="Times New Roman" w:hAnsi="Times New Roman" w:cs="Times New Roman"/>
                <w:sz w:val="20"/>
                <w:szCs w:val="20"/>
              </w:rPr>
              <w:t xml:space="preserve">; shunt; </w:t>
            </w:r>
            <w:proofErr w:type="spellStart"/>
            <w:r w:rsidRPr="000F7CB4">
              <w:rPr>
                <w:rFonts w:ascii="Times New Roman" w:hAnsi="Times New Roman" w:cs="Times New Roman"/>
                <w:sz w:val="20"/>
                <w:szCs w:val="20"/>
              </w:rPr>
              <w:t>ventriculo</w:t>
            </w:r>
            <w:proofErr w:type="spellEnd"/>
            <w:r w:rsidRPr="000F7CB4">
              <w:rPr>
                <w:rFonts w:ascii="Times New Roman" w:hAnsi="Times New Roman" w:cs="Times New Roman"/>
                <w:sz w:val="20"/>
                <w:szCs w:val="20"/>
              </w:rPr>
              <w:t>-atrial; ventricular atrial; VA shunt</w:t>
            </w:r>
          </w:p>
        </w:tc>
        <w:tc>
          <w:tcPr>
            <w:tcW w:w="1200" w:type="dxa"/>
          </w:tcPr>
          <w:p w14:paraId="6216A93D" w14:textId="50B229DF" w:rsidR="00714B0C" w:rsidRPr="000F7CB4" w:rsidRDefault="00714B0C" w:rsidP="00714B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C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778" w:type="dxa"/>
          </w:tcPr>
          <w:p w14:paraId="1A676B52" w14:textId="545260D5" w:rsidR="00714B0C" w:rsidRPr="000F7CB4" w:rsidRDefault="00714B0C" w:rsidP="00714B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CB4">
              <w:rPr>
                <w:rFonts w:ascii="Times New Roman" w:hAnsi="Times New Roman" w:cs="Times New Roman"/>
                <w:sz w:val="20"/>
                <w:szCs w:val="20"/>
              </w:rPr>
              <w:t>(“</w:t>
            </w:r>
            <w:proofErr w:type="spellStart"/>
            <w:r w:rsidRPr="000F7CB4">
              <w:rPr>
                <w:rFonts w:ascii="Times New Roman" w:hAnsi="Times New Roman" w:cs="Times New Roman"/>
                <w:sz w:val="20"/>
                <w:szCs w:val="20"/>
              </w:rPr>
              <w:t>ventriculoatrial</w:t>
            </w:r>
            <w:proofErr w:type="spellEnd"/>
            <w:r w:rsidRPr="000F7CB4">
              <w:rPr>
                <w:rFonts w:ascii="Times New Roman" w:hAnsi="Times New Roman" w:cs="Times New Roman"/>
                <w:sz w:val="20"/>
                <w:szCs w:val="20"/>
              </w:rPr>
              <w:t>” OR “</w:t>
            </w:r>
            <w:proofErr w:type="spellStart"/>
            <w:r w:rsidRPr="000F7CB4">
              <w:rPr>
                <w:rFonts w:ascii="Times New Roman" w:hAnsi="Times New Roman" w:cs="Times New Roman"/>
                <w:sz w:val="20"/>
                <w:szCs w:val="20"/>
              </w:rPr>
              <w:t>ventriculo</w:t>
            </w:r>
            <w:proofErr w:type="spellEnd"/>
            <w:r w:rsidRPr="000F7CB4">
              <w:rPr>
                <w:rFonts w:ascii="Times New Roman" w:hAnsi="Times New Roman" w:cs="Times New Roman"/>
                <w:sz w:val="20"/>
                <w:szCs w:val="20"/>
              </w:rPr>
              <w:t>-atrial” OR “ventricular atrial” OR “VA”</w:t>
            </w:r>
            <w:r w:rsidRPr="000F7C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AND</w:t>
            </w:r>
            <w:r w:rsidRPr="000F7CB4">
              <w:rPr>
                <w:rFonts w:ascii="Times New Roman" w:hAnsi="Times New Roman" w:cs="Times New Roman"/>
                <w:sz w:val="20"/>
                <w:szCs w:val="20"/>
              </w:rPr>
              <w:t xml:space="preserve"> “shunt”)</w:t>
            </w:r>
          </w:p>
        </w:tc>
        <w:tc>
          <w:tcPr>
            <w:tcW w:w="875" w:type="dxa"/>
          </w:tcPr>
          <w:p w14:paraId="0C8CDA52" w14:textId="4D96D786" w:rsidR="00714B0C" w:rsidRPr="000F7CB4" w:rsidRDefault="00796104" w:rsidP="00714B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CB4">
              <w:rPr>
                <w:rFonts w:ascii="Times New Roman" w:hAnsi="Times New Roman" w:cs="Times New Roman"/>
                <w:sz w:val="20"/>
                <w:szCs w:val="20"/>
              </w:rPr>
              <w:t>4969</w:t>
            </w:r>
          </w:p>
        </w:tc>
      </w:tr>
    </w:tbl>
    <w:p w14:paraId="497D7405" w14:textId="6EA14BB4" w:rsidR="00BF1558" w:rsidRPr="000F7CB4" w:rsidRDefault="00DE369A" w:rsidP="004340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7CB4">
        <w:rPr>
          <w:rFonts w:ascii="Times New Roman" w:hAnsi="Times New Roman" w:cs="Times New Roman"/>
          <w:b/>
          <w:bCs/>
          <w:sz w:val="20"/>
          <w:szCs w:val="20"/>
        </w:rPr>
        <w:t>Supplementary Table 1.</w:t>
      </w:r>
      <w:r w:rsidR="004340C1" w:rsidRPr="000F7CB4">
        <w:rPr>
          <w:rFonts w:ascii="Times New Roman" w:hAnsi="Times New Roman" w:cs="Times New Roman"/>
          <w:sz w:val="20"/>
          <w:szCs w:val="20"/>
        </w:rPr>
        <w:t xml:space="preserve"> Search strategies stratified by databases.</w:t>
      </w:r>
    </w:p>
    <w:sectPr w:rsidR="00BF1558" w:rsidRPr="000F7C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0AB683" w14:textId="77777777" w:rsidR="001F25B0" w:rsidRDefault="001F25B0" w:rsidP="004340C1">
      <w:pPr>
        <w:spacing w:after="0" w:line="240" w:lineRule="auto"/>
      </w:pPr>
      <w:r>
        <w:separator/>
      </w:r>
    </w:p>
  </w:endnote>
  <w:endnote w:type="continuationSeparator" w:id="0">
    <w:p w14:paraId="639638CE" w14:textId="77777777" w:rsidR="001F25B0" w:rsidRDefault="001F25B0" w:rsidP="00434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50ED91" w14:textId="77777777" w:rsidR="001F25B0" w:rsidRDefault="001F25B0" w:rsidP="004340C1">
      <w:pPr>
        <w:spacing w:after="0" w:line="240" w:lineRule="auto"/>
      </w:pPr>
      <w:r>
        <w:separator/>
      </w:r>
    </w:p>
  </w:footnote>
  <w:footnote w:type="continuationSeparator" w:id="0">
    <w:p w14:paraId="40CFA246" w14:textId="77777777" w:rsidR="001F25B0" w:rsidRDefault="001F25B0" w:rsidP="004340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3C5"/>
    <w:rsid w:val="0009011C"/>
    <w:rsid w:val="000F4D34"/>
    <w:rsid w:val="000F7CB4"/>
    <w:rsid w:val="001F25B0"/>
    <w:rsid w:val="0026123E"/>
    <w:rsid w:val="002A3C3F"/>
    <w:rsid w:val="004340C1"/>
    <w:rsid w:val="00584F68"/>
    <w:rsid w:val="005E057E"/>
    <w:rsid w:val="00692780"/>
    <w:rsid w:val="00700531"/>
    <w:rsid w:val="00714B0C"/>
    <w:rsid w:val="0079102C"/>
    <w:rsid w:val="00796104"/>
    <w:rsid w:val="007B27DF"/>
    <w:rsid w:val="00A245C8"/>
    <w:rsid w:val="00BF1558"/>
    <w:rsid w:val="00C123C5"/>
    <w:rsid w:val="00C23E73"/>
    <w:rsid w:val="00DA460C"/>
    <w:rsid w:val="00DE369A"/>
    <w:rsid w:val="00E06A22"/>
    <w:rsid w:val="00EA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750D43"/>
  <w15:chartTrackingRefBased/>
  <w15:docId w15:val="{7FECFCB1-2276-E543-B994-6CA454419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123C5"/>
    <w:pPr>
      <w:spacing w:after="160" w:line="259" w:lineRule="auto"/>
    </w:pPr>
    <w:rPr>
      <w:kern w:val="0"/>
      <w:sz w:val="22"/>
      <w:szCs w:val="22"/>
      <w:lang w:val="en-US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123C5"/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340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40C1"/>
    <w:rPr>
      <w:kern w:val="0"/>
      <w:sz w:val="22"/>
      <w:szCs w:val="22"/>
      <w:lang w:val="en-US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4340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40C1"/>
    <w:rPr>
      <w:kern w:val="0"/>
      <w:sz w:val="22"/>
      <w:szCs w:val="22"/>
      <w:lang w:val="en-US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27D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27DF"/>
    <w:rPr>
      <w:rFonts w:ascii="Times New Roman" w:hAnsi="Times New Roman" w:cs="Times New Roman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4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4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18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9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9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34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Spinello</dc:creator>
  <cp:keywords/>
  <dc:description/>
  <cp:lastModifiedBy>Alberto Morello</cp:lastModifiedBy>
  <cp:revision>7</cp:revision>
  <dcterms:created xsi:type="dcterms:W3CDTF">2023-07-23T10:39:00Z</dcterms:created>
  <dcterms:modified xsi:type="dcterms:W3CDTF">2024-01-07T16:42:00Z</dcterms:modified>
</cp:coreProperties>
</file>