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3B" w:rsidRDefault="008D05F0" w:rsidP="0013393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a</w:t>
      </w:r>
      <w:r w:rsidR="0013393B" w:rsidRPr="0013393B">
        <w:rPr>
          <w:rFonts w:ascii="Arial" w:hAnsi="Arial" w:cs="Arial"/>
          <w:b/>
          <w:i/>
          <w:sz w:val="26"/>
          <w:szCs w:val="26"/>
        </w:rPr>
        <w:t xml:space="preserve">virB2 </w:t>
      </w:r>
      <w:r w:rsidR="0013393B" w:rsidRPr="0013393B">
        <w:rPr>
          <w:rFonts w:ascii="Arial" w:hAnsi="Arial" w:cs="Arial"/>
          <w:b/>
          <w:sz w:val="26"/>
          <w:szCs w:val="26"/>
        </w:rPr>
        <w:t>gene of</w:t>
      </w:r>
      <w:r w:rsidR="0013393B" w:rsidRPr="0013393B">
        <w:rPr>
          <w:rFonts w:ascii="Arial" w:hAnsi="Arial" w:cs="Arial"/>
          <w:b/>
          <w:i/>
          <w:sz w:val="26"/>
          <w:szCs w:val="26"/>
        </w:rPr>
        <w:t xml:space="preserve"> Brucella abortus</w:t>
      </w:r>
      <w:r w:rsidR="0013393B">
        <w:rPr>
          <w:rFonts w:ascii="Arial" w:hAnsi="Arial" w:cs="Arial"/>
          <w:b/>
          <w:i/>
          <w:sz w:val="26"/>
          <w:szCs w:val="26"/>
        </w:rPr>
        <w:t xml:space="preserve"> </w:t>
      </w:r>
      <w:r w:rsidR="0013393B">
        <w:rPr>
          <w:rFonts w:ascii="Arial" w:hAnsi="Arial" w:cs="Arial"/>
          <w:b/>
          <w:sz w:val="26"/>
          <w:szCs w:val="26"/>
        </w:rPr>
        <w:t>2308</w:t>
      </w:r>
      <w:r w:rsidR="0013393B" w:rsidRPr="0013393B">
        <w:rPr>
          <w:rFonts w:ascii="Arial" w:hAnsi="Arial" w:cs="Arial"/>
          <w:b/>
          <w:i/>
          <w:sz w:val="26"/>
          <w:szCs w:val="26"/>
        </w:rPr>
        <w:t xml:space="preserve"> </w:t>
      </w:r>
      <w:r w:rsidR="0013393B">
        <w:rPr>
          <w:rFonts w:ascii="Arial" w:hAnsi="Arial" w:cs="Arial"/>
          <w:b/>
          <w:sz w:val="26"/>
          <w:szCs w:val="26"/>
        </w:rPr>
        <w:t>(190 nt up</w:t>
      </w:r>
      <w:r w:rsidR="0013393B" w:rsidRPr="0013393B">
        <w:rPr>
          <w:rFonts w:ascii="Arial" w:hAnsi="Arial" w:cs="Arial"/>
          <w:b/>
          <w:sz w:val="26"/>
          <w:szCs w:val="26"/>
        </w:rPr>
        <w:t>stream</w:t>
      </w:r>
      <w:r w:rsidR="0013393B">
        <w:rPr>
          <w:rFonts w:ascii="Arial" w:hAnsi="Arial" w:cs="Arial"/>
          <w:b/>
          <w:sz w:val="26"/>
          <w:szCs w:val="26"/>
        </w:rPr>
        <w:t>)</w:t>
      </w:r>
    </w:p>
    <w:p w:rsidR="0013393B" w:rsidRPr="00683E79" w:rsidRDefault="0013393B" w:rsidP="0013393B">
      <w:pPr>
        <w:rPr>
          <w:rFonts w:ascii="Courier New" w:hAnsi="Courier New" w:cs="Courier New"/>
          <w:szCs w:val="24"/>
        </w:rPr>
      </w:pPr>
      <w:r w:rsidRPr="00683E79">
        <w:rPr>
          <w:rFonts w:ascii="Courier New" w:hAnsi="Courier New" w:cs="Courier New"/>
          <w:szCs w:val="24"/>
          <w:highlight w:val="lightGray"/>
        </w:rPr>
        <w:t>GCATAAGCAAGTAAATTTC</w:t>
      </w:r>
      <w:r w:rsidRPr="00683E79">
        <w:rPr>
          <w:rFonts w:ascii="Courier New" w:hAnsi="Courier New" w:cs="Courier New"/>
          <w:szCs w:val="24"/>
          <w:highlight w:val="lightGray"/>
          <w:shd w:val="clear" w:color="auto" w:fill="CCFFFF"/>
        </w:rPr>
        <w:t>AAGCTG</w:t>
      </w:r>
      <w:r w:rsidRPr="00683E79">
        <w:rPr>
          <w:rFonts w:ascii="Courier New" w:hAnsi="Courier New" w:cs="Courier New"/>
          <w:szCs w:val="24"/>
          <w:highlight w:val="lightGray"/>
          <w:u w:val="dash"/>
          <w:shd w:val="clear" w:color="auto" w:fill="CCFFFF"/>
        </w:rPr>
        <w:t>AAATATGGTTTCCACCGGTAATCACGGTGGAACGCC</w:t>
      </w:r>
      <w:r w:rsidRPr="00683E79">
        <w:rPr>
          <w:rFonts w:ascii="Courier New" w:hAnsi="Courier New" w:cs="Courier New"/>
          <w:color w:val="FFFFFF" w:themeColor="background1"/>
          <w:szCs w:val="24"/>
          <w:highlight w:val="black"/>
          <w:u w:val="dash"/>
          <w:shd w:val="clear" w:color="auto" w:fill="CCFFFF"/>
        </w:rPr>
        <w:t>ACCAGCCGACTTGTGCCGAAATGCAGTCA</w:t>
      </w:r>
      <w:r w:rsidRPr="00683E79">
        <w:rPr>
          <w:rFonts w:ascii="Courier New" w:hAnsi="Courier New" w:cs="Courier New"/>
          <w:b/>
          <w:color w:val="FFFFFF" w:themeColor="background1"/>
          <w:szCs w:val="24"/>
          <w:highlight w:val="black"/>
          <w:u w:val="dash"/>
          <w:shd w:val="clear" w:color="auto" w:fill="CCFFFF"/>
        </w:rPr>
        <w:t>G</w:t>
      </w:r>
      <w:r w:rsidRPr="00683E79">
        <w:rPr>
          <w:rFonts w:ascii="Courier New" w:hAnsi="Courier New" w:cs="Courier New"/>
          <w:color w:val="FFFFFF" w:themeColor="background1"/>
          <w:szCs w:val="24"/>
          <w:highlight w:val="black"/>
          <w:u w:val="dash"/>
          <w:shd w:val="clear" w:color="auto" w:fill="CCFFFF"/>
        </w:rPr>
        <w:t>CAAGACAAATC</w:t>
      </w:r>
      <w:r w:rsidRPr="00683E79">
        <w:rPr>
          <w:rFonts w:ascii="Courier New" w:hAnsi="Courier New" w:cs="Courier New"/>
          <w:b/>
          <w:i/>
          <w:strike/>
          <w:szCs w:val="24"/>
          <w:highlight w:val="green"/>
          <w:u w:val="dash"/>
          <w:shd w:val="clear" w:color="auto" w:fill="CCFFFF"/>
        </w:rPr>
        <w:t>TTTGGAGGAACCAAGATGAATAGACATTGAGCAAGCAGACCGTGCAGAAATCCATGAATACACTTCATCGACATA</w:t>
      </w:r>
      <w:r w:rsidRPr="00683E79">
        <w:rPr>
          <w:rFonts w:ascii="Courier New" w:hAnsi="Courier New" w:cs="Courier New"/>
          <w:b/>
          <w:i/>
          <w:szCs w:val="24"/>
          <w:highlight w:val="green"/>
          <w:u w:val="dash"/>
          <w:shd w:val="clear" w:color="auto" w:fill="CCFFFF"/>
        </w:rPr>
        <w:t>AGGAA</w:t>
      </w:r>
      <w:r w:rsidRPr="00683E79">
        <w:rPr>
          <w:rFonts w:ascii="Courier New" w:hAnsi="Courier New" w:cs="Courier New"/>
          <w:i/>
          <w:szCs w:val="24"/>
          <w:highlight w:val="green"/>
          <w:u w:val="dash"/>
          <w:shd w:val="clear" w:color="auto" w:fill="CCFFFF"/>
        </w:rPr>
        <w:t>TAAAGATC</w:t>
      </w:r>
      <w:r w:rsidRPr="00683E79">
        <w:rPr>
          <w:rFonts w:ascii="Courier New" w:hAnsi="Courier New" w:cs="Courier New"/>
          <w:b/>
          <w:i/>
          <w:color w:val="FF0000"/>
          <w:szCs w:val="24"/>
          <w:highlight w:val="green"/>
          <w:u w:val="dash"/>
          <w:bdr w:val="single" w:sz="4" w:space="0" w:color="auto"/>
          <w:shd w:val="clear" w:color="auto" w:fill="CCFFFF"/>
        </w:rPr>
        <w:t>A</w:t>
      </w:r>
      <w:r w:rsidRPr="00683E79">
        <w:rPr>
          <w:rFonts w:ascii="Courier New" w:hAnsi="Courier New" w:cs="Courier New"/>
          <w:i/>
          <w:color w:val="FF0000"/>
          <w:szCs w:val="24"/>
          <w:highlight w:val="green"/>
          <w:u w:val="dash"/>
          <w:bdr w:val="single" w:sz="4" w:space="0" w:color="auto"/>
          <w:shd w:val="clear" w:color="auto" w:fill="CCFFFF"/>
        </w:rPr>
        <w:t>TGAAAACCGCTTCCCCCAGCAAGAAGTCGCTGTCGCGGATTCTACCTCACCTACTGCTGGCCCTCATTGTCTCCATCGCTGCAATCGAGCCTAACCTGGCGCACGCCAACGGTGGCCTCGAT</w:t>
      </w:r>
      <w:r w:rsidRPr="00683E79">
        <w:rPr>
          <w:rFonts w:ascii="Courier New" w:hAnsi="Courier New" w:cs="Courier New"/>
          <w:i/>
          <w:color w:val="FF0000"/>
          <w:szCs w:val="24"/>
          <w:highlight w:val="green"/>
          <w:u w:val="dash"/>
          <w:bdr w:val="single" w:sz="4" w:space="0" w:color="auto"/>
        </w:rPr>
        <w:t>A</w:t>
      </w:r>
      <w:r w:rsidRPr="00683E79">
        <w:rPr>
          <w:rFonts w:ascii="Courier New" w:hAnsi="Courier New" w:cs="Courier New"/>
          <w:b/>
          <w:i/>
          <w:color w:val="002060"/>
          <w:szCs w:val="24"/>
          <w:highlight w:val="green"/>
          <w:u w:val="dash"/>
          <w:bdr w:val="single" w:sz="4" w:space="0" w:color="auto"/>
        </w:rPr>
        <w:t>AGGTAAA</w:t>
      </w:r>
      <w:r w:rsidRPr="00683E79">
        <w:rPr>
          <w:rFonts w:ascii="Courier New" w:hAnsi="Courier New" w:cs="Courier New"/>
          <w:i/>
          <w:color w:val="FF0000"/>
          <w:szCs w:val="24"/>
          <w:highlight w:val="green"/>
          <w:bdr w:val="single" w:sz="4" w:space="0" w:color="auto"/>
        </w:rPr>
        <w:t>TACAAGCATGCAAAAAGTGCTGGACTTGCTA</w:t>
      </w:r>
      <w:r w:rsidRPr="00683E79">
        <w:rPr>
          <w:rFonts w:ascii="Courier New" w:hAnsi="Courier New" w:cs="Courier New"/>
          <w:i/>
          <w:color w:val="FF0000"/>
          <w:szCs w:val="24"/>
          <w:highlight w:val="green"/>
          <w:bdr w:val="single" w:sz="4" w:space="0" w:color="auto"/>
          <w:shd w:val="clear" w:color="auto" w:fill="66FF33"/>
        </w:rPr>
        <w:t>AG</w:t>
      </w:r>
      <w:r w:rsidRPr="00683E79">
        <w:rPr>
          <w:rFonts w:ascii="Courier New" w:hAnsi="Courier New" w:cs="Courier New"/>
          <w:i/>
          <w:color w:val="FF0000"/>
          <w:szCs w:val="24"/>
          <w:u w:val="dash"/>
          <w:bdr w:val="single" w:sz="4" w:space="0" w:color="auto"/>
          <w:shd w:val="clear" w:color="auto" w:fill="CCFFFF"/>
        </w:rPr>
        <w:t>CGGCGTATCGATCACCATCGTTACCATAGCCATCATCTGGTCCGGTTACAAGATGGCATTCCGGCACGCCCGCTTCATGGATGTAGTGCCGGTGCTGGGCGGCGCCCTGGTGGTTGGCGCTGCCGCCGAAATTGCCTCTTACCTGCTTAGGTAA</w:t>
      </w:r>
      <w:r w:rsidRPr="00683E79">
        <w:rPr>
          <w:rFonts w:ascii="Courier New" w:hAnsi="Courier New" w:cs="Courier New"/>
          <w:szCs w:val="24"/>
          <w:highlight w:val="lightGray"/>
        </w:rPr>
        <w:t>AGGGACACAGATCATGACAACGGCACCACAGGAATCCAACGCACGAAGCGCAGGTTATCGCGGCGATCCA</w:t>
      </w:r>
    </w:p>
    <w:p w:rsidR="00400FC6" w:rsidRDefault="00400FC6" w:rsidP="0013393B">
      <w:pPr>
        <w:rPr>
          <w:rFonts w:ascii="Arial" w:hAnsi="Arial" w:cs="Arial"/>
          <w:b/>
          <w:i/>
          <w:sz w:val="26"/>
          <w:szCs w:val="26"/>
        </w:rPr>
      </w:pPr>
    </w:p>
    <w:p w:rsidR="0013393B" w:rsidRDefault="0013393B" w:rsidP="0013393B">
      <w:pPr>
        <w:rPr>
          <w:rFonts w:ascii="Arial" w:hAnsi="Arial" w:cs="Arial"/>
          <w:b/>
          <w:sz w:val="26"/>
          <w:szCs w:val="26"/>
        </w:rPr>
      </w:pPr>
      <w:r w:rsidRPr="0013393B">
        <w:rPr>
          <w:rFonts w:ascii="Arial" w:hAnsi="Arial" w:cs="Arial"/>
          <w:b/>
          <w:i/>
          <w:sz w:val="26"/>
          <w:szCs w:val="26"/>
        </w:rPr>
        <w:t xml:space="preserve">virB2 </w:t>
      </w:r>
      <w:r w:rsidRPr="0013393B">
        <w:rPr>
          <w:rFonts w:ascii="Arial" w:hAnsi="Arial" w:cs="Arial"/>
          <w:b/>
          <w:sz w:val="26"/>
          <w:szCs w:val="26"/>
        </w:rPr>
        <w:t>gene of</w:t>
      </w:r>
      <w:r w:rsidRPr="0013393B">
        <w:rPr>
          <w:rFonts w:ascii="Arial" w:hAnsi="Arial" w:cs="Arial"/>
          <w:b/>
          <w:i/>
          <w:sz w:val="26"/>
          <w:szCs w:val="26"/>
        </w:rPr>
        <w:t xml:space="preserve"> Brucella abortus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2308</w:t>
      </w:r>
      <w:r w:rsidR="00400FC6">
        <w:rPr>
          <w:rFonts w:ascii="Arial" w:hAnsi="Arial" w:cs="Arial"/>
          <w:b/>
          <w:sz w:val="26"/>
          <w:szCs w:val="26"/>
        </w:rPr>
        <w:t xml:space="preserve"> ΔRNA_0067</w:t>
      </w:r>
    </w:p>
    <w:p w:rsidR="00400FC6" w:rsidRPr="0013393B" w:rsidRDefault="00400FC6" w:rsidP="00400FC6">
      <w:pPr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depicting the 75 bp deleted by isothermal assembly mutation</w:t>
      </w:r>
    </w:p>
    <w:p w:rsidR="0013393B" w:rsidRPr="00400FC6" w:rsidRDefault="0013393B" w:rsidP="0013393B">
      <w:pPr>
        <w:rPr>
          <w:rFonts w:ascii="Courier New" w:hAnsi="Courier New" w:cs="Courier New"/>
          <w:sz w:val="24"/>
          <w:szCs w:val="24"/>
        </w:rPr>
      </w:pPr>
      <w:r w:rsidRPr="00400FC6">
        <w:rPr>
          <w:rFonts w:ascii="Courier New" w:hAnsi="Courier New" w:cs="Courier New"/>
          <w:sz w:val="24"/>
          <w:szCs w:val="24"/>
          <w:highlight w:val="lightGray"/>
        </w:rPr>
        <w:t>GCATAAGCAAGTAAATTTCAAGCTGAAATATGGTTTCCACCGGTAATCACGGTGGAACGCC</w:t>
      </w:r>
      <w:r w:rsidRPr="00400FC6">
        <w:rPr>
          <w:rFonts w:ascii="Courier New" w:hAnsi="Courier New" w:cs="Courier New"/>
          <w:color w:val="FFFFFF" w:themeColor="background1"/>
          <w:sz w:val="24"/>
          <w:szCs w:val="24"/>
          <w:highlight w:val="black"/>
        </w:rPr>
        <w:t>ACCAGCCGACTTGTGCCGAAATGCAGTCAGCAAGACAAATC</w:t>
      </w:r>
      <w:r w:rsidRPr="00400FC6">
        <w:rPr>
          <w:rFonts w:ascii="Courier New" w:hAnsi="Courier New" w:cs="Courier New"/>
          <w:sz w:val="24"/>
          <w:szCs w:val="24"/>
        </w:rPr>
        <w:t>___________________________________________________________________________</w:t>
      </w:r>
      <w:r w:rsidRPr="00400FC6">
        <w:rPr>
          <w:rFonts w:ascii="Courier New" w:hAnsi="Courier New" w:cs="Courier New"/>
          <w:sz w:val="24"/>
          <w:szCs w:val="24"/>
          <w:highlight w:val="green"/>
        </w:rPr>
        <w:t>AGGAATAAAGATC</w:t>
      </w:r>
      <w:r w:rsidRPr="00400FC6">
        <w:rPr>
          <w:rFonts w:ascii="Courier New" w:hAnsi="Courier New" w:cs="Courier New"/>
          <w:i/>
          <w:color w:val="FF0000"/>
          <w:sz w:val="24"/>
          <w:szCs w:val="24"/>
          <w:highlight w:val="green"/>
          <w:u w:val="dash"/>
          <w:bdr w:val="single" w:sz="4" w:space="0" w:color="auto"/>
          <w:shd w:val="clear" w:color="auto" w:fill="CCFFFF"/>
        </w:rPr>
        <w:t>ATGAAAACCGCTTCCCCCAGCAAGAAGTCGCTGTCGCGGATTCTACCTCACCTACTGCTGGCCCTCATTGTCTCCATCGCTGCAATCGAGCCTAACCTGGCGCACGCCAACGGTGGCCTCGATAAGGTAAATACAAGCATGCAAAAAGTGCTGGACTTGCTAAG</w:t>
      </w:r>
      <w:r w:rsidRPr="00400FC6">
        <w:rPr>
          <w:rFonts w:ascii="Courier New" w:hAnsi="Courier New" w:cs="Courier New"/>
          <w:i/>
          <w:color w:val="FF0000"/>
          <w:sz w:val="24"/>
          <w:szCs w:val="24"/>
          <w:u w:val="dash"/>
          <w:bdr w:val="single" w:sz="4" w:space="0" w:color="auto"/>
          <w:shd w:val="clear" w:color="auto" w:fill="CCFFFF"/>
        </w:rPr>
        <w:t>CGGCGTATCGATCACCATCGTTACCATAGCCATCATCTGGTCCGGTTACAAGATGGCATTCCGGCACGCCCGCTTCATGGATGTAGTGCCGGTGCTGGGCGGCGCCCTGGTGGTTGGCGCTGCCGCCGAAATTGCCTCTTACCTGCTTAGGTAA</w:t>
      </w:r>
      <w:r w:rsidRPr="00400FC6">
        <w:rPr>
          <w:rFonts w:ascii="Courier New" w:hAnsi="Courier New" w:cs="Courier New"/>
          <w:sz w:val="24"/>
          <w:szCs w:val="24"/>
          <w:highlight w:val="lightGray"/>
        </w:rPr>
        <w:t>AGGGACACAGATCATGACAACGGCACCACAGGAATCCAACGCACGAAGCGCAGGTTATCGCGGCGATCCA</w:t>
      </w:r>
    </w:p>
    <w:p w:rsidR="00400FC6" w:rsidRPr="00400FC6" w:rsidRDefault="00400FC6" w:rsidP="0013393B">
      <w:pPr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Validation of the 75 bp deleted</w:t>
      </w:r>
      <w:r w:rsidR="00683E79">
        <w:rPr>
          <w:rFonts w:ascii="Arial" w:hAnsi="Arial" w:cs="Arial"/>
          <w:b/>
          <w:sz w:val="26"/>
          <w:szCs w:val="26"/>
        </w:rPr>
        <w:t xml:space="preserve"> in the Δ</w:t>
      </w:r>
      <w:r w:rsidR="008D05F0">
        <w:rPr>
          <w:rFonts w:ascii="Arial" w:hAnsi="Arial" w:cs="Arial"/>
          <w:b/>
          <w:sz w:val="26"/>
          <w:szCs w:val="26"/>
        </w:rPr>
        <w:t>as</w:t>
      </w:r>
      <w:bookmarkStart w:id="0" w:name="_GoBack"/>
      <w:bookmarkEnd w:id="0"/>
      <w:r w:rsidR="00683E79">
        <w:rPr>
          <w:rFonts w:ascii="Arial" w:hAnsi="Arial" w:cs="Arial"/>
          <w:b/>
          <w:sz w:val="26"/>
          <w:szCs w:val="26"/>
        </w:rPr>
        <w:t>RNA_0067</w:t>
      </w:r>
      <w:r>
        <w:rPr>
          <w:rFonts w:ascii="Arial" w:hAnsi="Arial" w:cs="Arial"/>
          <w:b/>
          <w:sz w:val="26"/>
          <w:szCs w:val="26"/>
        </w:rPr>
        <w:t xml:space="preserve"> by sequencing</w:t>
      </w:r>
    </w:p>
    <w:p w:rsidR="0013393B" w:rsidRPr="00C32E9C" w:rsidRDefault="0013393B" w:rsidP="0013393B">
      <w:pPr>
        <w:rPr>
          <w:rFonts w:ascii="Courier New" w:hAnsi="Courier New" w:cs="Courier New"/>
          <w:sz w:val="24"/>
          <w:szCs w:val="24"/>
          <w:lang w:val="es-MX"/>
        </w:rPr>
      </w:pPr>
      <w:r w:rsidRPr="00BC3508">
        <w:rPr>
          <w:rFonts w:ascii="Courier New" w:hAnsi="Courier New" w:cs="Courier New"/>
          <w:noProof/>
          <w:sz w:val="24"/>
          <w:szCs w:val="24"/>
        </w:rPr>
        <w:drawing>
          <wp:inline distT="0" distB="0" distL="0" distR="0" wp14:anchorId="23048CDB" wp14:editId="009C63F6">
            <wp:extent cx="5562189" cy="2828925"/>
            <wp:effectExtent l="0" t="0" r="635" b="0"/>
            <wp:docPr id="226" name="Imagen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6149" cy="283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393B" w:rsidRPr="00C32E9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3B"/>
    <w:rsid w:val="0013393B"/>
    <w:rsid w:val="00400FC6"/>
    <w:rsid w:val="00683E79"/>
    <w:rsid w:val="008D05F0"/>
    <w:rsid w:val="00B3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ED525"/>
  <w15:chartTrackingRefBased/>
  <w15:docId w15:val="{F74C67BB-521D-463B-B4A1-9A2BDCFB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F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2023-12-14T01:12:00Z</dcterms:created>
  <dcterms:modified xsi:type="dcterms:W3CDTF">2024-01-26T03:50:00Z</dcterms:modified>
</cp:coreProperties>
</file>