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40DCB" w14:textId="1ECAA865" w:rsidR="00473AEC" w:rsidRPr="00473AEC" w:rsidRDefault="00473AEC" w:rsidP="00A96C3E">
      <w:pPr>
        <w:pStyle w:val="PlainText"/>
        <w:jc w:val="center"/>
        <w:rPr>
          <w:sz w:val="28"/>
          <w:szCs w:val="24"/>
        </w:rPr>
      </w:pPr>
      <w:r w:rsidRPr="00473AEC">
        <w:rPr>
          <w:sz w:val="28"/>
          <w:szCs w:val="24"/>
        </w:rPr>
        <w:t>Supplementary S2</w:t>
      </w:r>
    </w:p>
    <w:p w14:paraId="3DE831F1" w14:textId="77777777" w:rsidR="00473AEC" w:rsidRDefault="00473AEC" w:rsidP="00A96C3E">
      <w:pPr>
        <w:pStyle w:val="PlainText"/>
        <w:jc w:val="center"/>
      </w:pPr>
    </w:p>
    <w:p w14:paraId="2F7A3377" w14:textId="0128B8BE" w:rsidR="00A96C3E" w:rsidRDefault="00A96C3E" w:rsidP="00A96C3E">
      <w:pPr>
        <w:pStyle w:val="PlainText"/>
        <w:jc w:val="center"/>
      </w:pPr>
      <w:r>
        <w:t>GenBank accession numbers</w:t>
      </w:r>
    </w:p>
    <w:p w14:paraId="7E1520C9" w14:textId="77777777" w:rsidR="00A96C3E" w:rsidRDefault="00A96C3E" w:rsidP="00A96C3E">
      <w:pPr>
        <w:pStyle w:val="PlainText"/>
      </w:pPr>
    </w:p>
    <w:p w14:paraId="0B97C6F1" w14:textId="77777777" w:rsidR="00A96C3E" w:rsidRDefault="00A96C3E" w:rsidP="00A96C3E">
      <w:pPr>
        <w:pStyle w:val="PlainText"/>
      </w:pPr>
      <w:r>
        <w:t xml:space="preserve">BankIt2820093 Seq1 </w:t>
      </w:r>
      <w:r>
        <w:tab/>
        <w:t>PP690900</w:t>
      </w:r>
    </w:p>
    <w:p w14:paraId="58B7D235" w14:textId="77777777" w:rsidR="00A96C3E" w:rsidRDefault="00A96C3E" w:rsidP="00A96C3E">
      <w:pPr>
        <w:pStyle w:val="PlainText"/>
      </w:pPr>
      <w:r>
        <w:t xml:space="preserve">BankIt2820093 Seq2 </w:t>
      </w:r>
      <w:r>
        <w:tab/>
        <w:t>PP690901</w:t>
      </w:r>
    </w:p>
    <w:p w14:paraId="1F08201C" w14:textId="77777777" w:rsidR="00A96C3E" w:rsidRDefault="00A96C3E" w:rsidP="00A96C3E">
      <w:pPr>
        <w:pStyle w:val="PlainText"/>
      </w:pPr>
      <w:r>
        <w:t xml:space="preserve">BankIt2820093 Seq3 </w:t>
      </w:r>
      <w:r>
        <w:tab/>
        <w:t>PP690902</w:t>
      </w:r>
    </w:p>
    <w:p w14:paraId="15C49862" w14:textId="77777777" w:rsidR="00A96C3E" w:rsidRDefault="00A96C3E" w:rsidP="00A96C3E">
      <w:pPr>
        <w:pStyle w:val="PlainText"/>
      </w:pPr>
      <w:r>
        <w:t xml:space="preserve">BankIt2820093 Seq4 </w:t>
      </w:r>
      <w:r>
        <w:tab/>
        <w:t>PP690903</w:t>
      </w:r>
    </w:p>
    <w:p w14:paraId="3216A2A5" w14:textId="77777777" w:rsidR="00A96C3E" w:rsidRDefault="00A96C3E" w:rsidP="00A96C3E">
      <w:pPr>
        <w:pStyle w:val="PlainText"/>
      </w:pPr>
      <w:r>
        <w:t xml:space="preserve">BankIt2820093 Seq5 </w:t>
      </w:r>
      <w:r>
        <w:tab/>
        <w:t>PP690904</w:t>
      </w:r>
    </w:p>
    <w:p w14:paraId="296A72E1" w14:textId="77777777" w:rsidR="00A96C3E" w:rsidRDefault="00A96C3E" w:rsidP="00A96C3E">
      <w:pPr>
        <w:pStyle w:val="PlainText"/>
      </w:pPr>
      <w:r>
        <w:t xml:space="preserve">BankIt2820093 Seq6 </w:t>
      </w:r>
      <w:r>
        <w:tab/>
        <w:t>PP690905</w:t>
      </w:r>
    </w:p>
    <w:p w14:paraId="73C5DA88" w14:textId="77777777" w:rsidR="00A96C3E" w:rsidRDefault="00A96C3E" w:rsidP="00A96C3E">
      <w:pPr>
        <w:pStyle w:val="PlainText"/>
      </w:pPr>
      <w:r>
        <w:t xml:space="preserve">BankIt2820093 Seq7 </w:t>
      </w:r>
      <w:r>
        <w:tab/>
        <w:t>PP690906</w:t>
      </w:r>
    </w:p>
    <w:p w14:paraId="085D8779" w14:textId="77777777" w:rsidR="00A96C3E" w:rsidRDefault="00A96C3E" w:rsidP="00A96C3E">
      <w:pPr>
        <w:pStyle w:val="PlainText"/>
      </w:pPr>
      <w:r>
        <w:t xml:space="preserve">BankIt2820093 Seq8 </w:t>
      </w:r>
      <w:r>
        <w:tab/>
        <w:t>PP690907</w:t>
      </w:r>
    </w:p>
    <w:p w14:paraId="0722EE60" w14:textId="77777777" w:rsidR="00A96C3E" w:rsidRDefault="00A96C3E" w:rsidP="00A96C3E">
      <w:pPr>
        <w:pStyle w:val="PlainText"/>
      </w:pPr>
      <w:r>
        <w:t xml:space="preserve">BankIt2820093 Seq9 </w:t>
      </w:r>
      <w:r>
        <w:tab/>
        <w:t>PP690908</w:t>
      </w:r>
    </w:p>
    <w:p w14:paraId="621F7BF1" w14:textId="77777777" w:rsidR="00A96C3E" w:rsidRDefault="00A96C3E" w:rsidP="00A96C3E">
      <w:pPr>
        <w:pStyle w:val="PlainText"/>
      </w:pPr>
      <w:r>
        <w:t>BankIt2820093 Seq10</w:t>
      </w:r>
      <w:r>
        <w:tab/>
        <w:t>PP690909</w:t>
      </w:r>
    </w:p>
    <w:p w14:paraId="6CE2A6B0" w14:textId="77777777" w:rsidR="00A96C3E" w:rsidRDefault="00A96C3E" w:rsidP="00A96C3E">
      <w:pPr>
        <w:pStyle w:val="PlainText"/>
      </w:pPr>
      <w:r>
        <w:t>BankIt2820093 Seq11</w:t>
      </w:r>
      <w:r>
        <w:tab/>
        <w:t>PP690910</w:t>
      </w:r>
    </w:p>
    <w:p w14:paraId="4E219B7B" w14:textId="77777777" w:rsidR="00A96C3E" w:rsidRDefault="00A96C3E" w:rsidP="00A96C3E">
      <w:pPr>
        <w:pStyle w:val="PlainText"/>
      </w:pPr>
      <w:r>
        <w:t>BankIt2820093 Seq12</w:t>
      </w:r>
      <w:r>
        <w:tab/>
        <w:t>PP690911</w:t>
      </w:r>
    </w:p>
    <w:p w14:paraId="7A56AD19" w14:textId="77777777" w:rsidR="00A96C3E" w:rsidRDefault="00A96C3E" w:rsidP="00A96C3E">
      <w:pPr>
        <w:pStyle w:val="PlainText"/>
      </w:pPr>
      <w:r>
        <w:t>BankIt2820093 Seq13</w:t>
      </w:r>
      <w:r>
        <w:tab/>
        <w:t>PP690912</w:t>
      </w:r>
    </w:p>
    <w:p w14:paraId="6A3B9C1A" w14:textId="77777777" w:rsidR="00A96C3E" w:rsidRDefault="00A96C3E" w:rsidP="00A96C3E">
      <w:pPr>
        <w:pStyle w:val="PlainText"/>
      </w:pPr>
      <w:r>
        <w:t>BankIt2820093 Seq14</w:t>
      </w:r>
      <w:r>
        <w:tab/>
        <w:t>PP690913</w:t>
      </w:r>
    </w:p>
    <w:p w14:paraId="0BE093C0" w14:textId="77777777" w:rsidR="00A96C3E" w:rsidRDefault="00A96C3E" w:rsidP="00A96C3E">
      <w:pPr>
        <w:pStyle w:val="PlainText"/>
      </w:pPr>
      <w:r>
        <w:t>BankIt2820093 Seq15</w:t>
      </w:r>
      <w:r>
        <w:tab/>
        <w:t>PP690914</w:t>
      </w:r>
    </w:p>
    <w:p w14:paraId="4190DB5B" w14:textId="77777777" w:rsidR="00A96C3E" w:rsidRDefault="00A96C3E" w:rsidP="00A96C3E">
      <w:pPr>
        <w:pStyle w:val="PlainText"/>
      </w:pPr>
      <w:r>
        <w:t>BankIt2820093 Seq16</w:t>
      </w:r>
      <w:r>
        <w:tab/>
        <w:t>PP690915</w:t>
      </w:r>
    </w:p>
    <w:p w14:paraId="6D3C0B25" w14:textId="77777777" w:rsidR="00A96C3E" w:rsidRDefault="00A96C3E" w:rsidP="00A96C3E">
      <w:pPr>
        <w:pStyle w:val="PlainText"/>
      </w:pPr>
      <w:r>
        <w:t>BankIt2820093 Seq17</w:t>
      </w:r>
      <w:r>
        <w:tab/>
        <w:t>PP690916</w:t>
      </w:r>
    </w:p>
    <w:p w14:paraId="33848985" w14:textId="77777777" w:rsidR="00A96C3E" w:rsidRDefault="00A96C3E" w:rsidP="00A96C3E">
      <w:pPr>
        <w:pStyle w:val="PlainText"/>
      </w:pPr>
      <w:r>
        <w:t>BankIt2820093 Seq18</w:t>
      </w:r>
      <w:r>
        <w:tab/>
        <w:t>PP690917</w:t>
      </w:r>
    </w:p>
    <w:p w14:paraId="7E9C8F8D" w14:textId="77777777" w:rsidR="00A96C3E" w:rsidRDefault="00A96C3E" w:rsidP="00A96C3E">
      <w:pPr>
        <w:pStyle w:val="PlainText"/>
      </w:pPr>
      <w:r>
        <w:t>BankIt2820093 Seq19</w:t>
      </w:r>
      <w:r>
        <w:tab/>
        <w:t>PP690918</w:t>
      </w:r>
    </w:p>
    <w:p w14:paraId="573C0510" w14:textId="77777777" w:rsidR="00A96C3E" w:rsidRDefault="00A96C3E" w:rsidP="00A96C3E">
      <w:pPr>
        <w:pStyle w:val="PlainText"/>
      </w:pPr>
      <w:r>
        <w:t>BankIt2820093 Seq20</w:t>
      </w:r>
      <w:r>
        <w:tab/>
        <w:t>PP690919</w:t>
      </w:r>
    </w:p>
    <w:p w14:paraId="349B25EF" w14:textId="77777777" w:rsidR="00A96C3E" w:rsidRDefault="00A96C3E" w:rsidP="00A96C3E">
      <w:pPr>
        <w:pStyle w:val="PlainText"/>
      </w:pPr>
      <w:r>
        <w:t>BankIt2820093 Seq21</w:t>
      </w:r>
      <w:r>
        <w:tab/>
        <w:t>PP690920</w:t>
      </w:r>
    </w:p>
    <w:p w14:paraId="3F0B039D" w14:textId="77777777" w:rsidR="00A96C3E" w:rsidRDefault="00A96C3E" w:rsidP="00A96C3E">
      <w:pPr>
        <w:pStyle w:val="PlainText"/>
      </w:pPr>
      <w:r>
        <w:t>BankIt2820093 Seq22</w:t>
      </w:r>
      <w:r>
        <w:tab/>
        <w:t>PP690921</w:t>
      </w:r>
    </w:p>
    <w:p w14:paraId="249663F2" w14:textId="77777777" w:rsidR="00A96C3E" w:rsidRDefault="00A96C3E" w:rsidP="00A96C3E">
      <w:pPr>
        <w:pStyle w:val="PlainText"/>
      </w:pPr>
      <w:r>
        <w:t>BankIt2820093 Seq23</w:t>
      </w:r>
      <w:r>
        <w:tab/>
        <w:t>PP690922</w:t>
      </w:r>
    </w:p>
    <w:p w14:paraId="38850073" w14:textId="77777777" w:rsidR="00A96C3E" w:rsidRDefault="00A96C3E" w:rsidP="00A96C3E">
      <w:pPr>
        <w:pStyle w:val="PlainText"/>
      </w:pPr>
      <w:r>
        <w:t>BankIt2820093 Seq24</w:t>
      </w:r>
      <w:r>
        <w:tab/>
        <w:t>PP690923</w:t>
      </w:r>
    </w:p>
    <w:p w14:paraId="616F04D5" w14:textId="77777777" w:rsidR="00A96C3E" w:rsidRDefault="00A96C3E" w:rsidP="00A96C3E">
      <w:pPr>
        <w:pStyle w:val="PlainText"/>
      </w:pPr>
      <w:r>
        <w:t>BankIt2820093 Seq25</w:t>
      </w:r>
      <w:r>
        <w:tab/>
        <w:t>PP690924</w:t>
      </w:r>
    </w:p>
    <w:p w14:paraId="7B193D09" w14:textId="77777777" w:rsidR="00A96C3E" w:rsidRDefault="00A96C3E" w:rsidP="00A96C3E">
      <w:pPr>
        <w:pStyle w:val="PlainText"/>
      </w:pPr>
      <w:r>
        <w:t>BankIt2820093 Seq26</w:t>
      </w:r>
      <w:r>
        <w:tab/>
        <w:t>PP690925</w:t>
      </w:r>
    </w:p>
    <w:p w14:paraId="1247846C" w14:textId="77777777" w:rsidR="00A96C3E" w:rsidRDefault="00A96C3E" w:rsidP="00A96C3E">
      <w:pPr>
        <w:pStyle w:val="PlainText"/>
      </w:pPr>
      <w:r>
        <w:t>BankIt2820093 Seq27</w:t>
      </w:r>
      <w:r>
        <w:tab/>
        <w:t>PP690926</w:t>
      </w:r>
    </w:p>
    <w:p w14:paraId="5CAFEA57" w14:textId="77777777" w:rsidR="00A96C3E" w:rsidRDefault="00A96C3E" w:rsidP="00A96C3E">
      <w:pPr>
        <w:pStyle w:val="PlainText"/>
      </w:pPr>
      <w:r>
        <w:t>BankIt2820093 Seq28</w:t>
      </w:r>
      <w:r>
        <w:tab/>
        <w:t>PP690927</w:t>
      </w:r>
    </w:p>
    <w:p w14:paraId="63BDF3E7" w14:textId="77777777" w:rsidR="00A96C3E" w:rsidRDefault="00A96C3E" w:rsidP="00A96C3E">
      <w:pPr>
        <w:pStyle w:val="PlainText"/>
      </w:pPr>
      <w:r>
        <w:t>BankIt2820093 Seq29</w:t>
      </w:r>
      <w:r>
        <w:tab/>
        <w:t>PP690928</w:t>
      </w:r>
    </w:p>
    <w:p w14:paraId="0942DF21" w14:textId="77777777" w:rsidR="00A96C3E" w:rsidRDefault="00A96C3E" w:rsidP="00A96C3E">
      <w:pPr>
        <w:pStyle w:val="PlainText"/>
      </w:pPr>
      <w:r>
        <w:t>BankIt2820093 Seq30</w:t>
      </w:r>
      <w:r>
        <w:tab/>
        <w:t>PP690929</w:t>
      </w:r>
    </w:p>
    <w:p w14:paraId="6576B247" w14:textId="77777777" w:rsidR="00A96C3E" w:rsidRDefault="00A96C3E" w:rsidP="00A96C3E">
      <w:pPr>
        <w:pStyle w:val="PlainText"/>
      </w:pPr>
      <w:r>
        <w:t>BankIt2820093 Seq31</w:t>
      </w:r>
      <w:r>
        <w:tab/>
        <w:t>PP690930</w:t>
      </w:r>
    </w:p>
    <w:p w14:paraId="15A23DF7" w14:textId="77777777" w:rsidR="00A96C3E" w:rsidRDefault="00A96C3E" w:rsidP="00A96C3E">
      <w:pPr>
        <w:pStyle w:val="PlainText"/>
      </w:pPr>
      <w:r>
        <w:t>BankIt2820093 Seq32</w:t>
      </w:r>
      <w:r>
        <w:tab/>
        <w:t>PP690931</w:t>
      </w:r>
    </w:p>
    <w:p w14:paraId="0C2FDCFD" w14:textId="77777777" w:rsidR="00A96C3E" w:rsidRDefault="00A96C3E" w:rsidP="00A96C3E">
      <w:pPr>
        <w:pStyle w:val="PlainText"/>
      </w:pPr>
      <w:r>
        <w:t>BankIt2820093 Seq33</w:t>
      </w:r>
      <w:r>
        <w:tab/>
        <w:t>PP690932</w:t>
      </w:r>
    </w:p>
    <w:p w14:paraId="233D887D" w14:textId="77777777" w:rsidR="00A96C3E" w:rsidRDefault="00A96C3E" w:rsidP="00A96C3E">
      <w:pPr>
        <w:pStyle w:val="PlainText"/>
      </w:pPr>
      <w:r>
        <w:t>BankIt2820093 Seq34</w:t>
      </w:r>
      <w:r>
        <w:tab/>
        <w:t>PP690933</w:t>
      </w:r>
    </w:p>
    <w:p w14:paraId="0AA9EE31" w14:textId="77777777" w:rsidR="00A96C3E" w:rsidRDefault="00A96C3E" w:rsidP="00A96C3E">
      <w:pPr>
        <w:pStyle w:val="PlainText"/>
      </w:pPr>
      <w:r>
        <w:t>BankIt2820093 Seq35</w:t>
      </w:r>
      <w:r>
        <w:tab/>
        <w:t>PP690934</w:t>
      </w:r>
    </w:p>
    <w:p w14:paraId="33903EF7" w14:textId="77777777" w:rsidR="00752729" w:rsidRDefault="00752729"/>
    <w:sectPr w:rsidR="007527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C5A32" w14:textId="77777777" w:rsidR="000D643D" w:rsidRDefault="000D643D" w:rsidP="00473AEC">
      <w:pPr>
        <w:spacing w:after="0" w:line="240" w:lineRule="auto"/>
      </w:pPr>
      <w:r>
        <w:separator/>
      </w:r>
    </w:p>
  </w:endnote>
  <w:endnote w:type="continuationSeparator" w:id="0">
    <w:p w14:paraId="4FD9CDEF" w14:textId="77777777" w:rsidR="000D643D" w:rsidRDefault="000D643D" w:rsidP="00473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4CAB8" w14:textId="77777777" w:rsidR="000D643D" w:rsidRDefault="000D643D" w:rsidP="00473AEC">
      <w:pPr>
        <w:spacing w:after="0" w:line="240" w:lineRule="auto"/>
      </w:pPr>
      <w:r>
        <w:separator/>
      </w:r>
    </w:p>
  </w:footnote>
  <w:footnote w:type="continuationSeparator" w:id="0">
    <w:p w14:paraId="083DB8D8" w14:textId="77777777" w:rsidR="000D643D" w:rsidRDefault="000D643D" w:rsidP="00473A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C3E"/>
    <w:rsid w:val="000D643D"/>
    <w:rsid w:val="00473AEC"/>
    <w:rsid w:val="00752729"/>
    <w:rsid w:val="00A96C3E"/>
    <w:rsid w:val="00AB4262"/>
    <w:rsid w:val="00F52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7C61A7"/>
  <w15:chartTrackingRefBased/>
  <w15:docId w15:val="{FCBCD205-2E60-42D7-8033-88329A9E5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6C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6C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6C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6C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6C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6C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6C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6C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6C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6C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6C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6C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C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C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6C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6C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C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C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6C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6C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C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6C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6C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6C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C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6C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6C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6C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6C3E"/>
    <w:rPr>
      <w:b/>
      <w:bCs/>
      <w:smallCaps/>
      <w:color w:val="0F4761" w:themeColor="accent1" w:themeShade="BF"/>
      <w:spacing w:val="5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96C3E"/>
    <w:pPr>
      <w:spacing w:after="0" w:line="240" w:lineRule="auto"/>
    </w:pPr>
    <w:rPr>
      <w:rFonts w:ascii="Calibri" w:eastAsia="Times New Roman" w:hAnsi="Calibr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96C3E"/>
    <w:rPr>
      <w:rFonts w:ascii="Calibri" w:eastAsia="Times New Roman" w:hAnsi="Calibri"/>
      <w:sz w:val="22"/>
      <w:szCs w:val="21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473A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3AEC"/>
  </w:style>
  <w:style w:type="paragraph" w:styleId="Footer">
    <w:name w:val="footer"/>
    <w:basedOn w:val="Normal"/>
    <w:link w:val="FooterChar"/>
    <w:uiPriority w:val="99"/>
    <w:unhideWhenUsed/>
    <w:rsid w:val="00473A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3A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73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903</Characters>
  <Application>Microsoft Office Word</Application>
  <DocSecurity>0</DocSecurity>
  <Lines>7</Lines>
  <Paragraphs>2</Paragraphs>
  <ScaleCrop>false</ScaleCrop>
  <Company>The University of Queensland</Company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Guoquan Liu</dc:creator>
  <cp:keywords/>
  <dc:description/>
  <cp:lastModifiedBy>Guoquan Liu</cp:lastModifiedBy>
  <cp:revision>2</cp:revision>
  <dcterms:created xsi:type="dcterms:W3CDTF">2024-04-19T07:50:00Z</dcterms:created>
  <dcterms:modified xsi:type="dcterms:W3CDTF">2024-04-20T02:08:00Z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2024-04-19T07:50:41Z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282fbe02-7c72-4a4a-8a68-060302226434</vt:lpwstr>
  </property>
  <property fmtid="{D5CDD505-2E9C-101B-9397-08002B2CF9AE}" pid="8" name="MSIP_Label_0f488380-630a-4f55-a077-a19445e3f360_ContentBits">
    <vt:lpwstr>0</vt:lpwstr>
  </property>
</Properties>
</file>