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32ED" w14:textId="77777777" w:rsidR="00887884" w:rsidRDefault="00887884" w:rsidP="00887884">
      <w:pPr>
        <w:rPr>
          <w:rFonts w:ascii="Times New Roman" w:hAnsi="Times New Roman" w:cs="Times New Roman"/>
          <w:b/>
          <w:bCs/>
          <w:sz w:val="24"/>
          <w:szCs w:val="24"/>
        </w:rPr>
      </w:pPr>
      <w:r>
        <w:rPr>
          <w:rFonts w:ascii="Times New Roman" w:hAnsi="Times New Roman" w:cs="Times New Roman"/>
          <w:b/>
          <w:bCs/>
          <w:sz w:val="24"/>
          <w:szCs w:val="24"/>
        </w:rPr>
        <w:t>SUPPLEMENTARY INFORMATION</w:t>
      </w:r>
    </w:p>
    <w:p w14:paraId="42506948" w14:textId="40ED7173" w:rsidR="00887884" w:rsidRPr="007D712D" w:rsidRDefault="00887884" w:rsidP="00887884">
      <w:pPr>
        <w:rPr>
          <w:rFonts w:ascii="Times New Roman" w:hAnsi="Times New Roman" w:cs="Times New Roman"/>
          <w:b/>
          <w:bCs/>
          <w:sz w:val="24"/>
          <w:szCs w:val="24"/>
        </w:rPr>
      </w:pPr>
      <w:r>
        <w:rPr>
          <w:rFonts w:ascii="Times New Roman" w:hAnsi="Times New Roman" w:cs="Times New Roman"/>
          <w:b/>
          <w:bCs/>
          <w:sz w:val="24"/>
          <w:szCs w:val="24"/>
        </w:rPr>
        <w:t xml:space="preserve">Title: </w:t>
      </w:r>
      <w:r w:rsidRPr="00B71CC3">
        <w:rPr>
          <w:rFonts w:ascii="Times New Roman" w:hAnsi="Times New Roman" w:cs="Times New Roman"/>
          <w:sz w:val="24"/>
          <w:szCs w:val="24"/>
        </w:rPr>
        <w:t>The Earned Income Tax Credit (EITC) and Time Spent Helping and Caring for Adults</w:t>
      </w:r>
    </w:p>
    <w:p w14:paraId="21E3CE2B" w14:textId="1BD382FC" w:rsidR="00887884" w:rsidRPr="00C9033A" w:rsidRDefault="00887884" w:rsidP="00887884">
      <w:pPr>
        <w:spacing w:line="276" w:lineRule="auto"/>
        <w:rPr>
          <w:rFonts w:ascii="Times New Roman" w:hAnsi="Times New Roman" w:cs="Times New Roman"/>
          <w:b/>
          <w:bCs/>
          <w:sz w:val="24"/>
          <w:szCs w:val="24"/>
        </w:rPr>
      </w:pPr>
      <w:r w:rsidRPr="00B51368">
        <w:rPr>
          <w:rFonts w:ascii="Times New Roman" w:hAnsi="Times New Roman" w:cs="Times New Roman"/>
          <w:b/>
          <w:bCs/>
          <w:sz w:val="24"/>
          <w:szCs w:val="24"/>
        </w:rPr>
        <w:t xml:space="preserve">Author Information: </w:t>
      </w:r>
      <w:r w:rsidRPr="00B51368">
        <w:rPr>
          <w:rFonts w:ascii="Times New Roman" w:hAnsi="Times New Roman" w:cs="Times New Roman"/>
          <w:sz w:val="24"/>
          <w:szCs w:val="24"/>
        </w:rPr>
        <w:t xml:space="preserve">Anna Wiersma Strauss, Doctoral Candidate, Department of Public Administration and International Affairs, </w:t>
      </w:r>
      <w:r w:rsidR="00D90652">
        <w:rPr>
          <w:rFonts w:ascii="Times New Roman" w:hAnsi="Times New Roman" w:cs="Times New Roman"/>
          <w:sz w:val="24"/>
          <w:szCs w:val="24"/>
        </w:rPr>
        <w:t xml:space="preserve">Maxwell School, </w:t>
      </w:r>
      <w:r w:rsidRPr="00B51368">
        <w:rPr>
          <w:rFonts w:ascii="Times New Roman" w:hAnsi="Times New Roman" w:cs="Times New Roman"/>
          <w:sz w:val="24"/>
          <w:szCs w:val="24"/>
        </w:rPr>
        <w:t>Syracuse University, Syracuse, NY (</w:t>
      </w:r>
      <w:r w:rsidRPr="008105E8">
        <w:rPr>
          <w:rFonts w:ascii="Times New Roman" w:hAnsi="Times New Roman" w:cs="Times New Roman"/>
          <w:sz w:val="24"/>
          <w:szCs w:val="24"/>
        </w:rPr>
        <w:t>aewiersm@syr.edu</w:t>
      </w:r>
      <w:r w:rsidRPr="00B51368">
        <w:rPr>
          <w:rStyle w:val="Hyperlink"/>
          <w:rFonts w:ascii="Times New Roman" w:hAnsi="Times New Roman" w:cs="Times New Roman"/>
          <w:sz w:val="24"/>
          <w:szCs w:val="24"/>
        </w:rPr>
        <w:t>; ORCID: 0000-0002-0392-9187</w:t>
      </w:r>
      <w:r w:rsidRPr="00B51368">
        <w:rPr>
          <w:rFonts w:ascii="Times New Roman" w:hAnsi="Times New Roman" w:cs="Times New Roman"/>
          <w:sz w:val="24"/>
          <w:szCs w:val="24"/>
        </w:rPr>
        <w:t>)</w:t>
      </w:r>
    </w:p>
    <w:p w14:paraId="289A23EC" w14:textId="3B690763" w:rsidR="003259A1" w:rsidRDefault="003259A1">
      <w:pPr>
        <w:rPr>
          <w:rFonts w:ascii="Times New Roman" w:hAnsi="Times New Roman" w:cs="Times New Roman"/>
          <w:b/>
          <w:bCs/>
          <w:sz w:val="28"/>
          <w:szCs w:val="28"/>
        </w:rPr>
      </w:pPr>
    </w:p>
    <w:p w14:paraId="7E3572C4" w14:textId="77777777" w:rsidR="00887884" w:rsidRDefault="00887884">
      <w:pPr>
        <w:rPr>
          <w:rFonts w:ascii="Times New Roman" w:hAnsi="Times New Roman" w:cs="Times New Roman"/>
          <w:b/>
          <w:bCs/>
          <w:sz w:val="28"/>
          <w:szCs w:val="28"/>
        </w:rPr>
      </w:pPr>
      <w:r>
        <w:rPr>
          <w:rFonts w:ascii="Times New Roman" w:hAnsi="Times New Roman" w:cs="Times New Roman"/>
          <w:b/>
          <w:bCs/>
          <w:sz w:val="28"/>
          <w:szCs w:val="28"/>
        </w:rPr>
        <w:br w:type="page"/>
      </w:r>
    </w:p>
    <w:p w14:paraId="614508B6" w14:textId="01FA665B" w:rsidR="00766288" w:rsidRDefault="00766288" w:rsidP="00766288">
      <w:pPr>
        <w:rPr>
          <w:rFonts w:ascii="Times New Roman" w:hAnsi="Times New Roman" w:cs="Times New Roman"/>
          <w:b/>
          <w:bCs/>
          <w:sz w:val="28"/>
          <w:szCs w:val="28"/>
        </w:rPr>
      </w:pPr>
      <w:r w:rsidRPr="005064D3">
        <w:rPr>
          <w:rFonts w:ascii="Times New Roman" w:hAnsi="Times New Roman" w:cs="Times New Roman"/>
          <w:b/>
          <w:bCs/>
          <w:sz w:val="28"/>
          <w:szCs w:val="28"/>
        </w:rPr>
        <w:lastRenderedPageBreak/>
        <w:t>APPENDIX A: ADDITIONAL TABLES</w:t>
      </w:r>
    </w:p>
    <w:tbl>
      <w:tblPr>
        <w:tblStyle w:val="GridTable2-Accent1"/>
        <w:tblW w:w="0" w:type="auto"/>
        <w:tblLook w:val="04A0" w:firstRow="1" w:lastRow="0" w:firstColumn="1" w:lastColumn="0" w:noHBand="0" w:noVBand="1"/>
      </w:tblPr>
      <w:tblGrid>
        <w:gridCol w:w="9360"/>
      </w:tblGrid>
      <w:tr w:rsidR="005064D3" w:rsidRPr="007A4421" w14:paraId="1F129933" w14:textId="77777777" w:rsidTr="00C63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4F94EB45" w14:textId="3B72D28C" w:rsidR="005064D3" w:rsidRPr="00DD49A3" w:rsidRDefault="00962437" w:rsidP="00C63505">
            <w:pPr>
              <w:pStyle w:val="Subtitle"/>
              <w:rPr>
                <w:rFonts w:ascii="Times New Roman" w:hAnsi="Times New Roman" w:cs="Times New Roman"/>
                <w:b w:val="0"/>
                <w:bCs w:val="0"/>
                <w:sz w:val="24"/>
                <w:szCs w:val="24"/>
              </w:rPr>
            </w:pPr>
            <w:r>
              <w:rPr>
                <w:rFonts w:ascii="Times New Roman" w:hAnsi="Times New Roman" w:cs="Times New Roman"/>
                <w:color w:val="auto"/>
                <w:sz w:val="24"/>
                <w:szCs w:val="24"/>
              </w:rPr>
              <w:t>T</w:t>
            </w:r>
            <w:r w:rsidR="005064D3" w:rsidRPr="00DD49A3">
              <w:rPr>
                <w:rFonts w:ascii="Times New Roman" w:hAnsi="Times New Roman" w:cs="Times New Roman"/>
                <w:color w:val="auto"/>
                <w:sz w:val="24"/>
                <w:szCs w:val="24"/>
              </w:rPr>
              <w:t>able A1</w:t>
            </w:r>
            <w:r w:rsidR="005064D3" w:rsidRPr="00DD49A3">
              <w:rPr>
                <w:rFonts w:ascii="Times New Roman" w:hAnsi="Times New Roman" w:cs="Times New Roman"/>
                <w:b w:val="0"/>
                <w:bCs w:val="0"/>
                <w:color w:val="auto"/>
                <w:sz w:val="24"/>
                <w:szCs w:val="24"/>
              </w:rPr>
              <w:t xml:space="preserve"> EITC Income Limits (Tax Year 2019)</w:t>
            </w:r>
          </w:p>
        </w:tc>
      </w:tr>
    </w:tbl>
    <w:tbl>
      <w:tblPr>
        <w:tblStyle w:val="ListTable3"/>
        <w:tblW w:w="0" w:type="auto"/>
        <w:tblLook w:val="04A0" w:firstRow="1" w:lastRow="0" w:firstColumn="1" w:lastColumn="0" w:noHBand="0" w:noVBand="1"/>
      </w:tblPr>
      <w:tblGrid>
        <w:gridCol w:w="2257"/>
        <w:gridCol w:w="1799"/>
        <w:gridCol w:w="1797"/>
        <w:gridCol w:w="2085"/>
        <w:gridCol w:w="1412"/>
      </w:tblGrid>
      <w:tr w:rsidR="005064D3" w14:paraId="07262447" w14:textId="77777777" w:rsidTr="00C63505">
        <w:trPr>
          <w:cnfStyle w:val="100000000000" w:firstRow="1" w:lastRow="0" w:firstColumn="0" w:lastColumn="0" w:oddVBand="0" w:evenVBand="0" w:oddHBand="0" w:evenHBand="0" w:firstRowFirstColumn="0" w:firstRowLastColumn="0" w:lastRowFirstColumn="0" w:lastRowLastColumn="0"/>
          <w:trHeight w:hRule="exact" w:val="331"/>
        </w:trPr>
        <w:tc>
          <w:tcPr>
            <w:cnfStyle w:val="001000000100" w:firstRow="0" w:lastRow="0" w:firstColumn="1" w:lastColumn="0" w:oddVBand="0" w:evenVBand="0" w:oddHBand="0" w:evenHBand="0" w:firstRowFirstColumn="1" w:firstRowLastColumn="0" w:lastRowFirstColumn="0" w:lastRowLastColumn="0"/>
            <w:tcW w:w="1207" w:type="pct"/>
          </w:tcPr>
          <w:p w14:paraId="278BF8EB" w14:textId="77777777" w:rsidR="005064D3" w:rsidRPr="003F084D" w:rsidRDefault="005064D3" w:rsidP="00C63505">
            <w:pPr>
              <w:spacing w:after="120" w:line="480" w:lineRule="auto"/>
              <w:rPr>
                <w:rFonts w:eastAsia="Times New Roman" w:cstheme="minorHAnsi"/>
                <w:sz w:val="20"/>
                <w:szCs w:val="20"/>
              </w:rPr>
            </w:pPr>
          </w:p>
        </w:tc>
        <w:tc>
          <w:tcPr>
            <w:tcW w:w="3793" w:type="pct"/>
            <w:gridSpan w:val="4"/>
          </w:tcPr>
          <w:p w14:paraId="3FD91C79" w14:textId="77777777" w:rsidR="005064D3" w:rsidRPr="003F084D" w:rsidRDefault="005064D3" w:rsidP="00C63505">
            <w:pPr>
              <w:spacing w:after="120"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3F084D">
              <w:rPr>
                <w:rFonts w:eastAsia="Times New Roman" w:cstheme="minorHAnsi"/>
                <w:sz w:val="20"/>
                <w:szCs w:val="20"/>
              </w:rPr>
              <w:t>Qualifying Children Claimed</w:t>
            </w:r>
          </w:p>
        </w:tc>
      </w:tr>
      <w:tr w:rsidR="005064D3" w14:paraId="030F63E9" w14:textId="77777777" w:rsidTr="00C63505">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207" w:type="pct"/>
          </w:tcPr>
          <w:p w14:paraId="5D4A74DC" w14:textId="77777777" w:rsidR="005064D3" w:rsidRPr="003F084D" w:rsidRDefault="005064D3" w:rsidP="00C63505">
            <w:pPr>
              <w:spacing w:after="120" w:line="480" w:lineRule="auto"/>
              <w:rPr>
                <w:rFonts w:eastAsia="Times New Roman" w:cstheme="minorHAnsi"/>
                <w:sz w:val="20"/>
                <w:szCs w:val="20"/>
              </w:rPr>
            </w:pPr>
            <w:r w:rsidRPr="003F084D">
              <w:rPr>
                <w:rFonts w:eastAsia="Times New Roman" w:cstheme="minorHAnsi"/>
                <w:sz w:val="20"/>
                <w:szCs w:val="20"/>
              </w:rPr>
              <w:t>If filing</w:t>
            </w:r>
          </w:p>
        </w:tc>
        <w:tc>
          <w:tcPr>
            <w:tcW w:w="962" w:type="pct"/>
          </w:tcPr>
          <w:p w14:paraId="0C71F730"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F084D">
              <w:rPr>
                <w:rFonts w:eastAsia="Times New Roman" w:cstheme="minorHAnsi"/>
                <w:b/>
                <w:bCs/>
                <w:sz w:val="20"/>
                <w:szCs w:val="20"/>
              </w:rPr>
              <w:t>Zero</w:t>
            </w:r>
          </w:p>
        </w:tc>
        <w:tc>
          <w:tcPr>
            <w:tcW w:w="961" w:type="pct"/>
          </w:tcPr>
          <w:p w14:paraId="0B24A90F"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F084D">
              <w:rPr>
                <w:rFonts w:eastAsia="Times New Roman" w:cstheme="minorHAnsi"/>
                <w:b/>
                <w:bCs/>
                <w:sz w:val="20"/>
                <w:szCs w:val="20"/>
              </w:rPr>
              <w:t>One</w:t>
            </w:r>
          </w:p>
        </w:tc>
        <w:tc>
          <w:tcPr>
            <w:tcW w:w="1115" w:type="pct"/>
          </w:tcPr>
          <w:p w14:paraId="187655E8"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F084D">
              <w:rPr>
                <w:rFonts w:eastAsia="Times New Roman" w:cstheme="minorHAnsi"/>
                <w:b/>
                <w:bCs/>
                <w:sz w:val="20"/>
                <w:szCs w:val="20"/>
              </w:rPr>
              <w:t>Two</w:t>
            </w:r>
          </w:p>
        </w:tc>
        <w:tc>
          <w:tcPr>
            <w:tcW w:w="756" w:type="pct"/>
          </w:tcPr>
          <w:p w14:paraId="0ECA5444"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F084D">
              <w:rPr>
                <w:rFonts w:eastAsia="Times New Roman" w:cstheme="minorHAnsi"/>
                <w:b/>
                <w:bCs/>
                <w:sz w:val="20"/>
                <w:szCs w:val="20"/>
              </w:rPr>
              <w:t>Three</w:t>
            </w:r>
          </w:p>
        </w:tc>
      </w:tr>
      <w:tr w:rsidR="005064D3" w14:paraId="35A9132A" w14:textId="77777777" w:rsidTr="00C63505">
        <w:trPr>
          <w:trHeight w:hRule="exact" w:val="576"/>
        </w:trPr>
        <w:tc>
          <w:tcPr>
            <w:cnfStyle w:val="001000000000" w:firstRow="0" w:lastRow="0" w:firstColumn="1" w:lastColumn="0" w:oddVBand="0" w:evenVBand="0" w:oddHBand="0" w:evenHBand="0" w:firstRowFirstColumn="0" w:firstRowLastColumn="0" w:lastRowFirstColumn="0" w:lastRowLastColumn="0"/>
            <w:tcW w:w="1207" w:type="pct"/>
          </w:tcPr>
          <w:p w14:paraId="0078A5C2" w14:textId="77777777" w:rsidR="005064D3" w:rsidRPr="003F084D" w:rsidRDefault="005064D3" w:rsidP="00C63505">
            <w:pPr>
              <w:tabs>
                <w:tab w:val="left" w:pos="1351"/>
              </w:tabs>
              <w:spacing w:after="120"/>
              <w:rPr>
                <w:rFonts w:eastAsia="Times New Roman" w:cstheme="minorHAnsi"/>
                <w:sz w:val="20"/>
                <w:szCs w:val="20"/>
              </w:rPr>
            </w:pPr>
            <w:r w:rsidRPr="003F084D">
              <w:rPr>
                <w:rFonts w:cstheme="minorHAnsi"/>
                <w:color w:val="1B1B1B"/>
                <w:sz w:val="20"/>
                <w:szCs w:val="20"/>
                <w:shd w:val="clear" w:color="auto" w:fill="FFFFFF"/>
              </w:rPr>
              <w:t>Single, Head of Household, or Widowed</w:t>
            </w:r>
          </w:p>
        </w:tc>
        <w:tc>
          <w:tcPr>
            <w:tcW w:w="962" w:type="pct"/>
          </w:tcPr>
          <w:p w14:paraId="2F7BBB3A" w14:textId="77777777" w:rsidR="005064D3" w:rsidRPr="003F084D"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F084D">
              <w:rPr>
                <w:rFonts w:eastAsia="Times New Roman" w:cstheme="minorHAnsi"/>
                <w:color w:val="1B1B1B"/>
                <w:sz w:val="20"/>
                <w:szCs w:val="20"/>
              </w:rPr>
              <w:t>$15,570</w:t>
            </w:r>
          </w:p>
        </w:tc>
        <w:tc>
          <w:tcPr>
            <w:tcW w:w="961" w:type="pct"/>
          </w:tcPr>
          <w:p w14:paraId="38CA6FF0" w14:textId="77777777" w:rsidR="005064D3" w:rsidRPr="003F084D"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F084D">
              <w:rPr>
                <w:rFonts w:eastAsia="Times New Roman" w:cstheme="minorHAnsi"/>
                <w:color w:val="1B1B1B"/>
                <w:sz w:val="20"/>
                <w:szCs w:val="20"/>
              </w:rPr>
              <w:t>$41,094</w:t>
            </w:r>
          </w:p>
        </w:tc>
        <w:tc>
          <w:tcPr>
            <w:tcW w:w="1115" w:type="pct"/>
          </w:tcPr>
          <w:p w14:paraId="49352902" w14:textId="77777777" w:rsidR="005064D3" w:rsidRPr="003F084D"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F084D">
              <w:rPr>
                <w:rFonts w:eastAsia="Times New Roman" w:cstheme="minorHAnsi"/>
                <w:color w:val="1B1B1B"/>
                <w:sz w:val="20"/>
                <w:szCs w:val="20"/>
              </w:rPr>
              <w:t>$46,703</w:t>
            </w:r>
          </w:p>
        </w:tc>
        <w:tc>
          <w:tcPr>
            <w:tcW w:w="756" w:type="pct"/>
          </w:tcPr>
          <w:p w14:paraId="17731994" w14:textId="77777777" w:rsidR="005064D3" w:rsidRPr="003F084D"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F084D">
              <w:rPr>
                <w:rFonts w:eastAsia="Times New Roman" w:cstheme="minorHAnsi"/>
                <w:color w:val="1B1B1B"/>
                <w:sz w:val="20"/>
                <w:szCs w:val="20"/>
              </w:rPr>
              <w:t>$50,162</w:t>
            </w:r>
          </w:p>
        </w:tc>
      </w:tr>
      <w:tr w:rsidR="005064D3" w14:paraId="1CE52FEC" w14:textId="77777777" w:rsidTr="00C63505">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1207" w:type="pct"/>
          </w:tcPr>
          <w:p w14:paraId="32510847"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eastAsia="Times New Roman" w:cstheme="minorHAnsi"/>
                <w:color w:val="1B1B1B"/>
                <w:sz w:val="20"/>
                <w:szCs w:val="20"/>
              </w:rPr>
              <w:t>Married Filing Jointly</w:t>
            </w:r>
          </w:p>
        </w:tc>
        <w:tc>
          <w:tcPr>
            <w:tcW w:w="962" w:type="pct"/>
          </w:tcPr>
          <w:p w14:paraId="69B75359"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3F084D">
              <w:rPr>
                <w:rFonts w:eastAsia="Times New Roman" w:cstheme="minorHAnsi"/>
                <w:color w:val="1B1B1B"/>
                <w:sz w:val="20"/>
                <w:szCs w:val="20"/>
              </w:rPr>
              <w:t>$21,370</w:t>
            </w:r>
          </w:p>
        </w:tc>
        <w:tc>
          <w:tcPr>
            <w:tcW w:w="961" w:type="pct"/>
          </w:tcPr>
          <w:p w14:paraId="39056914"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3F084D">
              <w:rPr>
                <w:rFonts w:eastAsia="Times New Roman" w:cstheme="minorHAnsi"/>
                <w:color w:val="1B1B1B"/>
                <w:sz w:val="20"/>
                <w:szCs w:val="20"/>
              </w:rPr>
              <w:t>$46,884</w:t>
            </w:r>
          </w:p>
        </w:tc>
        <w:tc>
          <w:tcPr>
            <w:tcW w:w="1115" w:type="pct"/>
          </w:tcPr>
          <w:p w14:paraId="1F9D05C0"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3F084D">
              <w:rPr>
                <w:rFonts w:eastAsia="Times New Roman" w:cstheme="minorHAnsi"/>
                <w:color w:val="1B1B1B"/>
                <w:sz w:val="20"/>
                <w:szCs w:val="20"/>
              </w:rPr>
              <w:t>$52,493</w:t>
            </w:r>
          </w:p>
        </w:tc>
        <w:tc>
          <w:tcPr>
            <w:tcW w:w="756" w:type="pct"/>
          </w:tcPr>
          <w:p w14:paraId="65F2564A" w14:textId="77777777" w:rsidR="005064D3" w:rsidRPr="003F084D"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3F084D">
              <w:rPr>
                <w:rFonts w:eastAsia="Times New Roman" w:cstheme="minorHAnsi"/>
                <w:color w:val="1B1B1B"/>
                <w:sz w:val="20"/>
                <w:szCs w:val="20"/>
              </w:rPr>
              <w:t>$55,952</w:t>
            </w:r>
          </w:p>
        </w:tc>
      </w:tr>
    </w:tbl>
    <w:p w14:paraId="1F6C3ED0" w14:textId="77777777" w:rsidR="005064D3" w:rsidRPr="0045703B" w:rsidRDefault="005064D3" w:rsidP="005064D3">
      <w:pPr>
        <w:pStyle w:val="NoSpacing"/>
        <w:rPr>
          <w:rFonts w:cstheme="minorHAnsi"/>
          <w:sz w:val="18"/>
          <w:szCs w:val="18"/>
        </w:rPr>
      </w:pPr>
      <w:r w:rsidRPr="0045703B">
        <w:rPr>
          <w:rFonts w:cstheme="minorHAnsi"/>
          <w:i/>
          <w:iCs/>
          <w:sz w:val="18"/>
          <w:szCs w:val="18"/>
        </w:rPr>
        <w:t xml:space="preserve">Note: </w:t>
      </w:r>
      <w:r w:rsidRPr="0045703B">
        <w:rPr>
          <w:rFonts w:cstheme="minorHAnsi"/>
          <w:sz w:val="18"/>
          <w:szCs w:val="18"/>
        </w:rPr>
        <w:t>There is also a limit on investment income of $3,600.</w:t>
      </w:r>
    </w:p>
    <w:p w14:paraId="14D795AF" w14:textId="1386EAD6" w:rsidR="0038429B" w:rsidRDefault="005064D3" w:rsidP="00962437">
      <w:pPr>
        <w:pStyle w:val="NoSpacing"/>
        <w:rPr>
          <w:rFonts w:cstheme="minorHAnsi"/>
          <w:i/>
          <w:iCs/>
          <w:sz w:val="18"/>
          <w:szCs w:val="18"/>
        </w:rPr>
      </w:pPr>
      <w:r w:rsidRPr="0045703B">
        <w:rPr>
          <w:rFonts w:cstheme="minorHAnsi"/>
          <w:i/>
          <w:iCs/>
          <w:sz w:val="18"/>
          <w:szCs w:val="18"/>
        </w:rPr>
        <w:t xml:space="preserve">Source: </w:t>
      </w:r>
      <w:r w:rsidRPr="0045703B">
        <w:rPr>
          <w:rFonts w:cstheme="minorHAnsi"/>
          <w:sz w:val="18"/>
          <w:szCs w:val="18"/>
        </w:rPr>
        <w:t>Internal Revenue Service (</w:t>
      </w:r>
      <w:hyperlink r:id="rId8" w:history="1">
        <w:r w:rsidR="00962437" w:rsidRPr="00AE069C">
          <w:rPr>
            <w:rStyle w:val="Hyperlink"/>
            <w:rFonts w:eastAsia="Times New Roman" w:cstheme="minorHAnsi"/>
            <w:sz w:val="18"/>
            <w:szCs w:val="18"/>
          </w:rPr>
          <w:t>https://www.irs.gov/credits-deductions/individuals/earned-income-tax-credit/earned-income-tax-credit-income-limits-and-maximum-credit-amounts</w:t>
        </w:r>
      </w:hyperlink>
      <w:r w:rsidRPr="0045703B">
        <w:rPr>
          <w:rFonts w:cstheme="minorHAnsi"/>
          <w:sz w:val="18"/>
          <w:szCs w:val="18"/>
        </w:rPr>
        <w:t>)</w:t>
      </w:r>
      <w:r>
        <w:rPr>
          <w:rFonts w:cstheme="minorHAnsi"/>
          <w:i/>
          <w:iCs/>
          <w:sz w:val="18"/>
          <w:szCs w:val="18"/>
        </w:rPr>
        <w:t>.</w:t>
      </w:r>
    </w:p>
    <w:p w14:paraId="094F7046" w14:textId="77777777" w:rsidR="00962437" w:rsidRPr="00962437" w:rsidRDefault="00962437" w:rsidP="00962437">
      <w:pPr>
        <w:pStyle w:val="NoSpacing"/>
        <w:rPr>
          <w:rFonts w:cstheme="minorHAnsi"/>
          <w:i/>
          <w:iCs/>
          <w:sz w:val="18"/>
          <w:szCs w:val="18"/>
        </w:rPr>
      </w:pPr>
    </w:p>
    <w:tbl>
      <w:tblPr>
        <w:tblStyle w:val="GridTable2-Accent1"/>
        <w:tblW w:w="0" w:type="auto"/>
        <w:tblLook w:val="04A0" w:firstRow="1" w:lastRow="0" w:firstColumn="1" w:lastColumn="0" w:noHBand="0" w:noVBand="1"/>
      </w:tblPr>
      <w:tblGrid>
        <w:gridCol w:w="9360"/>
      </w:tblGrid>
      <w:tr w:rsidR="005064D3" w:rsidRPr="00F66895" w14:paraId="2CFA40C7" w14:textId="77777777" w:rsidTr="00C63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29EC8B1D" w14:textId="071A3E60" w:rsidR="005B4B85" w:rsidRDefault="005064D3" w:rsidP="00C63505">
            <w:pPr>
              <w:pStyle w:val="Subtitle"/>
              <w:rPr>
                <w:rFonts w:ascii="Times New Roman" w:hAnsi="Times New Roman" w:cs="Times New Roman"/>
                <w:b w:val="0"/>
                <w:bCs w:val="0"/>
                <w:color w:val="auto"/>
                <w:sz w:val="24"/>
                <w:szCs w:val="24"/>
              </w:rPr>
            </w:pPr>
            <w:r w:rsidRPr="00DD49A3">
              <w:rPr>
                <w:rFonts w:ascii="Times New Roman" w:hAnsi="Times New Roman" w:cs="Times New Roman"/>
                <w:color w:val="auto"/>
                <w:sz w:val="24"/>
                <w:szCs w:val="24"/>
              </w:rPr>
              <w:t>Table A2</w:t>
            </w:r>
            <w:r w:rsidR="005B4B85">
              <w:rPr>
                <w:rFonts w:ascii="Times New Roman" w:hAnsi="Times New Roman" w:cs="Times New Roman"/>
                <w:color w:val="auto"/>
                <w:sz w:val="24"/>
                <w:szCs w:val="24"/>
              </w:rPr>
              <w:t xml:space="preserve"> </w:t>
            </w:r>
            <w:r w:rsidR="005B4B85" w:rsidRPr="005B4B85">
              <w:rPr>
                <w:rFonts w:ascii="Times New Roman" w:hAnsi="Times New Roman" w:cs="Times New Roman"/>
                <w:b w:val="0"/>
                <w:bCs w:val="0"/>
                <w:color w:val="auto"/>
                <w:sz w:val="24"/>
                <w:szCs w:val="24"/>
              </w:rPr>
              <w:t>EITC Parameters (Tax Year 2019)</w:t>
            </w:r>
          </w:p>
          <w:p w14:paraId="62E958A3" w14:textId="55836CE1" w:rsidR="005064D3" w:rsidRPr="00690BED" w:rsidRDefault="005064D3" w:rsidP="00C63505">
            <w:pPr>
              <w:pStyle w:val="Subtitle"/>
              <w:rPr>
                <w:sz w:val="28"/>
                <w:szCs w:val="28"/>
              </w:rPr>
            </w:pPr>
            <w:r w:rsidRPr="00DD49A3">
              <w:rPr>
                <w:rFonts w:ascii="Times New Roman" w:hAnsi="Times New Roman" w:cs="Times New Roman"/>
                <w:color w:val="auto"/>
                <w:sz w:val="24"/>
                <w:szCs w:val="24"/>
              </w:rPr>
              <w:t xml:space="preserve">a </w:t>
            </w:r>
            <w:r w:rsidRPr="005B4B85">
              <w:rPr>
                <w:rFonts w:ascii="Times New Roman" w:hAnsi="Times New Roman" w:cs="Times New Roman"/>
                <w:b w:val="0"/>
                <w:bCs w:val="0"/>
                <w:color w:val="auto"/>
                <w:sz w:val="24"/>
                <w:szCs w:val="24"/>
              </w:rPr>
              <w:t>Filing Status Single</w:t>
            </w:r>
          </w:p>
        </w:tc>
      </w:tr>
    </w:tbl>
    <w:tbl>
      <w:tblPr>
        <w:tblStyle w:val="ListTable3"/>
        <w:tblW w:w="5000" w:type="pct"/>
        <w:tblLook w:val="04A0" w:firstRow="1" w:lastRow="0" w:firstColumn="1" w:lastColumn="0" w:noHBand="0" w:noVBand="1"/>
      </w:tblPr>
      <w:tblGrid>
        <w:gridCol w:w="1704"/>
        <w:gridCol w:w="1459"/>
        <w:gridCol w:w="1459"/>
        <w:gridCol w:w="1182"/>
        <w:gridCol w:w="224"/>
        <w:gridCol w:w="957"/>
        <w:gridCol w:w="49"/>
        <w:gridCol w:w="1006"/>
        <w:gridCol w:w="127"/>
        <w:gridCol w:w="181"/>
        <w:gridCol w:w="1002"/>
      </w:tblGrid>
      <w:tr w:rsidR="005064D3" w14:paraId="1098CD73" w14:textId="77777777" w:rsidTr="00C63505">
        <w:trPr>
          <w:cnfStyle w:val="100000000000" w:firstRow="1" w:lastRow="0" w:firstColumn="0" w:lastColumn="0" w:oddVBand="0" w:evenVBand="0" w:oddHBand="0" w:evenHBand="0" w:firstRowFirstColumn="0" w:firstRowLastColumn="0" w:lastRowFirstColumn="0" w:lastRowLastColumn="0"/>
          <w:trHeight w:val="341"/>
        </w:trPr>
        <w:tc>
          <w:tcPr>
            <w:cnfStyle w:val="001000000100" w:firstRow="0" w:lastRow="0" w:firstColumn="1" w:lastColumn="0" w:oddVBand="0" w:evenVBand="0" w:oddHBand="0" w:evenHBand="0" w:firstRowFirstColumn="1" w:firstRowLastColumn="0" w:lastRowFirstColumn="0" w:lastRowLastColumn="0"/>
            <w:tcW w:w="911" w:type="pct"/>
            <w:vAlign w:val="center"/>
          </w:tcPr>
          <w:p w14:paraId="1793EAC9" w14:textId="77777777" w:rsidR="005064D3" w:rsidRPr="003F084D" w:rsidRDefault="005064D3" w:rsidP="00C63505">
            <w:pPr>
              <w:spacing w:after="120" w:line="480" w:lineRule="auto"/>
              <w:jc w:val="center"/>
              <w:rPr>
                <w:rFonts w:eastAsia="Times New Roman" w:cstheme="minorHAnsi"/>
                <w:color w:val="auto"/>
                <w:sz w:val="20"/>
                <w:szCs w:val="20"/>
              </w:rPr>
            </w:pPr>
          </w:p>
        </w:tc>
        <w:tc>
          <w:tcPr>
            <w:tcW w:w="780" w:type="pct"/>
            <w:vAlign w:val="center"/>
          </w:tcPr>
          <w:p w14:paraId="20A2E85A"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Phase-in rate</w:t>
            </w:r>
          </w:p>
        </w:tc>
        <w:tc>
          <w:tcPr>
            <w:tcW w:w="780" w:type="pct"/>
            <w:vAlign w:val="center"/>
          </w:tcPr>
          <w:p w14:paraId="24B89B8A"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Phase-in ends</w:t>
            </w:r>
          </w:p>
        </w:tc>
        <w:tc>
          <w:tcPr>
            <w:tcW w:w="752" w:type="pct"/>
            <w:gridSpan w:val="2"/>
            <w:vAlign w:val="center"/>
          </w:tcPr>
          <w:p w14:paraId="5933C49D"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Maximum credit amount</w:t>
            </w:r>
          </w:p>
        </w:tc>
        <w:tc>
          <w:tcPr>
            <w:tcW w:w="538" w:type="pct"/>
            <w:gridSpan w:val="2"/>
            <w:vAlign w:val="center"/>
          </w:tcPr>
          <w:p w14:paraId="320A9FD1"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Phase-out begins</w:t>
            </w:r>
          </w:p>
        </w:tc>
        <w:tc>
          <w:tcPr>
            <w:tcW w:w="538" w:type="pct"/>
            <w:vAlign w:val="center"/>
          </w:tcPr>
          <w:p w14:paraId="5CA1D42A"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Phase-out rate</w:t>
            </w:r>
          </w:p>
        </w:tc>
        <w:tc>
          <w:tcPr>
            <w:tcW w:w="165" w:type="pct"/>
            <w:gridSpan w:val="2"/>
            <w:vAlign w:val="center"/>
          </w:tcPr>
          <w:p w14:paraId="475534C9"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p>
        </w:tc>
        <w:tc>
          <w:tcPr>
            <w:tcW w:w="536" w:type="pct"/>
            <w:vAlign w:val="center"/>
          </w:tcPr>
          <w:p w14:paraId="2AD6E195"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Phase-out ends</w:t>
            </w:r>
            <w:r>
              <w:rPr>
                <w:rFonts w:eastAsia="Times New Roman" w:cstheme="minorHAnsi"/>
                <w:sz w:val="20"/>
                <w:szCs w:val="20"/>
              </w:rPr>
              <w:t>*</w:t>
            </w:r>
          </w:p>
        </w:tc>
      </w:tr>
      <w:tr w:rsidR="005064D3" w14:paraId="1DB61E0D" w14:textId="77777777" w:rsidTr="00C63505">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911" w:type="pct"/>
            <w:vAlign w:val="center"/>
          </w:tcPr>
          <w:p w14:paraId="510E70B8"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cstheme="minorHAnsi"/>
                <w:color w:val="1B1B1B"/>
                <w:sz w:val="20"/>
                <w:szCs w:val="20"/>
                <w:shd w:val="clear" w:color="auto" w:fill="FFFFFF"/>
              </w:rPr>
              <w:t>Childless</w:t>
            </w:r>
          </w:p>
        </w:tc>
        <w:tc>
          <w:tcPr>
            <w:tcW w:w="780" w:type="pct"/>
            <w:vAlign w:val="center"/>
          </w:tcPr>
          <w:p w14:paraId="320728AC"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7.65%</w:t>
            </w:r>
          </w:p>
        </w:tc>
        <w:tc>
          <w:tcPr>
            <w:tcW w:w="780" w:type="pct"/>
            <w:vAlign w:val="center"/>
          </w:tcPr>
          <w:p w14:paraId="57B0228E"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$6,920</w:t>
            </w:r>
          </w:p>
        </w:tc>
        <w:tc>
          <w:tcPr>
            <w:tcW w:w="632" w:type="pct"/>
            <w:vAlign w:val="center"/>
          </w:tcPr>
          <w:p w14:paraId="1B2A73C9"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$529</w:t>
            </w:r>
          </w:p>
        </w:tc>
        <w:tc>
          <w:tcPr>
            <w:tcW w:w="632" w:type="pct"/>
            <w:gridSpan w:val="2"/>
            <w:vAlign w:val="center"/>
          </w:tcPr>
          <w:p w14:paraId="46A8A376"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$8,650</w:t>
            </w:r>
          </w:p>
        </w:tc>
        <w:tc>
          <w:tcPr>
            <w:tcW w:w="632" w:type="pct"/>
            <w:gridSpan w:val="3"/>
            <w:vAlign w:val="center"/>
          </w:tcPr>
          <w:p w14:paraId="4E93BD9C"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7.65%</w:t>
            </w:r>
          </w:p>
        </w:tc>
        <w:tc>
          <w:tcPr>
            <w:tcW w:w="633" w:type="pct"/>
            <w:gridSpan w:val="2"/>
            <w:vAlign w:val="center"/>
          </w:tcPr>
          <w:p w14:paraId="14DDD80D"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$15,570</w:t>
            </w:r>
          </w:p>
        </w:tc>
      </w:tr>
      <w:tr w:rsidR="005064D3" w14:paraId="1214A209" w14:textId="77777777" w:rsidTr="00C63505">
        <w:trPr>
          <w:trHeight w:hRule="exact" w:val="360"/>
        </w:trPr>
        <w:tc>
          <w:tcPr>
            <w:cnfStyle w:val="001000000000" w:firstRow="0" w:lastRow="0" w:firstColumn="1" w:lastColumn="0" w:oddVBand="0" w:evenVBand="0" w:oddHBand="0" w:evenHBand="0" w:firstRowFirstColumn="0" w:firstRowLastColumn="0" w:lastRowFirstColumn="0" w:lastRowLastColumn="0"/>
            <w:tcW w:w="911" w:type="pct"/>
            <w:vAlign w:val="center"/>
          </w:tcPr>
          <w:p w14:paraId="6EAB9C75"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cstheme="minorHAnsi"/>
                <w:color w:val="1B1B1B"/>
                <w:sz w:val="20"/>
                <w:szCs w:val="20"/>
                <w:shd w:val="clear" w:color="auto" w:fill="FFFFFF"/>
              </w:rPr>
              <w:t>1 Child</w:t>
            </w:r>
          </w:p>
        </w:tc>
        <w:tc>
          <w:tcPr>
            <w:tcW w:w="780" w:type="pct"/>
            <w:vAlign w:val="center"/>
          </w:tcPr>
          <w:p w14:paraId="489E1623"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34%</w:t>
            </w:r>
          </w:p>
        </w:tc>
        <w:tc>
          <w:tcPr>
            <w:tcW w:w="780" w:type="pct"/>
            <w:vAlign w:val="center"/>
          </w:tcPr>
          <w:p w14:paraId="73C40A43"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$10,370</w:t>
            </w:r>
          </w:p>
        </w:tc>
        <w:tc>
          <w:tcPr>
            <w:tcW w:w="632" w:type="pct"/>
            <w:vAlign w:val="center"/>
          </w:tcPr>
          <w:p w14:paraId="42CAAC78"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$3,526</w:t>
            </w:r>
          </w:p>
        </w:tc>
        <w:tc>
          <w:tcPr>
            <w:tcW w:w="632" w:type="pct"/>
            <w:gridSpan w:val="2"/>
            <w:vAlign w:val="center"/>
          </w:tcPr>
          <w:p w14:paraId="74474272"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$19,030</w:t>
            </w:r>
          </w:p>
        </w:tc>
        <w:tc>
          <w:tcPr>
            <w:tcW w:w="632" w:type="pct"/>
            <w:gridSpan w:val="3"/>
            <w:vAlign w:val="center"/>
          </w:tcPr>
          <w:p w14:paraId="6CCCFADC"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15.98%</w:t>
            </w:r>
          </w:p>
        </w:tc>
        <w:tc>
          <w:tcPr>
            <w:tcW w:w="633" w:type="pct"/>
            <w:gridSpan w:val="2"/>
            <w:vAlign w:val="center"/>
          </w:tcPr>
          <w:p w14:paraId="0EC0B60C"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$41,094</w:t>
            </w:r>
          </w:p>
        </w:tc>
      </w:tr>
      <w:tr w:rsidR="005064D3" w14:paraId="4FE6DCB0" w14:textId="77777777" w:rsidTr="00C63505">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911" w:type="pct"/>
            <w:vAlign w:val="center"/>
          </w:tcPr>
          <w:p w14:paraId="3C98E52C"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eastAsia="Times New Roman" w:cstheme="minorHAnsi"/>
                <w:color w:val="1B1B1B"/>
                <w:sz w:val="20"/>
                <w:szCs w:val="20"/>
              </w:rPr>
              <w:t>2 Children</w:t>
            </w:r>
          </w:p>
        </w:tc>
        <w:tc>
          <w:tcPr>
            <w:tcW w:w="780" w:type="pct"/>
            <w:vAlign w:val="center"/>
          </w:tcPr>
          <w:p w14:paraId="509CA1C6"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40%</w:t>
            </w:r>
          </w:p>
        </w:tc>
        <w:tc>
          <w:tcPr>
            <w:tcW w:w="780" w:type="pct"/>
            <w:vAlign w:val="center"/>
          </w:tcPr>
          <w:p w14:paraId="23F70C23"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$14,570</w:t>
            </w:r>
          </w:p>
        </w:tc>
        <w:tc>
          <w:tcPr>
            <w:tcW w:w="632" w:type="pct"/>
            <w:vAlign w:val="center"/>
          </w:tcPr>
          <w:p w14:paraId="57996112"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$5,828</w:t>
            </w:r>
          </w:p>
        </w:tc>
        <w:tc>
          <w:tcPr>
            <w:tcW w:w="632" w:type="pct"/>
            <w:gridSpan w:val="2"/>
            <w:vAlign w:val="center"/>
          </w:tcPr>
          <w:p w14:paraId="322DDEE2"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$19,030</w:t>
            </w:r>
          </w:p>
        </w:tc>
        <w:tc>
          <w:tcPr>
            <w:tcW w:w="632" w:type="pct"/>
            <w:gridSpan w:val="3"/>
            <w:vAlign w:val="center"/>
          </w:tcPr>
          <w:p w14:paraId="24CC5ACC"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21.06%</w:t>
            </w:r>
          </w:p>
        </w:tc>
        <w:tc>
          <w:tcPr>
            <w:tcW w:w="633" w:type="pct"/>
            <w:gridSpan w:val="2"/>
            <w:vAlign w:val="center"/>
          </w:tcPr>
          <w:p w14:paraId="4EC3FDA7"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$46,703</w:t>
            </w:r>
          </w:p>
        </w:tc>
      </w:tr>
      <w:tr w:rsidR="005064D3" w14:paraId="6DD9CF35" w14:textId="77777777" w:rsidTr="00C63505">
        <w:trPr>
          <w:trHeight w:hRule="exact" w:val="504"/>
        </w:trPr>
        <w:tc>
          <w:tcPr>
            <w:cnfStyle w:val="001000000000" w:firstRow="0" w:lastRow="0" w:firstColumn="1" w:lastColumn="0" w:oddVBand="0" w:evenVBand="0" w:oddHBand="0" w:evenHBand="0" w:firstRowFirstColumn="0" w:firstRowLastColumn="0" w:lastRowFirstColumn="0" w:lastRowLastColumn="0"/>
            <w:tcW w:w="911" w:type="pct"/>
            <w:vAlign w:val="center"/>
          </w:tcPr>
          <w:p w14:paraId="66AD30CA"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eastAsia="Times New Roman" w:cstheme="minorHAnsi"/>
                <w:color w:val="1B1B1B"/>
                <w:sz w:val="20"/>
                <w:szCs w:val="20"/>
              </w:rPr>
              <w:t>More than 2 Children</w:t>
            </w:r>
          </w:p>
        </w:tc>
        <w:tc>
          <w:tcPr>
            <w:tcW w:w="780" w:type="pct"/>
            <w:vAlign w:val="center"/>
          </w:tcPr>
          <w:p w14:paraId="1D35A1F5"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45%</w:t>
            </w:r>
          </w:p>
        </w:tc>
        <w:tc>
          <w:tcPr>
            <w:tcW w:w="780" w:type="pct"/>
            <w:vAlign w:val="center"/>
          </w:tcPr>
          <w:p w14:paraId="2D92EF0D"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$14,570</w:t>
            </w:r>
          </w:p>
        </w:tc>
        <w:tc>
          <w:tcPr>
            <w:tcW w:w="632" w:type="pct"/>
            <w:vAlign w:val="center"/>
          </w:tcPr>
          <w:p w14:paraId="78E97E4A"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$6,557</w:t>
            </w:r>
          </w:p>
        </w:tc>
        <w:tc>
          <w:tcPr>
            <w:tcW w:w="632" w:type="pct"/>
            <w:gridSpan w:val="2"/>
            <w:vAlign w:val="center"/>
          </w:tcPr>
          <w:p w14:paraId="309EE268"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$19,030</w:t>
            </w:r>
          </w:p>
        </w:tc>
        <w:tc>
          <w:tcPr>
            <w:tcW w:w="632" w:type="pct"/>
            <w:gridSpan w:val="3"/>
            <w:vAlign w:val="center"/>
          </w:tcPr>
          <w:p w14:paraId="5A607DA1"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21.06%</w:t>
            </w:r>
          </w:p>
        </w:tc>
        <w:tc>
          <w:tcPr>
            <w:tcW w:w="633" w:type="pct"/>
            <w:gridSpan w:val="2"/>
            <w:vAlign w:val="center"/>
          </w:tcPr>
          <w:p w14:paraId="42C07F20"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$50,162</w:t>
            </w:r>
          </w:p>
        </w:tc>
      </w:tr>
    </w:tbl>
    <w:tbl>
      <w:tblPr>
        <w:tblStyle w:val="GridTable2-Accent1"/>
        <w:tblW w:w="0" w:type="auto"/>
        <w:tblLook w:val="04A0" w:firstRow="1" w:lastRow="0" w:firstColumn="1" w:lastColumn="0" w:noHBand="0" w:noVBand="1"/>
      </w:tblPr>
      <w:tblGrid>
        <w:gridCol w:w="9360"/>
      </w:tblGrid>
      <w:tr w:rsidR="005064D3" w:rsidRPr="00F66895" w14:paraId="6B0774C0" w14:textId="77777777" w:rsidTr="00C63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35B49010" w14:textId="4B22A2CD" w:rsidR="005064D3" w:rsidRPr="005B4B85" w:rsidRDefault="005064D3" w:rsidP="005B4B85">
            <w:pPr>
              <w:pStyle w:val="Subtitle"/>
              <w:rPr>
                <w:rFonts w:ascii="Times New Roman" w:hAnsi="Times New Roman" w:cs="Times New Roman"/>
                <w:color w:val="auto"/>
                <w:sz w:val="24"/>
                <w:szCs w:val="24"/>
              </w:rPr>
            </w:pPr>
            <w:r w:rsidRPr="005B4B85">
              <w:rPr>
                <w:rFonts w:ascii="Times New Roman" w:hAnsi="Times New Roman" w:cs="Times New Roman"/>
                <w:color w:val="auto"/>
                <w:sz w:val="24"/>
                <w:szCs w:val="24"/>
              </w:rPr>
              <w:t xml:space="preserve">b </w:t>
            </w:r>
            <w:r w:rsidRPr="005B4B85">
              <w:rPr>
                <w:rFonts w:ascii="Times New Roman" w:hAnsi="Times New Roman" w:cs="Times New Roman"/>
                <w:b w:val="0"/>
                <w:bCs w:val="0"/>
                <w:color w:val="auto"/>
                <w:sz w:val="24"/>
                <w:szCs w:val="24"/>
              </w:rPr>
              <w:t>Filing Status Married Filing Jointly</w:t>
            </w:r>
          </w:p>
        </w:tc>
      </w:tr>
    </w:tbl>
    <w:tbl>
      <w:tblPr>
        <w:tblStyle w:val="ListTable3"/>
        <w:tblW w:w="5000" w:type="pct"/>
        <w:tblLook w:val="04A0" w:firstRow="1" w:lastRow="0" w:firstColumn="1" w:lastColumn="0" w:noHBand="0" w:noVBand="1"/>
      </w:tblPr>
      <w:tblGrid>
        <w:gridCol w:w="1704"/>
        <w:gridCol w:w="1459"/>
        <w:gridCol w:w="1459"/>
        <w:gridCol w:w="1182"/>
        <w:gridCol w:w="224"/>
        <w:gridCol w:w="957"/>
        <w:gridCol w:w="49"/>
        <w:gridCol w:w="1006"/>
        <w:gridCol w:w="127"/>
        <w:gridCol w:w="181"/>
        <w:gridCol w:w="1002"/>
      </w:tblGrid>
      <w:tr w:rsidR="005064D3" w14:paraId="0EFC66FE" w14:textId="77777777" w:rsidTr="00C63505">
        <w:trPr>
          <w:cnfStyle w:val="100000000000" w:firstRow="1" w:lastRow="0" w:firstColumn="0" w:lastColumn="0" w:oddVBand="0" w:evenVBand="0" w:oddHBand="0" w:evenHBand="0" w:firstRowFirstColumn="0" w:firstRowLastColumn="0" w:lastRowFirstColumn="0" w:lastRowLastColumn="0"/>
          <w:trHeight w:val="341"/>
        </w:trPr>
        <w:tc>
          <w:tcPr>
            <w:cnfStyle w:val="001000000100" w:firstRow="0" w:lastRow="0" w:firstColumn="1" w:lastColumn="0" w:oddVBand="0" w:evenVBand="0" w:oddHBand="0" w:evenHBand="0" w:firstRowFirstColumn="1" w:firstRowLastColumn="0" w:lastRowFirstColumn="0" w:lastRowLastColumn="0"/>
            <w:tcW w:w="911" w:type="pct"/>
            <w:vAlign w:val="center"/>
          </w:tcPr>
          <w:p w14:paraId="1816D9C5" w14:textId="77777777" w:rsidR="005064D3" w:rsidRPr="003F084D" w:rsidRDefault="005064D3" w:rsidP="00C63505">
            <w:pPr>
              <w:spacing w:after="120" w:line="480" w:lineRule="auto"/>
              <w:jc w:val="center"/>
              <w:rPr>
                <w:rFonts w:eastAsia="Times New Roman" w:cstheme="minorHAnsi"/>
                <w:color w:val="auto"/>
                <w:sz w:val="20"/>
                <w:szCs w:val="20"/>
              </w:rPr>
            </w:pPr>
          </w:p>
        </w:tc>
        <w:tc>
          <w:tcPr>
            <w:tcW w:w="780" w:type="pct"/>
            <w:vAlign w:val="center"/>
          </w:tcPr>
          <w:p w14:paraId="3FAD2352"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Phase-in rate</w:t>
            </w:r>
          </w:p>
        </w:tc>
        <w:tc>
          <w:tcPr>
            <w:tcW w:w="780" w:type="pct"/>
            <w:vAlign w:val="center"/>
          </w:tcPr>
          <w:p w14:paraId="7030E8F0"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Phase-in ends</w:t>
            </w:r>
          </w:p>
        </w:tc>
        <w:tc>
          <w:tcPr>
            <w:tcW w:w="752" w:type="pct"/>
            <w:gridSpan w:val="2"/>
            <w:vAlign w:val="center"/>
          </w:tcPr>
          <w:p w14:paraId="1F652B76"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Maximum credit amount</w:t>
            </w:r>
          </w:p>
        </w:tc>
        <w:tc>
          <w:tcPr>
            <w:tcW w:w="538" w:type="pct"/>
            <w:gridSpan w:val="2"/>
            <w:vAlign w:val="center"/>
          </w:tcPr>
          <w:p w14:paraId="0741137B"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Phase-out begins</w:t>
            </w:r>
          </w:p>
        </w:tc>
        <w:tc>
          <w:tcPr>
            <w:tcW w:w="538" w:type="pct"/>
            <w:vAlign w:val="center"/>
          </w:tcPr>
          <w:p w14:paraId="6694FF57"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Phase-out rate</w:t>
            </w:r>
          </w:p>
        </w:tc>
        <w:tc>
          <w:tcPr>
            <w:tcW w:w="165" w:type="pct"/>
            <w:gridSpan w:val="2"/>
            <w:vAlign w:val="center"/>
          </w:tcPr>
          <w:p w14:paraId="7D14AC81"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p>
        </w:tc>
        <w:tc>
          <w:tcPr>
            <w:tcW w:w="536" w:type="pct"/>
            <w:vAlign w:val="center"/>
          </w:tcPr>
          <w:p w14:paraId="1D2AD364" w14:textId="77777777" w:rsidR="005064D3" w:rsidRPr="003F084D" w:rsidRDefault="005064D3" w:rsidP="00C63505">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3F084D">
              <w:rPr>
                <w:rFonts w:eastAsia="Times New Roman" w:cstheme="minorHAnsi"/>
                <w:sz w:val="20"/>
                <w:szCs w:val="20"/>
              </w:rPr>
              <w:t>Phase-out ends</w:t>
            </w:r>
            <w:r>
              <w:rPr>
                <w:rFonts w:eastAsia="Times New Roman" w:cstheme="minorHAnsi"/>
                <w:sz w:val="20"/>
                <w:szCs w:val="20"/>
              </w:rPr>
              <w:t>*</w:t>
            </w:r>
          </w:p>
        </w:tc>
      </w:tr>
      <w:tr w:rsidR="005064D3" w14:paraId="71FDF02E" w14:textId="77777777" w:rsidTr="00C63505">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911" w:type="pct"/>
            <w:vAlign w:val="center"/>
          </w:tcPr>
          <w:p w14:paraId="0407D294"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cstheme="minorHAnsi"/>
                <w:color w:val="1B1B1B"/>
                <w:sz w:val="20"/>
                <w:szCs w:val="20"/>
                <w:shd w:val="clear" w:color="auto" w:fill="FFFFFF"/>
              </w:rPr>
              <w:t>Childless</w:t>
            </w:r>
          </w:p>
        </w:tc>
        <w:tc>
          <w:tcPr>
            <w:tcW w:w="780" w:type="pct"/>
            <w:vAlign w:val="center"/>
          </w:tcPr>
          <w:p w14:paraId="3B262300"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7.65%</w:t>
            </w:r>
          </w:p>
        </w:tc>
        <w:tc>
          <w:tcPr>
            <w:tcW w:w="780" w:type="pct"/>
            <w:vAlign w:val="center"/>
          </w:tcPr>
          <w:p w14:paraId="4119896C"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$6,920</w:t>
            </w:r>
          </w:p>
        </w:tc>
        <w:tc>
          <w:tcPr>
            <w:tcW w:w="632" w:type="pct"/>
            <w:vAlign w:val="center"/>
          </w:tcPr>
          <w:p w14:paraId="0BB9C696"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$529</w:t>
            </w:r>
          </w:p>
        </w:tc>
        <w:tc>
          <w:tcPr>
            <w:tcW w:w="632" w:type="pct"/>
            <w:gridSpan w:val="2"/>
            <w:vAlign w:val="center"/>
          </w:tcPr>
          <w:p w14:paraId="71040D81"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$14,450</w:t>
            </w:r>
          </w:p>
        </w:tc>
        <w:tc>
          <w:tcPr>
            <w:tcW w:w="632" w:type="pct"/>
            <w:gridSpan w:val="3"/>
            <w:vAlign w:val="center"/>
          </w:tcPr>
          <w:p w14:paraId="438703BA"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7.65%</w:t>
            </w:r>
          </w:p>
        </w:tc>
        <w:tc>
          <w:tcPr>
            <w:tcW w:w="633" w:type="pct"/>
            <w:gridSpan w:val="2"/>
            <w:vAlign w:val="center"/>
          </w:tcPr>
          <w:p w14:paraId="2DA6C5C5"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$21,370</w:t>
            </w:r>
          </w:p>
        </w:tc>
      </w:tr>
      <w:tr w:rsidR="005064D3" w14:paraId="504AC388" w14:textId="77777777" w:rsidTr="00C63505">
        <w:trPr>
          <w:trHeight w:hRule="exact" w:val="360"/>
        </w:trPr>
        <w:tc>
          <w:tcPr>
            <w:cnfStyle w:val="001000000000" w:firstRow="0" w:lastRow="0" w:firstColumn="1" w:lastColumn="0" w:oddVBand="0" w:evenVBand="0" w:oddHBand="0" w:evenHBand="0" w:firstRowFirstColumn="0" w:firstRowLastColumn="0" w:lastRowFirstColumn="0" w:lastRowLastColumn="0"/>
            <w:tcW w:w="911" w:type="pct"/>
            <w:vAlign w:val="center"/>
          </w:tcPr>
          <w:p w14:paraId="35F3F7D8"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cstheme="minorHAnsi"/>
                <w:color w:val="1B1B1B"/>
                <w:sz w:val="20"/>
                <w:szCs w:val="20"/>
                <w:shd w:val="clear" w:color="auto" w:fill="FFFFFF"/>
              </w:rPr>
              <w:t>1 Child</w:t>
            </w:r>
          </w:p>
        </w:tc>
        <w:tc>
          <w:tcPr>
            <w:tcW w:w="780" w:type="pct"/>
            <w:vAlign w:val="center"/>
          </w:tcPr>
          <w:p w14:paraId="6B77D8EE"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34%</w:t>
            </w:r>
          </w:p>
        </w:tc>
        <w:tc>
          <w:tcPr>
            <w:tcW w:w="780" w:type="pct"/>
            <w:vAlign w:val="center"/>
          </w:tcPr>
          <w:p w14:paraId="6FCA1CE4"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$10,370</w:t>
            </w:r>
          </w:p>
        </w:tc>
        <w:tc>
          <w:tcPr>
            <w:tcW w:w="632" w:type="pct"/>
            <w:vAlign w:val="center"/>
          </w:tcPr>
          <w:p w14:paraId="37C34F8A"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$3,526</w:t>
            </w:r>
          </w:p>
        </w:tc>
        <w:tc>
          <w:tcPr>
            <w:tcW w:w="632" w:type="pct"/>
            <w:gridSpan w:val="2"/>
            <w:vAlign w:val="center"/>
          </w:tcPr>
          <w:p w14:paraId="5ACF2C96"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$24,820</w:t>
            </w:r>
          </w:p>
        </w:tc>
        <w:tc>
          <w:tcPr>
            <w:tcW w:w="632" w:type="pct"/>
            <w:gridSpan w:val="3"/>
            <w:vAlign w:val="center"/>
          </w:tcPr>
          <w:p w14:paraId="58EE4CF5"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15.98%</w:t>
            </w:r>
          </w:p>
        </w:tc>
        <w:tc>
          <w:tcPr>
            <w:tcW w:w="633" w:type="pct"/>
            <w:gridSpan w:val="2"/>
            <w:vAlign w:val="center"/>
          </w:tcPr>
          <w:p w14:paraId="490B445F"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$46,884</w:t>
            </w:r>
          </w:p>
        </w:tc>
      </w:tr>
      <w:tr w:rsidR="005064D3" w14:paraId="1E14476D" w14:textId="77777777" w:rsidTr="00C63505">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911" w:type="pct"/>
            <w:vAlign w:val="center"/>
          </w:tcPr>
          <w:p w14:paraId="5F3C1C22"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eastAsia="Times New Roman" w:cstheme="minorHAnsi"/>
                <w:color w:val="1B1B1B"/>
                <w:sz w:val="20"/>
                <w:szCs w:val="20"/>
              </w:rPr>
              <w:t>2 Children</w:t>
            </w:r>
          </w:p>
        </w:tc>
        <w:tc>
          <w:tcPr>
            <w:tcW w:w="780" w:type="pct"/>
            <w:vAlign w:val="center"/>
          </w:tcPr>
          <w:p w14:paraId="20103B7D"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40%</w:t>
            </w:r>
          </w:p>
        </w:tc>
        <w:tc>
          <w:tcPr>
            <w:tcW w:w="780" w:type="pct"/>
            <w:vAlign w:val="center"/>
          </w:tcPr>
          <w:p w14:paraId="29C6FCE8"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$14,570</w:t>
            </w:r>
          </w:p>
        </w:tc>
        <w:tc>
          <w:tcPr>
            <w:tcW w:w="632" w:type="pct"/>
            <w:vAlign w:val="center"/>
          </w:tcPr>
          <w:p w14:paraId="51E12998"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$5,828</w:t>
            </w:r>
          </w:p>
        </w:tc>
        <w:tc>
          <w:tcPr>
            <w:tcW w:w="632" w:type="pct"/>
            <w:gridSpan w:val="2"/>
            <w:vAlign w:val="center"/>
          </w:tcPr>
          <w:p w14:paraId="460599D7"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$24,820</w:t>
            </w:r>
          </w:p>
        </w:tc>
        <w:tc>
          <w:tcPr>
            <w:tcW w:w="632" w:type="pct"/>
            <w:gridSpan w:val="3"/>
            <w:vAlign w:val="center"/>
          </w:tcPr>
          <w:p w14:paraId="5FEB9CFA"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21.06%</w:t>
            </w:r>
          </w:p>
        </w:tc>
        <w:tc>
          <w:tcPr>
            <w:tcW w:w="633" w:type="pct"/>
            <w:gridSpan w:val="2"/>
            <w:vAlign w:val="center"/>
          </w:tcPr>
          <w:p w14:paraId="6CF214C9" w14:textId="77777777" w:rsidR="005064D3" w:rsidRPr="003F084D" w:rsidRDefault="005064D3" w:rsidP="00C63505">
            <w:pPr>
              <w:tabs>
                <w:tab w:val="left" w:pos="1351"/>
              </w:tabs>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$52,493</w:t>
            </w:r>
          </w:p>
        </w:tc>
      </w:tr>
      <w:tr w:rsidR="005064D3" w14:paraId="23C53C48" w14:textId="77777777" w:rsidTr="00C63505">
        <w:trPr>
          <w:trHeight w:hRule="exact" w:val="504"/>
        </w:trPr>
        <w:tc>
          <w:tcPr>
            <w:cnfStyle w:val="001000000000" w:firstRow="0" w:lastRow="0" w:firstColumn="1" w:lastColumn="0" w:oddVBand="0" w:evenVBand="0" w:oddHBand="0" w:evenHBand="0" w:firstRowFirstColumn="0" w:firstRowLastColumn="0" w:lastRowFirstColumn="0" w:lastRowLastColumn="0"/>
            <w:tcW w:w="911" w:type="pct"/>
            <w:vAlign w:val="center"/>
          </w:tcPr>
          <w:p w14:paraId="0B04E35D" w14:textId="77777777" w:rsidR="005064D3" w:rsidRPr="003F084D" w:rsidRDefault="005064D3" w:rsidP="00C63505">
            <w:pPr>
              <w:tabs>
                <w:tab w:val="left" w:pos="1351"/>
              </w:tabs>
              <w:spacing w:after="120"/>
              <w:rPr>
                <w:rFonts w:cstheme="minorHAnsi"/>
                <w:color w:val="1B1B1B"/>
                <w:sz w:val="20"/>
                <w:szCs w:val="20"/>
                <w:shd w:val="clear" w:color="auto" w:fill="FFFFFF"/>
              </w:rPr>
            </w:pPr>
            <w:r w:rsidRPr="003F084D">
              <w:rPr>
                <w:rFonts w:eastAsia="Times New Roman" w:cstheme="minorHAnsi"/>
                <w:color w:val="1B1B1B"/>
                <w:sz w:val="20"/>
                <w:szCs w:val="20"/>
              </w:rPr>
              <w:t>More than 2 Children</w:t>
            </w:r>
          </w:p>
        </w:tc>
        <w:tc>
          <w:tcPr>
            <w:tcW w:w="780" w:type="pct"/>
            <w:vAlign w:val="center"/>
          </w:tcPr>
          <w:p w14:paraId="55931431"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45%</w:t>
            </w:r>
          </w:p>
        </w:tc>
        <w:tc>
          <w:tcPr>
            <w:tcW w:w="780" w:type="pct"/>
            <w:vAlign w:val="center"/>
          </w:tcPr>
          <w:p w14:paraId="067A787E"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$14,570</w:t>
            </w:r>
          </w:p>
        </w:tc>
        <w:tc>
          <w:tcPr>
            <w:tcW w:w="632" w:type="pct"/>
            <w:vAlign w:val="center"/>
          </w:tcPr>
          <w:p w14:paraId="236D2156"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$6,557</w:t>
            </w:r>
          </w:p>
        </w:tc>
        <w:tc>
          <w:tcPr>
            <w:tcW w:w="632" w:type="pct"/>
            <w:gridSpan w:val="2"/>
            <w:vAlign w:val="center"/>
          </w:tcPr>
          <w:p w14:paraId="2CA4B67C"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$24,820</w:t>
            </w:r>
          </w:p>
        </w:tc>
        <w:tc>
          <w:tcPr>
            <w:tcW w:w="632" w:type="pct"/>
            <w:gridSpan w:val="3"/>
            <w:vAlign w:val="center"/>
          </w:tcPr>
          <w:p w14:paraId="45F98F82"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21.06%</w:t>
            </w:r>
          </w:p>
        </w:tc>
        <w:tc>
          <w:tcPr>
            <w:tcW w:w="633" w:type="pct"/>
            <w:gridSpan w:val="2"/>
            <w:vAlign w:val="center"/>
          </w:tcPr>
          <w:p w14:paraId="12034D9D" w14:textId="77777777" w:rsidR="005064D3" w:rsidRPr="003F084D" w:rsidRDefault="005064D3" w:rsidP="00C63505">
            <w:pPr>
              <w:tabs>
                <w:tab w:val="left" w:pos="1351"/>
              </w:tabs>
              <w:spacing w:after="120"/>
              <w:jc w:val="center"/>
              <w:cnfStyle w:val="000000000000" w:firstRow="0" w:lastRow="0" w:firstColumn="0" w:lastColumn="0" w:oddVBand="0" w:evenVBand="0" w:oddHBand="0" w:evenHBand="0" w:firstRowFirstColumn="0" w:firstRowLastColumn="0" w:lastRowFirstColumn="0" w:lastRowLastColumn="0"/>
              <w:rPr>
                <w:rFonts w:cstheme="minorHAnsi"/>
                <w:color w:val="1B1B1B"/>
                <w:sz w:val="20"/>
                <w:szCs w:val="20"/>
                <w:shd w:val="clear" w:color="auto" w:fill="FFFFFF"/>
              </w:rPr>
            </w:pPr>
            <w:r w:rsidRPr="003F084D">
              <w:rPr>
                <w:rFonts w:cstheme="minorHAnsi"/>
                <w:color w:val="1B1B1B"/>
                <w:sz w:val="20"/>
                <w:szCs w:val="20"/>
                <w:shd w:val="clear" w:color="auto" w:fill="FFFFFF"/>
              </w:rPr>
              <w:t>$55,952</w:t>
            </w:r>
          </w:p>
        </w:tc>
      </w:tr>
    </w:tbl>
    <w:p w14:paraId="60A64B21" w14:textId="1ABC7C20" w:rsidR="005064D3" w:rsidRPr="0045703B" w:rsidRDefault="005064D3" w:rsidP="005064D3">
      <w:pPr>
        <w:pStyle w:val="NoSpacing"/>
        <w:rPr>
          <w:rFonts w:cstheme="minorHAnsi"/>
          <w:sz w:val="18"/>
          <w:szCs w:val="18"/>
        </w:rPr>
      </w:pPr>
      <w:r w:rsidRPr="0045703B">
        <w:rPr>
          <w:rFonts w:cstheme="minorHAnsi"/>
          <w:i/>
          <w:iCs/>
          <w:sz w:val="18"/>
          <w:szCs w:val="18"/>
        </w:rPr>
        <w:t>Note:</w:t>
      </w:r>
      <w:r w:rsidRPr="0045703B">
        <w:rPr>
          <w:rFonts w:cstheme="minorHAnsi"/>
          <w:sz w:val="18"/>
          <w:szCs w:val="18"/>
        </w:rPr>
        <w:t xml:space="preserve"> The “phase-out ends” amount is the same as the income limit (see Table A1). </w:t>
      </w:r>
    </w:p>
    <w:p w14:paraId="669D1AEF" w14:textId="66B1C898" w:rsidR="005064D3" w:rsidRDefault="005064D3" w:rsidP="005064D3">
      <w:pPr>
        <w:pStyle w:val="NoSpacing"/>
        <w:rPr>
          <w:rFonts w:cstheme="minorHAnsi"/>
          <w:sz w:val="18"/>
          <w:szCs w:val="18"/>
        </w:rPr>
      </w:pPr>
      <w:r w:rsidRPr="0045703B">
        <w:rPr>
          <w:rFonts w:cstheme="minorHAnsi"/>
          <w:i/>
          <w:iCs/>
          <w:sz w:val="18"/>
          <w:szCs w:val="18"/>
        </w:rPr>
        <w:t xml:space="preserve">Source: </w:t>
      </w:r>
      <w:r w:rsidRPr="0045703B">
        <w:rPr>
          <w:rFonts w:cstheme="minorHAnsi"/>
          <w:noProof/>
          <w:sz w:val="18"/>
          <w:szCs w:val="18"/>
        </w:rPr>
        <w:t>Center on Budget and Policy Priorities, 2019</w:t>
      </w:r>
      <w:r w:rsidRPr="0045703B">
        <w:rPr>
          <w:rFonts w:cstheme="minorHAnsi"/>
          <w:sz w:val="18"/>
          <w:szCs w:val="18"/>
        </w:rPr>
        <w:t>.</w:t>
      </w:r>
    </w:p>
    <w:p w14:paraId="341F3CE2" w14:textId="77777777" w:rsidR="005064D3" w:rsidRDefault="005064D3" w:rsidP="005064D3">
      <w:pPr>
        <w:pStyle w:val="NoSpacing"/>
        <w:rPr>
          <w:rFonts w:cstheme="minorHAnsi"/>
          <w:sz w:val="18"/>
          <w:szCs w:val="18"/>
        </w:rPr>
      </w:pPr>
    </w:p>
    <w:p w14:paraId="0E2C0BD6" w14:textId="6324A0A6" w:rsidR="005064D3" w:rsidRPr="007E051C" w:rsidRDefault="005064D3" w:rsidP="005064D3">
      <w:pPr>
        <w:pStyle w:val="NoSpacing"/>
        <w:jc w:val="both"/>
        <w:rPr>
          <w:rFonts w:cstheme="minorHAnsi"/>
          <w:i/>
          <w:iCs/>
          <w:sz w:val="18"/>
          <w:szCs w:val="18"/>
        </w:rPr>
      </w:pPr>
      <w:r>
        <w:br w:type="page"/>
      </w:r>
    </w:p>
    <w:tbl>
      <w:tblPr>
        <w:tblStyle w:val="GridTable2-Accent1"/>
        <w:tblW w:w="0" w:type="auto"/>
        <w:tblLook w:val="04A0" w:firstRow="1" w:lastRow="0" w:firstColumn="1" w:lastColumn="0" w:noHBand="0" w:noVBand="1"/>
      </w:tblPr>
      <w:tblGrid>
        <w:gridCol w:w="9360"/>
      </w:tblGrid>
      <w:tr w:rsidR="005064D3" w:rsidRPr="004801C7" w14:paraId="79DD036B" w14:textId="77777777" w:rsidTr="00303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0" w:type="dxa"/>
            <w:vAlign w:val="center"/>
          </w:tcPr>
          <w:p w14:paraId="4ACEC80A" w14:textId="5373FCF1" w:rsidR="005064D3" w:rsidRPr="004801C7" w:rsidRDefault="005064D3" w:rsidP="00303E38">
            <w:pPr>
              <w:pStyle w:val="Subtitle"/>
              <w:rPr>
                <w:b w:val="0"/>
                <w:bCs w:val="0"/>
                <w:sz w:val="28"/>
                <w:szCs w:val="28"/>
              </w:rPr>
            </w:pPr>
            <w:r w:rsidRPr="00021F4F">
              <w:rPr>
                <w:rFonts w:ascii="Times New Roman" w:hAnsi="Times New Roman" w:cs="Times New Roman"/>
                <w:color w:val="auto"/>
                <w:sz w:val="24"/>
                <w:szCs w:val="24"/>
              </w:rPr>
              <w:lastRenderedPageBreak/>
              <w:t>Table A</w:t>
            </w:r>
            <w:r w:rsidR="00B04C59">
              <w:rPr>
                <w:rFonts w:ascii="Times New Roman" w:hAnsi="Times New Roman" w:cs="Times New Roman"/>
                <w:color w:val="auto"/>
                <w:sz w:val="24"/>
                <w:szCs w:val="24"/>
              </w:rPr>
              <w:t>3</w:t>
            </w:r>
            <w:r w:rsidRPr="00021F4F">
              <w:rPr>
                <w:rFonts w:ascii="Times New Roman" w:hAnsi="Times New Roman" w:cs="Times New Roman"/>
                <w:color w:val="auto"/>
                <w:sz w:val="24"/>
                <w:szCs w:val="24"/>
              </w:rPr>
              <w:t xml:space="preserve"> </w:t>
            </w:r>
            <w:r w:rsidRPr="00021F4F">
              <w:rPr>
                <w:rFonts w:ascii="Times New Roman" w:hAnsi="Times New Roman" w:cs="Times New Roman"/>
                <w:b w:val="0"/>
                <w:bCs w:val="0"/>
                <w:color w:val="auto"/>
                <w:sz w:val="24"/>
                <w:szCs w:val="24"/>
              </w:rPr>
              <w:t>ATUS Time Use Categories (1st and 2nd Tiers) – Constructed Broad Categories of Time Use</w:t>
            </w:r>
          </w:p>
        </w:tc>
      </w:tr>
    </w:tbl>
    <w:tbl>
      <w:tblPr>
        <w:tblStyle w:val="ListTable3"/>
        <w:tblW w:w="5000" w:type="pct"/>
        <w:tblLook w:val="04A0" w:firstRow="1" w:lastRow="0" w:firstColumn="1" w:lastColumn="0" w:noHBand="0" w:noVBand="1"/>
      </w:tblPr>
      <w:tblGrid>
        <w:gridCol w:w="3404"/>
        <w:gridCol w:w="3881"/>
        <w:gridCol w:w="271"/>
        <w:gridCol w:w="142"/>
        <w:gridCol w:w="413"/>
        <w:gridCol w:w="413"/>
        <w:gridCol w:w="413"/>
        <w:gridCol w:w="413"/>
      </w:tblGrid>
      <w:tr w:rsidR="005064D3" w:rsidRPr="004801C7" w14:paraId="191FF03D" w14:textId="77777777" w:rsidTr="00C63505">
        <w:trPr>
          <w:cnfStyle w:val="100000000000" w:firstRow="1" w:lastRow="0" w:firstColumn="0" w:lastColumn="0" w:oddVBand="0" w:evenVBand="0" w:oddHBand="0" w:evenHBand="0" w:firstRowFirstColumn="0" w:firstRowLastColumn="0" w:lastRowFirstColumn="0" w:lastRowLastColumn="0"/>
          <w:trHeight w:hRule="exact" w:val="245"/>
        </w:trPr>
        <w:tc>
          <w:tcPr>
            <w:cnfStyle w:val="001000000100" w:firstRow="0" w:lastRow="0" w:firstColumn="1" w:lastColumn="0" w:oddVBand="0" w:evenVBand="0" w:oddHBand="0" w:evenHBand="0" w:firstRowFirstColumn="1" w:firstRowLastColumn="0" w:lastRowFirstColumn="0" w:lastRowLastColumn="0"/>
            <w:tcW w:w="1820" w:type="pct"/>
          </w:tcPr>
          <w:p w14:paraId="2ED90D45" w14:textId="77777777" w:rsidR="005064D3" w:rsidRPr="00C102F9" w:rsidRDefault="005064D3" w:rsidP="00C63505">
            <w:pPr>
              <w:spacing w:after="120" w:line="480" w:lineRule="auto"/>
              <w:rPr>
                <w:rFonts w:eastAsia="Times New Roman" w:cstheme="minorHAnsi"/>
                <w:b w:val="0"/>
                <w:bCs w:val="0"/>
                <w:sz w:val="20"/>
                <w:szCs w:val="20"/>
              </w:rPr>
            </w:pPr>
            <w:r w:rsidRPr="00C102F9">
              <w:rPr>
                <w:rFonts w:eastAsia="Times New Roman" w:cstheme="minorHAnsi"/>
                <w:b w:val="0"/>
                <w:bCs w:val="0"/>
                <w:sz w:val="20"/>
                <w:szCs w:val="20"/>
              </w:rPr>
              <w:t>Major Category</w:t>
            </w:r>
          </w:p>
        </w:tc>
        <w:tc>
          <w:tcPr>
            <w:tcW w:w="3180" w:type="pct"/>
            <w:gridSpan w:val="7"/>
          </w:tcPr>
          <w:p w14:paraId="57DECB09" w14:textId="77777777" w:rsidR="005064D3" w:rsidRPr="00C102F9" w:rsidRDefault="005064D3" w:rsidP="00C63505">
            <w:pPr>
              <w:spacing w:after="120"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C102F9">
              <w:rPr>
                <w:rFonts w:eastAsia="Times New Roman" w:cstheme="minorHAnsi"/>
                <w:b w:val="0"/>
                <w:bCs w:val="0"/>
                <w:sz w:val="20"/>
                <w:szCs w:val="20"/>
              </w:rPr>
              <w:t>2</w:t>
            </w:r>
            <w:r w:rsidRPr="00C102F9">
              <w:rPr>
                <w:rFonts w:eastAsia="Times New Roman" w:cstheme="minorHAnsi"/>
                <w:b w:val="0"/>
                <w:bCs w:val="0"/>
                <w:sz w:val="20"/>
                <w:szCs w:val="20"/>
                <w:vertAlign w:val="superscript"/>
              </w:rPr>
              <w:t>nd</w:t>
            </w:r>
            <w:r w:rsidRPr="00C102F9">
              <w:rPr>
                <w:rFonts w:eastAsia="Times New Roman" w:cstheme="minorHAnsi"/>
                <w:b w:val="0"/>
                <w:bCs w:val="0"/>
                <w:sz w:val="20"/>
                <w:szCs w:val="20"/>
              </w:rPr>
              <w:t xml:space="preserve"> tier Category</w:t>
            </w:r>
          </w:p>
        </w:tc>
      </w:tr>
      <w:tr w:rsidR="005064D3" w:rsidRPr="004801C7" w14:paraId="499D3355"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79501113" w14:textId="77777777" w:rsidR="005064D3" w:rsidRPr="00C102F9" w:rsidRDefault="005064D3" w:rsidP="00C63505">
            <w:pPr>
              <w:spacing w:after="120" w:line="480" w:lineRule="auto"/>
              <w:rPr>
                <w:rFonts w:eastAsia="Times New Roman" w:cstheme="minorHAnsi"/>
                <w:b w:val="0"/>
                <w:bCs w:val="0"/>
                <w:sz w:val="20"/>
                <w:szCs w:val="20"/>
              </w:rPr>
            </w:pPr>
            <w:r w:rsidRPr="00C102F9">
              <w:rPr>
                <w:rFonts w:eastAsia="Times New Roman" w:cstheme="minorHAnsi"/>
                <w:b w:val="0"/>
                <w:bCs w:val="0"/>
                <w:sz w:val="20"/>
                <w:szCs w:val="20"/>
              </w:rPr>
              <w:t>01 – Personal Care</w:t>
            </w:r>
          </w:p>
          <w:p w14:paraId="0FABF998"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F33CC"/>
          </w:tcPr>
          <w:p w14:paraId="53930114"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01.01 – Sleeping</w:t>
            </w:r>
          </w:p>
        </w:tc>
      </w:tr>
      <w:tr w:rsidR="005064D3" w:rsidRPr="004801C7" w14:paraId="7ABDCA9F"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EC72044"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282DA91F"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01.02 – Grooming</w:t>
            </w:r>
          </w:p>
        </w:tc>
      </w:tr>
      <w:tr w:rsidR="005064D3" w:rsidRPr="004801C7" w14:paraId="6E303AE8"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E133716"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2235349D"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01.03 – Health-related Self Care</w:t>
            </w:r>
          </w:p>
        </w:tc>
      </w:tr>
      <w:tr w:rsidR="005064D3" w:rsidRPr="004801C7" w14:paraId="40EAC8E1"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B50C83F"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751EFD5D"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01.04 – Personal Activities</w:t>
            </w:r>
          </w:p>
        </w:tc>
      </w:tr>
      <w:tr w:rsidR="005064D3" w:rsidRPr="004801C7" w14:paraId="03B8C4F3"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0A292F64"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690BC606"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01.05 – Personal Care Emergencies</w:t>
            </w:r>
          </w:p>
        </w:tc>
      </w:tr>
      <w:tr w:rsidR="005064D3" w:rsidRPr="004801C7" w14:paraId="4C1367BE"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2685FEA"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59347257"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01.99 – Personal Care, n.e.c.</w:t>
            </w:r>
          </w:p>
        </w:tc>
      </w:tr>
      <w:tr w:rsidR="005064D3" w:rsidRPr="004801C7" w14:paraId="2E06B149"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1F7FD2B2" w14:textId="77777777" w:rsidR="005064D3" w:rsidRPr="00C102F9" w:rsidRDefault="005064D3" w:rsidP="00C63505">
            <w:pPr>
              <w:spacing w:after="120" w:line="480" w:lineRule="auto"/>
              <w:rPr>
                <w:rFonts w:eastAsia="Times New Roman" w:cstheme="minorHAnsi"/>
                <w:b w:val="0"/>
                <w:bCs w:val="0"/>
                <w:sz w:val="20"/>
                <w:szCs w:val="20"/>
              </w:rPr>
            </w:pPr>
            <w:r w:rsidRPr="00C102F9">
              <w:rPr>
                <w:rFonts w:eastAsia="Times New Roman" w:cstheme="minorHAnsi"/>
                <w:b w:val="0"/>
                <w:bCs w:val="0"/>
                <w:sz w:val="20"/>
                <w:szCs w:val="20"/>
              </w:rPr>
              <w:t>02 – Household Activities</w:t>
            </w:r>
          </w:p>
          <w:p w14:paraId="05C2B502"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4B083" w:themeFill="accent2" w:themeFillTint="99"/>
          </w:tcPr>
          <w:p w14:paraId="19A6C600"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02.01 – Housework</w:t>
            </w:r>
          </w:p>
        </w:tc>
      </w:tr>
      <w:tr w:rsidR="005064D3" w:rsidRPr="004801C7" w14:paraId="71E9CDC4"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1CC1BB4"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1E4FAE98"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02.02 – Food &amp; Drink Prep., Presentation, &amp; Clean-up</w:t>
            </w:r>
          </w:p>
        </w:tc>
      </w:tr>
      <w:tr w:rsidR="005064D3" w:rsidRPr="004801C7" w14:paraId="1C2E0D7E"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187BC29"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3F4A305C"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02.03 – Interior Maintenance, Repair, &amp; Decoration</w:t>
            </w:r>
          </w:p>
        </w:tc>
      </w:tr>
      <w:tr w:rsidR="005064D3" w:rsidRPr="004801C7" w14:paraId="6864D44B"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DC86CF9"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7D0949E5"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02.04 – Exterior Maintenance, Repair, &amp; Decoration</w:t>
            </w:r>
          </w:p>
        </w:tc>
      </w:tr>
      <w:tr w:rsidR="005064D3" w:rsidRPr="004801C7" w14:paraId="2AD0F7F0"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F31360E"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1DF3BE1C"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02.05 – Lawn, Garden, and Houseplants</w:t>
            </w:r>
          </w:p>
        </w:tc>
      </w:tr>
      <w:tr w:rsidR="005064D3" w:rsidRPr="004801C7" w14:paraId="0310E71A"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DC47BC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65CCF647"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02.06 – Animals and Pets</w:t>
            </w:r>
          </w:p>
        </w:tc>
      </w:tr>
      <w:tr w:rsidR="005064D3" w:rsidRPr="004801C7" w14:paraId="283A1BC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A7E73BD"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202AE258"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02.07 – Vehicles</w:t>
            </w:r>
          </w:p>
        </w:tc>
      </w:tr>
      <w:tr w:rsidR="005064D3" w:rsidRPr="004801C7" w14:paraId="620120F2"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848FBB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02ED3B1B"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02.08 – Appliances, Tools, and Toys</w:t>
            </w:r>
          </w:p>
        </w:tc>
      </w:tr>
      <w:tr w:rsidR="005064D3" w:rsidRPr="004801C7" w14:paraId="76E9DF3A"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059CF36"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706F3FA7"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02.09 – Household Management</w:t>
            </w:r>
          </w:p>
        </w:tc>
      </w:tr>
      <w:tr w:rsidR="005064D3" w:rsidRPr="004801C7" w14:paraId="3836D1ED"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0525B420"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127BF370"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02.99 – Household Activities, n.e.c.</w:t>
            </w:r>
          </w:p>
        </w:tc>
      </w:tr>
      <w:tr w:rsidR="005064D3" w:rsidRPr="004801C7" w14:paraId="119545AF"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2A203A74"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03 – Caring For &amp; Helping Household (HH) Members</w:t>
            </w:r>
          </w:p>
          <w:p w14:paraId="316F4750"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FD966" w:themeFill="accent4" w:themeFillTint="99"/>
          </w:tcPr>
          <w:p w14:paraId="150F935E"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03.01 – Caring For &amp; Helping HH Children</w:t>
            </w:r>
          </w:p>
        </w:tc>
      </w:tr>
      <w:tr w:rsidR="005064D3" w:rsidRPr="004801C7" w14:paraId="6EB837B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69EF775"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FD966" w:themeFill="accent4" w:themeFillTint="99"/>
          </w:tcPr>
          <w:p w14:paraId="3B8815C7"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03.02 – Activities Related to HH Children’s Education</w:t>
            </w:r>
          </w:p>
        </w:tc>
      </w:tr>
      <w:tr w:rsidR="005064D3" w:rsidRPr="004801C7" w14:paraId="77CDB345"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C3DC803"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FD966" w:themeFill="accent4" w:themeFillTint="99"/>
          </w:tcPr>
          <w:p w14:paraId="592EE9D7"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03.03 – Activities Related to HH Children’s Health</w:t>
            </w:r>
          </w:p>
        </w:tc>
      </w:tr>
      <w:tr w:rsidR="005064D3" w:rsidRPr="004801C7" w14:paraId="63FC644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96359ED"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EB5B57"/>
          </w:tcPr>
          <w:p w14:paraId="637D9650"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03.04 – Caring for Household Adults</w:t>
            </w:r>
          </w:p>
        </w:tc>
      </w:tr>
      <w:tr w:rsidR="005064D3" w:rsidRPr="004801C7" w14:paraId="5EF095AD"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49F3913"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EB5B57"/>
          </w:tcPr>
          <w:p w14:paraId="4B5D8CD5"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03.05 – Helping Household Adults</w:t>
            </w:r>
          </w:p>
        </w:tc>
      </w:tr>
      <w:tr w:rsidR="005064D3" w:rsidRPr="004801C7" w14:paraId="79E3E697"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EAB06EE"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2075" w:type="pct"/>
            <w:shd w:val="clear" w:color="auto" w:fill="FFD966" w:themeFill="accent4" w:themeFillTint="99"/>
          </w:tcPr>
          <w:p w14:paraId="1235C6AF"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03.99 – </w:t>
            </w:r>
            <w:r w:rsidRPr="00C102F9">
              <w:rPr>
                <w:rFonts w:eastAsia="Times New Roman" w:cstheme="minorHAnsi"/>
                <w:sz w:val="20"/>
                <w:szCs w:val="20"/>
              </w:rPr>
              <w:t>Caring For &amp; Helping HH Members</w:t>
            </w:r>
            <w:r w:rsidRPr="00C102F9">
              <w:rPr>
                <w:rFonts w:eastAsia="Times New Roman" w:cstheme="minorHAnsi"/>
                <w:color w:val="1B1B1B"/>
                <w:sz w:val="20"/>
                <w:szCs w:val="20"/>
              </w:rPr>
              <w:t>, n.e.c.</w:t>
            </w:r>
          </w:p>
        </w:tc>
        <w:tc>
          <w:tcPr>
            <w:tcW w:w="1105" w:type="pct"/>
            <w:gridSpan w:val="6"/>
            <w:shd w:val="clear" w:color="auto" w:fill="EB5B57"/>
          </w:tcPr>
          <w:p w14:paraId="3413E278"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p>
        </w:tc>
      </w:tr>
      <w:tr w:rsidR="005064D3" w:rsidRPr="004801C7" w14:paraId="57FD2BC7"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37121642"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04 – Caring For &amp; Helping Nonhousehold (NonHH) Members</w:t>
            </w:r>
          </w:p>
          <w:p w14:paraId="4BECAEED"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FD966" w:themeFill="accent4" w:themeFillTint="99"/>
          </w:tcPr>
          <w:p w14:paraId="51FFA8D7"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04.01 – Caring For &amp; Helping NonHH Children</w:t>
            </w:r>
          </w:p>
        </w:tc>
      </w:tr>
      <w:tr w:rsidR="005064D3" w:rsidRPr="004801C7" w14:paraId="15CC5D97"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6854BCF"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FD966" w:themeFill="accent4" w:themeFillTint="99"/>
          </w:tcPr>
          <w:p w14:paraId="62BA07DC"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04.02 – Activities Related to NonHH Children’s Education</w:t>
            </w:r>
          </w:p>
        </w:tc>
      </w:tr>
      <w:tr w:rsidR="005064D3" w:rsidRPr="004801C7" w14:paraId="28A3D5A4"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C2F1516"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FD966" w:themeFill="accent4" w:themeFillTint="99"/>
          </w:tcPr>
          <w:p w14:paraId="1548E5C8"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04.03 – Activities Related to NonHH Children’s Health</w:t>
            </w:r>
          </w:p>
        </w:tc>
      </w:tr>
      <w:tr w:rsidR="005064D3" w:rsidRPr="004801C7" w14:paraId="3759C8FD"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047BFF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EB5B57"/>
          </w:tcPr>
          <w:p w14:paraId="4B9BE981"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04.04 – Caring for NonHH Adults</w:t>
            </w:r>
          </w:p>
        </w:tc>
      </w:tr>
      <w:tr w:rsidR="005064D3" w:rsidRPr="004801C7" w14:paraId="2E0E311F"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0A80648F"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EB5B57"/>
          </w:tcPr>
          <w:p w14:paraId="7A9E82D5"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04.05 – Helping NonHH Adults</w:t>
            </w:r>
          </w:p>
        </w:tc>
      </w:tr>
      <w:tr w:rsidR="005064D3" w:rsidRPr="004801C7" w14:paraId="602DCF5E"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17F42F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2220" w:type="pct"/>
            <w:gridSpan w:val="2"/>
            <w:shd w:val="clear" w:color="auto" w:fill="FFD966" w:themeFill="accent4" w:themeFillTint="99"/>
          </w:tcPr>
          <w:p w14:paraId="3A38A2E5"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04.99 – </w:t>
            </w:r>
            <w:r w:rsidRPr="00C102F9">
              <w:rPr>
                <w:rFonts w:eastAsia="Times New Roman" w:cstheme="minorHAnsi"/>
                <w:sz w:val="20"/>
                <w:szCs w:val="20"/>
              </w:rPr>
              <w:t>Caring For &amp; Helping NonHH Members</w:t>
            </w:r>
            <w:r w:rsidRPr="00C102F9">
              <w:rPr>
                <w:rFonts w:eastAsia="Times New Roman" w:cstheme="minorHAnsi"/>
                <w:color w:val="1B1B1B"/>
                <w:sz w:val="20"/>
                <w:szCs w:val="20"/>
              </w:rPr>
              <w:t>, n.e.c.</w:t>
            </w:r>
          </w:p>
        </w:tc>
        <w:tc>
          <w:tcPr>
            <w:tcW w:w="960" w:type="pct"/>
            <w:gridSpan w:val="5"/>
            <w:shd w:val="clear" w:color="auto" w:fill="EB5B57"/>
          </w:tcPr>
          <w:p w14:paraId="29CE08A1"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p>
        </w:tc>
      </w:tr>
      <w:tr w:rsidR="005064D3" w:rsidRPr="004801C7" w14:paraId="636508E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587942E8"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05 – Work &amp; Work Related Activities</w:t>
            </w:r>
          </w:p>
          <w:p w14:paraId="3F089E7D"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9CC2E5" w:themeFill="accent5" w:themeFillTint="99"/>
          </w:tcPr>
          <w:p w14:paraId="48B503F1"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05.01 – Working</w:t>
            </w:r>
          </w:p>
        </w:tc>
      </w:tr>
      <w:tr w:rsidR="005064D3" w:rsidRPr="004801C7" w14:paraId="560DC4C0"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6140D71"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9CC2E5" w:themeFill="accent5" w:themeFillTint="99"/>
          </w:tcPr>
          <w:p w14:paraId="3A547B5F"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05.02 – Work-related Activities</w:t>
            </w:r>
          </w:p>
        </w:tc>
      </w:tr>
      <w:tr w:rsidR="005064D3" w:rsidRPr="004801C7" w14:paraId="0D6BE4BD"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941E066"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9CC2E5" w:themeFill="accent5" w:themeFillTint="99"/>
          </w:tcPr>
          <w:p w14:paraId="1F4AA36A"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05.03 – Other income-generating activities </w:t>
            </w:r>
          </w:p>
        </w:tc>
      </w:tr>
      <w:tr w:rsidR="005064D3" w:rsidRPr="004801C7" w14:paraId="2AA06CF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F32E838"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9CC2E5" w:themeFill="accent5" w:themeFillTint="99"/>
          </w:tcPr>
          <w:p w14:paraId="5F03AA12"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05.04 – Job search and interviewing</w:t>
            </w:r>
          </w:p>
        </w:tc>
      </w:tr>
      <w:tr w:rsidR="005064D3" w:rsidRPr="004801C7" w14:paraId="501D5E39"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7807C2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9CC2E5" w:themeFill="accent5" w:themeFillTint="99"/>
          </w:tcPr>
          <w:p w14:paraId="4727776D"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05.99 – Work and Work-related Activities, n.e.c.</w:t>
            </w:r>
          </w:p>
        </w:tc>
      </w:tr>
      <w:tr w:rsidR="005064D3" w:rsidRPr="004801C7" w14:paraId="2BC222FE"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11B49171"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06 – Education</w:t>
            </w:r>
          </w:p>
          <w:p w14:paraId="573C62A2"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CC66FF"/>
          </w:tcPr>
          <w:p w14:paraId="42A0BEBD"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06.01 – Taking Class</w:t>
            </w:r>
          </w:p>
        </w:tc>
      </w:tr>
      <w:tr w:rsidR="005064D3" w:rsidRPr="004801C7" w14:paraId="5D375E20"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1C524F1"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A8D08D" w:themeFill="accent6" w:themeFillTint="99"/>
          </w:tcPr>
          <w:p w14:paraId="13271402"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06.02 – Extracurricular School Activities (Except Sports)</w:t>
            </w:r>
          </w:p>
        </w:tc>
      </w:tr>
      <w:tr w:rsidR="005064D3" w:rsidRPr="004801C7" w14:paraId="718A96C5"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022E3D1"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CC66FF"/>
          </w:tcPr>
          <w:p w14:paraId="458A9BDF"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06.03 – Research/Homework</w:t>
            </w:r>
          </w:p>
        </w:tc>
      </w:tr>
      <w:tr w:rsidR="005064D3" w:rsidRPr="004801C7" w14:paraId="66B586B6"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CC6FED2"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CC66FF"/>
          </w:tcPr>
          <w:p w14:paraId="292AB6DA"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06.04 – Registration/Administrative Activities</w:t>
            </w:r>
          </w:p>
        </w:tc>
      </w:tr>
      <w:tr w:rsidR="005064D3" w:rsidRPr="004801C7" w14:paraId="2CD50622"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CFDD2D3"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CC66FF"/>
          </w:tcPr>
          <w:p w14:paraId="108DD946"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06.99 – Education, n.e.c.</w:t>
            </w:r>
          </w:p>
        </w:tc>
      </w:tr>
      <w:tr w:rsidR="005064D3" w:rsidRPr="004801C7" w14:paraId="7480FF35"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03590692"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07 – Consumer Purchases</w:t>
            </w:r>
          </w:p>
          <w:p w14:paraId="095DB5B5"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4B083" w:themeFill="accent2" w:themeFillTint="99"/>
          </w:tcPr>
          <w:p w14:paraId="6B1089BD"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07.01 – Shopping (Store, Telephone, Internet)</w:t>
            </w:r>
          </w:p>
        </w:tc>
      </w:tr>
      <w:tr w:rsidR="005064D3" w:rsidRPr="004801C7" w14:paraId="1DFAFBDC"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13CB95A8"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04391C2F"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07.02 – Researching Purchases</w:t>
            </w:r>
          </w:p>
        </w:tc>
      </w:tr>
      <w:tr w:rsidR="005064D3" w:rsidRPr="004801C7" w14:paraId="5B655731"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09CF70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60BD5B53"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07.03 – Security Procedures Rel. to Consumer Purchases</w:t>
            </w:r>
          </w:p>
        </w:tc>
      </w:tr>
      <w:tr w:rsidR="005064D3" w:rsidRPr="004801C7" w14:paraId="3EE0E3B2"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9CEDD0C"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700304ED"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07.99 – Consumer Purchases, n.e.c.</w:t>
            </w:r>
          </w:p>
        </w:tc>
      </w:tr>
      <w:tr w:rsidR="005064D3" w:rsidRPr="004801C7" w14:paraId="433EA616"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548BF735" w14:textId="77777777" w:rsidR="005064D3" w:rsidRPr="00C102F9" w:rsidRDefault="005064D3" w:rsidP="00C63505">
            <w:pPr>
              <w:spacing w:after="120"/>
              <w:rPr>
                <w:rFonts w:eastAsia="Times New Roman" w:cstheme="minorHAnsi"/>
                <w:b w:val="0"/>
                <w:bCs w:val="0"/>
                <w:i/>
                <w:iCs/>
                <w:sz w:val="20"/>
                <w:szCs w:val="20"/>
              </w:rPr>
            </w:pPr>
            <w:r w:rsidRPr="00C102F9">
              <w:rPr>
                <w:rFonts w:eastAsia="Times New Roman" w:cstheme="minorHAnsi"/>
                <w:b w:val="0"/>
                <w:bCs w:val="0"/>
                <w:sz w:val="20"/>
                <w:szCs w:val="20"/>
              </w:rPr>
              <w:t xml:space="preserve">08 – Professional &amp; Personal Care Services </w:t>
            </w:r>
            <w:r w:rsidRPr="00C102F9">
              <w:rPr>
                <w:rFonts w:eastAsia="Times New Roman" w:cstheme="minorHAnsi"/>
                <w:b w:val="0"/>
                <w:bCs w:val="0"/>
                <w:i/>
                <w:iCs/>
                <w:sz w:val="20"/>
                <w:szCs w:val="20"/>
              </w:rPr>
              <w:t>(using or waiting associated with)</w:t>
            </w:r>
          </w:p>
          <w:p w14:paraId="18979A67"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4B083" w:themeFill="accent2" w:themeFillTint="99"/>
          </w:tcPr>
          <w:p w14:paraId="0B0B1559"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08.01 – Childcare Services</w:t>
            </w:r>
          </w:p>
        </w:tc>
      </w:tr>
      <w:tr w:rsidR="005064D3" w:rsidRPr="004801C7" w14:paraId="48AD8CDE"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5768105"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3E406D4A"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08.02 – Financial Services and Banking</w:t>
            </w:r>
          </w:p>
        </w:tc>
      </w:tr>
      <w:tr w:rsidR="005064D3" w:rsidRPr="004801C7" w14:paraId="0F299CBC"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5020A72"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7A57A388"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08.03 – Legal Services</w:t>
            </w:r>
          </w:p>
        </w:tc>
      </w:tr>
      <w:tr w:rsidR="005064D3" w:rsidRPr="004801C7" w14:paraId="4BBD2595"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A6E8361"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0CB30B17"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08.04 – Medical and Care Services</w:t>
            </w:r>
          </w:p>
        </w:tc>
      </w:tr>
      <w:tr w:rsidR="005064D3" w:rsidRPr="004801C7" w14:paraId="0E2F7DC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2578FC2"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6432DC04"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08.05 – Personal Care Services</w:t>
            </w:r>
          </w:p>
        </w:tc>
      </w:tr>
      <w:tr w:rsidR="005064D3" w:rsidRPr="004801C7" w14:paraId="6CB13297"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EF97D48"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54481742"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08.06 – Real Estate</w:t>
            </w:r>
          </w:p>
        </w:tc>
      </w:tr>
      <w:tr w:rsidR="005064D3" w:rsidRPr="004801C7" w14:paraId="7FDA852C"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4EEAF1C"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33C0A083"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08.07 – Veterinary Services</w:t>
            </w:r>
          </w:p>
        </w:tc>
      </w:tr>
      <w:tr w:rsidR="005064D3" w:rsidRPr="004801C7" w14:paraId="0F04087A"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D33E30A"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4A99F2CA"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08.08 – Security Procedures Rel. to Professional/Personal Svcs.</w:t>
            </w:r>
          </w:p>
        </w:tc>
      </w:tr>
      <w:tr w:rsidR="005064D3" w:rsidRPr="004801C7" w14:paraId="6D75CFAF"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8C5E2AD"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4A95BCB9"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08.99 – Professional and Personal Services, n.e.c.</w:t>
            </w:r>
          </w:p>
        </w:tc>
      </w:tr>
      <w:tr w:rsidR="005064D3" w:rsidRPr="004801C7" w14:paraId="11472EBF"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5BAD5B8B"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09 – Household Services</w:t>
            </w:r>
          </w:p>
          <w:p w14:paraId="249DBDC9"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4B083" w:themeFill="accent2" w:themeFillTint="99"/>
          </w:tcPr>
          <w:p w14:paraId="52869D23"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09.01 – Household Services (not done by self)</w:t>
            </w:r>
          </w:p>
        </w:tc>
      </w:tr>
      <w:tr w:rsidR="005064D3" w:rsidRPr="004801C7" w14:paraId="5348F722"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2D8FF7E"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09CE8820"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 xml:space="preserve">09.02 – Home Maint/Repair.Decor/Construction </w:t>
            </w:r>
            <w:r w:rsidRPr="00C102F9">
              <w:rPr>
                <w:rFonts w:eastAsia="Times New Roman" w:cstheme="minorHAnsi"/>
                <w:sz w:val="20"/>
                <w:szCs w:val="20"/>
              </w:rPr>
              <w:t>(not done by self)</w:t>
            </w:r>
          </w:p>
        </w:tc>
      </w:tr>
      <w:tr w:rsidR="005064D3" w:rsidRPr="004801C7" w14:paraId="5F5F1A80"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13DC671"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29F2B6E4"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09.03 – Pet Services </w:t>
            </w:r>
            <w:r w:rsidRPr="00C102F9">
              <w:rPr>
                <w:rFonts w:eastAsia="Times New Roman" w:cstheme="minorHAnsi"/>
                <w:sz w:val="20"/>
                <w:szCs w:val="20"/>
              </w:rPr>
              <w:t>(not done by self, not vet)</w:t>
            </w:r>
          </w:p>
        </w:tc>
      </w:tr>
      <w:tr w:rsidR="005064D3" w:rsidRPr="004801C7" w14:paraId="35915AD7"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E8879E3"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34B8EE0E"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09.04 – Lawn &amp; Garden Services </w:t>
            </w:r>
            <w:r w:rsidRPr="00C102F9">
              <w:rPr>
                <w:rFonts w:eastAsia="Times New Roman" w:cstheme="minorHAnsi"/>
                <w:sz w:val="20"/>
                <w:szCs w:val="20"/>
              </w:rPr>
              <w:t>(not done by self)</w:t>
            </w:r>
          </w:p>
        </w:tc>
      </w:tr>
      <w:tr w:rsidR="005064D3" w:rsidRPr="004801C7" w14:paraId="27498A1C"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456B616"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2D942483"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09.05 – Vehicle Maint. &amp; Repair Services </w:t>
            </w:r>
            <w:r w:rsidRPr="00C102F9">
              <w:rPr>
                <w:rFonts w:eastAsia="Times New Roman" w:cstheme="minorHAnsi"/>
                <w:sz w:val="20"/>
                <w:szCs w:val="20"/>
              </w:rPr>
              <w:t>(not done by self)</w:t>
            </w:r>
          </w:p>
        </w:tc>
      </w:tr>
      <w:tr w:rsidR="005064D3" w:rsidRPr="004801C7" w14:paraId="082ABA5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B4429D1"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11050202"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09.99 – Household Services, n.e.c.</w:t>
            </w:r>
          </w:p>
        </w:tc>
      </w:tr>
      <w:tr w:rsidR="005064D3" w:rsidRPr="004801C7" w14:paraId="49E2EDE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6A3BEE4D"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10 – Government Services &amp; Civic Obligations</w:t>
            </w:r>
          </w:p>
          <w:p w14:paraId="1831F77C"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4B083" w:themeFill="accent2" w:themeFillTint="99"/>
          </w:tcPr>
          <w:p w14:paraId="4FF01F05"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10.01 – Using Government Services</w:t>
            </w:r>
          </w:p>
        </w:tc>
      </w:tr>
      <w:tr w:rsidR="005064D3" w:rsidRPr="004801C7" w14:paraId="3906D985"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1CD0CF6"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5276F7A2"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10.02 – Civic Obligations &amp; Participation</w:t>
            </w:r>
          </w:p>
        </w:tc>
      </w:tr>
      <w:tr w:rsidR="005064D3" w:rsidRPr="004801C7" w14:paraId="4E2FB82D"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6D38AB9"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0C7DB905"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10.03 – Waiting Associated w/Govt Svcs or Civic Obligations</w:t>
            </w:r>
          </w:p>
        </w:tc>
      </w:tr>
      <w:tr w:rsidR="005064D3" w:rsidRPr="004801C7" w14:paraId="0D99880E"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17B97B81"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41C3BF95"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10.04 – Security Procedures Rel. to Govt Svcs/Civic Obligations</w:t>
            </w:r>
          </w:p>
        </w:tc>
      </w:tr>
      <w:tr w:rsidR="005064D3" w:rsidRPr="004801C7" w14:paraId="275D8851"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6053B28"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21BB3E9B"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10.99 – Government Services, n.e.c.</w:t>
            </w:r>
          </w:p>
        </w:tc>
      </w:tr>
      <w:tr w:rsidR="005064D3" w:rsidRPr="004801C7" w14:paraId="2AFC37E7"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4A435441"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11 – Eating and Drinking</w:t>
            </w:r>
          </w:p>
          <w:p w14:paraId="140430BC"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F4B083" w:themeFill="accent2" w:themeFillTint="99"/>
          </w:tcPr>
          <w:p w14:paraId="7FCE5E15"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11.01 – Eating and Drink</w:t>
            </w:r>
          </w:p>
        </w:tc>
      </w:tr>
      <w:tr w:rsidR="005064D3" w:rsidRPr="004801C7" w14:paraId="45E332B7"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8F95E87"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01AC3112"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11.02 – Waiting associated with eating &amp; drinking</w:t>
            </w:r>
          </w:p>
        </w:tc>
      </w:tr>
      <w:tr w:rsidR="005064D3" w:rsidRPr="004801C7" w14:paraId="6605922A"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81D72A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5CC3FE74"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11.99 – Eating and Drinking, n.e.c.</w:t>
            </w:r>
          </w:p>
        </w:tc>
      </w:tr>
      <w:tr w:rsidR="005064D3" w:rsidRPr="004801C7" w14:paraId="7EB8014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7EC52FEB"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12 – Socializing, Relaxing, and Leisure</w:t>
            </w:r>
          </w:p>
          <w:p w14:paraId="6DCC4254"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A8D08D" w:themeFill="accent6" w:themeFillTint="99"/>
          </w:tcPr>
          <w:p w14:paraId="50198960"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12.01 – Socializing and Communicating</w:t>
            </w:r>
          </w:p>
        </w:tc>
      </w:tr>
      <w:tr w:rsidR="005064D3" w:rsidRPr="004801C7" w14:paraId="7B275B08"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4155BED"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A8D08D" w:themeFill="accent6" w:themeFillTint="99"/>
          </w:tcPr>
          <w:p w14:paraId="72748536"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12.02 – Attending or Hosting Social Events</w:t>
            </w:r>
          </w:p>
        </w:tc>
      </w:tr>
      <w:tr w:rsidR="005064D3" w:rsidRPr="004801C7" w14:paraId="545BFC27"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FDC29D5"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2C3DA7D2"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12.03 – Relaxing and Leisure</w:t>
            </w:r>
          </w:p>
        </w:tc>
      </w:tr>
      <w:tr w:rsidR="005064D3" w:rsidRPr="004801C7" w14:paraId="5D0DE29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67E54E57"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62FB4834"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12.04 – Arts and Entertainment (other than sports)</w:t>
            </w:r>
          </w:p>
        </w:tc>
      </w:tr>
      <w:tr w:rsidR="005064D3" w:rsidRPr="004801C7" w14:paraId="3490CE89"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8BB4DD7"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44A622C6"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12.05 – Waiting Associated with Socializing, Relaxing, and Leisure</w:t>
            </w:r>
          </w:p>
        </w:tc>
      </w:tr>
      <w:tr w:rsidR="005064D3" w:rsidRPr="004801C7" w14:paraId="40A273D0"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25037FC"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4A808CB2"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12.99 – Socializing, Relaxing, and Leisure, n.e.c.</w:t>
            </w:r>
          </w:p>
        </w:tc>
      </w:tr>
      <w:tr w:rsidR="005064D3" w:rsidRPr="004801C7" w14:paraId="5E4AF75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3341C2A9"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13 – Sports, Exercise, and Recreation</w:t>
            </w:r>
          </w:p>
          <w:p w14:paraId="7CD5ADE6"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A8D08D" w:themeFill="accent6" w:themeFillTint="99"/>
          </w:tcPr>
          <w:p w14:paraId="2C7D4EF6"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13.01 – Participating in Sports, Exercise, or Recreation</w:t>
            </w:r>
          </w:p>
        </w:tc>
      </w:tr>
      <w:tr w:rsidR="005064D3" w:rsidRPr="004801C7" w14:paraId="6B996A80"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CFF21AF"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A8D08D" w:themeFill="accent6" w:themeFillTint="99"/>
          </w:tcPr>
          <w:p w14:paraId="62BC4469"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13.02 – Attending Sporting/Recreational Events</w:t>
            </w:r>
          </w:p>
        </w:tc>
      </w:tr>
      <w:tr w:rsidR="005064D3" w:rsidRPr="004801C7" w14:paraId="140C859A"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797A217"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0F323449"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13.03 – Waiting Associated w/ </w:t>
            </w:r>
            <w:r w:rsidRPr="00C102F9">
              <w:rPr>
                <w:rFonts w:eastAsia="Times New Roman" w:cstheme="minorHAnsi"/>
                <w:sz w:val="20"/>
                <w:szCs w:val="20"/>
              </w:rPr>
              <w:t>Sports, Exercise, &amp; Recreation</w:t>
            </w:r>
          </w:p>
        </w:tc>
      </w:tr>
      <w:tr w:rsidR="005064D3" w:rsidRPr="004801C7" w14:paraId="264E1518"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F6E1773"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7D865A96"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13.04 – Security Procedures Rel. to </w:t>
            </w:r>
            <w:r w:rsidRPr="00C102F9">
              <w:rPr>
                <w:rFonts w:eastAsia="Times New Roman" w:cstheme="minorHAnsi"/>
                <w:sz w:val="20"/>
                <w:szCs w:val="20"/>
              </w:rPr>
              <w:t>Sports, Exercise, &amp; Recreation</w:t>
            </w:r>
          </w:p>
        </w:tc>
      </w:tr>
      <w:tr w:rsidR="005064D3" w:rsidRPr="004801C7" w14:paraId="486E7B35"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1C8C0313"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425EC313"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13.99 – </w:t>
            </w:r>
            <w:r w:rsidRPr="00C102F9">
              <w:rPr>
                <w:rFonts w:eastAsia="Times New Roman" w:cstheme="minorHAnsi"/>
                <w:sz w:val="20"/>
                <w:szCs w:val="20"/>
              </w:rPr>
              <w:t>Sports, Exercise, &amp; Recreation</w:t>
            </w:r>
            <w:r w:rsidRPr="00C102F9">
              <w:rPr>
                <w:rFonts w:eastAsia="Times New Roman" w:cstheme="minorHAnsi"/>
                <w:color w:val="1B1B1B"/>
                <w:sz w:val="20"/>
                <w:szCs w:val="20"/>
              </w:rPr>
              <w:t>, n.e.c.</w:t>
            </w:r>
          </w:p>
        </w:tc>
      </w:tr>
      <w:tr w:rsidR="005064D3" w:rsidRPr="004801C7" w14:paraId="1CDAFF3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517968C9"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14 – Religious and Spiritual Activities</w:t>
            </w:r>
          </w:p>
          <w:p w14:paraId="39B5BA44"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A8D08D" w:themeFill="accent6" w:themeFillTint="99"/>
          </w:tcPr>
          <w:p w14:paraId="0BB794FA"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14.01 – Religious/Spiritual Practices</w:t>
            </w:r>
          </w:p>
        </w:tc>
      </w:tr>
      <w:tr w:rsidR="005064D3" w:rsidRPr="004801C7" w14:paraId="52A210E9"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187E4E0E"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40853DD6"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14.99 – Religious and Spiritual Activities, n.e.c.</w:t>
            </w:r>
          </w:p>
        </w:tc>
      </w:tr>
      <w:tr w:rsidR="005064D3" w:rsidRPr="004801C7" w14:paraId="5D45D643"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2E6F9024"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15 – Volunteer Activities</w:t>
            </w:r>
          </w:p>
          <w:p w14:paraId="08F97239" w14:textId="77777777" w:rsidR="005064D3" w:rsidRPr="00C102F9" w:rsidRDefault="005064D3" w:rsidP="00C63505">
            <w:pPr>
              <w:spacing w:after="120" w:line="480" w:lineRule="auto"/>
              <w:rPr>
                <w:rFonts w:eastAsia="Times New Roman" w:cstheme="minorHAnsi"/>
                <w:b w:val="0"/>
                <w:bCs w:val="0"/>
                <w:sz w:val="20"/>
                <w:szCs w:val="20"/>
              </w:rPr>
            </w:pPr>
          </w:p>
        </w:tc>
        <w:tc>
          <w:tcPr>
            <w:tcW w:w="3180" w:type="pct"/>
            <w:gridSpan w:val="7"/>
            <w:shd w:val="clear" w:color="auto" w:fill="A8D08D" w:themeFill="accent6" w:themeFillTint="99"/>
          </w:tcPr>
          <w:p w14:paraId="649FB093"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 xml:space="preserve">15.01 – Administrative &amp; Support </w:t>
            </w:r>
            <w:r w:rsidRPr="00C102F9">
              <w:rPr>
                <w:rFonts w:eastAsia="Times New Roman" w:cstheme="minorHAnsi"/>
                <w:color w:val="1B1B1B"/>
                <w:sz w:val="20"/>
                <w:szCs w:val="20"/>
              </w:rPr>
              <w:t>Activities</w:t>
            </w:r>
          </w:p>
        </w:tc>
      </w:tr>
      <w:tr w:rsidR="005064D3" w:rsidRPr="004801C7" w14:paraId="6F15BF65"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5B39A087"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A8D08D" w:themeFill="accent6" w:themeFillTint="99"/>
          </w:tcPr>
          <w:p w14:paraId="4CD0533A"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15.02 – Social Service &amp; Care Activities (Except Medical) AttendingSporting/Recreational Events</w:t>
            </w:r>
          </w:p>
        </w:tc>
      </w:tr>
      <w:tr w:rsidR="005064D3" w:rsidRPr="004801C7" w14:paraId="5550E164"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05C720A"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658FB648"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15.03 – Indoor &amp; Outdoor Maintenance, Building, &amp; Clean-up Activities</w:t>
            </w:r>
          </w:p>
        </w:tc>
      </w:tr>
      <w:tr w:rsidR="005064D3" w:rsidRPr="004801C7" w14:paraId="5764828A"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1AE38F20"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26F67147"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15.04 – Participating in Performance &amp; Cultural Activities</w:t>
            </w:r>
          </w:p>
        </w:tc>
      </w:tr>
      <w:tr w:rsidR="005064D3" w:rsidRPr="004801C7" w14:paraId="0EC6AADE"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5F0C87E"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414853E1"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15.05 – Attending Meetings, Conferences, &amp; Training</w:t>
            </w:r>
          </w:p>
        </w:tc>
      </w:tr>
      <w:tr w:rsidR="005064D3" w:rsidRPr="004801C7" w14:paraId="16B1218A"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695CF1A"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6C370B15"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15.06 – Public Health &amp; Safety Activities</w:t>
            </w:r>
          </w:p>
        </w:tc>
      </w:tr>
      <w:tr w:rsidR="005064D3" w:rsidRPr="004801C7" w14:paraId="6120FCBA"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46056D1"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1EEF65CC"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15.07 - Waiting Associated with Volunteer Activities</w:t>
            </w:r>
          </w:p>
        </w:tc>
      </w:tr>
      <w:tr w:rsidR="005064D3" w:rsidRPr="004801C7" w14:paraId="508AED28"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498C5F8F"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293AD1AF"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15.08 - Security Procedures related to volunteer activities</w:t>
            </w:r>
          </w:p>
        </w:tc>
      </w:tr>
      <w:tr w:rsidR="005064D3" w:rsidRPr="004801C7" w14:paraId="00F88990"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CB8F56A"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A8D08D" w:themeFill="accent6" w:themeFillTint="99"/>
          </w:tcPr>
          <w:p w14:paraId="5EABD433"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15.99 – Volunteer activities, n.e.c.</w:t>
            </w:r>
          </w:p>
        </w:tc>
      </w:tr>
      <w:tr w:rsidR="005064D3" w:rsidRPr="004801C7" w14:paraId="4B7C0E51"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59C21567"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16 – Telephone Calls</w:t>
            </w:r>
          </w:p>
          <w:p w14:paraId="05BC0430" w14:textId="77777777" w:rsidR="005064D3" w:rsidRPr="00C102F9" w:rsidRDefault="005064D3" w:rsidP="00C63505">
            <w:pPr>
              <w:spacing w:after="120" w:line="480" w:lineRule="auto"/>
              <w:rPr>
                <w:rFonts w:eastAsia="Times New Roman" w:cstheme="minorHAnsi"/>
                <w:b w:val="0"/>
                <w:bCs w:val="0"/>
                <w:sz w:val="20"/>
                <w:szCs w:val="20"/>
              </w:rPr>
            </w:pPr>
          </w:p>
        </w:tc>
        <w:tc>
          <w:tcPr>
            <w:tcW w:w="2075" w:type="pct"/>
            <w:shd w:val="clear" w:color="auto" w:fill="F4B083" w:themeFill="accent2" w:themeFillTint="99"/>
          </w:tcPr>
          <w:p w14:paraId="18F9565E"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16.01 – Telephone calls (to or from)</w:t>
            </w:r>
          </w:p>
        </w:tc>
        <w:tc>
          <w:tcPr>
            <w:tcW w:w="1105" w:type="pct"/>
            <w:gridSpan w:val="6"/>
            <w:shd w:val="clear" w:color="auto" w:fill="A8D08D" w:themeFill="accent6" w:themeFillTint="99"/>
          </w:tcPr>
          <w:p w14:paraId="30731F14"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5064D3" w:rsidRPr="004801C7" w14:paraId="54F63AE4"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713E2146"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778F7130"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 xml:space="preserve">16.02 – Waiting associated with </w:t>
            </w:r>
            <w:r w:rsidRPr="00C102F9">
              <w:rPr>
                <w:rFonts w:eastAsia="Times New Roman" w:cstheme="minorHAnsi"/>
                <w:sz w:val="20"/>
                <w:szCs w:val="20"/>
              </w:rPr>
              <w:t>Telephone calls</w:t>
            </w:r>
          </w:p>
        </w:tc>
      </w:tr>
      <w:tr w:rsidR="005064D3" w:rsidRPr="004801C7" w14:paraId="7A77548D"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053E31CC"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3E0900FA"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16.99 – </w:t>
            </w:r>
            <w:r w:rsidRPr="00C102F9">
              <w:rPr>
                <w:rFonts w:eastAsia="Times New Roman" w:cstheme="minorHAnsi"/>
                <w:sz w:val="20"/>
                <w:szCs w:val="20"/>
              </w:rPr>
              <w:t>Telephone calls</w:t>
            </w:r>
            <w:r w:rsidRPr="00C102F9">
              <w:rPr>
                <w:rFonts w:eastAsia="Times New Roman" w:cstheme="minorHAnsi"/>
                <w:color w:val="1B1B1B"/>
                <w:sz w:val="20"/>
                <w:szCs w:val="20"/>
              </w:rPr>
              <w:t>, n.e.c.</w:t>
            </w:r>
          </w:p>
        </w:tc>
      </w:tr>
      <w:tr w:rsidR="005064D3" w:rsidRPr="004801C7" w14:paraId="58D977A6" w14:textId="77777777" w:rsidTr="00C63505">
        <w:trPr>
          <w:cnfStyle w:val="000000100000" w:firstRow="0" w:lastRow="0" w:firstColumn="0" w:lastColumn="0" w:oddVBand="0" w:evenVBand="0" w:oddHBand="1" w:evenHBand="0" w:firstRowFirstColumn="0" w:firstRowLastColumn="0" w:lastRowFirstColumn="0" w:lastRowLastColumn="0"/>
          <w:trHeight w:hRule="exact" w:val="496"/>
        </w:trPr>
        <w:tc>
          <w:tcPr>
            <w:cnfStyle w:val="001000000000" w:firstRow="0" w:lastRow="0" w:firstColumn="1" w:lastColumn="0" w:oddVBand="0" w:evenVBand="0" w:oddHBand="0" w:evenHBand="0" w:firstRowFirstColumn="0" w:firstRowLastColumn="0" w:lastRowFirstColumn="0" w:lastRowLastColumn="0"/>
            <w:tcW w:w="1820" w:type="pct"/>
            <w:vMerge w:val="restart"/>
          </w:tcPr>
          <w:p w14:paraId="4EF3AE57" w14:textId="77777777" w:rsidR="005064D3" w:rsidRPr="00C102F9" w:rsidRDefault="005064D3" w:rsidP="00C63505">
            <w:pPr>
              <w:spacing w:after="120"/>
              <w:rPr>
                <w:rFonts w:eastAsia="Times New Roman" w:cstheme="minorHAnsi"/>
                <w:b w:val="0"/>
                <w:bCs w:val="0"/>
                <w:sz w:val="20"/>
                <w:szCs w:val="20"/>
              </w:rPr>
            </w:pPr>
            <w:r w:rsidRPr="00C102F9">
              <w:rPr>
                <w:rFonts w:eastAsia="Times New Roman" w:cstheme="minorHAnsi"/>
                <w:b w:val="0"/>
                <w:bCs w:val="0"/>
                <w:sz w:val="20"/>
                <w:szCs w:val="20"/>
              </w:rPr>
              <w:t>18 – Traveling</w:t>
            </w:r>
          </w:p>
          <w:p w14:paraId="75742907" w14:textId="77777777" w:rsidR="005064D3" w:rsidRPr="00C102F9" w:rsidRDefault="005064D3" w:rsidP="00C63505">
            <w:pPr>
              <w:spacing w:after="120" w:line="480" w:lineRule="auto"/>
              <w:rPr>
                <w:rFonts w:eastAsia="Times New Roman" w:cstheme="minorHAnsi"/>
                <w:b w:val="0"/>
                <w:bCs w:val="0"/>
                <w:sz w:val="20"/>
                <w:szCs w:val="20"/>
              </w:rPr>
            </w:pPr>
          </w:p>
        </w:tc>
        <w:tc>
          <w:tcPr>
            <w:tcW w:w="2075" w:type="pct"/>
            <w:shd w:val="clear" w:color="auto" w:fill="F4B083" w:themeFill="accent2" w:themeFillTint="99"/>
          </w:tcPr>
          <w:p w14:paraId="0456E131" w14:textId="77777777" w:rsidR="005064D3" w:rsidRPr="00C102F9" w:rsidRDefault="005064D3" w:rsidP="00C63505">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102F9">
              <w:rPr>
                <w:rFonts w:eastAsia="Times New Roman" w:cstheme="minorHAnsi"/>
                <w:sz w:val="20"/>
                <w:szCs w:val="20"/>
              </w:rPr>
              <w:t>18.01-18.16 – Traveling associated with the aforementioned major categories</w:t>
            </w:r>
          </w:p>
        </w:tc>
        <w:tc>
          <w:tcPr>
            <w:tcW w:w="221" w:type="pct"/>
            <w:gridSpan w:val="2"/>
            <w:shd w:val="clear" w:color="auto" w:fill="9CC2E5" w:themeFill="accent5" w:themeFillTint="99"/>
          </w:tcPr>
          <w:p w14:paraId="1409BACB" w14:textId="77777777" w:rsidR="005064D3" w:rsidRPr="00C102F9" w:rsidRDefault="005064D3" w:rsidP="00C63505">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221" w:type="pct"/>
            <w:shd w:val="clear" w:color="auto" w:fill="A8D08D" w:themeFill="accent6" w:themeFillTint="99"/>
          </w:tcPr>
          <w:p w14:paraId="544FB4BE" w14:textId="77777777" w:rsidR="005064D3" w:rsidRPr="00C102F9" w:rsidRDefault="005064D3" w:rsidP="00C63505">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221" w:type="pct"/>
            <w:shd w:val="clear" w:color="auto" w:fill="FFD966" w:themeFill="accent4" w:themeFillTint="99"/>
          </w:tcPr>
          <w:p w14:paraId="10D5C34E" w14:textId="77777777" w:rsidR="005064D3" w:rsidRPr="00C102F9" w:rsidRDefault="005064D3" w:rsidP="00C63505">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221" w:type="pct"/>
            <w:shd w:val="clear" w:color="auto" w:fill="EB5B57"/>
          </w:tcPr>
          <w:p w14:paraId="73B2387C" w14:textId="77777777" w:rsidR="005064D3" w:rsidRPr="00C102F9" w:rsidRDefault="005064D3" w:rsidP="00C63505">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221" w:type="pct"/>
            <w:shd w:val="clear" w:color="auto" w:fill="CC66FF"/>
          </w:tcPr>
          <w:p w14:paraId="172DF33F" w14:textId="77777777" w:rsidR="005064D3" w:rsidRPr="00C102F9" w:rsidRDefault="005064D3" w:rsidP="00C63505">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5064D3" w:rsidRPr="004801C7" w14:paraId="64D75DAB"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29D00B40" w14:textId="77777777" w:rsidR="005064D3" w:rsidRPr="00C102F9" w:rsidRDefault="005064D3" w:rsidP="00C63505">
            <w:pPr>
              <w:tabs>
                <w:tab w:val="left" w:pos="1351"/>
              </w:tabs>
              <w:spacing w:after="120"/>
              <w:rPr>
                <w:rFonts w:eastAsia="Times New Roman" w:cstheme="minorHAnsi"/>
                <w:b w:val="0"/>
                <w:bCs w:val="0"/>
                <w:sz w:val="20"/>
                <w:szCs w:val="20"/>
              </w:rPr>
            </w:pPr>
          </w:p>
        </w:tc>
        <w:tc>
          <w:tcPr>
            <w:tcW w:w="3180" w:type="pct"/>
            <w:gridSpan w:val="7"/>
            <w:shd w:val="clear" w:color="auto" w:fill="F4B083" w:themeFill="accent2" w:themeFillTint="99"/>
          </w:tcPr>
          <w:p w14:paraId="2D4C57F7" w14:textId="77777777" w:rsidR="005064D3" w:rsidRPr="00C102F9" w:rsidRDefault="005064D3" w:rsidP="00C63505">
            <w:pPr>
              <w:spacing w:after="120"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102F9">
              <w:rPr>
                <w:rFonts w:eastAsia="Times New Roman" w:cstheme="minorHAnsi"/>
                <w:color w:val="1B1B1B"/>
                <w:sz w:val="20"/>
                <w:szCs w:val="20"/>
              </w:rPr>
              <w:t>18.18 – Security Procedures related to traveling</w:t>
            </w:r>
          </w:p>
        </w:tc>
      </w:tr>
      <w:tr w:rsidR="005064D3" w:rsidRPr="004801C7" w14:paraId="3CE62DA9"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1820" w:type="pct"/>
            <w:vMerge/>
          </w:tcPr>
          <w:p w14:paraId="35315924" w14:textId="77777777" w:rsidR="005064D3" w:rsidRPr="00C102F9" w:rsidRDefault="005064D3" w:rsidP="00C63505">
            <w:pPr>
              <w:tabs>
                <w:tab w:val="left" w:pos="1351"/>
              </w:tabs>
              <w:spacing w:after="120"/>
              <w:rPr>
                <w:rFonts w:cstheme="minorHAnsi"/>
                <w:b w:val="0"/>
                <w:bCs w:val="0"/>
                <w:color w:val="1B1B1B"/>
                <w:sz w:val="20"/>
                <w:szCs w:val="20"/>
                <w:shd w:val="clear" w:color="auto" w:fill="FFFFFF"/>
              </w:rPr>
            </w:pPr>
          </w:p>
        </w:tc>
        <w:tc>
          <w:tcPr>
            <w:tcW w:w="3180" w:type="pct"/>
            <w:gridSpan w:val="7"/>
            <w:shd w:val="clear" w:color="auto" w:fill="F4B083" w:themeFill="accent2" w:themeFillTint="99"/>
          </w:tcPr>
          <w:p w14:paraId="413582C2" w14:textId="77777777" w:rsidR="005064D3" w:rsidRPr="00C102F9" w:rsidRDefault="005064D3" w:rsidP="00C63505">
            <w:pPr>
              <w:spacing w:after="120"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B1B1B"/>
                <w:sz w:val="20"/>
                <w:szCs w:val="20"/>
              </w:rPr>
            </w:pPr>
            <w:r w:rsidRPr="00C102F9">
              <w:rPr>
                <w:rFonts w:eastAsia="Times New Roman" w:cstheme="minorHAnsi"/>
                <w:color w:val="1B1B1B"/>
                <w:sz w:val="20"/>
                <w:szCs w:val="20"/>
              </w:rPr>
              <w:t xml:space="preserve">18.99 – </w:t>
            </w:r>
            <w:r w:rsidRPr="00C102F9">
              <w:rPr>
                <w:rFonts w:eastAsia="Times New Roman" w:cstheme="minorHAnsi"/>
                <w:sz w:val="20"/>
                <w:szCs w:val="20"/>
              </w:rPr>
              <w:t>Traveling</w:t>
            </w:r>
            <w:r w:rsidRPr="00C102F9">
              <w:rPr>
                <w:rFonts w:eastAsia="Times New Roman" w:cstheme="minorHAnsi"/>
                <w:color w:val="1B1B1B"/>
                <w:sz w:val="20"/>
                <w:szCs w:val="20"/>
              </w:rPr>
              <w:t>, n.e.c.</w:t>
            </w:r>
          </w:p>
        </w:tc>
      </w:tr>
    </w:tbl>
    <w:p w14:paraId="6572766C" w14:textId="077F0D49" w:rsidR="005064D3" w:rsidRPr="004801C7" w:rsidRDefault="005064D3" w:rsidP="005064D3">
      <w:pPr>
        <w:pStyle w:val="NoSpacing"/>
        <w:jc w:val="both"/>
        <w:rPr>
          <w:rFonts w:cstheme="minorHAnsi"/>
          <w:sz w:val="18"/>
          <w:szCs w:val="18"/>
        </w:rPr>
      </w:pPr>
      <w:r w:rsidRPr="004801C7">
        <w:rPr>
          <w:rFonts w:cstheme="minorHAnsi"/>
          <w:i/>
          <w:iCs/>
          <w:sz w:val="18"/>
          <w:szCs w:val="18"/>
        </w:rPr>
        <w:t xml:space="preserve">Notes: </w:t>
      </w:r>
      <w:r w:rsidRPr="004801C7">
        <w:rPr>
          <w:rFonts w:cstheme="minorHAnsi"/>
          <w:sz w:val="18"/>
          <w:szCs w:val="18"/>
        </w:rPr>
        <w:t>“n.e.c” refers to “Not elsewhere classified”. See source for full listing of 3</w:t>
      </w:r>
      <w:r w:rsidRPr="004801C7">
        <w:rPr>
          <w:rFonts w:cstheme="minorHAnsi"/>
          <w:sz w:val="18"/>
          <w:szCs w:val="18"/>
          <w:vertAlign w:val="superscript"/>
        </w:rPr>
        <w:t>rd</w:t>
      </w:r>
      <w:r w:rsidRPr="004801C7">
        <w:rPr>
          <w:rFonts w:cstheme="minorHAnsi"/>
          <w:sz w:val="18"/>
          <w:szCs w:val="18"/>
        </w:rPr>
        <w:t>-tier categories. For the purposes of this study, orange denotes that the activity is “Ho</w:t>
      </w:r>
      <w:r w:rsidR="00623AB9">
        <w:rPr>
          <w:rFonts w:cstheme="minorHAnsi"/>
          <w:sz w:val="18"/>
          <w:szCs w:val="18"/>
        </w:rPr>
        <w:t>me</w:t>
      </w:r>
      <w:r w:rsidRPr="004801C7">
        <w:rPr>
          <w:rFonts w:cstheme="minorHAnsi"/>
          <w:sz w:val="18"/>
          <w:szCs w:val="18"/>
        </w:rPr>
        <w:t xml:space="preserve"> Production”; blue denotes “Paid </w:t>
      </w:r>
      <w:r w:rsidR="00623AB9">
        <w:rPr>
          <w:rFonts w:cstheme="minorHAnsi"/>
          <w:sz w:val="18"/>
          <w:szCs w:val="18"/>
        </w:rPr>
        <w:t>W</w:t>
      </w:r>
      <w:r w:rsidRPr="004801C7">
        <w:rPr>
          <w:rFonts w:cstheme="minorHAnsi"/>
          <w:sz w:val="18"/>
          <w:szCs w:val="18"/>
        </w:rPr>
        <w:t>ork”; green denotes “Leisure”</w:t>
      </w:r>
      <w:r>
        <w:rPr>
          <w:rFonts w:cstheme="minorHAnsi"/>
          <w:sz w:val="18"/>
          <w:szCs w:val="18"/>
        </w:rPr>
        <w:t xml:space="preserve">; </w:t>
      </w:r>
      <w:r w:rsidRPr="004801C7">
        <w:rPr>
          <w:rFonts w:cstheme="minorHAnsi"/>
          <w:sz w:val="18"/>
          <w:szCs w:val="18"/>
        </w:rPr>
        <w:t xml:space="preserve">yellow </w:t>
      </w:r>
      <w:r>
        <w:rPr>
          <w:rFonts w:cstheme="minorHAnsi"/>
          <w:sz w:val="18"/>
          <w:szCs w:val="18"/>
        </w:rPr>
        <w:t xml:space="preserve"> denotes </w:t>
      </w:r>
      <w:r w:rsidRPr="004801C7">
        <w:rPr>
          <w:rFonts w:cstheme="minorHAnsi"/>
          <w:sz w:val="18"/>
          <w:szCs w:val="18"/>
        </w:rPr>
        <w:t>“</w:t>
      </w:r>
      <w:r>
        <w:rPr>
          <w:rFonts w:cstheme="minorHAnsi"/>
          <w:sz w:val="18"/>
          <w:szCs w:val="18"/>
        </w:rPr>
        <w:t>C</w:t>
      </w:r>
      <w:r w:rsidRPr="004801C7">
        <w:rPr>
          <w:rFonts w:cstheme="minorHAnsi"/>
          <w:sz w:val="18"/>
          <w:szCs w:val="18"/>
        </w:rPr>
        <w:t>hildcare”</w:t>
      </w:r>
      <w:r>
        <w:rPr>
          <w:rFonts w:cstheme="minorHAnsi"/>
          <w:sz w:val="18"/>
          <w:szCs w:val="18"/>
        </w:rPr>
        <w:t>;</w:t>
      </w:r>
      <w:r w:rsidRPr="004801C7">
        <w:rPr>
          <w:rFonts w:cstheme="minorHAnsi"/>
          <w:sz w:val="18"/>
          <w:szCs w:val="18"/>
        </w:rPr>
        <w:t xml:space="preserve"> red</w:t>
      </w:r>
      <w:r>
        <w:rPr>
          <w:rFonts w:cstheme="minorHAnsi"/>
          <w:sz w:val="18"/>
          <w:szCs w:val="18"/>
        </w:rPr>
        <w:t xml:space="preserve"> denotes </w:t>
      </w:r>
      <w:r w:rsidRPr="004801C7">
        <w:rPr>
          <w:rFonts w:cstheme="minorHAnsi"/>
          <w:sz w:val="18"/>
          <w:szCs w:val="18"/>
        </w:rPr>
        <w:t>“</w:t>
      </w:r>
      <w:r w:rsidR="00623AB9">
        <w:rPr>
          <w:rFonts w:cstheme="minorHAnsi"/>
          <w:sz w:val="18"/>
          <w:szCs w:val="18"/>
        </w:rPr>
        <w:t>C</w:t>
      </w:r>
      <w:r w:rsidRPr="004801C7">
        <w:rPr>
          <w:rFonts w:cstheme="minorHAnsi"/>
          <w:sz w:val="18"/>
          <w:szCs w:val="18"/>
        </w:rPr>
        <w:t>are</w:t>
      </w:r>
      <w:r>
        <w:rPr>
          <w:rFonts w:cstheme="minorHAnsi"/>
          <w:sz w:val="18"/>
          <w:szCs w:val="18"/>
        </w:rPr>
        <w:t>giving</w:t>
      </w:r>
      <w:r w:rsidRPr="004801C7">
        <w:rPr>
          <w:rFonts w:cstheme="minorHAnsi"/>
          <w:sz w:val="18"/>
          <w:szCs w:val="18"/>
        </w:rPr>
        <w:t xml:space="preserve"> for </w:t>
      </w:r>
      <w:r w:rsidR="00623AB9">
        <w:rPr>
          <w:rFonts w:cstheme="minorHAnsi"/>
          <w:sz w:val="18"/>
          <w:szCs w:val="18"/>
        </w:rPr>
        <w:t>A</w:t>
      </w:r>
      <w:r w:rsidRPr="004801C7">
        <w:rPr>
          <w:rFonts w:cstheme="minorHAnsi"/>
          <w:sz w:val="18"/>
          <w:szCs w:val="18"/>
        </w:rPr>
        <w:t>dults”</w:t>
      </w:r>
      <w:r>
        <w:rPr>
          <w:rFonts w:cstheme="minorHAnsi"/>
          <w:sz w:val="18"/>
          <w:szCs w:val="18"/>
        </w:rPr>
        <w:t>; purple denotes “Education” and pink denotes “Sleep”</w:t>
      </w:r>
      <w:r w:rsidRPr="004801C7">
        <w:rPr>
          <w:rFonts w:cstheme="minorHAnsi"/>
          <w:sz w:val="18"/>
          <w:szCs w:val="18"/>
        </w:rPr>
        <w:t>. Multiple colors indicate that the ATUS third-tier categories contained within are assigned to more than one of these broad categories.</w:t>
      </w:r>
    </w:p>
    <w:p w14:paraId="7335F8C1" w14:textId="2A4E511B" w:rsidR="005064D3" w:rsidRPr="004801C7" w:rsidRDefault="005064D3" w:rsidP="005064D3">
      <w:pPr>
        <w:pStyle w:val="NoSpacing"/>
        <w:rPr>
          <w:rFonts w:cstheme="minorHAnsi"/>
          <w:sz w:val="18"/>
          <w:szCs w:val="18"/>
        </w:rPr>
      </w:pPr>
      <w:r w:rsidRPr="004801C7">
        <w:rPr>
          <w:rFonts w:cstheme="minorHAnsi"/>
          <w:i/>
          <w:iCs/>
          <w:sz w:val="18"/>
          <w:szCs w:val="18"/>
        </w:rPr>
        <w:t xml:space="preserve">Source: </w:t>
      </w:r>
      <w:r w:rsidRPr="004801C7">
        <w:rPr>
          <w:rFonts w:cstheme="minorHAnsi"/>
          <w:sz w:val="18"/>
          <w:szCs w:val="18"/>
        </w:rPr>
        <w:t xml:space="preserve">Author’s creation based </w:t>
      </w:r>
      <w:r>
        <w:rPr>
          <w:rFonts w:cstheme="minorHAnsi"/>
          <w:sz w:val="18"/>
          <w:szCs w:val="18"/>
        </w:rPr>
        <w:t xml:space="preserve">on </w:t>
      </w:r>
      <w:r w:rsidRPr="00FD19F0">
        <w:rPr>
          <w:rFonts w:cstheme="minorHAnsi"/>
          <w:noProof/>
          <w:sz w:val="18"/>
          <w:szCs w:val="18"/>
        </w:rPr>
        <w:t xml:space="preserve">Bastian </w:t>
      </w:r>
      <w:r w:rsidR="001A4140">
        <w:rPr>
          <w:rFonts w:cstheme="minorHAnsi"/>
          <w:noProof/>
          <w:sz w:val="18"/>
          <w:szCs w:val="18"/>
        </w:rPr>
        <w:t>and</w:t>
      </w:r>
      <w:r w:rsidRPr="00FD19F0">
        <w:rPr>
          <w:rFonts w:cstheme="minorHAnsi"/>
          <w:noProof/>
          <w:sz w:val="18"/>
          <w:szCs w:val="18"/>
        </w:rPr>
        <w:t xml:space="preserve"> Lochner</w:t>
      </w:r>
      <w:r w:rsidR="001E3C58">
        <w:rPr>
          <w:rFonts w:cstheme="minorHAnsi"/>
          <w:noProof/>
          <w:sz w:val="18"/>
          <w:szCs w:val="18"/>
        </w:rPr>
        <w:t>,</w:t>
      </w:r>
      <w:r>
        <w:rPr>
          <w:rFonts w:cstheme="minorHAnsi"/>
          <w:noProof/>
          <w:sz w:val="18"/>
          <w:szCs w:val="18"/>
        </w:rPr>
        <w:t xml:space="preserve"> </w:t>
      </w:r>
      <w:r w:rsidRPr="00FD19F0">
        <w:rPr>
          <w:rFonts w:cstheme="minorHAnsi"/>
          <w:noProof/>
          <w:sz w:val="18"/>
          <w:szCs w:val="18"/>
        </w:rPr>
        <w:t>2022; U.S. Bureau of Labor Statistics</w:t>
      </w:r>
      <w:r w:rsidR="001E3C58">
        <w:rPr>
          <w:rFonts w:cstheme="minorHAnsi"/>
          <w:noProof/>
          <w:sz w:val="18"/>
          <w:szCs w:val="18"/>
        </w:rPr>
        <w:t>,</w:t>
      </w:r>
      <w:r>
        <w:rPr>
          <w:rFonts w:cstheme="minorHAnsi"/>
          <w:noProof/>
          <w:sz w:val="18"/>
          <w:szCs w:val="18"/>
        </w:rPr>
        <w:t xml:space="preserve"> </w:t>
      </w:r>
      <w:r w:rsidRPr="00FD19F0">
        <w:rPr>
          <w:rFonts w:cstheme="minorHAnsi"/>
          <w:noProof/>
          <w:sz w:val="18"/>
          <w:szCs w:val="18"/>
        </w:rPr>
        <w:t>2019</w:t>
      </w:r>
      <w:r>
        <w:rPr>
          <w:rFonts w:cstheme="minorHAnsi"/>
          <w:sz w:val="18"/>
          <w:szCs w:val="18"/>
        </w:rPr>
        <w:t>.</w:t>
      </w:r>
    </w:p>
    <w:p w14:paraId="7894F70D" w14:textId="77777777" w:rsidR="005064D3" w:rsidRPr="001833FA" w:rsidRDefault="005064D3" w:rsidP="001833FA">
      <w:pPr>
        <w:jc w:val="both"/>
        <w:rPr>
          <w:rFonts w:ascii="Times New Roman" w:hAnsi="Times New Roman" w:cs="Times New Roman"/>
          <w:sz w:val="20"/>
          <w:szCs w:val="20"/>
        </w:rPr>
      </w:pPr>
      <w:r w:rsidRPr="001833FA">
        <w:rPr>
          <w:rFonts w:ascii="Times New Roman" w:hAnsi="Times New Roman" w:cs="Times New Roman"/>
          <w:b/>
          <w:bCs/>
          <w:sz w:val="20"/>
          <w:szCs w:val="20"/>
        </w:rPr>
        <w:br w:type="page"/>
      </w:r>
    </w:p>
    <w:tbl>
      <w:tblPr>
        <w:tblStyle w:val="GridTable2-Accent1"/>
        <w:tblW w:w="0" w:type="auto"/>
        <w:tblLook w:val="04A0" w:firstRow="1" w:lastRow="0" w:firstColumn="1" w:lastColumn="0" w:noHBand="0" w:noVBand="1"/>
      </w:tblPr>
      <w:tblGrid>
        <w:gridCol w:w="9360"/>
      </w:tblGrid>
      <w:tr w:rsidR="005064D3" w:rsidRPr="001833FA" w14:paraId="15CA46A5" w14:textId="77777777" w:rsidTr="00C63505">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790" w:type="dxa"/>
          </w:tcPr>
          <w:p w14:paraId="05D6A024" w14:textId="6333432D" w:rsidR="005064D3" w:rsidRPr="001833FA" w:rsidRDefault="005064D3" w:rsidP="001833FA">
            <w:pPr>
              <w:pStyle w:val="Subtitle"/>
              <w:jc w:val="both"/>
              <w:rPr>
                <w:rFonts w:ascii="Times New Roman" w:hAnsi="Times New Roman" w:cs="Times New Roman"/>
                <w:b w:val="0"/>
                <w:bCs w:val="0"/>
                <w:sz w:val="20"/>
                <w:szCs w:val="20"/>
              </w:rPr>
            </w:pPr>
            <w:r w:rsidRPr="00227DF0">
              <w:rPr>
                <w:rFonts w:ascii="Times New Roman" w:hAnsi="Times New Roman" w:cs="Times New Roman"/>
                <w:color w:val="auto"/>
                <w:sz w:val="24"/>
                <w:szCs w:val="24"/>
              </w:rPr>
              <w:lastRenderedPageBreak/>
              <w:t>Table A</w:t>
            </w:r>
            <w:r w:rsidR="00B04C59" w:rsidRPr="00227DF0">
              <w:rPr>
                <w:rFonts w:ascii="Times New Roman" w:hAnsi="Times New Roman" w:cs="Times New Roman"/>
                <w:color w:val="auto"/>
                <w:sz w:val="24"/>
                <w:szCs w:val="24"/>
              </w:rPr>
              <w:t>4</w:t>
            </w:r>
            <w:r w:rsidRPr="00227DF0">
              <w:rPr>
                <w:rFonts w:ascii="Times New Roman" w:hAnsi="Times New Roman" w:cs="Times New Roman"/>
                <w:color w:val="auto"/>
                <w:sz w:val="24"/>
                <w:szCs w:val="24"/>
              </w:rPr>
              <w:t xml:space="preserve"> </w:t>
            </w:r>
            <w:r w:rsidRPr="00227DF0">
              <w:rPr>
                <w:rFonts w:ascii="Times New Roman" w:hAnsi="Times New Roman" w:cs="Times New Roman"/>
                <w:b w:val="0"/>
                <w:bCs w:val="0"/>
                <w:color w:val="auto"/>
                <w:sz w:val="24"/>
                <w:szCs w:val="24"/>
              </w:rPr>
              <w:t>Broad Category “Care</w:t>
            </w:r>
            <w:r w:rsidR="00436669" w:rsidRPr="00227DF0">
              <w:rPr>
                <w:rFonts w:ascii="Times New Roman" w:hAnsi="Times New Roman" w:cs="Times New Roman"/>
                <w:b w:val="0"/>
                <w:bCs w:val="0"/>
                <w:color w:val="auto"/>
                <w:sz w:val="24"/>
                <w:szCs w:val="24"/>
              </w:rPr>
              <w:t>giving</w:t>
            </w:r>
            <w:r w:rsidRPr="00227DF0">
              <w:rPr>
                <w:rFonts w:ascii="Times New Roman" w:hAnsi="Times New Roman" w:cs="Times New Roman"/>
                <w:b w:val="0"/>
                <w:bCs w:val="0"/>
                <w:color w:val="auto"/>
                <w:sz w:val="24"/>
                <w:szCs w:val="24"/>
              </w:rPr>
              <w:t xml:space="preserve"> for Adults”: 1st, 2nd and 3rd Tiers and Distinction between “Caring” and “Helping”</w:t>
            </w:r>
            <w:r w:rsidRPr="00227DF0">
              <w:rPr>
                <w:rFonts w:ascii="Times New Roman" w:eastAsia="Times New Roman" w:hAnsi="Times New Roman" w:cs="Times New Roman"/>
                <w:b w:val="0"/>
                <w:bCs w:val="0"/>
                <w:sz w:val="24"/>
                <w:szCs w:val="24"/>
              </w:rPr>
              <w:t xml:space="preserve">  </w:t>
            </w:r>
          </w:p>
        </w:tc>
      </w:tr>
    </w:tbl>
    <w:tbl>
      <w:tblPr>
        <w:tblStyle w:val="ListTable3"/>
        <w:tblW w:w="5000" w:type="pct"/>
        <w:tblLook w:val="04A0" w:firstRow="1" w:lastRow="0" w:firstColumn="1" w:lastColumn="0" w:noHBand="0" w:noVBand="1"/>
      </w:tblPr>
      <w:tblGrid>
        <w:gridCol w:w="1434"/>
        <w:gridCol w:w="2160"/>
        <w:gridCol w:w="5756"/>
      </w:tblGrid>
      <w:tr w:rsidR="005064D3" w:rsidRPr="001833FA" w14:paraId="4E0BC600" w14:textId="77777777" w:rsidTr="00C63505">
        <w:trPr>
          <w:cnfStyle w:val="100000000000" w:firstRow="1" w:lastRow="0" w:firstColumn="0" w:lastColumn="0" w:oddVBand="0" w:evenVBand="0" w:oddHBand="0" w:evenHBand="0" w:firstRowFirstColumn="0" w:firstRowLastColumn="0" w:lastRowFirstColumn="0" w:lastRowLastColumn="0"/>
          <w:trHeight w:hRule="exact" w:val="245"/>
        </w:trPr>
        <w:tc>
          <w:tcPr>
            <w:cnfStyle w:val="001000000100" w:firstRow="0" w:lastRow="0" w:firstColumn="1" w:lastColumn="0" w:oddVBand="0" w:evenVBand="0" w:oddHBand="0" w:evenHBand="0" w:firstRowFirstColumn="1" w:firstRowLastColumn="0" w:lastRowFirstColumn="0" w:lastRowLastColumn="0"/>
            <w:tcW w:w="767" w:type="pct"/>
          </w:tcPr>
          <w:p w14:paraId="0C04D8F3" w14:textId="77777777" w:rsidR="005064D3" w:rsidRPr="001833FA" w:rsidRDefault="005064D3" w:rsidP="001833FA">
            <w:pPr>
              <w:spacing w:after="120" w:line="480" w:lineRule="auto"/>
              <w:jc w:val="both"/>
              <w:rPr>
                <w:rFonts w:ascii="Times New Roman" w:eastAsia="Times New Roman" w:hAnsi="Times New Roman" w:cs="Times New Roman"/>
                <w:b w:val="0"/>
                <w:bCs w:val="0"/>
                <w:sz w:val="20"/>
                <w:szCs w:val="20"/>
              </w:rPr>
            </w:pPr>
            <w:r w:rsidRPr="001833FA">
              <w:rPr>
                <w:rFonts w:ascii="Times New Roman" w:eastAsia="Times New Roman" w:hAnsi="Times New Roman" w:cs="Times New Roman"/>
                <w:b w:val="0"/>
                <w:bCs w:val="0"/>
                <w:sz w:val="20"/>
                <w:szCs w:val="20"/>
              </w:rPr>
              <w:t>Major Category</w:t>
            </w:r>
          </w:p>
        </w:tc>
        <w:tc>
          <w:tcPr>
            <w:tcW w:w="1155" w:type="pct"/>
            <w:tcBorders>
              <w:bottom w:val="single" w:sz="4" w:space="0" w:color="000000" w:themeColor="text1"/>
            </w:tcBorders>
          </w:tcPr>
          <w:p w14:paraId="31038DD0" w14:textId="77777777" w:rsidR="005064D3" w:rsidRPr="001833FA" w:rsidRDefault="005064D3" w:rsidP="001833FA">
            <w:pPr>
              <w:spacing w:after="12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833FA">
              <w:rPr>
                <w:rFonts w:ascii="Times New Roman" w:eastAsia="Times New Roman" w:hAnsi="Times New Roman" w:cs="Times New Roman"/>
                <w:b w:val="0"/>
                <w:bCs w:val="0"/>
                <w:sz w:val="20"/>
                <w:szCs w:val="20"/>
              </w:rPr>
              <w:t>2</w:t>
            </w:r>
            <w:r w:rsidRPr="001833FA">
              <w:rPr>
                <w:rFonts w:ascii="Times New Roman" w:eastAsia="Times New Roman" w:hAnsi="Times New Roman" w:cs="Times New Roman"/>
                <w:b w:val="0"/>
                <w:bCs w:val="0"/>
                <w:sz w:val="20"/>
                <w:szCs w:val="20"/>
                <w:vertAlign w:val="superscript"/>
              </w:rPr>
              <w:t>nd</w:t>
            </w:r>
            <w:r w:rsidRPr="001833FA">
              <w:rPr>
                <w:rFonts w:ascii="Times New Roman" w:eastAsia="Times New Roman" w:hAnsi="Times New Roman" w:cs="Times New Roman"/>
                <w:b w:val="0"/>
                <w:bCs w:val="0"/>
                <w:sz w:val="20"/>
                <w:szCs w:val="20"/>
              </w:rPr>
              <w:t xml:space="preserve"> tier Category</w:t>
            </w:r>
          </w:p>
        </w:tc>
        <w:tc>
          <w:tcPr>
            <w:tcW w:w="3078" w:type="pct"/>
            <w:tcBorders>
              <w:bottom w:val="single" w:sz="4" w:space="0" w:color="000000" w:themeColor="text1"/>
            </w:tcBorders>
          </w:tcPr>
          <w:p w14:paraId="70642C7E" w14:textId="77777777" w:rsidR="005064D3" w:rsidRPr="001833FA" w:rsidRDefault="005064D3" w:rsidP="001833FA">
            <w:pPr>
              <w:spacing w:after="120"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833FA">
              <w:rPr>
                <w:rFonts w:ascii="Times New Roman" w:eastAsia="Times New Roman" w:hAnsi="Times New Roman" w:cs="Times New Roman"/>
                <w:b w:val="0"/>
                <w:bCs w:val="0"/>
                <w:sz w:val="20"/>
                <w:szCs w:val="20"/>
              </w:rPr>
              <w:t>3</w:t>
            </w:r>
            <w:r w:rsidRPr="001833FA">
              <w:rPr>
                <w:rFonts w:ascii="Times New Roman" w:eastAsia="Times New Roman" w:hAnsi="Times New Roman" w:cs="Times New Roman"/>
                <w:b w:val="0"/>
                <w:bCs w:val="0"/>
                <w:sz w:val="20"/>
                <w:szCs w:val="20"/>
                <w:vertAlign w:val="superscript"/>
              </w:rPr>
              <w:t>rd</w:t>
            </w:r>
            <w:r w:rsidRPr="001833FA">
              <w:rPr>
                <w:rFonts w:ascii="Times New Roman" w:eastAsia="Times New Roman" w:hAnsi="Times New Roman" w:cs="Times New Roman"/>
                <w:b w:val="0"/>
                <w:bCs w:val="0"/>
                <w:sz w:val="20"/>
                <w:szCs w:val="20"/>
              </w:rPr>
              <w:t xml:space="preserve"> tier Category</w:t>
            </w:r>
          </w:p>
        </w:tc>
      </w:tr>
      <w:tr w:rsidR="005064D3" w:rsidRPr="001833FA" w14:paraId="361542C2"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val="restart"/>
            <w:shd w:val="clear" w:color="auto" w:fill="auto"/>
          </w:tcPr>
          <w:p w14:paraId="34B7BAF4"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r w:rsidRPr="001833FA">
              <w:rPr>
                <w:rFonts w:ascii="Times New Roman" w:eastAsia="Times New Roman" w:hAnsi="Times New Roman" w:cs="Times New Roman"/>
                <w:b w:val="0"/>
                <w:bCs w:val="0"/>
                <w:sz w:val="20"/>
                <w:szCs w:val="20"/>
              </w:rPr>
              <w:t>03 – Caring For &amp; Helping Household (HH) Members</w:t>
            </w:r>
          </w:p>
          <w:p w14:paraId="078BEB06" w14:textId="77777777" w:rsidR="005064D3" w:rsidRPr="001833FA" w:rsidRDefault="005064D3" w:rsidP="001833FA">
            <w:pPr>
              <w:tabs>
                <w:tab w:val="left" w:pos="1351"/>
              </w:tabs>
              <w:spacing w:after="120"/>
              <w:jc w:val="both"/>
              <w:rPr>
                <w:rFonts w:ascii="Times New Roman" w:hAnsi="Times New Roman" w:cs="Times New Roman"/>
                <w:b w:val="0"/>
                <w:bCs w:val="0"/>
                <w:color w:val="1B1B1B"/>
                <w:sz w:val="20"/>
                <w:szCs w:val="20"/>
                <w:shd w:val="clear" w:color="auto" w:fill="FFFFFF"/>
              </w:rPr>
            </w:pPr>
          </w:p>
        </w:tc>
        <w:tc>
          <w:tcPr>
            <w:tcW w:w="1155" w:type="pct"/>
            <w:vMerge w:val="restart"/>
            <w:shd w:val="diagCross" w:color="EB5B57" w:fill="auto"/>
          </w:tcPr>
          <w:p w14:paraId="1DC40A7E"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highlight w:val="lightGray"/>
              </w:rPr>
              <w:t>03.04 – Caring for Household Adults</w:t>
            </w:r>
          </w:p>
        </w:tc>
        <w:tc>
          <w:tcPr>
            <w:tcW w:w="3078" w:type="pct"/>
            <w:shd w:val="clear" w:color="auto" w:fill="auto"/>
          </w:tcPr>
          <w:p w14:paraId="04D337ED"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03.04.01 – Physical care for hh adults</w:t>
            </w:r>
          </w:p>
        </w:tc>
      </w:tr>
      <w:tr w:rsidR="005064D3" w:rsidRPr="001833FA" w14:paraId="4A91756A"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68AEE723"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tcBorders>
              <w:top w:val="single" w:sz="4" w:space="0" w:color="000000" w:themeColor="text1"/>
              <w:bottom w:val="single" w:sz="4" w:space="0" w:color="000000" w:themeColor="text1"/>
            </w:tcBorders>
            <w:shd w:val="diagCross" w:color="EB5B57" w:fill="auto"/>
          </w:tcPr>
          <w:p w14:paraId="18E621AE"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tcBorders>
              <w:top w:val="single" w:sz="4" w:space="0" w:color="000000" w:themeColor="text1"/>
              <w:bottom w:val="single" w:sz="4" w:space="0" w:color="000000" w:themeColor="text1"/>
            </w:tcBorders>
            <w:shd w:val="clear" w:color="auto" w:fill="auto"/>
          </w:tcPr>
          <w:p w14:paraId="4FA6BC45"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03.04.02 – Looking after hh adult (as a primary activity)</w:t>
            </w:r>
          </w:p>
        </w:tc>
      </w:tr>
      <w:tr w:rsidR="005064D3" w:rsidRPr="001833FA" w14:paraId="44887F34"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49522EE3"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70DD89F6"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7E0297DA"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03.04.03 – Providing medical care to hh adult</w:t>
            </w:r>
          </w:p>
        </w:tc>
      </w:tr>
      <w:tr w:rsidR="005064D3" w:rsidRPr="001833FA" w14:paraId="18989EC1"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4384D538"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tcBorders>
              <w:top w:val="single" w:sz="4" w:space="0" w:color="000000" w:themeColor="text1"/>
              <w:bottom w:val="single" w:sz="4" w:space="0" w:color="000000" w:themeColor="text1"/>
            </w:tcBorders>
            <w:shd w:val="diagCross" w:color="EB5B57" w:fill="auto"/>
          </w:tcPr>
          <w:p w14:paraId="59F48B53"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tcBorders>
              <w:top w:val="single" w:sz="4" w:space="0" w:color="000000" w:themeColor="text1"/>
              <w:bottom w:val="single" w:sz="4" w:space="0" w:color="000000" w:themeColor="text1"/>
            </w:tcBorders>
            <w:shd w:val="clear" w:color="auto" w:fill="auto"/>
          </w:tcPr>
          <w:p w14:paraId="1591E205"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03.04.04 – Obtaining medical and care services for hh adult</w:t>
            </w:r>
          </w:p>
        </w:tc>
      </w:tr>
      <w:tr w:rsidR="005064D3" w:rsidRPr="001833FA" w14:paraId="74FCDAE7"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320F09C9"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05F73C4A"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78D0954E"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03.04.05 – Waiting associated with caring for hh adults</w:t>
            </w:r>
          </w:p>
        </w:tc>
      </w:tr>
      <w:tr w:rsidR="005064D3" w:rsidRPr="001833FA" w14:paraId="6C197960"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2366BCA4"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tcBorders>
              <w:top w:val="single" w:sz="4" w:space="0" w:color="000000" w:themeColor="text1"/>
              <w:bottom w:val="single" w:sz="4" w:space="0" w:color="000000" w:themeColor="text1"/>
            </w:tcBorders>
            <w:shd w:val="diagCross" w:color="EB5B57" w:fill="auto"/>
          </w:tcPr>
          <w:p w14:paraId="375FA8A2"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tcBorders>
              <w:top w:val="single" w:sz="4" w:space="0" w:color="000000" w:themeColor="text1"/>
              <w:bottom w:val="single" w:sz="4" w:space="0" w:color="000000" w:themeColor="text1"/>
            </w:tcBorders>
            <w:shd w:val="clear" w:color="auto" w:fill="auto"/>
          </w:tcPr>
          <w:p w14:paraId="6BD52C82"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03.04.99 – Caring for hh adults, n.e.c.</w:t>
            </w:r>
          </w:p>
        </w:tc>
      </w:tr>
      <w:tr w:rsidR="005064D3" w:rsidRPr="001833FA" w14:paraId="32D4AB31"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28524559"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vMerge w:val="restart"/>
            <w:shd w:val="thinReverseDiagStripe" w:color="EB5B57" w:fill="auto"/>
          </w:tcPr>
          <w:p w14:paraId="773B2957"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highlight w:val="lightGray"/>
              </w:rPr>
              <w:t>03.05 – Helping Household Adults</w:t>
            </w:r>
          </w:p>
        </w:tc>
        <w:tc>
          <w:tcPr>
            <w:tcW w:w="3078" w:type="pct"/>
            <w:shd w:val="clear" w:color="auto" w:fill="auto"/>
          </w:tcPr>
          <w:p w14:paraId="33ADEFC8"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03.05.01 – Helping hh adults</w:t>
            </w:r>
          </w:p>
        </w:tc>
      </w:tr>
      <w:tr w:rsidR="005064D3" w:rsidRPr="001833FA" w14:paraId="7DA5746C"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23B840FB"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6EA1B047"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4BF47E7E"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03.05.02 – Organizing &amp; planning for hh adults</w:t>
            </w:r>
          </w:p>
        </w:tc>
      </w:tr>
      <w:tr w:rsidR="005064D3" w:rsidRPr="001833FA" w14:paraId="53B20DB6"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4F704C78"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22326D8A"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03A107BA"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03.05.03 – Picking up/dropping off hh adult</w:t>
            </w:r>
          </w:p>
        </w:tc>
      </w:tr>
      <w:tr w:rsidR="005064D3" w:rsidRPr="001833FA" w14:paraId="616123EC"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70C4E039"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4BDAD421"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2508E5B5"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03.05.04 – Waiting associated with helping hh adults</w:t>
            </w:r>
          </w:p>
        </w:tc>
      </w:tr>
      <w:tr w:rsidR="005064D3" w:rsidRPr="001833FA" w14:paraId="49E05D07"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66AC0666"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707E65F2"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3C19EE86"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03.05.99 – Helping hh adults, n.e.c.</w:t>
            </w:r>
          </w:p>
        </w:tc>
      </w:tr>
      <w:tr w:rsidR="005064D3" w:rsidRPr="001833FA" w14:paraId="6D43C161" w14:textId="77777777" w:rsidTr="00C63505">
        <w:trPr>
          <w:trHeight w:hRule="exact" w:val="712"/>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3F5DA0EC"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shd w:val="clear" w:color="auto" w:fill="auto"/>
          </w:tcPr>
          <w:p w14:paraId="05F34D3D"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03.99 – Caring for &amp; Helping HH Members, n.e.c</w:t>
            </w:r>
          </w:p>
        </w:tc>
        <w:tc>
          <w:tcPr>
            <w:tcW w:w="3078" w:type="pct"/>
            <w:shd w:val="clear" w:color="auto" w:fill="auto"/>
          </w:tcPr>
          <w:p w14:paraId="61E6C5EB"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03.99.99 – Helping hh adults, n.e.c.</w:t>
            </w:r>
          </w:p>
        </w:tc>
      </w:tr>
      <w:tr w:rsidR="005064D3" w:rsidRPr="001833FA" w14:paraId="5392227B"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val="restart"/>
            <w:shd w:val="clear" w:color="auto" w:fill="auto"/>
          </w:tcPr>
          <w:p w14:paraId="5B5E8D7D"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r w:rsidRPr="001833FA">
              <w:rPr>
                <w:rFonts w:ascii="Times New Roman" w:eastAsia="Times New Roman" w:hAnsi="Times New Roman" w:cs="Times New Roman"/>
                <w:b w:val="0"/>
                <w:bCs w:val="0"/>
                <w:sz w:val="20"/>
                <w:szCs w:val="20"/>
              </w:rPr>
              <w:t>04 – Caring For &amp; Helping Nonhousehold (NonHH) Members</w:t>
            </w:r>
          </w:p>
          <w:p w14:paraId="5566D9F0" w14:textId="77777777" w:rsidR="005064D3" w:rsidRPr="001833FA" w:rsidRDefault="005064D3" w:rsidP="001833FA">
            <w:pPr>
              <w:tabs>
                <w:tab w:val="left" w:pos="1351"/>
              </w:tabs>
              <w:spacing w:after="120"/>
              <w:jc w:val="both"/>
              <w:rPr>
                <w:rFonts w:ascii="Times New Roman" w:hAnsi="Times New Roman" w:cs="Times New Roman"/>
                <w:b w:val="0"/>
                <w:bCs w:val="0"/>
                <w:color w:val="1B1B1B"/>
                <w:sz w:val="20"/>
                <w:szCs w:val="20"/>
                <w:shd w:val="clear" w:color="auto" w:fill="FFFFFF"/>
              </w:rPr>
            </w:pPr>
          </w:p>
        </w:tc>
        <w:tc>
          <w:tcPr>
            <w:tcW w:w="1155" w:type="pct"/>
            <w:vMerge w:val="restart"/>
            <w:shd w:val="diagCross" w:color="EB5B57" w:fill="auto"/>
          </w:tcPr>
          <w:p w14:paraId="65C3AABF"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highlight w:val="lightGray"/>
              </w:rPr>
              <w:t>04.04 – Caring for Nonhousehold Adults</w:t>
            </w:r>
          </w:p>
        </w:tc>
        <w:tc>
          <w:tcPr>
            <w:tcW w:w="3078" w:type="pct"/>
            <w:shd w:val="clear" w:color="auto" w:fill="auto"/>
          </w:tcPr>
          <w:p w14:paraId="1E7A4412"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04.04.01 – Physical care for nonhh adults</w:t>
            </w:r>
          </w:p>
        </w:tc>
      </w:tr>
      <w:tr w:rsidR="005064D3" w:rsidRPr="001833FA" w14:paraId="329238BC"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2841AE83"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7AD0ABA8"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32564498"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04.04.02 – Looking after nonhh adult (as a primary activity)</w:t>
            </w:r>
          </w:p>
        </w:tc>
      </w:tr>
      <w:tr w:rsidR="005064D3" w:rsidRPr="001833FA" w14:paraId="11E6C778"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2E976302"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00BE0DFC"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162B3040"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04.04.03 – Providing medical care to nonhh adult</w:t>
            </w:r>
          </w:p>
        </w:tc>
      </w:tr>
      <w:tr w:rsidR="005064D3" w:rsidRPr="001833FA" w14:paraId="58262256"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5D7EF8C2"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6B1A0879"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60C3F1F5"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04.04.04 – Obtaining medical and care services for nonhh adult</w:t>
            </w:r>
          </w:p>
        </w:tc>
      </w:tr>
      <w:tr w:rsidR="005064D3" w:rsidRPr="001833FA" w14:paraId="62270E2E"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4A003161"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047344E9"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55275CFC"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04.04.05 – Waiting associated with caring for nonhh adults</w:t>
            </w:r>
          </w:p>
        </w:tc>
      </w:tr>
      <w:tr w:rsidR="005064D3" w:rsidRPr="001833FA" w14:paraId="450FA523"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0F57E45D"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diagCross" w:color="EB5B57" w:fill="auto"/>
          </w:tcPr>
          <w:p w14:paraId="39E07B9C"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73F2CF82"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04.04.99 – Caring for nonhh adults, n.e.c.</w:t>
            </w:r>
          </w:p>
        </w:tc>
      </w:tr>
      <w:tr w:rsidR="005064D3" w:rsidRPr="001833FA" w14:paraId="7373F6F3" w14:textId="77777777" w:rsidTr="00C63505">
        <w:trPr>
          <w:cnfStyle w:val="000000100000" w:firstRow="0" w:lastRow="0" w:firstColumn="0" w:lastColumn="0" w:oddVBand="0" w:evenVBand="0" w:oddHBand="1" w:evenHBand="0"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043F13C0"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vMerge w:val="restart"/>
            <w:shd w:val="thinReverseDiagStripe" w:color="EB5B57" w:fill="auto"/>
          </w:tcPr>
          <w:p w14:paraId="02E54CAC"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highlight w:val="lightGray"/>
              </w:rPr>
              <w:t>04.05 – Helping Nonhousehold Adults</w:t>
            </w:r>
          </w:p>
        </w:tc>
        <w:tc>
          <w:tcPr>
            <w:tcW w:w="3078" w:type="pct"/>
            <w:shd w:val="clear" w:color="auto" w:fill="auto"/>
          </w:tcPr>
          <w:p w14:paraId="31BB247F"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04.05.01 – Housework, cooking, &amp; shopping assistance for nonhh adults</w:t>
            </w:r>
          </w:p>
        </w:tc>
      </w:tr>
      <w:tr w:rsidR="005064D3" w:rsidRPr="001833FA" w14:paraId="5D73A7A0" w14:textId="77777777" w:rsidTr="00C63505">
        <w:trPr>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42D5BED0"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1D061931"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0E01284C"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04.05.02 – House &amp; lawn maintenance &amp; repair assistance for nonhh adults</w:t>
            </w:r>
          </w:p>
        </w:tc>
      </w:tr>
      <w:tr w:rsidR="005064D3" w:rsidRPr="001833FA" w14:paraId="621AF1B9"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38F291EC"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4CD4DAAF"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1CD63E26"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04.05.03 – Animal &amp; pet care assistance for nonhh adults</w:t>
            </w:r>
          </w:p>
        </w:tc>
      </w:tr>
      <w:tr w:rsidR="005064D3" w:rsidRPr="001833FA" w14:paraId="1400B637" w14:textId="77777777" w:rsidTr="00C63505">
        <w:trPr>
          <w:trHeight w:hRule="exact" w:val="496"/>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3EB82FB5"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3B0B0301"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307F0572"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04.05.04 – Vehicle &amp; appliance maintenance/repair assistance for nonhh adults</w:t>
            </w:r>
          </w:p>
        </w:tc>
      </w:tr>
      <w:tr w:rsidR="005064D3" w:rsidRPr="001833FA" w14:paraId="0ABD8F31" w14:textId="77777777" w:rsidTr="00C63505">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7A5B209D"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14FF0F90"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1804C9C7"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04.05.05 – Financial management assistance for nonhh adults</w:t>
            </w:r>
          </w:p>
        </w:tc>
      </w:tr>
      <w:tr w:rsidR="005064D3" w:rsidRPr="001833FA" w14:paraId="62197F4D" w14:textId="77777777" w:rsidTr="00C63505">
        <w:trPr>
          <w:trHeight w:hRule="exact" w:val="460"/>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252B119C"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004F5A1A"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7F405568"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04.05.06 – Household management &amp; paperwork assistance for nonhh adults</w:t>
            </w:r>
          </w:p>
        </w:tc>
      </w:tr>
      <w:tr w:rsidR="005064D3" w:rsidRPr="001833FA" w14:paraId="4C775F52" w14:textId="77777777" w:rsidTr="00C63505">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07359341"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2D5ED5C5"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2A3BA00A"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04.05.07 – Picking up/dropping off nonhh adult</w:t>
            </w:r>
          </w:p>
        </w:tc>
      </w:tr>
      <w:tr w:rsidR="005064D3" w:rsidRPr="001833FA" w14:paraId="5A188DB4" w14:textId="77777777" w:rsidTr="00C63505">
        <w:trPr>
          <w:trHeight w:hRule="exact" w:val="271"/>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1A90B5C4"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3C99E609"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771ACC32"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04.05.08 – Waiting associated with helping nonhh adults</w:t>
            </w:r>
          </w:p>
        </w:tc>
      </w:tr>
      <w:tr w:rsidR="005064D3" w:rsidRPr="001833FA" w14:paraId="05B65A4E" w14:textId="77777777" w:rsidTr="00C63505">
        <w:trPr>
          <w:cnfStyle w:val="000000100000" w:firstRow="0" w:lastRow="0" w:firstColumn="0" w:lastColumn="0" w:oddVBand="0" w:evenVBand="0" w:oddHBand="1"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7B010FD3" w14:textId="77777777" w:rsidR="005064D3" w:rsidRPr="001833FA" w:rsidRDefault="005064D3" w:rsidP="001833FA">
            <w:pPr>
              <w:spacing w:after="120"/>
              <w:jc w:val="both"/>
              <w:rPr>
                <w:rFonts w:ascii="Times New Roman" w:eastAsia="Times New Roman" w:hAnsi="Times New Roman" w:cs="Times New Roman"/>
                <w:b w:val="0"/>
                <w:bCs w:val="0"/>
                <w:sz w:val="20"/>
                <w:szCs w:val="20"/>
              </w:rPr>
            </w:pPr>
          </w:p>
        </w:tc>
        <w:tc>
          <w:tcPr>
            <w:tcW w:w="1155" w:type="pct"/>
            <w:vMerge/>
            <w:shd w:val="thinReverseDiagStripe" w:color="EB5B57" w:fill="auto"/>
          </w:tcPr>
          <w:p w14:paraId="72C8FEE5"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23E7911A"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04.05.99 – Helping nonhh adults, n.e.c.</w:t>
            </w:r>
          </w:p>
        </w:tc>
      </w:tr>
      <w:tr w:rsidR="005064D3" w:rsidRPr="001833FA" w14:paraId="7EAA2CBC" w14:textId="77777777" w:rsidTr="00C63505">
        <w:trPr>
          <w:trHeight w:hRule="exact" w:val="739"/>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3FB31D3B"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shd w:val="clear" w:color="auto" w:fill="auto"/>
          </w:tcPr>
          <w:p w14:paraId="5575316E"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04.99 – Caring for &amp; Helping NonHH Members, n.e.c</w:t>
            </w:r>
          </w:p>
        </w:tc>
        <w:tc>
          <w:tcPr>
            <w:tcW w:w="3078" w:type="pct"/>
          </w:tcPr>
          <w:p w14:paraId="0BF6305E"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04.99.99 – Caring for &amp; helping nonhh members, n.e.c.</w:t>
            </w:r>
          </w:p>
        </w:tc>
      </w:tr>
      <w:tr w:rsidR="005064D3" w:rsidRPr="001833FA" w14:paraId="72F8DAC9" w14:textId="77777777" w:rsidTr="00C63505">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767" w:type="pct"/>
            <w:vMerge w:val="restart"/>
            <w:shd w:val="clear" w:color="auto" w:fill="auto"/>
          </w:tcPr>
          <w:p w14:paraId="6183170A"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r w:rsidRPr="001833FA">
              <w:rPr>
                <w:rFonts w:ascii="Times New Roman" w:hAnsi="Times New Roman" w:cs="Times New Roman"/>
                <w:b w:val="0"/>
                <w:bCs w:val="0"/>
                <w:color w:val="1B1B1B"/>
                <w:sz w:val="20"/>
                <w:szCs w:val="20"/>
                <w:shd w:val="clear" w:color="auto" w:fill="FFFFFF"/>
              </w:rPr>
              <w:t>18 - Traveling</w:t>
            </w:r>
          </w:p>
        </w:tc>
        <w:tc>
          <w:tcPr>
            <w:tcW w:w="1155" w:type="pct"/>
            <w:vMerge w:val="restart"/>
            <w:shd w:val="clear" w:color="auto" w:fill="auto"/>
          </w:tcPr>
          <w:p w14:paraId="7D17C674"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18.03 – Travel related to caring for &amp; helping HH members</w:t>
            </w:r>
          </w:p>
        </w:tc>
        <w:tc>
          <w:tcPr>
            <w:tcW w:w="3078" w:type="pct"/>
            <w:shd w:val="clear" w:color="auto" w:fill="auto"/>
          </w:tcPr>
          <w:p w14:paraId="14253898"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18.03.82 – Travel related to caring for and helping hh adults</w:t>
            </w:r>
          </w:p>
        </w:tc>
      </w:tr>
      <w:tr w:rsidR="005064D3" w:rsidRPr="001833FA" w14:paraId="21E59FA8" w14:textId="77777777" w:rsidTr="003525F1">
        <w:trPr>
          <w:trHeight w:hRule="exact" w:val="442"/>
        </w:trPr>
        <w:tc>
          <w:tcPr>
            <w:cnfStyle w:val="001000000000" w:firstRow="0" w:lastRow="0" w:firstColumn="1" w:lastColumn="0" w:oddVBand="0" w:evenVBand="0" w:oddHBand="0" w:evenHBand="0" w:firstRowFirstColumn="0" w:firstRowLastColumn="0" w:lastRowFirstColumn="0" w:lastRowLastColumn="0"/>
            <w:tcW w:w="767" w:type="pct"/>
            <w:vMerge/>
            <w:shd w:val="clear" w:color="auto" w:fill="auto"/>
          </w:tcPr>
          <w:p w14:paraId="4FEE3A5E"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vMerge/>
            <w:shd w:val="clear" w:color="auto" w:fill="auto"/>
          </w:tcPr>
          <w:p w14:paraId="014210FA"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shd w:val="clear" w:color="auto" w:fill="auto"/>
          </w:tcPr>
          <w:p w14:paraId="5E91FEB7"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18.03.99 - Travel related to caring for &amp; helping hh members, n.e.c.</w:t>
            </w:r>
          </w:p>
        </w:tc>
      </w:tr>
      <w:tr w:rsidR="005064D3" w:rsidRPr="001833FA" w14:paraId="3225E355" w14:textId="77777777" w:rsidTr="00C63505">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767" w:type="pct"/>
            <w:vMerge/>
          </w:tcPr>
          <w:p w14:paraId="012AA190"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vMerge w:val="restart"/>
          </w:tcPr>
          <w:p w14:paraId="5B84C742" w14:textId="77777777" w:rsidR="005064D3" w:rsidRPr="001833FA" w:rsidRDefault="005064D3" w:rsidP="001833FA">
            <w:pPr>
              <w:spacing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18.04 – Travel related to caring for &amp; helping NonHH members</w:t>
            </w:r>
          </w:p>
        </w:tc>
        <w:tc>
          <w:tcPr>
            <w:tcW w:w="3078" w:type="pct"/>
            <w:shd w:val="clear" w:color="auto" w:fill="auto"/>
          </w:tcPr>
          <w:p w14:paraId="0FDD26CB" w14:textId="77777777" w:rsidR="005064D3" w:rsidRPr="001833FA" w:rsidRDefault="005064D3" w:rsidP="001833FA">
            <w:pPr>
              <w:spacing w:after="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B1B1B"/>
                <w:sz w:val="20"/>
                <w:szCs w:val="20"/>
                <w:highlight w:val="lightGray"/>
              </w:rPr>
            </w:pPr>
            <w:r w:rsidRPr="001833FA">
              <w:rPr>
                <w:rFonts w:ascii="Times New Roman" w:eastAsia="Times New Roman" w:hAnsi="Times New Roman" w:cs="Times New Roman"/>
                <w:color w:val="1B1B1B"/>
                <w:sz w:val="20"/>
                <w:szCs w:val="20"/>
              </w:rPr>
              <w:t>18.04.04 – Travel related to caring for and helping nonhh adults</w:t>
            </w:r>
          </w:p>
        </w:tc>
      </w:tr>
      <w:tr w:rsidR="005064D3" w:rsidRPr="001833FA" w14:paraId="0470BC7A" w14:textId="77777777" w:rsidTr="003525F1">
        <w:trPr>
          <w:trHeight w:hRule="exact" w:val="532"/>
        </w:trPr>
        <w:tc>
          <w:tcPr>
            <w:cnfStyle w:val="001000000000" w:firstRow="0" w:lastRow="0" w:firstColumn="1" w:lastColumn="0" w:oddVBand="0" w:evenVBand="0" w:oddHBand="0" w:evenHBand="0" w:firstRowFirstColumn="0" w:firstRowLastColumn="0" w:lastRowFirstColumn="0" w:lastRowLastColumn="0"/>
            <w:tcW w:w="767" w:type="pct"/>
            <w:vMerge/>
          </w:tcPr>
          <w:p w14:paraId="728F0672" w14:textId="77777777" w:rsidR="005064D3" w:rsidRPr="001833FA" w:rsidRDefault="005064D3" w:rsidP="001833FA">
            <w:pPr>
              <w:spacing w:after="120"/>
              <w:jc w:val="both"/>
              <w:rPr>
                <w:rFonts w:ascii="Times New Roman" w:hAnsi="Times New Roman" w:cs="Times New Roman"/>
                <w:b w:val="0"/>
                <w:bCs w:val="0"/>
                <w:color w:val="1B1B1B"/>
                <w:sz w:val="20"/>
                <w:szCs w:val="20"/>
                <w:shd w:val="clear" w:color="auto" w:fill="FFFFFF"/>
              </w:rPr>
            </w:pPr>
          </w:p>
        </w:tc>
        <w:tc>
          <w:tcPr>
            <w:tcW w:w="1155" w:type="pct"/>
            <w:vMerge/>
          </w:tcPr>
          <w:p w14:paraId="73F74A0F" w14:textId="77777777" w:rsidR="005064D3" w:rsidRPr="001833FA" w:rsidRDefault="005064D3" w:rsidP="001833FA">
            <w:p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p>
        </w:tc>
        <w:tc>
          <w:tcPr>
            <w:tcW w:w="3078" w:type="pct"/>
          </w:tcPr>
          <w:p w14:paraId="70E10B05" w14:textId="77777777" w:rsidR="005064D3" w:rsidRPr="001833FA" w:rsidRDefault="005064D3" w:rsidP="001833FA">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B1B1B"/>
                <w:sz w:val="20"/>
                <w:szCs w:val="20"/>
              </w:rPr>
            </w:pPr>
            <w:r w:rsidRPr="001833FA">
              <w:rPr>
                <w:rFonts w:ascii="Times New Roman" w:eastAsia="Times New Roman" w:hAnsi="Times New Roman" w:cs="Times New Roman"/>
                <w:color w:val="1B1B1B"/>
                <w:sz w:val="20"/>
                <w:szCs w:val="20"/>
              </w:rPr>
              <w:t>18.04.99 - Travel related to caring for &amp; helping nonhh members, n.e.c.</w:t>
            </w:r>
          </w:p>
        </w:tc>
      </w:tr>
    </w:tbl>
    <w:p w14:paraId="73FB38F5" w14:textId="69EBD0BA" w:rsidR="005064D3" w:rsidRPr="00234662" w:rsidRDefault="005064D3" w:rsidP="001833FA">
      <w:pPr>
        <w:pStyle w:val="NoSpacing"/>
        <w:jc w:val="both"/>
        <w:rPr>
          <w:rFonts w:cstheme="minorHAnsi"/>
          <w:sz w:val="18"/>
          <w:szCs w:val="18"/>
        </w:rPr>
      </w:pPr>
      <w:r w:rsidRPr="00234662">
        <w:rPr>
          <w:rFonts w:cstheme="minorHAnsi"/>
          <w:i/>
          <w:iCs/>
          <w:sz w:val="18"/>
          <w:szCs w:val="18"/>
        </w:rPr>
        <w:t xml:space="preserve">Notes: </w:t>
      </w:r>
      <w:r w:rsidRPr="00234662">
        <w:rPr>
          <w:rFonts w:cstheme="minorHAnsi"/>
          <w:sz w:val="18"/>
          <w:szCs w:val="18"/>
        </w:rPr>
        <w:t>“n.e.c” refers to “Not elsewhere classified”. Those without coloring are left out of these measures due to inability to distinguish between whether they constitute “caring” or “helping”.</w:t>
      </w:r>
    </w:p>
    <w:p w14:paraId="07C50864" w14:textId="5F8F2621" w:rsidR="005064D3" w:rsidRPr="00234662" w:rsidRDefault="005064D3" w:rsidP="001833FA">
      <w:pPr>
        <w:pStyle w:val="NoSpacing"/>
        <w:jc w:val="both"/>
        <w:rPr>
          <w:rFonts w:cstheme="minorHAnsi"/>
          <w:sz w:val="18"/>
          <w:szCs w:val="18"/>
        </w:rPr>
        <w:sectPr w:rsidR="005064D3" w:rsidRPr="00234662" w:rsidSect="00DB72A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sidRPr="00234662">
        <w:rPr>
          <w:rFonts w:cstheme="minorHAnsi"/>
          <w:i/>
          <w:iCs/>
          <w:sz w:val="18"/>
          <w:szCs w:val="18"/>
        </w:rPr>
        <w:t xml:space="preserve">Source: </w:t>
      </w:r>
      <w:r w:rsidRPr="00234662">
        <w:rPr>
          <w:rFonts w:cstheme="minorHAnsi"/>
          <w:sz w:val="18"/>
          <w:szCs w:val="18"/>
        </w:rPr>
        <w:t xml:space="preserve">Author’s creation based on </w:t>
      </w:r>
      <w:r w:rsidRPr="00234662">
        <w:rPr>
          <w:rFonts w:cstheme="minorHAnsi"/>
          <w:noProof/>
          <w:sz w:val="18"/>
          <w:szCs w:val="18"/>
        </w:rPr>
        <w:t>U.S. Bureau of Labor Statistics, 2019.</w:t>
      </w:r>
    </w:p>
    <w:p w14:paraId="776B824D" w14:textId="71B47256" w:rsidR="004D637D" w:rsidRPr="00227DF0" w:rsidRDefault="00270EF9" w:rsidP="001833FA">
      <w:pPr>
        <w:pStyle w:val="NoSpacing"/>
        <w:jc w:val="both"/>
        <w:rPr>
          <w:rFonts w:ascii="Times New Roman" w:hAnsi="Times New Roman" w:cs="Times New Roman"/>
          <w:b/>
          <w:bCs/>
          <w:sz w:val="24"/>
          <w:szCs w:val="24"/>
        </w:rPr>
      </w:pPr>
      <w:r w:rsidRPr="00227DF0">
        <w:rPr>
          <w:rFonts w:ascii="Times New Roman" w:hAnsi="Times New Roman" w:cs="Times New Roman"/>
          <w:b/>
          <w:bCs/>
          <w:sz w:val="24"/>
          <w:szCs w:val="24"/>
        </w:rPr>
        <w:lastRenderedPageBreak/>
        <w:t>Table A</w:t>
      </w:r>
      <w:r w:rsidR="00084BF3" w:rsidRPr="00227DF0">
        <w:rPr>
          <w:rFonts w:ascii="Times New Roman" w:hAnsi="Times New Roman" w:cs="Times New Roman"/>
          <w:b/>
          <w:bCs/>
          <w:sz w:val="24"/>
          <w:szCs w:val="24"/>
        </w:rPr>
        <w:t>5</w:t>
      </w:r>
      <w:r w:rsidRPr="00227DF0">
        <w:rPr>
          <w:rFonts w:ascii="Times New Roman" w:hAnsi="Times New Roman" w:cs="Times New Roman"/>
          <w:b/>
          <w:bCs/>
          <w:sz w:val="24"/>
          <w:szCs w:val="24"/>
        </w:rPr>
        <w:t xml:space="preserve"> </w:t>
      </w:r>
      <w:r w:rsidR="004D637D" w:rsidRPr="00227DF0">
        <w:rPr>
          <w:rFonts w:ascii="Times New Roman" w:hAnsi="Times New Roman" w:cs="Times New Roman"/>
          <w:sz w:val="24"/>
          <w:szCs w:val="24"/>
        </w:rPr>
        <w:t>Average EITC Simulated Instrument and TAXSIM-estimated Own EITC Benefits</w:t>
      </w:r>
    </w:p>
    <w:tbl>
      <w:tblPr>
        <w:tblStyle w:val="PlainTable2"/>
        <w:tblW w:w="5000" w:type="pct"/>
        <w:tblLook w:val="06A0" w:firstRow="1" w:lastRow="0" w:firstColumn="1" w:lastColumn="0" w:noHBand="1" w:noVBand="1"/>
      </w:tblPr>
      <w:tblGrid>
        <w:gridCol w:w="4074"/>
        <w:gridCol w:w="2645"/>
        <w:gridCol w:w="2641"/>
      </w:tblGrid>
      <w:tr w:rsidR="004D637D" w:rsidRPr="00227DF0" w14:paraId="1BF003A9" w14:textId="77777777" w:rsidTr="006726D0">
        <w:trPr>
          <w:cnfStyle w:val="100000000000" w:firstRow="1" w:lastRow="0" w:firstColumn="0" w:lastColumn="0" w:oddVBand="0" w:evenVBand="0" w:oddHBand="0" w:evenHBand="0" w:firstRowFirstColumn="0" w:firstRowLastColumn="0" w:lastRowFirstColumn="0" w:lastRowLastColumn="0"/>
          <w:trHeight w:hRule="exact" w:val="578"/>
        </w:trPr>
        <w:tc>
          <w:tcPr>
            <w:cnfStyle w:val="001000000000" w:firstRow="0" w:lastRow="0" w:firstColumn="1" w:lastColumn="0" w:oddVBand="0" w:evenVBand="0" w:oddHBand="0" w:evenHBand="0" w:firstRowFirstColumn="0" w:firstRowLastColumn="0" w:lastRowFirstColumn="0" w:lastRowLastColumn="0"/>
            <w:tcW w:w="2176" w:type="pct"/>
            <w:tcBorders>
              <w:top w:val="single" w:sz="4" w:space="0" w:color="auto"/>
              <w:bottom w:val="single" w:sz="4" w:space="0" w:color="auto"/>
            </w:tcBorders>
            <w:vAlign w:val="bottom"/>
            <w:hideMark/>
          </w:tcPr>
          <w:p w14:paraId="7272B64F" w14:textId="77777777" w:rsidR="004D637D" w:rsidRPr="00227DF0" w:rsidRDefault="004D637D" w:rsidP="001833FA">
            <w:pPr>
              <w:spacing w:after="160" w:line="259" w:lineRule="auto"/>
              <w:jc w:val="both"/>
              <w:rPr>
                <w:rFonts w:cstheme="minorHAnsi"/>
                <w:sz w:val="20"/>
                <w:szCs w:val="20"/>
              </w:rPr>
            </w:pPr>
          </w:p>
        </w:tc>
        <w:tc>
          <w:tcPr>
            <w:tcW w:w="1413" w:type="pct"/>
            <w:tcBorders>
              <w:top w:val="single" w:sz="4" w:space="0" w:color="auto"/>
              <w:bottom w:val="single" w:sz="4" w:space="0" w:color="auto"/>
            </w:tcBorders>
            <w:vAlign w:val="center"/>
            <w:hideMark/>
          </w:tcPr>
          <w:p w14:paraId="35C8FC18" w14:textId="77777777" w:rsidR="004D637D" w:rsidRPr="00227DF0" w:rsidRDefault="004D637D" w:rsidP="001833FA">
            <w:pPr>
              <w:pStyle w:val="NoSpacing"/>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27DF0">
              <w:rPr>
                <w:rFonts w:cstheme="minorHAnsi"/>
                <w:sz w:val="20"/>
                <w:szCs w:val="20"/>
              </w:rPr>
              <w:t>Own EITC Benefits</w:t>
            </w:r>
          </w:p>
          <w:p w14:paraId="7A7C073F" w14:textId="77777777" w:rsidR="004D637D" w:rsidRPr="00227DF0" w:rsidRDefault="004D637D" w:rsidP="001833FA">
            <w:pPr>
              <w:pStyle w:val="NoSpacing"/>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(1 - No Controls)</w:t>
            </w:r>
          </w:p>
        </w:tc>
        <w:tc>
          <w:tcPr>
            <w:tcW w:w="1411" w:type="pct"/>
            <w:tcBorders>
              <w:top w:val="single" w:sz="4" w:space="0" w:color="auto"/>
              <w:bottom w:val="single" w:sz="4" w:space="0" w:color="auto"/>
            </w:tcBorders>
            <w:vAlign w:val="center"/>
            <w:hideMark/>
          </w:tcPr>
          <w:p w14:paraId="032EF6A0" w14:textId="77777777" w:rsidR="004D637D" w:rsidRPr="00227DF0" w:rsidRDefault="004D637D" w:rsidP="001833FA">
            <w:pPr>
              <w:pStyle w:val="NoSpacing"/>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27DF0">
              <w:rPr>
                <w:rFonts w:cstheme="minorHAnsi"/>
                <w:sz w:val="20"/>
                <w:szCs w:val="20"/>
              </w:rPr>
              <w:t>Own EITC Benefits</w:t>
            </w:r>
          </w:p>
          <w:p w14:paraId="3BB7F99E" w14:textId="77777777" w:rsidR="004D637D" w:rsidRPr="00227DF0" w:rsidRDefault="004D637D" w:rsidP="001833FA">
            <w:pPr>
              <w:pStyle w:val="NoSpacing"/>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(2 - Full Set of Controls)</w:t>
            </w:r>
          </w:p>
        </w:tc>
      </w:tr>
      <w:tr w:rsidR="004D637D" w:rsidRPr="00227DF0" w14:paraId="60953F6D" w14:textId="77777777" w:rsidTr="006726D0">
        <w:trPr>
          <w:trHeight w:val="18"/>
        </w:trPr>
        <w:tc>
          <w:tcPr>
            <w:cnfStyle w:val="001000000000" w:firstRow="0" w:lastRow="0" w:firstColumn="1" w:lastColumn="0" w:oddVBand="0" w:evenVBand="0" w:oddHBand="0" w:evenHBand="0" w:firstRowFirstColumn="0" w:firstRowLastColumn="0" w:lastRowFirstColumn="0" w:lastRowLastColumn="0"/>
            <w:tcW w:w="2176" w:type="pct"/>
            <w:tcBorders>
              <w:top w:val="single" w:sz="4" w:space="0" w:color="auto"/>
            </w:tcBorders>
            <w:hideMark/>
          </w:tcPr>
          <w:p w14:paraId="61C92C08" w14:textId="77777777" w:rsidR="004D637D" w:rsidRPr="00227DF0" w:rsidRDefault="004D637D" w:rsidP="001833FA">
            <w:pPr>
              <w:spacing w:after="160" w:line="259" w:lineRule="auto"/>
              <w:jc w:val="both"/>
              <w:rPr>
                <w:rFonts w:cstheme="minorHAnsi"/>
                <w:sz w:val="20"/>
                <w:szCs w:val="20"/>
              </w:rPr>
            </w:pPr>
          </w:p>
        </w:tc>
        <w:tc>
          <w:tcPr>
            <w:tcW w:w="1413" w:type="pct"/>
            <w:tcBorders>
              <w:top w:val="single" w:sz="4" w:space="0" w:color="auto"/>
            </w:tcBorders>
            <w:hideMark/>
          </w:tcPr>
          <w:p w14:paraId="7DAB0D3D" w14:textId="77777777" w:rsidR="004D637D" w:rsidRPr="00227DF0" w:rsidRDefault="004D637D" w:rsidP="001833F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1" w:type="pct"/>
            <w:tcBorders>
              <w:top w:val="single" w:sz="4" w:space="0" w:color="auto"/>
            </w:tcBorders>
            <w:hideMark/>
          </w:tcPr>
          <w:p w14:paraId="2627D14D" w14:textId="77777777" w:rsidR="004D637D" w:rsidRPr="00227DF0" w:rsidRDefault="004D637D" w:rsidP="001833F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4D637D" w:rsidRPr="00227DF0" w14:paraId="1D52C8BA" w14:textId="77777777" w:rsidTr="006726D0">
        <w:tc>
          <w:tcPr>
            <w:cnfStyle w:val="001000000000" w:firstRow="0" w:lastRow="0" w:firstColumn="1" w:lastColumn="0" w:oddVBand="0" w:evenVBand="0" w:oddHBand="0" w:evenHBand="0" w:firstRowFirstColumn="0" w:firstRowLastColumn="0" w:lastRowFirstColumn="0" w:lastRowLastColumn="0"/>
            <w:tcW w:w="2176" w:type="pct"/>
            <w:hideMark/>
          </w:tcPr>
          <w:p w14:paraId="58AF2B3D" w14:textId="77777777" w:rsidR="004D637D" w:rsidRPr="00227DF0" w:rsidRDefault="004D637D" w:rsidP="001833FA">
            <w:pPr>
              <w:spacing w:after="160" w:line="259" w:lineRule="auto"/>
              <w:jc w:val="both"/>
              <w:rPr>
                <w:rFonts w:cstheme="minorHAnsi"/>
                <w:b w:val="0"/>
                <w:bCs w:val="0"/>
                <w:sz w:val="20"/>
                <w:szCs w:val="20"/>
              </w:rPr>
            </w:pPr>
            <w:r w:rsidRPr="00227DF0">
              <w:rPr>
                <w:rFonts w:cstheme="minorHAnsi"/>
                <w:b w:val="0"/>
                <w:bCs w:val="0"/>
                <w:sz w:val="20"/>
                <w:szCs w:val="20"/>
              </w:rPr>
              <w:t>Average EITC Benefits (500s)</w:t>
            </w:r>
          </w:p>
        </w:tc>
        <w:tc>
          <w:tcPr>
            <w:tcW w:w="1413" w:type="pct"/>
            <w:vAlign w:val="center"/>
            <w:hideMark/>
          </w:tcPr>
          <w:p w14:paraId="531A998D" w14:textId="6410E6FE" w:rsidR="004D637D"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4</w:t>
            </w:r>
            <w:r w:rsidR="00E367AB">
              <w:rPr>
                <w:rFonts w:cstheme="minorHAnsi"/>
                <w:sz w:val="20"/>
                <w:szCs w:val="20"/>
              </w:rPr>
              <w:t>70</w:t>
            </w:r>
            <w:r w:rsidR="00E552CF" w:rsidRPr="00227DF0">
              <w:rPr>
                <w:rFonts w:cstheme="minorHAnsi"/>
                <w:sz w:val="20"/>
                <w:szCs w:val="20"/>
              </w:rPr>
              <w:t>.</w:t>
            </w:r>
            <w:r w:rsidR="00E367AB">
              <w:rPr>
                <w:rFonts w:cstheme="minorHAnsi"/>
                <w:sz w:val="20"/>
                <w:szCs w:val="20"/>
              </w:rPr>
              <w:t>3</w:t>
            </w:r>
            <w:r w:rsidRPr="00227DF0">
              <w:rPr>
                <w:rFonts w:cstheme="minorHAnsi"/>
                <w:sz w:val="20"/>
                <w:szCs w:val="20"/>
              </w:rPr>
              <w:t>***</w:t>
            </w:r>
          </w:p>
          <w:p w14:paraId="3E81A09F" w14:textId="35E7E273" w:rsidR="004D637D"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(27.</w:t>
            </w:r>
            <w:r w:rsidR="00E367AB">
              <w:rPr>
                <w:rFonts w:cstheme="minorHAnsi"/>
                <w:sz w:val="20"/>
                <w:szCs w:val="20"/>
              </w:rPr>
              <w:t>1</w:t>
            </w:r>
            <w:r w:rsidRPr="00227DF0">
              <w:rPr>
                <w:rFonts w:cstheme="minorHAnsi"/>
                <w:sz w:val="20"/>
                <w:szCs w:val="20"/>
              </w:rPr>
              <w:t>)</w:t>
            </w:r>
          </w:p>
        </w:tc>
        <w:tc>
          <w:tcPr>
            <w:tcW w:w="1411" w:type="pct"/>
            <w:vAlign w:val="center"/>
            <w:hideMark/>
          </w:tcPr>
          <w:p w14:paraId="0DFBCAE8" w14:textId="213A3ADD" w:rsidR="004D637D" w:rsidRPr="00227DF0" w:rsidRDefault="00537DBE"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48</w:t>
            </w:r>
            <w:r w:rsidR="00891238">
              <w:rPr>
                <w:rFonts w:cstheme="minorHAnsi"/>
                <w:sz w:val="20"/>
                <w:szCs w:val="20"/>
              </w:rPr>
              <w:t>2</w:t>
            </w:r>
            <w:r w:rsidR="004D637D" w:rsidRPr="00227DF0">
              <w:rPr>
                <w:rFonts w:cstheme="minorHAnsi"/>
                <w:sz w:val="20"/>
                <w:szCs w:val="20"/>
              </w:rPr>
              <w:t>.</w:t>
            </w:r>
            <w:r>
              <w:rPr>
                <w:rFonts w:cstheme="minorHAnsi"/>
                <w:sz w:val="20"/>
                <w:szCs w:val="20"/>
              </w:rPr>
              <w:t>7*</w:t>
            </w:r>
            <w:r w:rsidR="004D637D" w:rsidRPr="00227DF0">
              <w:rPr>
                <w:rFonts w:cstheme="minorHAnsi"/>
                <w:sz w:val="20"/>
                <w:szCs w:val="20"/>
              </w:rPr>
              <w:t>*</w:t>
            </w:r>
          </w:p>
          <w:p w14:paraId="0FA3E347" w14:textId="21F9BA88" w:rsidR="004D637D"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(1</w:t>
            </w:r>
            <w:r w:rsidR="00537DBE">
              <w:rPr>
                <w:rFonts w:cstheme="minorHAnsi"/>
                <w:sz w:val="20"/>
                <w:szCs w:val="20"/>
              </w:rPr>
              <w:t>49</w:t>
            </w:r>
            <w:r w:rsidR="00E552CF" w:rsidRPr="00227DF0">
              <w:rPr>
                <w:rFonts w:cstheme="minorHAnsi"/>
                <w:sz w:val="20"/>
                <w:szCs w:val="20"/>
              </w:rPr>
              <w:t>.</w:t>
            </w:r>
            <w:r w:rsidR="00891238">
              <w:rPr>
                <w:rFonts w:cstheme="minorHAnsi"/>
                <w:sz w:val="20"/>
                <w:szCs w:val="20"/>
              </w:rPr>
              <w:t>9</w:t>
            </w:r>
            <w:r w:rsidRPr="00227DF0">
              <w:rPr>
                <w:rFonts w:cstheme="minorHAnsi"/>
                <w:sz w:val="20"/>
                <w:szCs w:val="20"/>
              </w:rPr>
              <w:t>)</w:t>
            </w:r>
          </w:p>
        </w:tc>
      </w:tr>
      <w:tr w:rsidR="004D637D" w:rsidRPr="00227DF0" w14:paraId="5A8E36B9" w14:textId="77777777" w:rsidTr="006726D0">
        <w:tc>
          <w:tcPr>
            <w:cnfStyle w:val="001000000000" w:firstRow="0" w:lastRow="0" w:firstColumn="1" w:lastColumn="0" w:oddVBand="0" w:evenVBand="0" w:oddHBand="0" w:evenHBand="0" w:firstRowFirstColumn="0" w:firstRowLastColumn="0" w:lastRowFirstColumn="0" w:lastRowLastColumn="0"/>
            <w:tcW w:w="2176" w:type="pct"/>
          </w:tcPr>
          <w:p w14:paraId="0BEB4850" w14:textId="77777777" w:rsidR="004D637D" w:rsidRPr="00227DF0" w:rsidRDefault="004D637D" w:rsidP="001833FA">
            <w:pPr>
              <w:pStyle w:val="NoSpacing"/>
              <w:jc w:val="both"/>
              <w:rPr>
                <w:rFonts w:cstheme="minorHAnsi"/>
                <w:b w:val="0"/>
                <w:bCs w:val="0"/>
                <w:sz w:val="20"/>
                <w:szCs w:val="20"/>
              </w:rPr>
            </w:pPr>
            <w:r w:rsidRPr="00227DF0">
              <w:rPr>
                <w:rFonts w:cstheme="minorHAnsi"/>
                <w:b w:val="0"/>
                <w:bCs w:val="0"/>
                <w:sz w:val="20"/>
                <w:szCs w:val="20"/>
              </w:rPr>
              <w:t>R</w:t>
            </w:r>
            <w:r w:rsidRPr="00227DF0">
              <w:rPr>
                <w:rFonts w:cstheme="minorHAnsi"/>
                <w:b w:val="0"/>
                <w:bCs w:val="0"/>
                <w:sz w:val="20"/>
                <w:szCs w:val="20"/>
                <w:vertAlign w:val="superscript"/>
              </w:rPr>
              <w:t>2</w:t>
            </w:r>
          </w:p>
        </w:tc>
        <w:tc>
          <w:tcPr>
            <w:tcW w:w="1413" w:type="pct"/>
            <w:vAlign w:val="center"/>
            <w:hideMark/>
          </w:tcPr>
          <w:p w14:paraId="5C41D624" w14:textId="0F489001" w:rsidR="004D637D"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0.0</w:t>
            </w:r>
            <w:r w:rsidR="00E552CF" w:rsidRPr="00227DF0">
              <w:rPr>
                <w:rFonts w:cstheme="minorHAnsi"/>
                <w:sz w:val="20"/>
                <w:szCs w:val="20"/>
              </w:rPr>
              <w:t>7</w:t>
            </w:r>
            <w:r w:rsidR="00E367AB">
              <w:rPr>
                <w:rFonts w:cstheme="minorHAnsi"/>
                <w:sz w:val="20"/>
                <w:szCs w:val="20"/>
              </w:rPr>
              <w:t>8</w:t>
            </w:r>
          </w:p>
        </w:tc>
        <w:tc>
          <w:tcPr>
            <w:tcW w:w="1411" w:type="pct"/>
            <w:vAlign w:val="center"/>
            <w:hideMark/>
          </w:tcPr>
          <w:p w14:paraId="64C0FBF1" w14:textId="42C90BE1" w:rsidR="004D637D"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0.2</w:t>
            </w:r>
            <w:r w:rsidR="002F5940">
              <w:rPr>
                <w:rFonts w:cstheme="minorHAnsi"/>
                <w:sz w:val="20"/>
                <w:szCs w:val="20"/>
              </w:rPr>
              <w:t>4</w:t>
            </w:r>
            <w:r w:rsidR="001526BD">
              <w:rPr>
                <w:rFonts w:cstheme="minorHAnsi"/>
                <w:sz w:val="20"/>
                <w:szCs w:val="20"/>
              </w:rPr>
              <w:t>4</w:t>
            </w:r>
          </w:p>
        </w:tc>
      </w:tr>
      <w:tr w:rsidR="004D637D" w:rsidRPr="00227DF0" w14:paraId="434B48C8" w14:textId="77777777" w:rsidTr="006726D0">
        <w:tc>
          <w:tcPr>
            <w:cnfStyle w:val="001000000000" w:firstRow="0" w:lastRow="0" w:firstColumn="1" w:lastColumn="0" w:oddVBand="0" w:evenVBand="0" w:oddHBand="0" w:evenHBand="0" w:firstRowFirstColumn="0" w:firstRowLastColumn="0" w:lastRowFirstColumn="0" w:lastRowLastColumn="0"/>
            <w:tcW w:w="2176" w:type="pct"/>
          </w:tcPr>
          <w:p w14:paraId="1CD63FCF" w14:textId="77777777" w:rsidR="004D637D" w:rsidRPr="00227DF0" w:rsidRDefault="004D637D" w:rsidP="001833FA">
            <w:pPr>
              <w:pStyle w:val="NoSpacing"/>
              <w:jc w:val="both"/>
              <w:rPr>
                <w:rFonts w:cstheme="minorHAnsi"/>
                <w:b w:val="0"/>
                <w:bCs w:val="0"/>
                <w:sz w:val="20"/>
                <w:szCs w:val="20"/>
              </w:rPr>
            </w:pPr>
            <w:r w:rsidRPr="00227DF0">
              <w:rPr>
                <w:rFonts w:cstheme="minorHAnsi"/>
                <w:b w:val="0"/>
                <w:bCs w:val="0"/>
                <w:sz w:val="20"/>
                <w:szCs w:val="20"/>
              </w:rPr>
              <w:t>Independent Variable Mean [SD]</w:t>
            </w:r>
          </w:p>
        </w:tc>
        <w:tc>
          <w:tcPr>
            <w:tcW w:w="2824" w:type="pct"/>
            <w:gridSpan w:val="2"/>
            <w:vAlign w:val="center"/>
          </w:tcPr>
          <w:p w14:paraId="21C13206" w14:textId="66C6BD37" w:rsidR="00E552CF"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20</w:t>
            </w:r>
            <w:r w:rsidR="006E37EB">
              <w:rPr>
                <w:rFonts w:cstheme="minorHAnsi"/>
                <w:sz w:val="20"/>
                <w:szCs w:val="20"/>
              </w:rPr>
              <w:t>5</w:t>
            </w:r>
            <w:r w:rsidR="00E552CF" w:rsidRPr="00227DF0">
              <w:rPr>
                <w:rFonts w:cstheme="minorHAnsi"/>
                <w:sz w:val="20"/>
                <w:szCs w:val="20"/>
              </w:rPr>
              <w:t>9.</w:t>
            </w:r>
            <w:r w:rsidR="006E37EB">
              <w:rPr>
                <w:rFonts w:cstheme="minorHAnsi"/>
                <w:sz w:val="20"/>
                <w:szCs w:val="20"/>
              </w:rPr>
              <w:t>1</w:t>
            </w:r>
          </w:p>
          <w:p w14:paraId="4C5A67C2" w14:textId="75BEF9AB" w:rsidR="004D637D" w:rsidRPr="00227DF0" w:rsidRDefault="004D637D" w:rsidP="00977F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DF0">
              <w:rPr>
                <w:rFonts w:cstheme="minorHAnsi"/>
                <w:sz w:val="20"/>
                <w:szCs w:val="20"/>
              </w:rPr>
              <w:t>[</w:t>
            </w:r>
            <w:r w:rsidR="00E552CF" w:rsidRPr="00227DF0">
              <w:rPr>
                <w:rFonts w:cstheme="minorHAnsi"/>
                <w:sz w:val="20"/>
                <w:szCs w:val="20"/>
              </w:rPr>
              <w:t>6</w:t>
            </w:r>
            <w:r w:rsidR="00A22347">
              <w:rPr>
                <w:rFonts w:cstheme="minorHAnsi"/>
                <w:sz w:val="20"/>
                <w:szCs w:val="20"/>
              </w:rPr>
              <w:t>67</w:t>
            </w:r>
            <w:r w:rsidR="00E552CF" w:rsidRPr="00227DF0">
              <w:rPr>
                <w:rFonts w:cstheme="minorHAnsi"/>
                <w:sz w:val="20"/>
                <w:szCs w:val="20"/>
              </w:rPr>
              <w:t>.</w:t>
            </w:r>
            <w:r w:rsidR="00A22347">
              <w:rPr>
                <w:rFonts w:cstheme="minorHAnsi"/>
                <w:sz w:val="20"/>
                <w:szCs w:val="20"/>
              </w:rPr>
              <w:t>9</w:t>
            </w:r>
            <w:r w:rsidRPr="00227DF0">
              <w:rPr>
                <w:rFonts w:cstheme="minorHAnsi"/>
                <w:sz w:val="20"/>
                <w:szCs w:val="20"/>
              </w:rPr>
              <w:t>]</w:t>
            </w:r>
          </w:p>
        </w:tc>
      </w:tr>
    </w:tbl>
    <w:p w14:paraId="3A33E930" w14:textId="7EF9C1FC" w:rsidR="004D637D" w:rsidRPr="00227DF0" w:rsidRDefault="004D637D" w:rsidP="001833FA">
      <w:pPr>
        <w:pStyle w:val="NoSpacing"/>
        <w:jc w:val="both"/>
        <w:rPr>
          <w:rFonts w:cstheme="minorHAnsi"/>
          <w:sz w:val="18"/>
          <w:szCs w:val="18"/>
        </w:rPr>
      </w:pPr>
      <w:r w:rsidRPr="00227DF0">
        <w:rPr>
          <w:rFonts w:cstheme="minorHAnsi"/>
          <w:sz w:val="18"/>
          <w:szCs w:val="18"/>
        </w:rPr>
        <w:t>*</w:t>
      </w:r>
      <w:r w:rsidR="002F5940">
        <w:rPr>
          <w:rFonts w:cstheme="minorHAnsi"/>
          <w:sz w:val="18"/>
          <w:szCs w:val="18"/>
        </w:rPr>
        <w:t>*</w:t>
      </w:r>
      <w:r w:rsidRPr="00227DF0">
        <w:rPr>
          <w:rFonts w:cstheme="minorHAnsi"/>
          <w:sz w:val="18"/>
          <w:szCs w:val="18"/>
        </w:rPr>
        <w:t xml:space="preserve"> p&lt;0.0</w:t>
      </w:r>
      <w:r w:rsidR="002F5940">
        <w:rPr>
          <w:rFonts w:cstheme="minorHAnsi"/>
          <w:sz w:val="18"/>
          <w:szCs w:val="18"/>
        </w:rPr>
        <w:t>1</w:t>
      </w:r>
      <w:r w:rsidRPr="00227DF0">
        <w:rPr>
          <w:rFonts w:cstheme="minorHAnsi"/>
          <w:sz w:val="18"/>
          <w:szCs w:val="18"/>
        </w:rPr>
        <w:t>, *** p&lt;0.001</w:t>
      </w:r>
    </w:p>
    <w:p w14:paraId="7485A9AE" w14:textId="00D52A0C" w:rsidR="004D637D" w:rsidRPr="00227DF0" w:rsidRDefault="004D637D" w:rsidP="001833FA">
      <w:pPr>
        <w:pStyle w:val="NoSpacing"/>
        <w:jc w:val="both"/>
        <w:rPr>
          <w:rFonts w:cstheme="minorHAnsi"/>
          <w:sz w:val="18"/>
          <w:szCs w:val="18"/>
        </w:rPr>
      </w:pPr>
      <w:r w:rsidRPr="00227DF0">
        <w:rPr>
          <w:rFonts w:cstheme="minorHAnsi"/>
          <w:i/>
          <w:iCs/>
          <w:sz w:val="18"/>
          <w:szCs w:val="18"/>
        </w:rPr>
        <w:t>Notes</w:t>
      </w:r>
      <w:r w:rsidRPr="00227DF0">
        <w:rPr>
          <w:rFonts w:cstheme="minorHAnsi"/>
          <w:sz w:val="18"/>
          <w:szCs w:val="18"/>
        </w:rPr>
        <w:t xml:space="preserve">: </w:t>
      </w:r>
      <w:r w:rsidR="00D17CDB" w:rsidRPr="00227DF0">
        <w:rPr>
          <w:rFonts w:cstheme="minorHAnsi"/>
          <w:sz w:val="18"/>
          <w:szCs w:val="18"/>
        </w:rPr>
        <w:t xml:space="preserve">Numbers in parentheses are standard errors. </w:t>
      </w:r>
      <w:r w:rsidRPr="00227DF0">
        <w:rPr>
          <w:rFonts w:cstheme="minorHAnsi"/>
          <w:sz w:val="18"/>
          <w:szCs w:val="18"/>
        </w:rPr>
        <w:t>Sample includes all unmarried women 25-</w:t>
      </w:r>
      <w:r w:rsidR="00837E91" w:rsidRPr="00227DF0">
        <w:rPr>
          <w:rFonts w:cstheme="minorHAnsi"/>
          <w:sz w:val="18"/>
          <w:szCs w:val="18"/>
        </w:rPr>
        <w:t>54</w:t>
      </w:r>
      <w:r w:rsidRPr="00227DF0">
        <w:rPr>
          <w:rFonts w:cstheme="minorHAnsi"/>
          <w:sz w:val="18"/>
          <w:szCs w:val="18"/>
        </w:rPr>
        <w:t xml:space="preserve"> years old that have not obtained a four-year college degree and have a child of their own under age 18 in their household. All dollars are real CPI-adjusted 2019 dollars. Own EITC benefits calculated using TAXSIM. “Average EITC Benefits” are defined as the average federal and state EITC benefits a household receives, based on the year, state</w:t>
      </w:r>
      <w:r w:rsidR="00B00514">
        <w:rPr>
          <w:rFonts w:cstheme="minorHAnsi"/>
          <w:sz w:val="18"/>
          <w:szCs w:val="18"/>
        </w:rPr>
        <w:t xml:space="preserve">, </w:t>
      </w:r>
      <w:r w:rsidRPr="00227DF0">
        <w:rPr>
          <w:rFonts w:cstheme="minorHAnsi"/>
          <w:sz w:val="18"/>
          <w:szCs w:val="18"/>
        </w:rPr>
        <w:t>and their number of children. Regressions are weighted using ATUS sampling weights.</w:t>
      </w:r>
    </w:p>
    <w:p w14:paraId="46CB70D8" w14:textId="48194416" w:rsidR="004D637D" w:rsidRPr="00227DF0" w:rsidRDefault="004D637D" w:rsidP="001833FA">
      <w:pPr>
        <w:pStyle w:val="NoSpacing"/>
        <w:jc w:val="both"/>
        <w:rPr>
          <w:rFonts w:cstheme="minorHAnsi"/>
          <w:sz w:val="18"/>
          <w:szCs w:val="18"/>
        </w:rPr>
      </w:pPr>
      <w:r w:rsidRPr="00227DF0">
        <w:rPr>
          <w:rFonts w:cstheme="minorHAnsi"/>
          <w:i/>
          <w:iCs/>
          <w:sz w:val="18"/>
          <w:szCs w:val="18"/>
        </w:rPr>
        <w:t>Source</w:t>
      </w:r>
      <w:r w:rsidRPr="00227DF0">
        <w:rPr>
          <w:rFonts w:cstheme="minorHAnsi"/>
          <w:sz w:val="18"/>
          <w:szCs w:val="18"/>
        </w:rPr>
        <w:t>: 2003-2019 ATUS data</w:t>
      </w:r>
      <w:r w:rsidR="00547283" w:rsidRPr="00227DF0">
        <w:rPr>
          <w:rFonts w:cstheme="minorHAnsi"/>
          <w:sz w:val="18"/>
          <w:szCs w:val="18"/>
        </w:rPr>
        <w:t>; Flood et al.</w:t>
      </w:r>
      <w:r w:rsidR="001E3C58">
        <w:rPr>
          <w:rFonts w:cstheme="minorHAnsi"/>
          <w:sz w:val="18"/>
          <w:szCs w:val="18"/>
        </w:rPr>
        <w:t>,</w:t>
      </w:r>
      <w:r w:rsidR="00547283" w:rsidRPr="00227DF0">
        <w:rPr>
          <w:rFonts w:cstheme="minorHAnsi"/>
          <w:sz w:val="18"/>
          <w:szCs w:val="18"/>
        </w:rPr>
        <w:t xml:space="preserve"> 2022</w:t>
      </w:r>
      <w:r w:rsidRPr="00227DF0">
        <w:rPr>
          <w:rFonts w:cstheme="minorHAnsi"/>
          <w:sz w:val="18"/>
          <w:szCs w:val="18"/>
        </w:rPr>
        <w:t>.</w:t>
      </w:r>
    </w:p>
    <w:p w14:paraId="18785680" w14:textId="77777777" w:rsidR="00227DF0" w:rsidRDefault="00227DF0">
      <w:pPr>
        <w:rPr>
          <w:rFonts w:ascii="Times New Roman" w:hAnsi="Times New Roman" w:cs="Times New Roman"/>
          <w:b/>
          <w:bCs/>
          <w:sz w:val="20"/>
          <w:szCs w:val="20"/>
        </w:rPr>
      </w:pPr>
      <w:r>
        <w:rPr>
          <w:rFonts w:ascii="Times New Roman" w:hAnsi="Times New Roman" w:cs="Times New Roman"/>
          <w:b/>
          <w:bCs/>
          <w:sz w:val="20"/>
          <w:szCs w:val="20"/>
        </w:rPr>
        <w:br w:type="page"/>
      </w:r>
    </w:p>
    <w:p w14:paraId="1D51CD64" w14:textId="7CEFD982" w:rsidR="00227DF0" w:rsidRPr="00227DF0" w:rsidRDefault="00227DF0" w:rsidP="00227DF0">
      <w:pPr>
        <w:pStyle w:val="NoSpacing"/>
        <w:rPr>
          <w:rFonts w:ascii="Times New Roman" w:hAnsi="Times New Roman" w:cs="Times New Roman"/>
          <w:b/>
          <w:bCs/>
        </w:rPr>
      </w:pPr>
      <w:r w:rsidRPr="00227DF0">
        <w:rPr>
          <w:rFonts w:ascii="Times New Roman" w:hAnsi="Times New Roman" w:cs="Times New Roman"/>
          <w:b/>
          <w:bCs/>
          <w:sz w:val="24"/>
          <w:szCs w:val="24"/>
        </w:rPr>
        <w:lastRenderedPageBreak/>
        <w:t>Table A6</w:t>
      </w:r>
      <w:r w:rsidRPr="00227DF0">
        <w:rPr>
          <w:rFonts w:ascii="Times New Roman" w:hAnsi="Times New Roman" w:cs="Times New Roman"/>
          <w:sz w:val="24"/>
          <w:szCs w:val="24"/>
        </w:rPr>
        <w:t xml:space="preserve"> Daily Hours Spent on Different Activity Categories by Age Groups</w:t>
      </w:r>
    </w:p>
    <w:tbl>
      <w:tblPr>
        <w:tblStyle w:val="PlainTable2"/>
        <w:tblW w:w="5000" w:type="pct"/>
        <w:tblLook w:val="06A0" w:firstRow="1" w:lastRow="0" w:firstColumn="1" w:lastColumn="0" w:noHBand="1" w:noVBand="1"/>
      </w:tblPr>
      <w:tblGrid>
        <w:gridCol w:w="3830"/>
        <w:gridCol w:w="1846"/>
        <w:gridCol w:w="1846"/>
        <w:gridCol w:w="1838"/>
      </w:tblGrid>
      <w:tr w:rsidR="007D2F06" w:rsidRPr="00046AEA" w14:paraId="2A2A2308" w14:textId="2F4BB333" w:rsidTr="00AD5C20">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single" w:sz="8" w:space="0" w:color="auto"/>
              <w:left w:val="nil"/>
              <w:bottom w:val="single" w:sz="4" w:space="0" w:color="auto"/>
            </w:tcBorders>
            <w:vAlign w:val="center"/>
            <w:hideMark/>
          </w:tcPr>
          <w:p w14:paraId="6B2494EF" w14:textId="77777777" w:rsidR="007D2F06" w:rsidRPr="00046AEA" w:rsidRDefault="007D2F06" w:rsidP="00056BBE">
            <w:pPr>
              <w:spacing w:after="160"/>
              <w:rPr>
                <w:rFonts w:ascii="Times New Roman" w:hAnsi="Times New Roman" w:cs="Times New Roman"/>
                <w:color w:val="FF0000"/>
                <w:sz w:val="20"/>
                <w:szCs w:val="20"/>
              </w:rPr>
            </w:pPr>
            <w:r w:rsidRPr="00046AEA">
              <w:rPr>
                <w:rFonts w:ascii="Times New Roman" w:hAnsi="Times New Roman" w:cs="Times New Roman"/>
                <w:sz w:val="20"/>
                <w:szCs w:val="20"/>
              </w:rPr>
              <w:t>Broad Categories of Time Use</w:t>
            </w:r>
          </w:p>
        </w:tc>
        <w:tc>
          <w:tcPr>
            <w:tcW w:w="986" w:type="pct"/>
            <w:tcBorders>
              <w:top w:val="single" w:sz="4" w:space="0" w:color="auto"/>
              <w:bottom w:val="single" w:sz="4" w:space="0" w:color="auto"/>
              <w:right w:val="nil"/>
            </w:tcBorders>
          </w:tcPr>
          <w:p w14:paraId="7572722F" w14:textId="6D3B84CD" w:rsidR="007D2F06" w:rsidRPr="007D2F06" w:rsidRDefault="007D2F06" w:rsidP="00056B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2F06">
              <w:rPr>
                <w:rFonts w:ascii="Times New Roman" w:hAnsi="Times New Roman" w:cs="Times New Roman"/>
                <w:sz w:val="20"/>
                <w:szCs w:val="20"/>
              </w:rPr>
              <w:t>25-34-year-olds</w:t>
            </w:r>
          </w:p>
        </w:tc>
        <w:tc>
          <w:tcPr>
            <w:tcW w:w="986" w:type="pct"/>
            <w:tcBorders>
              <w:top w:val="single" w:sz="4" w:space="0" w:color="auto"/>
              <w:bottom w:val="single" w:sz="4" w:space="0" w:color="auto"/>
              <w:right w:val="nil"/>
            </w:tcBorders>
          </w:tcPr>
          <w:p w14:paraId="42935B80" w14:textId="1AEF1D2C" w:rsidR="007D2F06" w:rsidRPr="007D2F06" w:rsidRDefault="007D2F06" w:rsidP="00056B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2F06">
              <w:rPr>
                <w:rFonts w:ascii="Times New Roman" w:hAnsi="Times New Roman" w:cs="Times New Roman"/>
                <w:sz w:val="20"/>
                <w:szCs w:val="20"/>
              </w:rPr>
              <w:t>35-44-year-olds</w:t>
            </w:r>
          </w:p>
        </w:tc>
        <w:tc>
          <w:tcPr>
            <w:tcW w:w="982" w:type="pct"/>
            <w:tcBorders>
              <w:top w:val="single" w:sz="4" w:space="0" w:color="auto"/>
              <w:bottom w:val="single" w:sz="4" w:space="0" w:color="auto"/>
              <w:right w:val="nil"/>
            </w:tcBorders>
          </w:tcPr>
          <w:p w14:paraId="062676C2" w14:textId="6D9A73F1" w:rsidR="007D2F06" w:rsidRPr="007D2F06" w:rsidRDefault="007D2F06" w:rsidP="00056B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2F06">
              <w:rPr>
                <w:rFonts w:ascii="Times New Roman" w:hAnsi="Times New Roman" w:cs="Times New Roman"/>
                <w:sz w:val="20"/>
                <w:szCs w:val="20"/>
              </w:rPr>
              <w:t>45-54-year-olds</w:t>
            </w:r>
          </w:p>
        </w:tc>
      </w:tr>
      <w:tr w:rsidR="00B60ADA" w:rsidRPr="00046AEA" w14:paraId="44789B4A" w14:textId="5E782EE5" w:rsidTr="00AD5C20">
        <w:trPr>
          <w:trHeight w:hRule="exact" w:val="532"/>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tcBorders>
            <w:hideMark/>
          </w:tcPr>
          <w:p w14:paraId="2D8EA21B" w14:textId="77777777" w:rsidR="00B60ADA" w:rsidRPr="00046AEA" w:rsidRDefault="00B60ADA" w:rsidP="00B60ADA">
            <w:pPr>
              <w:spacing w:after="160"/>
              <w:rPr>
                <w:rFonts w:ascii="Times New Roman" w:hAnsi="Times New Roman" w:cs="Times New Roman"/>
                <w:b w:val="0"/>
                <w:bCs w:val="0"/>
                <w:sz w:val="20"/>
                <w:szCs w:val="20"/>
              </w:rPr>
            </w:pPr>
            <w:r w:rsidRPr="00046AEA">
              <w:rPr>
                <w:rFonts w:ascii="Times New Roman" w:hAnsi="Times New Roman" w:cs="Times New Roman"/>
                <w:b w:val="0"/>
                <w:bCs w:val="0"/>
                <w:sz w:val="20"/>
                <w:szCs w:val="20"/>
              </w:rPr>
              <w:t>Paid Work</w:t>
            </w:r>
          </w:p>
        </w:tc>
        <w:tc>
          <w:tcPr>
            <w:tcW w:w="986" w:type="pct"/>
            <w:tcBorders>
              <w:top w:val="single" w:sz="4" w:space="0" w:color="auto"/>
            </w:tcBorders>
          </w:tcPr>
          <w:p w14:paraId="594ABBA7"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3.</w:t>
            </w:r>
            <w:r>
              <w:rPr>
                <w:rFonts w:ascii="Times New Roman" w:hAnsi="Times New Roman" w:cs="Times New Roman"/>
                <w:sz w:val="20"/>
                <w:szCs w:val="20"/>
              </w:rPr>
              <w:t>4</w:t>
            </w:r>
          </w:p>
          <w:p w14:paraId="53EDA220" w14:textId="230DE6F6"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[4.2]</w:t>
            </w:r>
          </w:p>
        </w:tc>
        <w:tc>
          <w:tcPr>
            <w:tcW w:w="986" w:type="pct"/>
            <w:tcBorders>
              <w:top w:val="single" w:sz="4" w:space="0" w:color="auto"/>
            </w:tcBorders>
          </w:tcPr>
          <w:p w14:paraId="228467FB" w14:textId="209D85A9"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w:t>
            </w:r>
          </w:p>
          <w:p w14:paraId="5E7187EE" w14:textId="420831EC"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w:t>
            </w:r>
          </w:p>
        </w:tc>
        <w:tc>
          <w:tcPr>
            <w:tcW w:w="982" w:type="pct"/>
            <w:tcBorders>
              <w:top w:val="single" w:sz="4" w:space="0" w:color="auto"/>
            </w:tcBorders>
          </w:tcPr>
          <w:p w14:paraId="65FE4407" w14:textId="322C53D0"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3.8</w:t>
            </w:r>
          </w:p>
          <w:p w14:paraId="43ABF590" w14:textId="0A152953"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w:t>
            </w:r>
          </w:p>
        </w:tc>
      </w:tr>
      <w:tr w:rsidR="00B60ADA" w:rsidRPr="00046AEA" w14:paraId="750FE299" w14:textId="519CB850" w:rsidTr="00AD5C20">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Pr>
          <w:p w14:paraId="61EA39F3" w14:textId="77777777" w:rsidR="00B60ADA" w:rsidRPr="00046AEA" w:rsidRDefault="00B60ADA" w:rsidP="00B60ADA">
            <w:pPr>
              <w:rPr>
                <w:rFonts w:ascii="Times New Roman" w:hAnsi="Times New Roman" w:cs="Times New Roman"/>
                <w:sz w:val="20"/>
                <w:szCs w:val="20"/>
              </w:rPr>
            </w:pPr>
            <w:r w:rsidRPr="00046AEA">
              <w:rPr>
                <w:rFonts w:ascii="Times New Roman" w:hAnsi="Times New Roman" w:cs="Times New Roman"/>
                <w:b w:val="0"/>
                <w:bCs w:val="0"/>
                <w:sz w:val="20"/>
                <w:szCs w:val="20"/>
              </w:rPr>
              <w:t>Home Production</w:t>
            </w:r>
          </w:p>
        </w:tc>
        <w:tc>
          <w:tcPr>
            <w:tcW w:w="986" w:type="pct"/>
          </w:tcPr>
          <w:p w14:paraId="3DF4EBB9"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4.</w:t>
            </w:r>
            <w:r>
              <w:rPr>
                <w:rFonts w:ascii="Times New Roman" w:hAnsi="Times New Roman" w:cs="Times New Roman"/>
                <w:sz w:val="20"/>
                <w:szCs w:val="20"/>
              </w:rPr>
              <w:t>6</w:t>
            </w:r>
          </w:p>
          <w:p w14:paraId="71BE17D6" w14:textId="7803E89A"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w:t>
            </w:r>
          </w:p>
        </w:tc>
        <w:tc>
          <w:tcPr>
            <w:tcW w:w="986" w:type="pct"/>
          </w:tcPr>
          <w:p w14:paraId="28B18408" w14:textId="10446323"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w:t>
            </w:r>
          </w:p>
          <w:p w14:paraId="24A5508C" w14:textId="3CD7713F"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w:t>
            </w:r>
          </w:p>
        </w:tc>
        <w:tc>
          <w:tcPr>
            <w:tcW w:w="982" w:type="pct"/>
          </w:tcPr>
          <w:p w14:paraId="0AC9D4C2" w14:textId="4DC86C44"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5.4</w:t>
            </w:r>
          </w:p>
          <w:p w14:paraId="0457C17D" w14:textId="64AE973A"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r>
      <w:tr w:rsidR="00B60ADA" w:rsidRPr="00046AEA" w14:paraId="722A2F27" w14:textId="1ADAD067" w:rsidTr="00AD5C20">
        <w:trPr>
          <w:trHeight w:hRule="exact" w:val="468"/>
        </w:trPr>
        <w:tc>
          <w:tcPr>
            <w:cnfStyle w:val="001000000000" w:firstRow="0" w:lastRow="0" w:firstColumn="1" w:lastColumn="0" w:oddVBand="0" w:evenVBand="0" w:oddHBand="0" w:evenHBand="0" w:firstRowFirstColumn="0" w:firstRowLastColumn="0" w:lastRowFirstColumn="0" w:lastRowLastColumn="0"/>
            <w:tcW w:w="2046" w:type="pct"/>
          </w:tcPr>
          <w:p w14:paraId="7D74FC51" w14:textId="77777777" w:rsidR="00B60ADA" w:rsidRPr="00046AEA" w:rsidRDefault="00B60ADA" w:rsidP="00B60ADA">
            <w:pPr>
              <w:rPr>
                <w:rFonts w:ascii="Times New Roman" w:hAnsi="Times New Roman" w:cs="Times New Roman"/>
                <w:sz w:val="20"/>
                <w:szCs w:val="20"/>
              </w:rPr>
            </w:pPr>
            <w:r w:rsidRPr="00046AEA">
              <w:rPr>
                <w:rFonts w:ascii="Times New Roman" w:hAnsi="Times New Roman" w:cs="Times New Roman"/>
                <w:b w:val="0"/>
                <w:bCs w:val="0"/>
                <w:sz w:val="20"/>
                <w:szCs w:val="20"/>
              </w:rPr>
              <w:t>Leisure</w:t>
            </w:r>
          </w:p>
        </w:tc>
        <w:tc>
          <w:tcPr>
            <w:tcW w:w="986" w:type="pct"/>
          </w:tcPr>
          <w:p w14:paraId="06EC5613"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4.</w:t>
            </w:r>
            <w:r>
              <w:rPr>
                <w:rFonts w:ascii="Times New Roman" w:hAnsi="Times New Roman" w:cs="Times New Roman"/>
                <w:sz w:val="20"/>
                <w:szCs w:val="20"/>
              </w:rPr>
              <w:t>2</w:t>
            </w:r>
          </w:p>
          <w:p w14:paraId="0C00AFA2" w14:textId="33AEDC49"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[3.3]</w:t>
            </w:r>
          </w:p>
        </w:tc>
        <w:tc>
          <w:tcPr>
            <w:tcW w:w="986" w:type="pct"/>
          </w:tcPr>
          <w:p w14:paraId="00F7C70C" w14:textId="6228DF61"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4.</w:t>
            </w:r>
            <w:r>
              <w:rPr>
                <w:rFonts w:ascii="Times New Roman" w:hAnsi="Times New Roman" w:cs="Times New Roman"/>
                <w:sz w:val="20"/>
                <w:szCs w:val="20"/>
              </w:rPr>
              <w:t>3</w:t>
            </w:r>
          </w:p>
          <w:p w14:paraId="115E853D" w14:textId="2987E43A"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[3.2]</w:t>
            </w:r>
          </w:p>
        </w:tc>
        <w:tc>
          <w:tcPr>
            <w:tcW w:w="982" w:type="pct"/>
          </w:tcPr>
          <w:p w14:paraId="5080BF5E" w14:textId="43196A45"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4.</w:t>
            </w:r>
            <w:r>
              <w:rPr>
                <w:rFonts w:ascii="Times New Roman" w:hAnsi="Times New Roman" w:cs="Times New Roman"/>
                <w:sz w:val="20"/>
                <w:szCs w:val="20"/>
              </w:rPr>
              <w:t>6</w:t>
            </w:r>
          </w:p>
          <w:p w14:paraId="5779ADCC" w14:textId="6B3D2819"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[3.3]</w:t>
            </w:r>
          </w:p>
        </w:tc>
      </w:tr>
      <w:tr w:rsidR="00B60ADA" w:rsidRPr="00046AEA" w14:paraId="6D29B380" w14:textId="4B176DCA" w:rsidTr="00AD5C20">
        <w:trPr>
          <w:trHeight w:hRule="exact" w:val="468"/>
        </w:trPr>
        <w:tc>
          <w:tcPr>
            <w:cnfStyle w:val="001000000000" w:firstRow="0" w:lastRow="0" w:firstColumn="1" w:lastColumn="0" w:oddVBand="0" w:evenVBand="0" w:oddHBand="0" w:evenHBand="0" w:firstRowFirstColumn="0" w:firstRowLastColumn="0" w:lastRowFirstColumn="0" w:lastRowLastColumn="0"/>
            <w:tcW w:w="2046" w:type="pct"/>
          </w:tcPr>
          <w:p w14:paraId="241254F9" w14:textId="3F774609" w:rsidR="00B60ADA" w:rsidRPr="00EB33CA" w:rsidRDefault="00B60ADA" w:rsidP="00B60ADA">
            <w:pPr>
              <w:spacing w:after="160"/>
              <w:rPr>
                <w:rFonts w:ascii="Times New Roman" w:hAnsi="Times New Roman" w:cs="Times New Roman"/>
                <w:b w:val="0"/>
                <w:bCs w:val="0"/>
                <w:sz w:val="20"/>
                <w:szCs w:val="20"/>
              </w:rPr>
            </w:pPr>
            <w:r>
              <w:rPr>
                <w:rFonts w:ascii="Times New Roman" w:hAnsi="Times New Roman" w:cs="Times New Roman"/>
                <w:b w:val="0"/>
                <w:bCs w:val="0"/>
                <w:sz w:val="20"/>
                <w:szCs w:val="20"/>
              </w:rPr>
              <w:t xml:space="preserve">Informal </w:t>
            </w:r>
            <w:r w:rsidRPr="00EB33CA">
              <w:rPr>
                <w:rFonts w:ascii="Times New Roman" w:hAnsi="Times New Roman" w:cs="Times New Roman"/>
                <w:b w:val="0"/>
                <w:bCs w:val="0"/>
                <w:sz w:val="20"/>
                <w:szCs w:val="20"/>
              </w:rPr>
              <w:t>Childcare</w:t>
            </w:r>
          </w:p>
        </w:tc>
        <w:tc>
          <w:tcPr>
            <w:tcW w:w="986" w:type="pct"/>
          </w:tcPr>
          <w:p w14:paraId="4C96EBE7" w14:textId="77777777"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2.1</w:t>
            </w:r>
          </w:p>
          <w:p w14:paraId="6E5294F8" w14:textId="54E4D7F4"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[2.</w:t>
            </w:r>
            <w:r>
              <w:rPr>
                <w:rFonts w:ascii="Times New Roman" w:hAnsi="Times New Roman" w:cs="Times New Roman"/>
                <w:sz w:val="20"/>
                <w:szCs w:val="20"/>
              </w:rPr>
              <w:t>1</w:t>
            </w:r>
            <w:r w:rsidRPr="002C62EE">
              <w:rPr>
                <w:rFonts w:ascii="Times New Roman" w:hAnsi="Times New Roman" w:cs="Times New Roman"/>
                <w:sz w:val="20"/>
                <w:szCs w:val="20"/>
              </w:rPr>
              <w:t>]</w:t>
            </w:r>
          </w:p>
        </w:tc>
        <w:tc>
          <w:tcPr>
            <w:tcW w:w="986" w:type="pct"/>
          </w:tcPr>
          <w:p w14:paraId="413134DD" w14:textId="40706C05"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w:t>
            </w:r>
          </w:p>
          <w:p w14:paraId="7129D6FE" w14:textId="2817BCEF"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w:t>
            </w:r>
            <w:r>
              <w:rPr>
                <w:rFonts w:ascii="Times New Roman" w:hAnsi="Times New Roman" w:cs="Times New Roman"/>
                <w:sz w:val="20"/>
                <w:szCs w:val="20"/>
              </w:rPr>
              <w:t>1.8</w:t>
            </w:r>
            <w:r w:rsidRPr="002C62EE">
              <w:rPr>
                <w:rFonts w:ascii="Times New Roman" w:hAnsi="Times New Roman" w:cs="Times New Roman"/>
                <w:sz w:val="20"/>
                <w:szCs w:val="20"/>
              </w:rPr>
              <w:t>]</w:t>
            </w:r>
          </w:p>
        </w:tc>
        <w:tc>
          <w:tcPr>
            <w:tcW w:w="982" w:type="pct"/>
          </w:tcPr>
          <w:p w14:paraId="366087A7" w14:textId="1CAC3D82"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w:t>
            </w:r>
          </w:p>
          <w:p w14:paraId="5CDBB719" w14:textId="706C5275"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2C62EE">
              <w:rPr>
                <w:rFonts w:ascii="Times New Roman" w:hAnsi="Times New Roman" w:cs="Times New Roman"/>
                <w:sz w:val="20"/>
                <w:szCs w:val="20"/>
              </w:rPr>
              <w:t>[</w:t>
            </w:r>
            <w:r>
              <w:rPr>
                <w:rFonts w:ascii="Times New Roman" w:hAnsi="Times New Roman" w:cs="Times New Roman"/>
                <w:sz w:val="20"/>
                <w:szCs w:val="20"/>
              </w:rPr>
              <w:t>1.5</w:t>
            </w:r>
            <w:r w:rsidRPr="002C62EE">
              <w:rPr>
                <w:rFonts w:ascii="Times New Roman" w:hAnsi="Times New Roman" w:cs="Times New Roman"/>
                <w:sz w:val="20"/>
                <w:szCs w:val="20"/>
              </w:rPr>
              <w:t>]</w:t>
            </w:r>
          </w:p>
        </w:tc>
      </w:tr>
      <w:tr w:rsidR="00B60ADA" w:rsidRPr="00046AEA" w14:paraId="2D2FB36D" w14:textId="1FE6A9D3" w:rsidTr="00AD5C20">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Pr>
          <w:p w14:paraId="73D81E9F" w14:textId="338A56DF" w:rsidR="00B60ADA" w:rsidRPr="00EB33CA" w:rsidRDefault="00B60ADA" w:rsidP="00B60ADA">
            <w:pPr>
              <w:spacing w:after="160"/>
              <w:rPr>
                <w:rFonts w:ascii="Times New Roman" w:hAnsi="Times New Roman" w:cs="Times New Roman"/>
                <w:b w:val="0"/>
                <w:bCs w:val="0"/>
                <w:sz w:val="20"/>
                <w:szCs w:val="20"/>
              </w:rPr>
            </w:pPr>
            <w:r>
              <w:rPr>
                <w:rFonts w:ascii="Times New Roman" w:hAnsi="Times New Roman" w:cs="Times New Roman"/>
                <w:b w:val="0"/>
                <w:bCs w:val="0"/>
                <w:sz w:val="20"/>
                <w:szCs w:val="20"/>
              </w:rPr>
              <w:t xml:space="preserve">Informal </w:t>
            </w:r>
            <w:r w:rsidRPr="00EB33CA">
              <w:rPr>
                <w:rFonts w:ascii="Times New Roman" w:hAnsi="Times New Roman" w:cs="Times New Roman"/>
                <w:b w:val="0"/>
                <w:bCs w:val="0"/>
                <w:sz w:val="20"/>
                <w:szCs w:val="20"/>
              </w:rPr>
              <w:t>Care</w:t>
            </w:r>
            <w:r>
              <w:rPr>
                <w:rFonts w:ascii="Times New Roman" w:hAnsi="Times New Roman" w:cs="Times New Roman"/>
                <w:b w:val="0"/>
                <w:bCs w:val="0"/>
                <w:sz w:val="20"/>
                <w:szCs w:val="20"/>
              </w:rPr>
              <w:t>giving</w:t>
            </w:r>
            <w:r w:rsidRPr="00EB33CA">
              <w:rPr>
                <w:rFonts w:ascii="Times New Roman" w:hAnsi="Times New Roman" w:cs="Times New Roman"/>
                <w:b w:val="0"/>
                <w:bCs w:val="0"/>
                <w:sz w:val="20"/>
                <w:szCs w:val="20"/>
              </w:rPr>
              <w:t xml:space="preserve"> for Adults</w:t>
            </w:r>
          </w:p>
        </w:tc>
        <w:tc>
          <w:tcPr>
            <w:tcW w:w="986" w:type="pct"/>
          </w:tcPr>
          <w:p w14:paraId="59330372" w14:textId="77777777"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0.1</w:t>
            </w:r>
          </w:p>
          <w:p w14:paraId="451BB3F8" w14:textId="151800A3"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[0.</w:t>
            </w:r>
            <w:r>
              <w:rPr>
                <w:rFonts w:ascii="Times New Roman" w:hAnsi="Times New Roman" w:cs="Times New Roman"/>
                <w:sz w:val="20"/>
                <w:szCs w:val="20"/>
              </w:rPr>
              <w:t>7</w:t>
            </w:r>
            <w:r w:rsidRPr="002C62EE">
              <w:rPr>
                <w:rFonts w:ascii="Times New Roman" w:hAnsi="Times New Roman" w:cs="Times New Roman"/>
                <w:sz w:val="20"/>
                <w:szCs w:val="20"/>
              </w:rPr>
              <w:t>]</w:t>
            </w:r>
          </w:p>
        </w:tc>
        <w:tc>
          <w:tcPr>
            <w:tcW w:w="986" w:type="pct"/>
          </w:tcPr>
          <w:p w14:paraId="19F147F3" w14:textId="77777777"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0.1</w:t>
            </w:r>
          </w:p>
          <w:p w14:paraId="52D414D3" w14:textId="77230496"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[0.</w:t>
            </w:r>
            <w:r>
              <w:rPr>
                <w:rFonts w:ascii="Times New Roman" w:hAnsi="Times New Roman" w:cs="Times New Roman"/>
                <w:sz w:val="20"/>
                <w:szCs w:val="20"/>
              </w:rPr>
              <w:t>6</w:t>
            </w:r>
            <w:r w:rsidRPr="002C62EE">
              <w:rPr>
                <w:rFonts w:ascii="Times New Roman" w:hAnsi="Times New Roman" w:cs="Times New Roman"/>
                <w:sz w:val="20"/>
                <w:szCs w:val="20"/>
              </w:rPr>
              <w:t>]</w:t>
            </w:r>
          </w:p>
        </w:tc>
        <w:tc>
          <w:tcPr>
            <w:tcW w:w="982" w:type="pct"/>
          </w:tcPr>
          <w:p w14:paraId="43EE3F0A" w14:textId="77777777" w:rsidR="00B60ADA" w:rsidRPr="002C62EE"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62EE">
              <w:rPr>
                <w:rFonts w:ascii="Times New Roman" w:hAnsi="Times New Roman" w:cs="Times New Roman"/>
                <w:sz w:val="20"/>
                <w:szCs w:val="20"/>
              </w:rPr>
              <w:t>0.1</w:t>
            </w:r>
          </w:p>
          <w:p w14:paraId="6F0DC570" w14:textId="224FC471"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2C62EE">
              <w:rPr>
                <w:rFonts w:ascii="Times New Roman" w:hAnsi="Times New Roman" w:cs="Times New Roman"/>
                <w:sz w:val="20"/>
                <w:szCs w:val="20"/>
              </w:rPr>
              <w:t>[0.</w:t>
            </w:r>
            <w:r w:rsidR="005910A3">
              <w:rPr>
                <w:rFonts w:ascii="Times New Roman" w:hAnsi="Times New Roman" w:cs="Times New Roman"/>
                <w:sz w:val="20"/>
                <w:szCs w:val="20"/>
              </w:rPr>
              <w:t>5</w:t>
            </w:r>
            <w:r w:rsidRPr="002C62EE">
              <w:rPr>
                <w:rFonts w:ascii="Times New Roman" w:hAnsi="Times New Roman" w:cs="Times New Roman"/>
                <w:sz w:val="20"/>
                <w:szCs w:val="20"/>
              </w:rPr>
              <w:t>]</w:t>
            </w:r>
          </w:p>
        </w:tc>
      </w:tr>
      <w:tr w:rsidR="00B60ADA" w:rsidRPr="00046AEA" w14:paraId="35DE17EB" w14:textId="2AA94DEC" w:rsidTr="00AD5C20">
        <w:trPr>
          <w:trHeight w:hRule="exact" w:val="468"/>
        </w:trPr>
        <w:tc>
          <w:tcPr>
            <w:cnfStyle w:val="001000000000" w:firstRow="0" w:lastRow="0" w:firstColumn="1" w:lastColumn="0" w:oddVBand="0" w:evenVBand="0" w:oddHBand="0" w:evenHBand="0" w:firstRowFirstColumn="0" w:firstRowLastColumn="0" w:lastRowFirstColumn="0" w:lastRowLastColumn="0"/>
            <w:tcW w:w="2046" w:type="pct"/>
          </w:tcPr>
          <w:p w14:paraId="1A032F19" w14:textId="77777777" w:rsidR="00B60ADA" w:rsidRPr="00046AEA" w:rsidRDefault="00B60ADA" w:rsidP="00B60ADA">
            <w:pPr>
              <w:spacing w:after="160"/>
              <w:rPr>
                <w:rFonts w:ascii="Times New Roman" w:hAnsi="Times New Roman" w:cs="Times New Roman"/>
                <w:b w:val="0"/>
                <w:bCs w:val="0"/>
                <w:sz w:val="20"/>
                <w:szCs w:val="20"/>
              </w:rPr>
            </w:pPr>
            <w:r w:rsidRPr="00046AEA">
              <w:rPr>
                <w:rFonts w:ascii="Times New Roman" w:hAnsi="Times New Roman" w:cs="Times New Roman"/>
                <w:b w:val="0"/>
                <w:bCs w:val="0"/>
                <w:sz w:val="20"/>
                <w:szCs w:val="20"/>
              </w:rPr>
              <w:t>Education</w:t>
            </w:r>
          </w:p>
        </w:tc>
        <w:tc>
          <w:tcPr>
            <w:tcW w:w="986" w:type="pct"/>
          </w:tcPr>
          <w:p w14:paraId="54DD26FC"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w:t>
            </w:r>
            <w:r>
              <w:rPr>
                <w:rFonts w:ascii="Times New Roman" w:hAnsi="Times New Roman" w:cs="Times New Roman"/>
                <w:sz w:val="20"/>
                <w:szCs w:val="20"/>
              </w:rPr>
              <w:t>3</w:t>
            </w:r>
          </w:p>
          <w:p w14:paraId="432D6D1C"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w:t>
            </w:r>
          </w:p>
          <w:p w14:paraId="07328509" w14:textId="62FC69A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6" w:type="pct"/>
          </w:tcPr>
          <w:p w14:paraId="41BD482B" w14:textId="18FE126B"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w:t>
            </w:r>
            <w:r>
              <w:rPr>
                <w:rFonts w:ascii="Times New Roman" w:hAnsi="Times New Roman" w:cs="Times New Roman"/>
                <w:sz w:val="20"/>
                <w:szCs w:val="20"/>
              </w:rPr>
              <w:t>2</w:t>
            </w:r>
          </w:p>
          <w:p w14:paraId="15868260" w14:textId="59BFAFED"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w:t>
            </w:r>
          </w:p>
          <w:p w14:paraId="38267187" w14:textId="748A4423"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2" w:type="pct"/>
          </w:tcPr>
          <w:p w14:paraId="4B770721" w14:textId="6BCFC481"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w:t>
            </w:r>
            <w:r w:rsidR="005910A3">
              <w:rPr>
                <w:rFonts w:ascii="Times New Roman" w:hAnsi="Times New Roman" w:cs="Times New Roman"/>
                <w:sz w:val="20"/>
                <w:szCs w:val="20"/>
              </w:rPr>
              <w:t>1</w:t>
            </w:r>
          </w:p>
          <w:p w14:paraId="30595F38" w14:textId="7865A962"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5910A3">
              <w:rPr>
                <w:rFonts w:ascii="Times New Roman" w:hAnsi="Times New Roman" w:cs="Times New Roman"/>
                <w:sz w:val="20"/>
                <w:szCs w:val="20"/>
              </w:rPr>
              <w:t>0.9</w:t>
            </w:r>
            <w:r>
              <w:rPr>
                <w:rFonts w:ascii="Times New Roman" w:hAnsi="Times New Roman" w:cs="Times New Roman"/>
                <w:sz w:val="20"/>
                <w:szCs w:val="20"/>
              </w:rPr>
              <w:t>]</w:t>
            </w:r>
          </w:p>
          <w:p w14:paraId="3C1F10E1" w14:textId="777777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60ADA" w:rsidRPr="00046AEA" w14:paraId="66000221" w14:textId="5ACC80B3" w:rsidTr="00AD5C20">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Pr>
          <w:p w14:paraId="24485DFA" w14:textId="77777777" w:rsidR="00B60ADA" w:rsidRPr="00046AEA" w:rsidRDefault="00B60ADA" w:rsidP="00B60ADA">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Sleep</w:t>
            </w:r>
          </w:p>
        </w:tc>
        <w:tc>
          <w:tcPr>
            <w:tcW w:w="986" w:type="pct"/>
          </w:tcPr>
          <w:p w14:paraId="12F67818"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w:t>
            </w:r>
          </w:p>
          <w:p w14:paraId="0749FDDD" w14:textId="1469E133"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w:t>
            </w:r>
          </w:p>
        </w:tc>
        <w:tc>
          <w:tcPr>
            <w:tcW w:w="986" w:type="pct"/>
          </w:tcPr>
          <w:p w14:paraId="64444DCD" w14:textId="23DD24BF"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8.8</w:t>
            </w:r>
          </w:p>
          <w:p w14:paraId="3C9CCA0C" w14:textId="690CBED8"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w:t>
            </w:r>
          </w:p>
        </w:tc>
        <w:tc>
          <w:tcPr>
            <w:tcW w:w="982" w:type="pct"/>
          </w:tcPr>
          <w:p w14:paraId="6FA6C633" w14:textId="3A21B34F"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w:t>
            </w:r>
            <w:r w:rsidR="005910A3">
              <w:rPr>
                <w:rFonts w:ascii="Times New Roman" w:hAnsi="Times New Roman" w:cs="Times New Roman"/>
                <w:sz w:val="20"/>
                <w:szCs w:val="20"/>
              </w:rPr>
              <w:t>7</w:t>
            </w:r>
          </w:p>
          <w:p w14:paraId="72723EB2" w14:textId="2EC20739"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r w:rsidR="005910A3">
              <w:rPr>
                <w:rFonts w:ascii="Times New Roman" w:hAnsi="Times New Roman" w:cs="Times New Roman"/>
                <w:sz w:val="20"/>
                <w:szCs w:val="20"/>
              </w:rPr>
              <w:t>4</w:t>
            </w:r>
            <w:r>
              <w:rPr>
                <w:rFonts w:ascii="Times New Roman" w:hAnsi="Times New Roman" w:cs="Times New Roman"/>
                <w:sz w:val="20"/>
                <w:szCs w:val="20"/>
              </w:rPr>
              <w:t>]</w:t>
            </w:r>
          </w:p>
        </w:tc>
      </w:tr>
      <w:tr w:rsidR="00B60ADA" w:rsidRPr="00046AEA" w14:paraId="38A36072" w14:textId="39621C32" w:rsidTr="00AD5C20">
        <w:trPr>
          <w:trHeight w:hRule="exact" w:val="468"/>
        </w:trPr>
        <w:tc>
          <w:tcPr>
            <w:cnfStyle w:val="001000000000" w:firstRow="0" w:lastRow="0" w:firstColumn="1" w:lastColumn="0" w:oddVBand="0" w:evenVBand="0" w:oddHBand="0" w:evenHBand="0" w:firstRowFirstColumn="0" w:firstRowLastColumn="0" w:lastRowFirstColumn="0" w:lastRowLastColumn="0"/>
            <w:tcW w:w="2046" w:type="pct"/>
            <w:tcBorders>
              <w:bottom w:val="nil"/>
            </w:tcBorders>
          </w:tcPr>
          <w:p w14:paraId="295E88AD" w14:textId="77777777" w:rsidR="00B60ADA" w:rsidRPr="00046AEA" w:rsidRDefault="00B60ADA" w:rsidP="00B60ADA">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Uncategorized</w:t>
            </w:r>
          </w:p>
        </w:tc>
        <w:tc>
          <w:tcPr>
            <w:tcW w:w="986" w:type="pct"/>
            <w:tcBorders>
              <w:bottom w:val="nil"/>
            </w:tcBorders>
          </w:tcPr>
          <w:p w14:paraId="0ABF1682"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0.2</w:t>
            </w:r>
          </w:p>
          <w:p w14:paraId="2AAE22C6" w14:textId="5FCF38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w:t>
            </w:r>
          </w:p>
        </w:tc>
        <w:tc>
          <w:tcPr>
            <w:tcW w:w="986" w:type="pct"/>
            <w:tcBorders>
              <w:bottom w:val="nil"/>
            </w:tcBorders>
          </w:tcPr>
          <w:p w14:paraId="0E960542" w14:textId="5964889B"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w:t>
            </w:r>
            <w:r>
              <w:rPr>
                <w:rFonts w:ascii="Times New Roman" w:hAnsi="Times New Roman" w:cs="Times New Roman"/>
                <w:sz w:val="20"/>
                <w:szCs w:val="20"/>
              </w:rPr>
              <w:t>3</w:t>
            </w:r>
          </w:p>
          <w:p w14:paraId="7578DC2B" w14:textId="2C5476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w:t>
            </w:r>
          </w:p>
        </w:tc>
        <w:tc>
          <w:tcPr>
            <w:tcW w:w="982" w:type="pct"/>
            <w:tcBorders>
              <w:bottom w:val="nil"/>
            </w:tcBorders>
          </w:tcPr>
          <w:p w14:paraId="05E0A488" w14:textId="77777777" w:rsidR="00B60AD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w:t>
            </w:r>
            <w:r>
              <w:rPr>
                <w:rFonts w:ascii="Times New Roman" w:hAnsi="Times New Roman" w:cs="Times New Roman"/>
                <w:sz w:val="20"/>
                <w:szCs w:val="20"/>
              </w:rPr>
              <w:t>3</w:t>
            </w:r>
          </w:p>
          <w:p w14:paraId="03E07BC4" w14:textId="1614970D"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w:t>
            </w:r>
          </w:p>
        </w:tc>
      </w:tr>
      <w:tr w:rsidR="00B60ADA" w:rsidRPr="00046AEA" w14:paraId="1B8FB3C0" w14:textId="3EB92151" w:rsidTr="00DD4572">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nil"/>
              <w:bottom w:val="single" w:sz="4" w:space="0" w:color="auto"/>
            </w:tcBorders>
          </w:tcPr>
          <w:p w14:paraId="6EB7D4F2" w14:textId="77777777" w:rsidR="00B60ADA" w:rsidRPr="00046AEA" w:rsidRDefault="00B60ADA" w:rsidP="00B60ADA">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Sum</w:t>
            </w:r>
          </w:p>
        </w:tc>
        <w:tc>
          <w:tcPr>
            <w:tcW w:w="986" w:type="pct"/>
            <w:tcBorders>
              <w:top w:val="nil"/>
              <w:bottom w:val="single" w:sz="4" w:space="0" w:color="auto"/>
            </w:tcBorders>
          </w:tcPr>
          <w:p w14:paraId="47FAD73C" w14:textId="777777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24</w:t>
            </w:r>
          </w:p>
        </w:tc>
        <w:tc>
          <w:tcPr>
            <w:tcW w:w="986" w:type="pct"/>
            <w:tcBorders>
              <w:top w:val="nil"/>
              <w:bottom w:val="single" w:sz="4" w:space="0" w:color="auto"/>
            </w:tcBorders>
          </w:tcPr>
          <w:p w14:paraId="1D713875" w14:textId="1C8D5D2C"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w:t>
            </w:r>
          </w:p>
        </w:tc>
        <w:tc>
          <w:tcPr>
            <w:tcW w:w="982" w:type="pct"/>
            <w:tcBorders>
              <w:top w:val="nil"/>
              <w:bottom w:val="single" w:sz="4" w:space="0" w:color="auto"/>
            </w:tcBorders>
          </w:tcPr>
          <w:p w14:paraId="5F3FEFEC" w14:textId="51E38E5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w:t>
            </w:r>
          </w:p>
        </w:tc>
      </w:tr>
      <w:tr w:rsidR="00B60ADA" w:rsidRPr="00046AEA" w14:paraId="645DB003" w14:textId="5CDB02F2" w:rsidTr="00AD5C20">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single" w:sz="4" w:space="0" w:color="auto"/>
            </w:tcBorders>
            <w:vAlign w:val="center"/>
          </w:tcPr>
          <w:p w14:paraId="72EF9F05" w14:textId="77777777" w:rsidR="00B60ADA" w:rsidRPr="00046AEA" w:rsidRDefault="00B60ADA" w:rsidP="00B60ADA">
            <w:pPr>
              <w:rPr>
                <w:rFonts w:ascii="Times New Roman" w:hAnsi="Times New Roman" w:cs="Times New Roman"/>
                <w:color w:val="FF0000"/>
                <w:sz w:val="20"/>
                <w:szCs w:val="20"/>
              </w:rPr>
            </w:pPr>
            <w:r w:rsidRPr="00046AEA">
              <w:rPr>
                <w:rFonts w:ascii="Times New Roman" w:hAnsi="Times New Roman" w:cs="Times New Roman"/>
                <w:sz w:val="20"/>
                <w:szCs w:val="20"/>
              </w:rPr>
              <w:t>Informal Caregiving for Adults</w:t>
            </w:r>
          </w:p>
        </w:tc>
        <w:tc>
          <w:tcPr>
            <w:tcW w:w="986" w:type="pct"/>
            <w:tcBorders>
              <w:top w:val="single" w:sz="4" w:space="0" w:color="auto"/>
              <w:bottom w:val="single" w:sz="4" w:space="0" w:color="auto"/>
            </w:tcBorders>
          </w:tcPr>
          <w:p w14:paraId="6DB46D96" w14:textId="777777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6" w:type="pct"/>
            <w:tcBorders>
              <w:top w:val="single" w:sz="4" w:space="0" w:color="auto"/>
              <w:bottom w:val="single" w:sz="4" w:space="0" w:color="auto"/>
            </w:tcBorders>
          </w:tcPr>
          <w:p w14:paraId="3DDD0D8D" w14:textId="777777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2" w:type="pct"/>
            <w:tcBorders>
              <w:top w:val="single" w:sz="4" w:space="0" w:color="auto"/>
              <w:bottom w:val="single" w:sz="4" w:space="0" w:color="auto"/>
            </w:tcBorders>
          </w:tcPr>
          <w:p w14:paraId="590CE371" w14:textId="77777777" w:rsidR="00B60ADA" w:rsidRPr="00046AEA" w:rsidRDefault="00B60ADA" w:rsidP="00B60A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E1CFA" w:rsidRPr="00046AEA" w14:paraId="685C31B4" w14:textId="7E9019FF" w:rsidTr="0041441E">
        <w:trPr>
          <w:trHeight w:hRule="exact" w:val="505"/>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nil"/>
            </w:tcBorders>
          </w:tcPr>
          <w:p w14:paraId="79366277" w14:textId="77777777" w:rsidR="000E1CFA" w:rsidRPr="00046AEA" w:rsidRDefault="000E1CFA" w:rsidP="000E1CFA">
            <w:pPr>
              <w:rPr>
                <w:rFonts w:ascii="Times New Roman" w:hAnsi="Times New Roman" w:cs="Times New Roman"/>
                <w:sz w:val="20"/>
                <w:szCs w:val="20"/>
              </w:rPr>
            </w:pPr>
            <w:r w:rsidRPr="00046AEA">
              <w:rPr>
                <w:rFonts w:ascii="Times New Roman" w:hAnsi="Times New Roman" w:cs="Times New Roman"/>
                <w:b w:val="0"/>
                <w:bCs w:val="0"/>
                <w:sz w:val="20"/>
                <w:szCs w:val="20"/>
              </w:rPr>
              <w:t>Total</w:t>
            </w:r>
          </w:p>
        </w:tc>
        <w:tc>
          <w:tcPr>
            <w:tcW w:w="986" w:type="pct"/>
            <w:tcBorders>
              <w:top w:val="single" w:sz="4" w:space="0" w:color="auto"/>
              <w:bottom w:val="nil"/>
            </w:tcBorders>
            <w:vAlign w:val="center"/>
          </w:tcPr>
          <w:p w14:paraId="684411F0"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0.1</w:t>
            </w:r>
            <w:r>
              <w:rPr>
                <w:rFonts w:ascii="Times New Roman" w:hAnsi="Times New Roman" w:cs="Times New Roman"/>
                <w:sz w:val="20"/>
                <w:szCs w:val="20"/>
              </w:rPr>
              <w:t>46</w:t>
            </w:r>
          </w:p>
          <w:p w14:paraId="366C6757" w14:textId="1671042C"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687]</w:t>
            </w:r>
          </w:p>
        </w:tc>
        <w:tc>
          <w:tcPr>
            <w:tcW w:w="986" w:type="pct"/>
            <w:tcBorders>
              <w:top w:val="single" w:sz="4" w:space="0" w:color="auto"/>
              <w:bottom w:val="nil"/>
            </w:tcBorders>
            <w:vAlign w:val="center"/>
          </w:tcPr>
          <w:p w14:paraId="2A39F9D4" w14:textId="7709FB06"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0.1</w:t>
            </w:r>
            <w:r>
              <w:rPr>
                <w:rFonts w:ascii="Times New Roman" w:hAnsi="Times New Roman" w:cs="Times New Roman"/>
                <w:sz w:val="20"/>
                <w:szCs w:val="20"/>
              </w:rPr>
              <w:t>40</w:t>
            </w:r>
          </w:p>
          <w:p w14:paraId="77C55509" w14:textId="5A864A8B"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624]</w:t>
            </w:r>
          </w:p>
        </w:tc>
        <w:tc>
          <w:tcPr>
            <w:tcW w:w="982" w:type="pct"/>
            <w:tcBorders>
              <w:top w:val="single" w:sz="4" w:space="0" w:color="auto"/>
              <w:bottom w:val="nil"/>
            </w:tcBorders>
            <w:vAlign w:val="center"/>
          </w:tcPr>
          <w:p w14:paraId="6835FBC5" w14:textId="776E0B64"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0.1</w:t>
            </w:r>
            <w:r w:rsidR="00D422E4">
              <w:rPr>
                <w:rFonts w:ascii="Times New Roman" w:hAnsi="Times New Roman" w:cs="Times New Roman"/>
                <w:sz w:val="20"/>
                <w:szCs w:val="20"/>
              </w:rPr>
              <w:t>31</w:t>
            </w:r>
          </w:p>
          <w:p w14:paraId="794257D3" w14:textId="7A08A661"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624]</w:t>
            </w:r>
          </w:p>
        </w:tc>
      </w:tr>
      <w:tr w:rsidR="000E1CFA" w:rsidRPr="00046AEA" w14:paraId="51DCECCA" w14:textId="13E91902" w:rsidTr="0041441E">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33EBB4E9" w14:textId="77777777" w:rsidR="000E1CFA" w:rsidRPr="00046AEA" w:rsidRDefault="000E1CFA" w:rsidP="000E1CFA">
            <w:pPr>
              <w:ind w:left="720"/>
              <w:rPr>
                <w:rFonts w:ascii="Times New Roman" w:hAnsi="Times New Roman" w:cs="Times New Roman"/>
                <w:sz w:val="20"/>
                <w:szCs w:val="20"/>
              </w:rPr>
            </w:pPr>
            <w:r w:rsidRPr="00046AEA">
              <w:rPr>
                <w:rFonts w:ascii="Times New Roman" w:hAnsi="Times New Roman" w:cs="Times New Roman"/>
                <w:b w:val="0"/>
                <w:bCs w:val="0"/>
                <w:sz w:val="20"/>
                <w:szCs w:val="20"/>
              </w:rPr>
              <w:t>HH Members</w:t>
            </w:r>
          </w:p>
        </w:tc>
        <w:tc>
          <w:tcPr>
            <w:tcW w:w="986" w:type="pct"/>
            <w:tcBorders>
              <w:top w:val="nil"/>
            </w:tcBorders>
            <w:vAlign w:val="center"/>
          </w:tcPr>
          <w:p w14:paraId="5CDE1667"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21</w:t>
            </w:r>
          </w:p>
          <w:p w14:paraId="74882569" w14:textId="4F0E5A5D"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69]</w:t>
            </w:r>
          </w:p>
        </w:tc>
        <w:tc>
          <w:tcPr>
            <w:tcW w:w="986" w:type="pct"/>
            <w:tcBorders>
              <w:top w:val="nil"/>
            </w:tcBorders>
            <w:vAlign w:val="center"/>
          </w:tcPr>
          <w:p w14:paraId="50F7BADB" w14:textId="6489A16C"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27</w:t>
            </w:r>
          </w:p>
          <w:p w14:paraId="26101406" w14:textId="01B8782F"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217]</w:t>
            </w:r>
          </w:p>
        </w:tc>
        <w:tc>
          <w:tcPr>
            <w:tcW w:w="982" w:type="pct"/>
            <w:tcBorders>
              <w:top w:val="nil"/>
            </w:tcBorders>
            <w:vAlign w:val="center"/>
          </w:tcPr>
          <w:p w14:paraId="38E3D412" w14:textId="58E8C895"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D422E4">
              <w:rPr>
                <w:rFonts w:ascii="Times New Roman" w:hAnsi="Times New Roman" w:cs="Times New Roman"/>
                <w:sz w:val="20"/>
                <w:szCs w:val="20"/>
              </w:rPr>
              <w:t>33</w:t>
            </w:r>
          </w:p>
          <w:p w14:paraId="70711ADB" w14:textId="174B81B2"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217]</w:t>
            </w:r>
          </w:p>
        </w:tc>
      </w:tr>
      <w:tr w:rsidR="000E1CFA" w:rsidRPr="00046AEA" w14:paraId="56BDCD64" w14:textId="03D25CDD" w:rsidTr="0041441E">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2374ED95" w14:textId="77777777" w:rsidR="000E1CFA" w:rsidRPr="00046AEA" w:rsidRDefault="000E1CFA" w:rsidP="000E1CFA">
            <w:pPr>
              <w:ind w:left="720"/>
              <w:rPr>
                <w:rFonts w:ascii="Times New Roman" w:hAnsi="Times New Roman" w:cs="Times New Roman"/>
                <w:sz w:val="20"/>
                <w:szCs w:val="20"/>
              </w:rPr>
            </w:pPr>
            <w:r w:rsidRPr="00046AEA">
              <w:rPr>
                <w:rFonts w:ascii="Times New Roman" w:hAnsi="Times New Roman" w:cs="Times New Roman"/>
                <w:b w:val="0"/>
                <w:bCs w:val="0"/>
                <w:sz w:val="20"/>
                <w:szCs w:val="20"/>
              </w:rPr>
              <w:t>Non-HH Members</w:t>
            </w:r>
          </w:p>
        </w:tc>
        <w:tc>
          <w:tcPr>
            <w:tcW w:w="986" w:type="pct"/>
            <w:vAlign w:val="center"/>
          </w:tcPr>
          <w:p w14:paraId="3F07B3D0"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0.1</w:t>
            </w:r>
            <w:r>
              <w:rPr>
                <w:rFonts w:ascii="Times New Roman" w:hAnsi="Times New Roman" w:cs="Times New Roman"/>
                <w:sz w:val="20"/>
                <w:szCs w:val="20"/>
              </w:rPr>
              <w:t>25</w:t>
            </w:r>
          </w:p>
          <w:p w14:paraId="57CB2BB1" w14:textId="258A1399"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0.6</w:t>
            </w:r>
            <w:r>
              <w:rPr>
                <w:rFonts w:ascii="Times New Roman" w:hAnsi="Times New Roman" w:cs="Times New Roman"/>
                <w:sz w:val="20"/>
                <w:szCs w:val="20"/>
              </w:rPr>
              <w:t>60]</w:t>
            </w:r>
          </w:p>
        </w:tc>
        <w:tc>
          <w:tcPr>
            <w:tcW w:w="986" w:type="pct"/>
            <w:vAlign w:val="center"/>
          </w:tcPr>
          <w:p w14:paraId="0115EAA4" w14:textId="7E0C0A58"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0.1</w:t>
            </w:r>
            <w:r>
              <w:rPr>
                <w:rFonts w:ascii="Times New Roman" w:hAnsi="Times New Roman" w:cs="Times New Roman"/>
                <w:sz w:val="20"/>
                <w:szCs w:val="20"/>
              </w:rPr>
              <w:t>13</w:t>
            </w:r>
          </w:p>
          <w:p w14:paraId="285818D8" w14:textId="4A29D951"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581]</w:t>
            </w:r>
          </w:p>
        </w:tc>
        <w:tc>
          <w:tcPr>
            <w:tcW w:w="982" w:type="pct"/>
            <w:vAlign w:val="center"/>
          </w:tcPr>
          <w:p w14:paraId="46BB4442" w14:textId="660426B6"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w:t>
            </w:r>
            <w:r w:rsidR="00D422E4">
              <w:rPr>
                <w:rFonts w:ascii="Times New Roman" w:hAnsi="Times New Roman" w:cs="Times New Roman"/>
                <w:sz w:val="20"/>
                <w:szCs w:val="20"/>
              </w:rPr>
              <w:t>098</w:t>
            </w:r>
          </w:p>
          <w:p w14:paraId="38414375" w14:textId="19367377"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581]</w:t>
            </w:r>
          </w:p>
        </w:tc>
      </w:tr>
      <w:tr w:rsidR="000E1CFA" w:rsidRPr="00046AEA" w14:paraId="65AD3E3D" w14:textId="6E1497D1" w:rsidTr="0041441E">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4A7D54A3" w14:textId="77777777" w:rsidR="000E1CFA" w:rsidRPr="00046AEA" w:rsidRDefault="000E1CFA" w:rsidP="000E1CFA">
            <w:pPr>
              <w:ind w:left="720"/>
              <w:rPr>
                <w:rFonts w:ascii="Times New Roman" w:hAnsi="Times New Roman" w:cs="Times New Roman"/>
                <w:sz w:val="20"/>
                <w:szCs w:val="20"/>
              </w:rPr>
            </w:pPr>
            <w:r w:rsidRPr="00046AEA">
              <w:rPr>
                <w:rFonts w:ascii="Times New Roman" w:hAnsi="Times New Roman" w:cs="Times New Roman"/>
                <w:b w:val="0"/>
                <w:bCs w:val="0"/>
                <w:sz w:val="20"/>
                <w:szCs w:val="20"/>
              </w:rPr>
              <w:t>Caring</w:t>
            </w:r>
            <w:r w:rsidRPr="00046AEA">
              <w:rPr>
                <w:rFonts w:ascii="Times New Roman" w:hAnsi="Times New Roman" w:cs="Times New Roman"/>
                <w:sz w:val="18"/>
                <w:szCs w:val="18"/>
                <w:vertAlign w:val="superscript"/>
              </w:rPr>
              <w:t xml:space="preserve"> a</w:t>
            </w:r>
          </w:p>
        </w:tc>
        <w:tc>
          <w:tcPr>
            <w:tcW w:w="986" w:type="pct"/>
            <w:vAlign w:val="center"/>
          </w:tcPr>
          <w:p w14:paraId="58A10A3F"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0.023</w:t>
            </w:r>
          </w:p>
          <w:p w14:paraId="4524CCDA" w14:textId="35130514"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305]</w:t>
            </w:r>
          </w:p>
        </w:tc>
        <w:tc>
          <w:tcPr>
            <w:tcW w:w="986" w:type="pct"/>
            <w:vAlign w:val="center"/>
          </w:tcPr>
          <w:p w14:paraId="1EF4E5EF"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0.023</w:t>
            </w:r>
          </w:p>
          <w:p w14:paraId="2FD3A6A8" w14:textId="473C3061"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218]</w:t>
            </w:r>
          </w:p>
        </w:tc>
        <w:tc>
          <w:tcPr>
            <w:tcW w:w="982" w:type="pct"/>
            <w:vAlign w:val="center"/>
          </w:tcPr>
          <w:p w14:paraId="58F86DC0" w14:textId="76434166"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0.02</w:t>
            </w:r>
            <w:r w:rsidR="00D422E4">
              <w:rPr>
                <w:rFonts w:ascii="Times New Roman" w:hAnsi="Times New Roman" w:cs="Times New Roman"/>
                <w:sz w:val="20"/>
                <w:szCs w:val="20"/>
              </w:rPr>
              <w:t>6</w:t>
            </w:r>
          </w:p>
          <w:p w14:paraId="27111FF1" w14:textId="4D975091"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218]</w:t>
            </w:r>
          </w:p>
        </w:tc>
      </w:tr>
      <w:tr w:rsidR="000E1CFA" w:rsidRPr="00046AEA" w14:paraId="019E4053" w14:textId="6CC72B72" w:rsidTr="0041441E">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4239A7BD" w14:textId="77777777" w:rsidR="000E1CFA" w:rsidRPr="00046AEA" w:rsidRDefault="000E1CFA" w:rsidP="000E1CFA">
            <w:pPr>
              <w:ind w:left="720"/>
              <w:rPr>
                <w:rFonts w:ascii="Times New Roman" w:hAnsi="Times New Roman" w:cs="Times New Roman"/>
                <w:sz w:val="20"/>
                <w:szCs w:val="20"/>
              </w:rPr>
            </w:pPr>
            <w:r w:rsidRPr="00046AEA">
              <w:rPr>
                <w:rFonts w:ascii="Times New Roman" w:hAnsi="Times New Roman" w:cs="Times New Roman"/>
                <w:b w:val="0"/>
                <w:bCs w:val="0"/>
                <w:sz w:val="20"/>
                <w:szCs w:val="20"/>
              </w:rPr>
              <w:t>Helping</w:t>
            </w:r>
            <w:r w:rsidRPr="00046AEA">
              <w:rPr>
                <w:rFonts w:ascii="Times New Roman" w:hAnsi="Times New Roman" w:cs="Times New Roman"/>
                <w:sz w:val="18"/>
                <w:szCs w:val="18"/>
                <w:vertAlign w:val="superscript"/>
              </w:rPr>
              <w:t xml:space="preserve"> a</w:t>
            </w:r>
            <w:r w:rsidRPr="00046AEA">
              <w:rPr>
                <w:rFonts w:ascii="Times New Roman" w:hAnsi="Times New Roman" w:cs="Times New Roman"/>
                <w:b w:val="0"/>
                <w:bCs w:val="0"/>
                <w:sz w:val="20"/>
                <w:szCs w:val="20"/>
              </w:rPr>
              <w:t xml:space="preserve"> </w:t>
            </w:r>
          </w:p>
        </w:tc>
        <w:tc>
          <w:tcPr>
            <w:tcW w:w="986" w:type="pct"/>
            <w:tcBorders>
              <w:bottom w:val="nil"/>
            </w:tcBorders>
            <w:vAlign w:val="center"/>
          </w:tcPr>
          <w:p w14:paraId="3AA02B61"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63</w:t>
            </w:r>
          </w:p>
          <w:p w14:paraId="38E4E7FC" w14:textId="2DACFD22"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0.4</w:t>
            </w:r>
            <w:r>
              <w:rPr>
                <w:rFonts w:ascii="Times New Roman" w:hAnsi="Times New Roman" w:cs="Times New Roman"/>
                <w:sz w:val="20"/>
                <w:szCs w:val="20"/>
              </w:rPr>
              <w:t>59]</w:t>
            </w:r>
          </w:p>
        </w:tc>
        <w:tc>
          <w:tcPr>
            <w:tcW w:w="986" w:type="pct"/>
            <w:tcBorders>
              <w:bottom w:val="nil"/>
            </w:tcBorders>
            <w:vAlign w:val="center"/>
          </w:tcPr>
          <w:p w14:paraId="265E3480" w14:textId="25C8B7EC"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58</w:t>
            </w:r>
          </w:p>
          <w:p w14:paraId="40A47EB8" w14:textId="5BAEE8D2"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0.4</w:t>
            </w:r>
            <w:r>
              <w:rPr>
                <w:rFonts w:ascii="Times New Roman" w:hAnsi="Times New Roman" w:cs="Times New Roman"/>
                <w:sz w:val="20"/>
                <w:szCs w:val="20"/>
              </w:rPr>
              <w:t>45]</w:t>
            </w:r>
          </w:p>
        </w:tc>
        <w:tc>
          <w:tcPr>
            <w:tcW w:w="982" w:type="pct"/>
            <w:tcBorders>
              <w:bottom w:val="nil"/>
            </w:tcBorders>
            <w:vAlign w:val="center"/>
          </w:tcPr>
          <w:p w14:paraId="40FAA125" w14:textId="25B0FE50"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D422E4">
              <w:rPr>
                <w:rFonts w:ascii="Times New Roman" w:hAnsi="Times New Roman" w:cs="Times New Roman"/>
                <w:sz w:val="20"/>
                <w:szCs w:val="20"/>
              </w:rPr>
              <w:t>4</w:t>
            </w:r>
            <w:r>
              <w:rPr>
                <w:rFonts w:ascii="Times New Roman" w:hAnsi="Times New Roman" w:cs="Times New Roman"/>
                <w:sz w:val="20"/>
                <w:szCs w:val="20"/>
              </w:rPr>
              <w:t>8</w:t>
            </w:r>
          </w:p>
          <w:p w14:paraId="2FDAACE6" w14:textId="6A04D371"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0.4</w:t>
            </w:r>
            <w:r>
              <w:rPr>
                <w:rFonts w:ascii="Times New Roman" w:hAnsi="Times New Roman" w:cs="Times New Roman"/>
                <w:sz w:val="20"/>
                <w:szCs w:val="20"/>
              </w:rPr>
              <w:t>45]</w:t>
            </w:r>
          </w:p>
        </w:tc>
      </w:tr>
      <w:tr w:rsidR="000E1CFA" w:rsidRPr="00046AEA" w14:paraId="665271DF" w14:textId="1513EDF4" w:rsidTr="0041441E">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vAlign w:val="center"/>
          </w:tcPr>
          <w:p w14:paraId="2F165DB6" w14:textId="77777777" w:rsidR="000E1CFA" w:rsidRPr="00046AEA" w:rsidRDefault="000E1CFA" w:rsidP="000E1CFA">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Average Hours Spent by Caregivers</w:t>
            </w:r>
          </w:p>
        </w:tc>
        <w:tc>
          <w:tcPr>
            <w:tcW w:w="986" w:type="pct"/>
            <w:tcBorders>
              <w:bottom w:val="nil"/>
            </w:tcBorders>
            <w:vAlign w:val="bottom"/>
          </w:tcPr>
          <w:p w14:paraId="6FF8A5CA" w14:textId="77777777"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Pr>
                <w:rFonts w:ascii="Times New Roman" w:hAnsi="Times New Roman" w:cs="Times New Roman"/>
                <w:sz w:val="20"/>
                <w:szCs w:val="20"/>
              </w:rPr>
              <w:t>21</w:t>
            </w:r>
          </w:p>
          <w:p w14:paraId="0815D362" w14:textId="30FD389C"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[1.62]</w:t>
            </w:r>
          </w:p>
        </w:tc>
        <w:tc>
          <w:tcPr>
            <w:tcW w:w="986" w:type="pct"/>
            <w:tcBorders>
              <w:bottom w:val="nil"/>
            </w:tcBorders>
            <w:vAlign w:val="bottom"/>
          </w:tcPr>
          <w:p w14:paraId="2ACCAAE1" w14:textId="45862F05"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Pr>
                <w:rFonts w:ascii="Times New Roman" w:hAnsi="Times New Roman" w:cs="Times New Roman"/>
                <w:sz w:val="20"/>
                <w:szCs w:val="20"/>
              </w:rPr>
              <w:t>18</w:t>
            </w:r>
          </w:p>
          <w:p w14:paraId="485B016C" w14:textId="2D0D2153"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[1.44]</w:t>
            </w:r>
          </w:p>
        </w:tc>
        <w:tc>
          <w:tcPr>
            <w:tcW w:w="982" w:type="pct"/>
            <w:tcBorders>
              <w:bottom w:val="nil"/>
            </w:tcBorders>
            <w:vAlign w:val="bottom"/>
          </w:tcPr>
          <w:p w14:paraId="56308F6F" w14:textId="12FFD123" w:rsidR="000E1CF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sidR="00E13BBD">
              <w:rPr>
                <w:rFonts w:ascii="Times New Roman" w:hAnsi="Times New Roman" w:cs="Times New Roman"/>
                <w:sz w:val="20"/>
                <w:szCs w:val="20"/>
              </w:rPr>
              <w:t>03</w:t>
            </w:r>
          </w:p>
          <w:p w14:paraId="389C6E6D" w14:textId="61610562"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E13BBD">
              <w:rPr>
                <w:rFonts w:ascii="Times New Roman" w:hAnsi="Times New Roman" w:cs="Times New Roman"/>
                <w:sz w:val="20"/>
                <w:szCs w:val="20"/>
              </w:rPr>
              <w:t>01</w:t>
            </w:r>
            <w:r>
              <w:rPr>
                <w:rFonts w:ascii="Times New Roman" w:hAnsi="Times New Roman" w:cs="Times New Roman"/>
                <w:sz w:val="20"/>
                <w:szCs w:val="20"/>
              </w:rPr>
              <w:t>]</w:t>
            </w:r>
          </w:p>
        </w:tc>
      </w:tr>
      <w:tr w:rsidR="000E1CFA" w:rsidRPr="00046AEA" w14:paraId="39C79EDA" w14:textId="3B90DC07" w:rsidTr="0041441E">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nil"/>
              <w:bottom w:val="single" w:sz="4" w:space="0" w:color="auto"/>
            </w:tcBorders>
            <w:vAlign w:val="center"/>
          </w:tcPr>
          <w:p w14:paraId="03E7743F" w14:textId="77777777" w:rsidR="000E1CFA" w:rsidRPr="00046AEA" w:rsidRDefault="000E1CFA" w:rsidP="000E1CFA">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Proportion of Sample that are Caregivers</w:t>
            </w:r>
          </w:p>
        </w:tc>
        <w:tc>
          <w:tcPr>
            <w:tcW w:w="986" w:type="pct"/>
            <w:tcBorders>
              <w:top w:val="nil"/>
              <w:bottom w:val="single" w:sz="4" w:space="0" w:color="auto"/>
            </w:tcBorders>
            <w:vAlign w:val="bottom"/>
          </w:tcPr>
          <w:p w14:paraId="58630353" w14:textId="074E1171"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12.0</w:t>
            </w:r>
          </w:p>
        </w:tc>
        <w:tc>
          <w:tcPr>
            <w:tcW w:w="986" w:type="pct"/>
            <w:tcBorders>
              <w:top w:val="nil"/>
              <w:bottom w:val="single" w:sz="4" w:space="0" w:color="auto"/>
            </w:tcBorders>
            <w:vAlign w:val="bottom"/>
          </w:tcPr>
          <w:p w14:paraId="61634E81" w14:textId="6417BEA7"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11.9</w:t>
            </w:r>
          </w:p>
        </w:tc>
        <w:tc>
          <w:tcPr>
            <w:tcW w:w="982" w:type="pct"/>
            <w:tcBorders>
              <w:top w:val="nil"/>
              <w:bottom w:val="single" w:sz="4" w:space="0" w:color="auto"/>
            </w:tcBorders>
            <w:vAlign w:val="bottom"/>
          </w:tcPr>
          <w:p w14:paraId="3F55BC6E" w14:textId="1AE5FF06"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12.8</w:t>
            </w:r>
          </w:p>
        </w:tc>
      </w:tr>
      <w:tr w:rsidR="000E1CFA" w:rsidRPr="00046AEA" w14:paraId="6C61AD6E" w14:textId="57A51C1A" w:rsidTr="00AD5C20">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single" w:sz="4" w:space="0" w:color="auto"/>
            </w:tcBorders>
            <w:vAlign w:val="center"/>
          </w:tcPr>
          <w:p w14:paraId="3A25F1EE" w14:textId="77777777" w:rsidR="000E1CFA" w:rsidRPr="00046AEA" w:rsidRDefault="000E1CFA" w:rsidP="000E1CFA">
            <w:pPr>
              <w:rPr>
                <w:rFonts w:ascii="Times New Roman" w:hAnsi="Times New Roman" w:cs="Times New Roman"/>
                <w:sz w:val="20"/>
                <w:szCs w:val="20"/>
              </w:rPr>
            </w:pPr>
            <w:r w:rsidRPr="00046AEA">
              <w:rPr>
                <w:rFonts w:ascii="Times New Roman" w:hAnsi="Times New Roman" w:cs="Times New Roman"/>
                <w:sz w:val="20"/>
                <w:szCs w:val="20"/>
              </w:rPr>
              <w:t>Informal Caregiving for Familial Adults</w:t>
            </w:r>
          </w:p>
        </w:tc>
        <w:tc>
          <w:tcPr>
            <w:tcW w:w="986" w:type="pct"/>
            <w:tcBorders>
              <w:top w:val="single" w:sz="4" w:space="0" w:color="auto"/>
              <w:bottom w:val="single" w:sz="4" w:space="0" w:color="auto"/>
            </w:tcBorders>
            <w:vAlign w:val="bottom"/>
          </w:tcPr>
          <w:p w14:paraId="5CBEFE0B" w14:textId="77777777"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6" w:type="pct"/>
            <w:tcBorders>
              <w:top w:val="single" w:sz="4" w:space="0" w:color="auto"/>
              <w:bottom w:val="single" w:sz="4" w:space="0" w:color="auto"/>
            </w:tcBorders>
            <w:vAlign w:val="center"/>
          </w:tcPr>
          <w:p w14:paraId="2624C9E2" w14:textId="77777777"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2" w:type="pct"/>
            <w:tcBorders>
              <w:top w:val="single" w:sz="4" w:space="0" w:color="auto"/>
              <w:bottom w:val="single" w:sz="4" w:space="0" w:color="auto"/>
            </w:tcBorders>
          </w:tcPr>
          <w:p w14:paraId="7433FF96" w14:textId="77777777" w:rsidR="000E1CFA" w:rsidRPr="00046AEA" w:rsidRDefault="000E1CFA" w:rsidP="000E1C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13BBD" w:rsidRPr="00046AEA" w14:paraId="7E497C93" w14:textId="01F8A2DA" w:rsidTr="00A90666">
        <w:trPr>
          <w:trHeight w:hRule="exact" w:val="523"/>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nil"/>
            </w:tcBorders>
            <w:vAlign w:val="center"/>
          </w:tcPr>
          <w:p w14:paraId="7A4735FD" w14:textId="2027D31D" w:rsidR="00E13BBD" w:rsidRPr="00046AEA" w:rsidRDefault="00E13BBD" w:rsidP="00E13BBD">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Total</w:t>
            </w:r>
          </w:p>
          <w:p w14:paraId="18EF33CF" w14:textId="77777777" w:rsidR="00E13BBD" w:rsidRPr="00046AEA" w:rsidRDefault="00E13BBD" w:rsidP="00E13BBD">
            <w:pPr>
              <w:rPr>
                <w:rFonts w:ascii="Times New Roman" w:hAnsi="Times New Roman" w:cs="Times New Roman"/>
                <w:sz w:val="20"/>
                <w:szCs w:val="20"/>
              </w:rPr>
            </w:pPr>
          </w:p>
        </w:tc>
        <w:tc>
          <w:tcPr>
            <w:tcW w:w="986" w:type="pct"/>
            <w:tcBorders>
              <w:top w:val="single" w:sz="4" w:space="0" w:color="auto"/>
              <w:bottom w:val="nil"/>
            </w:tcBorders>
            <w:vAlign w:val="center"/>
          </w:tcPr>
          <w:p w14:paraId="1ED933B1" w14:textId="748BBB75"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93</w:t>
            </w:r>
          </w:p>
          <w:p w14:paraId="2BA33A48" w14:textId="79BAACA9"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0.5</w:t>
            </w:r>
            <w:r>
              <w:rPr>
                <w:rFonts w:ascii="Times New Roman" w:hAnsi="Times New Roman" w:cs="Times New Roman"/>
                <w:sz w:val="20"/>
                <w:szCs w:val="20"/>
              </w:rPr>
              <w:t>95]</w:t>
            </w:r>
          </w:p>
        </w:tc>
        <w:tc>
          <w:tcPr>
            <w:tcW w:w="986" w:type="pct"/>
            <w:tcBorders>
              <w:top w:val="single" w:sz="4" w:space="0" w:color="auto"/>
              <w:bottom w:val="nil"/>
            </w:tcBorders>
            <w:vAlign w:val="center"/>
          </w:tcPr>
          <w:p w14:paraId="2BA6C5B1" w14:textId="49106A34"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85</w:t>
            </w:r>
          </w:p>
          <w:p w14:paraId="2FFFAAD5" w14:textId="74E53ABA"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499]</w:t>
            </w:r>
          </w:p>
        </w:tc>
        <w:tc>
          <w:tcPr>
            <w:tcW w:w="982" w:type="pct"/>
            <w:tcBorders>
              <w:top w:val="single" w:sz="4" w:space="0" w:color="auto"/>
              <w:bottom w:val="nil"/>
            </w:tcBorders>
            <w:vAlign w:val="center"/>
          </w:tcPr>
          <w:p w14:paraId="21869066" w14:textId="4FCA4982"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C776F3">
              <w:rPr>
                <w:rFonts w:ascii="Times New Roman" w:hAnsi="Times New Roman" w:cs="Times New Roman"/>
                <w:sz w:val="20"/>
                <w:szCs w:val="20"/>
              </w:rPr>
              <w:t>70</w:t>
            </w:r>
          </w:p>
          <w:p w14:paraId="3A8C2B2F" w14:textId="6385DB2B"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sidR="00C776F3">
              <w:rPr>
                <w:rFonts w:ascii="Times New Roman" w:hAnsi="Times New Roman" w:cs="Times New Roman"/>
                <w:sz w:val="20"/>
                <w:szCs w:val="20"/>
              </w:rPr>
              <w:t>387</w:t>
            </w:r>
            <w:r>
              <w:rPr>
                <w:rFonts w:ascii="Times New Roman" w:hAnsi="Times New Roman" w:cs="Times New Roman"/>
                <w:sz w:val="20"/>
                <w:szCs w:val="20"/>
              </w:rPr>
              <w:t>]</w:t>
            </w:r>
          </w:p>
        </w:tc>
      </w:tr>
      <w:tr w:rsidR="00E13BBD" w:rsidRPr="00046AEA" w14:paraId="658BC504" w14:textId="7EBECAC1" w:rsidTr="00A90666">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643D1361" w14:textId="77777777" w:rsidR="00E13BBD" w:rsidRPr="00046AEA" w:rsidRDefault="00E13BBD" w:rsidP="00E13BBD">
            <w:pPr>
              <w:ind w:left="720"/>
              <w:rPr>
                <w:rFonts w:ascii="Times New Roman" w:hAnsi="Times New Roman" w:cs="Times New Roman"/>
                <w:sz w:val="20"/>
                <w:szCs w:val="20"/>
              </w:rPr>
            </w:pPr>
            <w:r w:rsidRPr="00046AEA">
              <w:rPr>
                <w:rFonts w:ascii="Times New Roman" w:hAnsi="Times New Roman" w:cs="Times New Roman"/>
                <w:b w:val="0"/>
                <w:bCs w:val="0"/>
                <w:sz w:val="20"/>
                <w:szCs w:val="20"/>
              </w:rPr>
              <w:t>HH Members</w:t>
            </w:r>
          </w:p>
        </w:tc>
        <w:tc>
          <w:tcPr>
            <w:tcW w:w="986" w:type="pct"/>
            <w:tcBorders>
              <w:bottom w:val="nil"/>
            </w:tcBorders>
            <w:vAlign w:val="center"/>
          </w:tcPr>
          <w:p w14:paraId="4DFD765A" w14:textId="62142523"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0.01</w:t>
            </w:r>
            <w:r>
              <w:rPr>
                <w:rFonts w:ascii="Times New Roman" w:hAnsi="Times New Roman" w:cs="Times New Roman"/>
                <w:sz w:val="20"/>
                <w:szCs w:val="20"/>
              </w:rPr>
              <w:t>7</w:t>
            </w:r>
          </w:p>
          <w:p w14:paraId="161D535F" w14:textId="1A94017A"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53]</w:t>
            </w:r>
          </w:p>
        </w:tc>
        <w:tc>
          <w:tcPr>
            <w:tcW w:w="986" w:type="pct"/>
            <w:tcBorders>
              <w:bottom w:val="nil"/>
            </w:tcBorders>
            <w:vAlign w:val="center"/>
          </w:tcPr>
          <w:p w14:paraId="3C0E9C9D" w14:textId="1D75ABB6"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20</w:t>
            </w:r>
          </w:p>
          <w:p w14:paraId="7E1422E6" w14:textId="1131CC82"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89]</w:t>
            </w:r>
          </w:p>
        </w:tc>
        <w:tc>
          <w:tcPr>
            <w:tcW w:w="982" w:type="pct"/>
            <w:tcBorders>
              <w:bottom w:val="nil"/>
            </w:tcBorders>
            <w:vAlign w:val="center"/>
          </w:tcPr>
          <w:p w14:paraId="3A0088AB" w14:textId="2E4271F9"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C776F3">
              <w:rPr>
                <w:rFonts w:ascii="Times New Roman" w:hAnsi="Times New Roman" w:cs="Times New Roman"/>
                <w:sz w:val="20"/>
                <w:szCs w:val="20"/>
              </w:rPr>
              <w:t>16</w:t>
            </w:r>
          </w:p>
          <w:p w14:paraId="78755535" w14:textId="2527DA1D"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sidR="00C776F3">
              <w:rPr>
                <w:rFonts w:ascii="Times New Roman" w:hAnsi="Times New Roman" w:cs="Times New Roman"/>
                <w:sz w:val="20"/>
                <w:szCs w:val="20"/>
              </w:rPr>
              <w:t>43</w:t>
            </w:r>
            <w:r>
              <w:rPr>
                <w:rFonts w:ascii="Times New Roman" w:hAnsi="Times New Roman" w:cs="Times New Roman"/>
                <w:sz w:val="20"/>
                <w:szCs w:val="20"/>
              </w:rPr>
              <w:t>]</w:t>
            </w:r>
          </w:p>
        </w:tc>
      </w:tr>
      <w:tr w:rsidR="00E13BBD" w:rsidRPr="00046AEA" w14:paraId="2E9CE78E" w14:textId="4C202799" w:rsidTr="00A90666">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3E122736" w14:textId="77777777" w:rsidR="00E13BBD" w:rsidRPr="00046AEA" w:rsidRDefault="00E13BBD" w:rsidP="00E13BBD">
            <w:pPr>
              <w:ind w:left="720"/>
              <w:rPr>
                <w:rFonts w:ascii="Times New Roman" w:hAnsi="Times New Roman" w:cs="Times New Roman"/>
                <w:sz w:val="20"/>
                <w:szCs w:val="20"/>
              </w:rPr>
            </w:pPr>
            <w:r w:rsidRPr="00046AEA">
              <w:rPr>
                <w:rFonts w:ascii="Times New Roman" w:hAnsi="Times New Roman" w:cs="Times New Roman"/>
                <w:b w:val="0"/>
                <w:bCs w:val="0"/>
                <w:sz w:val="20"/>
                <w:szCs w:val="20"/>
              </w:rPr>
              <w:t>Non-HH Members</w:t>
            </w:r>
          </w:p>
        </w:tc>
        <w:tc>
          <w:tcPr>
            <w:tcW w:w="986" w:type="pct"/>
            <w:tcBorders>
              <w:bottom w:val="nil"/>
            </w:tcBorders>
            <w:vAlign w:val="center"/>
          </w:tcPr>
          <w:p w14:paraId="394EF3B7" w14:textId="2D8FE8D3"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77</w:t>
            </w:r>
          </w:p>
          <w:p w14:paraId="597706A7" w14:textId="5204ED32"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0.5</w:t>
            </w:r>
            <w:r>
              <w:rPr>
                <w:rFonts w:ascii="Times New Roman" w:hAnsi="Times New Roman" w:cs="Times New Roman"/>
                <w:sz w:val="20"/>
                <w:szCs w:val="20"/>
              </w:rPr>
              <w:t>67]</w:t>
            </w:r>
          </w:p>
        </w:tc>
        <w:tc>
          <w:tcPr>
            <w:tcW w:w="986" w:type="pct"/>
            <w:tcBorders>
              <w:bottom w:val="nil"/>
            </w:tcBorders>
            <w:vAlign w:val="center"/>
          </w:tcPr>
          <w:p w14:paraId="05980420" w14:textId="36B4B24B"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0.06</w:t>
            </w:r>
            <w:r>
              <w:rPr>
                <w:rFonts w:ascii="Times New Roman" w:hAnsi="Times New Roman" w:cs="Times New Roman"/>
                <w:sz w:val="20"/>
                <w:szCs w:val="20"/>
              </w:rPr>
              <w:t>5</w:t>
            </w:r>
          </w:p>
          <w:p w14:paraId="46470BCF" w14:textId="39186747"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456]</w:t>
            </w:r>
          </w:p>
        </w:tc>
        <w:tc>
          <w:tcPr>
            <w:tcW w:w="982" w:type="pct"/>
            <w:tcBorders>
              <w:bottom w:val="nil"/>
            </w:tcBorders>
            <w:vAlign w:val="center"/>
          </w:tcPr>
          <w:p w14:paraId="1570067B" w14:textId="3BC05E04"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CA2AE1">
              <w:rPr>
                <w:rFonts w:ascii="Times New Roman" w:hAnsi="Times New Roman" w:cs="Times New Roman"/>
                <w:sz w:val="20"/>
                <w:szCs w:val="20"/>
              </w:rPr>
              <w:t>54</w:t>
            </w:r>
          </w:p>
          <w:p w14:paraId="089BF5DF" w14:textId="6A6B3538"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sidR="00CA2AE1">
              <w:rPr>
                <w:rFonts w:ascii="Times New Roman" w:hAnsi="Times New Roman" w:cs="Times New Roman"/>
                <w:sz w:val="20"/>
                <w:szCs w:val="20"/>
              </w:rPr>
              <w:t>355</w:t>
            </w:r>
            <w:r>
              <w:rPr>
                <w:rFonts w:ascii="Times New Roman" w:hAnsi="Times New Roman" w:cs="Times New Roman"/>
                <w:sz w:val="20"/>
                <w:szCs w:val="20"/>
              </w:rPr>
              <w:t>]</w:t>
            </w:r>
          </w:p>
        </w:tc>
      </w:tr>
      <w:tr w:rsidR="00E13BBD" w:rsidRPr="00046AEA" w14:paraId="4BC672B9" w14:textId="4D57C109" w:rsidTr="00A90666">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546C06E1" w14:textId="77777777" w:rsidR="00E13BBD" w:rsidRPr="00046AEA" w:rsidRDefault="00E13BBD" w:rsidP="00E13BBD">
            <w:pPr>
              <w:ind w:left="720"/>
              <w:rPr>
                <w:rFonts w:ascii="Times New Roman" w:hAnsi="Times New Roman" w:cs="Times New Roman"/>
                <w:sz w:val="20"/>
                <w:szCs w:val="20"/>
              </w:rPr>
            </w:pPr>
            <w:r w:rsidRPr="00046AEA">
              <w:rPr>
                <w:rFonts w:ascii="Times New Roman" w:hAnsi="Times New Roman" w:cs="Times New Roman"/>
                <w:b w:val="0"/>
                <w:bCs w:val="0"/>
                <w:sz w:val="20"/>
                <w:szCs w:val="20"/>
              </w:rPr>
              <w:t>Caring</w:t>
            </w:r>
            <w:r w:rsidRPr="00046AEA">
              <w:rPr>
                <w:rFonts w:ascii="Times New Roman" w:hAnsi="Times New Roman" w:cs="Times New Roman"/>
                <w:sz w:val="18"/>
                <w:szCs w:val="18"/>
                <w:vertAlign w:val="superscript"/>
              </w:rPr>
              <w:t xml:space="preserve"> a</w:t>
            </w:r>
          </w:p>
        </w:tc>
        <w:tc>
          <w:tcPr>
            <w:tcW w:w="986" w:type="pct"/>
            <w:tcBorders>
              <w:bottom w:val="nil"/>
            </w:tcBorders>
            <w:vAlign w:val="center"/>
          </w:tcPr>
          <w:p w14:paraId="67DDE06A" w14:textId="50F0B533"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0.01</w:t>
            </w:r>
            <w:r>
              <w:rPr>
                <w:rFonts w:ascii="Times New Roman" w:hAnsi="Times New Roman" w:cs="Times New Roman"/>
                <w:sz w:val="20"/>
                <w:szCs w:val="20"/>
              </w:rPr>
              <w:t>6</w:t>
            </w:r>
          </w:p>
          <w:p w14:paraId="4F50CCD7" w14:textId="3B9CA3A0"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0.2</w:t>
            </w:r>
            <w:r>
              <w:rPr>
                <w:rFonts w:ascii="Times New Roman" w:hAnsi="Times New Roman" w:cs="Times New Roman"/>
                <w:sz w:val="20"/>
                <w:szCs w:val="20"/>
              </w:rPr>
              <w:t>55]</w:t>
            </w:r>
          </w:p>
        </w:tc>
        <w:tc>
          <w:tcPr>
            <w:tcW w:w="986" w:type="pct"/>
            <w:tcBorders>
              <w:bottom w:val="nil"/>
            </w:tcBorders>
            <w:vAlign w:val="center"/>
          </w:tcPr>
          <w:p w14:paraId="4C10321C" w14:textId="221BAD42"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0.01</w:t>
            </w:r>
            <w:r>
              <w:rPr>
                <w:rFonts w:ascii="Times New Roman" w:hAnsi="Times New Roman" w:cs="Times New Roman"/>
                <w:sz w:val="20"/>
                <w:szCs w:val="20"/>
              </w:rPr>
              <w:t>8</w:t>
            </w:r>
          </w:p>
          <w:p w14:paraId="69CF2B8B" w14:textId="24DA0E73"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191]</w:t>
            </w:r>
          </w:p>
        </w:tc>
        <w:tc>
          <w:tcPr>
            <w:tcW w:w="982" w:type="pct"/>
            <w:tcBorders>
              <w:bottom w:val="nil"/>
            </w:tcBorders>
            <w:vAlign w:val="center"/>
          </w:tcPr>
          <w:p w14:paraId="19F04E20" w14:textId="1EE98F35"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CA2AE1">
              <w:rPr>
                <w:rFonts w:ascii="Times New Roman" w:hAnsi="Times New Roman" w:cs="Times New Roman"/>
                <w:sz w:val="20"/>
                <w:szCs w:val="20"/>
              </w:rPr>
              <w:t>21</w:t>
            </w:r>
          </w:p>
          <w:p w14:paraId="3A955FD8" w14:textId="207886BC"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sidR="00CA2AE1">
              <w:rPr>
                <w:rFonts w:ascii="Times New Roman" w:hAnsi="Times New Roman" w:cs="Times New Roman"/>
                <w:sz w:val="20"/>
                <w:szCs w:val="20"/>
              </w:rPr>
              <w:t>213</w:t>
            </w:r>
            <w:r>
              <w:rPr>
                <w:rFonts w:ascii="Times New Roman" w:hAnsi="Times New Roman" w:cs="Times New Roman"/>
                <w:sz w:val="20"/>
                <w:szCs w:val="20"/>
              </w:rPr>
              <w:t>]</w:t>
            </w:r>
          </w:p>
        </w:tc>
      </w:tr>
      <w:tr w:rsidR="00E13BBD" w:rsidRPr="00046AEA" w14:paraId="179AD90A" w14:textId="2D5B76BB" w:rsidTr="00A90666">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172C0D62" w14:textId="77777777" w:rsidR="00E13BBD" w:rsidRPr="00046AEA" w:rsidRDefault="00E13BBD" w:rsidP="00E13BBD">
            <w:pPr>
              <w:ind w:left="720"/>
              <w:rPr>
                <w:rFonts w:ascii="Times New Roman" w:hAnsi="Times New Roman" w:cs="Times New Roman"/>
                <w:sz w:val="20"/>
                <w:szCs w:val="20"/>
              </w:rPr>
            </w:pPr>
            <w:r w:rsidRPr="00046AEA">
              <w:rPr>
                <w:rFonts w:ascii="Times New Roman" w:hAnsi="Times New Roman" w:cs="Times New Roman"/>
                <w:b w:val="0"/>
                <w:bCs w:val="0"/>
                <w:sz w:val="20"/>
                <w:szCs w:val="20"/>
              </w:rPr>
              <w:t>Helping</w:t>
            </w:r>
            <w:r w:rsidRPr="00046AEA">
              <w:rPr>
                <w:rFonts w:ascii="Times New Roman" w:hAnsi="Times New Roman" w:cs="Times New Roman"/>
                <w:sz w:val="18"/>
                <w:szCs w:val="18"/>
                <w:vertAlign w:val="superscript"/>
              </w:rPr>
              <w:t xml:space="preserve"> a</w:t>
            </w:r>
            <w:r w:rsidRPr="00046AEA">
              <w:rPr>
                <w:rFonts w:ascii="Times New Roman" w:hAnsi="Times New Roman" w:cs="Times New Roman"/>
                <w:b w:val="0"/>
                <w:bCs w:val="0"/>
                <w:sz w:val="20"/>
                <w:szCs w:val="20"/>
              </w:rPr>
              <w:t xml:space="preserve"> </w:t>
            </w:r>
          </w:p>
        </w:tc>
        <w:tc>
          <w:tcPr>
            <w:tcW w:w="986" w:type="pct"/>
            <w:tcBorders>
              <w:bottom w:val="nil"/>
            </w:tcBorders>
            <w:vAlign w:val="center"/>
          </w:tcPr>
          <w:p w14:paraId="5E16CD84" w14:textId="03C259D2"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42</w:t>
            </w:r>
          </w:p>
          <w:p w14:paraId="100A2AD7" w14:textId="1DF44659"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419]</w:t>
            </w:r>
          </w:p>
        </w:tc>
        <w:tc>
          <w:tcPr>
            <w:tcW w:w="986" w:type="pct"/>
            <w:tcBorders>
              <w:bottom w:val="nil"/>
            </w:tcBorders>
            <w:vAlign w:val="center"/>
          </w:tcPr>
          <w:p w14:paraId="4D8D8253" w14:textId="495C4256"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0.03</w:t>
            </w:r>
            <w:r>
              <w:rPr>
                <w:rFonts w:ascii="Times New Roman" w:hAnsi="Times New Roman" w:cs="Times New Roman"/>
                <w:sz w:val="20"/>
                <w:szCs w:val="20"/>
              </w:rPr>
              <w:t>3</w:t>
            </w:r>
          </w:p>
          <w:p w14:paraId="711A4375" w14:textId="14F99E3D"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0.3</w:t>
            </w:r>
            <w:r>
              <w:rPr>
                <w:rFonts w:ascii="Times New Roman" w:hAnsi="Times New Roman" w:cs="Times New Roman"/>
                <w:sz w:val="20"/>
                <w:szCs w:val="20"/>
              </w:rPr>
              <w:t>36]</w:t>
            </w:r>
          </w:p>
        </w:tc>
        <w:tc>
          <w:tcPr>
            <w:tcW w:w="982" w:type="pct"/>
            <w:tcBorders>
              <w:bottom w:val="nil"/>
            </w:tcBorders>
            <w:vAlign w:val="center"/>
          </w:tcPr>
          <w:p w14:paraId="067A0ABA" w14:textId="2FECEE1C"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sidR="00CA2AE1">
              <w:rPr>
                <w:rFonts w:ascii="Times New Roman" w:hAnsi="Times New Roman" w:cs="Times New Roman"/>
                <w:sz w:val="20"/>
                <w:szCs w:val="20"/>
              </w:rPr>
              <w:t>22</w:t>
            </w:r>
          </w:p>
          <w:p w14:paraId="28E6A50C" w14:textId="60B7CB6F"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sidR="00CA2AE1">
              <w:rPr>
                <w:rFonts w:ascii="Times New Roman" w:hAnsi="Times New Roman" w:cs="Times New Roman"/>
                <w:sz w:val="20"/>
                <w:szCs w:val="20"/>
              </w:rPr>
              <w:t>201</w:t>
            </w:r>
            <w:r>
              <w:rPr>
                <w:rFonts w:ascii="Times New Roman" w:hAnsi="Times New Roman" w:cs="Times New Roman"/>
                <w:sz w:val="20"/>
                <w:szCs w:val="20"/>
              </w:rPr>
              <w:t>]</w:t>
            </w:r>
          </w:p>
        </w:tc>
      </w:tr>
      <w:tr w:rsidR="00E13BBD" w:rsidRPr="00046AEA" w14:paraId="37948508" w14:textId="58C43D8E" w:rsidTr="00A90666">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vAlign w:val="center"/>
          </w:tcPr>
          <w:p w14:paraId="2A852016" w14:textId="77777777" w:rsidR="00E13BBD" w:rsidRPr="00046AEA" w:rsidRDefault="00E13BBD" w:rsidP="00E13BBD">
            <w:pPr>
              <w:rPr>
                <w:rFonts w:ascii="Times New Roman" w:hAnsi="Times New Roman" w:cs="Times New Roman"/>
                <w:sz w:val="20"/>
                <w:szCs w:val="20"/>
              </w:rPr>
            </w:pPr>
            <w:r w:rsidRPr="00046AEA">
              <w:rPr>
                <w:rFonts w:ascii="Times New Roman" w:hAnsi="Times New Roman" w:cs="Times New Roman"/>
                <w:b w:val="0"/>
                <w:bCs w:val="0"/>
                <w:sz w:val="20"/>
                <w:szCs w:val="20"/>
              </w:rPr>
              <w:t>Average Hours Spent by Caregivers</w:t>
            </w:r>
          </w:p>
        </w:tc>
        <w:tc>
          <w:tcPr>
            <w:tcW w:w="986" w:type="pct"/>
            <w:tcBorders>
              <w:bottom w:val="nil"/>
            </w:tcBorders>
            <w:vAlign w:val="center"/>
          </w:tcPr>
          <w:p w14:paraId="4533B940" w14:textId="5765C231"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Pr>
                <w:rFonts w:ascii="Times New Roman" w:hAnsi="Times New Roman" w:cs="Times New Roman"/>
                <w:sz w:val="20"/>
                <w:szCs w:val="20"/>
              </w:rPr>
              <w:t>30</w:t>
            </w:r>
          </w:p>
          <w:p w14:paraId="502CC275" w14:textId="6D9E6739"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1.</w:t>
            </w:r>
            <w:r>
              <w:rPr>
                <w:rFonts w:ascii="Times New Roman" w:hAnsi="Times New Roman" w:cs="Times New Roman"/>
                <w:sz w:val="20"/>
                <w:szCs w:val="20"/>
              </w:rPr>
              <w:t>8</w:t>
            </w:r>
            <w:r w:rsidRPr="00046AEA">
              <w:rPr>
                <w:rFonts w:ascii="Times New Roman" w:hAnsi="Times New Roman" w:cs="Times New Roman"/>
                <w:sz w:val="20"/>
                <w:szCs w:val="20"/>
              </w:rPr>
              <w:t>4</w:t>
            </w:r>
            <w:r>
              <w:rPr>
                <w:rFonts w:ascii="Times New Roman" w:hAnsi="Times New Roman" w:cs="Times New Roman"/>
                <w:sz w:val="20"/>
                <w:szCs w:val="20"/>
              </w:rPr>
              <w:t>]</w:t>
            </w:r>
          </w:p>
        </w:tc>
        <w:tc>
          <w:tcPr>
            <w:tcW w:w="986" w:type="pct"/>
            <w:tcBorders>
              <w:bottom w:val="nil"/>
            </w:tcBorders>
            <w:vAlign w:val="center"/>
          </w:tcPr>
          <w:p w14:paraId="220DB09F" w14:textId="36C1F898"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Pr>
                <w:rFonts w:ascii="Times New Roman" w:hAnsi="Times New Roman" w:cs="Times New Roman"/>
                <w:sz w:val="20"/>
                <w:szCs w:val="20"/>
              </w:rPr>
              <w:t>34</w:t>
            </w:r>
          </w:p>
          <w:p w14:paraId="602CF3DE" w14:textId="565637DC"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1.</w:t>
            </w:r>
            <w:r>
              <w:rPr>
                <w:rFonts w:ascii="Times New Roman" w:hAnsi="Times New Roman" w:cs="Times New Roman"/>
                <w:sz w:val="20"/>
                <w:szCs w:val="20"/>
              </w:rPr>
              <w:t>51]</w:t>
            </w:r>
          </w:p>
        </w:tc>
        <w:tc>
          <w:tcPr>
            <w:tcW w:w="982" w:type="pct"/>
            <w:tcBorders>
              <w:bottom w:val="nil"/>
            </w:tcBorders>
            <w:vAlign w:val="center"/>
          </w:tcPr>
          <w:p w14:paraId="2572AC48" w14:textId="2E9B3D4E"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sidR="00CA2AE1">
              <w:rPr>
                <w:rFonts w:ascii="Times New Roman" w:hAnsi="Times New Roman" w:cs="Times New Roman"/>
                <w:sz w:val="20"/>
                <w:szCs w:val="20"/>
              </w:rPr>
              <w:t>08</w:t>
            </w:r>
          </w:p>
          <w:p w14:paraId="7B7A4793" w14:textId="39C2056F"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1.</w:t>
            </w:r>
            <w:r w:rsidR="00CA2AE1">
              <w:rPr>
                <w:rFonts w:ascii="Times New Roman" w:hAnsi="Times New Roman" w:cs="Times New Roman"/>
                <w:sz w:val="20"/>
                <w:szCs w:val="20"/>
              </w:rPr>
              <w:t>11</w:t>
            </w:r>
            <w:r>
              <w:rPr>
                <w:rFonts w:ascii="Times New Roman" w:hAnsi="Times New Roman" w:cs="Times New Roman"/>
                <w:sz w:val="20"/>
                <w:szCs w:val="20"/>
              </w:rPr>
              <w:t>]</w:t>
            </w:r>
          </w:p>
        </w:tc>
      </w:tr>
      <w:tr w:rsidR="00E13BBD" w:rsidRPr="00046AEA" w14:paraId="49E3C468" w14:textId="4038F006" w:rsidTr="00251036">
        <w:trPr>
          <w:trHeight w:hRule="exact" w:val="711"/>
        </w:trPr>
        <w:tc>
          <w:tcPr>
            <w:cnfStyle w:val="001000000000" w:firstRow="0" w:lastRow="0" w:firstColumn="1" w:lastColumn="0" w:oddVBand="0" w:evenVBand="0" w:oddHBand="0" w:evenHBand="0" w:firstRowFirstColumn="0" w:firstRowLastColumn="0" w:lastRowFirstColumn="0" w:lastRowLastColumn="0"/>
            <w:tcW w:w="2046" w:type="pct"/>
            <w:tcBorders>
              <w:top w:val="nil"/>
              <w:bottom w:val="single" w:sz="4" w:space="0" w:color="auto"/>
            </w:tcBorders>
            <w:vAlign w:val="center"/>
          </w:tcPr>
          <w:p w14:paraId="57C067A2" w14:textId="77777777" w:rsidR="00E13BBD" w:rsidRPr="00046AEA" w:rsidRDefault="00E13BBD" w:rsidP="00E13BBD">
            <w:pPr>
              <w:rPr>
                <w:rFonts w:ascii="Times New Roman" w:hAnsi="Times New Roman" w:cs="Times New Roman"/>
                <w:sz w:val="20"/>
                <w:szCs w:val="20"/>
              </w:rPr>
            </w:pPr>
            <w:r w:rsidRPr="00046AEA">
              <w:rPr>
                <w:rFonts w:ascii="Times New Roman" w:hAnsi="Times New Roman" w:cs="Times New Roman"/>
                <w:b w:val="0"/>
                <w:bCs w:val="0"/>
                <w:sz w:val="20"/>
                <w:szCs w:val="20"/>
              </w:rPr>
              <w:t>Proportion of Sample that are Caregivers</w:t>
            </w:r>
          </w:p>
        </w:tc>
        <w:tc>
          <w:tcPr>
            <w:tcW w:w="986" w:type="pct"/>
            <w:tcBorders>
              <w:top w:val="nil"/>
              <w:bottom w:val="single" w:sz="4" w:space="0" w:color="auto"/>
            </w:tcBorders>
            <w:vAlign w:val="center"/>
          </w:tcPr>
          <w:p w14:paraId="5C3ED035" w14:textId="558F5BE4"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7.2</w:t>
            </w:r>
          </w:p>
        </w:tc>
        <w:tc>
          <w:tcPr>
            <w:tcW w:w="986" w:type="pct"/>
            <w:tcBorders>
              <w:top w:val="nil"/>
              <w:bottom w:val="single" w:sz="4" w:space="0" w:color="auto"/>
            </w:tcBorders>
            <w:vAlign w:val="center"/>
          </w:tcPr>
          <w:p w14:paraId="0B54A8FE" w14:textId="182A1EAA"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6.3</w:t>
            </w:r>
          </w:p>
        </w:tc>
        <w:tc>
          <w:tcPr>
            <w:tcW w:w="982" w:type="pct"/>
            <w:tcBorders>
              <w:top w:val="nil"/>
              <w:bottom w:val="single" w:sz="4" w:space="0" w:color="auto"/>
            </w:tcBorders>
            <w:vAlign w:val="center"/>
          </w:tcPr>
          <w:p w14:paraId="61098D68" w14:textId="77777777" w:rsidR="00090030" w:rsidRDefault="00090030"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050F550" w14:textId="516D169E" w:rsidR="00E13BBD"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6.5</w:t>
            </w:r>
            <w:r w:rsidR="00251036">
              <w:rPr>
                <w:rFonts w:ascii="Times New Roman" w:hAnsi="Times New Roman" w:cs="Times New Roman"/>
                <w:sz w:val="20"/>
                <w:szCs w:val="20"/>
              </w:rPr>
              <w:br/>
            </w:r>
          </w:p>
          <w:p w14:paraId="635CF4AA" w14:textId="7F834CA5" w:rsidR="00251036" w:rsidRPr="00046AEA" w:rsidRDefault="00251036"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13BBD" w:rsidRPr="00046AEA" w14:paraId="68B57449" w14:textId="3F1C4045" w:rsidTr="00AD5C20">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single" w:sz="4" w:space="0" w:color="auto"/>
            </w:tcBorders>
            <w:vAlign w:val="center"/>
          </w:tcPr>
          <w:p w14:paraId="41F2A319" w14:textId="77777777" w:rsidR="00E13BBD" w:rsidRPr="00046AEA" w:rsidRDefault="00E13BBD" w:rsidP="00E13BBD">
            <w:pPr>
              <w:rPr>
                <w:rFonts w:ascii="Times New Roman" w:hAnsi="Times New Roman" w:cs="Times New Roman"/>
                <w:sz w:val="20"/>
                <w:szCs w:val="20"/>
              </w:rPr>
            </w:pPr>
            <w:r w:rsidRPr="00046AEA">
              <w:rPr>
                <w:rFonts w:ascii="Times New Roman" w:hAnsi="Times New Roman" w:cs="Times New Roman"/>
                <w:sz w:val="20"/>
                <w:szCs w:val="20"/>
              </w:rPr>
              <w:lastRenderedPageBreak/>
              <w:t>Informal Caregiving for Parents</w:t>
            </w:r>
          </w:p>
        </w:tc>
        <w:tc>
          <w:tcPr>
            <w:tcW w:w="986" w:type="pct"/>
            <w:tcBorders>
              <w:top w:val="single" w:sz="4" w:space="0" w:color="auto"/>
              <w:bottom w:val="single" w:sz="4" w:space="0" w:color="auto"/>
            </w:tcBorders>
            <w:vAlign w:val="center"/>
          </w:tcPr>
          <w:p w14:paraId="1467BD58" w14:textId="77777777"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6" w:type="pct"/>
            <w:tcBorders>
              <w:top w:val="single" w:sz="4" w:space="0" w:color="auto"/>
              <w:bottom w:val="single" w:sz="4" w:space="0" w:color="auto"/>
            </w:tcBorders>
            <w:vAlign w:val="center"/>
          </w:tcPr>
          <w:p w14:paraId="6AD7827A" w14:textId="77777777"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2" w:type="pct"/>
            <w:tcBorders>
              <w:top w:val="single" w:sz="4" w:space="0" w:color="auto"/>
              <w:bottom w:val="single" w:sz="4" w:space="0" w:color="auto"/>
            </w:tcBorders>
          </w:tcPr>
          <w:p w14:paraId="39DA7D0B" w14:textId="77777777" w:rsidR="00E13BBD" w:rsidRPr="00046AEA" w:rsidRDefault="00E13BBD" w:rsidP="00E13B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E4255" w:rsidRPr="00046AEA" w14:paraId="5FB44030" w14:textId="252970FB" w:rsidTr="005408A8">
        <w:trPr>
          <w:trHeight w:hRule="exact" w:val="523"/>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nil"/>
            </w:tcBorders>
          </w:tcPr>
          <w:p w14:paraId="143AF900" w14:textId="011929A5" w:rsidR="00BE4255" w:rsidRPr="00046AEA" w:rsidRDefault="00BE4255" w:rsidP="00BE4255">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Total</w:t>
            </w:r>
          </w:p>
        </w:tc>
        <w:tc>
          <w:tcPr>
            <w:tcW w:w="986" w:type="pct"/>
            <w:tcBorders>
              <w:top w:val="single" w:sz="4" w:space="0" w:color="auto"/>
              <w:bottom w:val="nil"/>
            </w:tcBorders>
            <w:vAlign w:val="center"/>
          </w:tcPr>
          <w:p w14:paraId="06526B83" w14:textId="3D816CE6" w:rsidR="00BE4255"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0.02</w:t>
            </w:r>
            <w:r>
              <w:rPr>
                <w:rFonts w:ascii="Times New Roman" w:hAnsi="Times New Roman" w:cs="Times New Roman"/>
                <w:sz w:val="20"/>
                <w:szCs w:val="20"/>
              </w:rPr>
              <w:t>5</w:t>
            </w:r>
          </w:p>
          <w:p w14:paraId="356F3EBB" w14:textId="004A07C6" w:rsidR="00BE4255" w:rsidRPr="00046AEA"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0.2</w:t>
            </w:r>
            <w:r>
              <w:rPr>
                <w:rFonts w:ascii="Times New Roman" w:hAnsi="Times New Roman" w:cs="Times New Roman"/>
                <w:sz w:val="20"/>
                <w:szCs w:val="20"/>
              </w:rPr>
              <w:t>92]</w:t>
            </w:r>
          </w:p>
        </w:tc>
        <w:tc>
          <w:tcPr>
            <w:tcW w:w="986" w:type="pct"/>
            <w:tcBorders>
              <w:top w:val="single" w:sz="4" w:space="0" w:color="auto"/>
              <w:bottom w:val="nil"/>
            </w:tcBorders>
            <w:vAlign w:val="center"/>
          </w:tcPr>
          <w:p w14:paraId="4FA32F90" w14:textId="77777777" w:rsidR="00BE4255"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0.02</w:t>
            </w:r>
            <w:r>
              <w:rPr>
                <w:rFonts w:ascii="Times New Roman" w:hAnsi="Times New Roman" w:cs="Times New Roman"/>
                <w:sz w:val="20"/>
                <w:szCs w:val="20"/>
              </w:rPr>
              <w:t>5</w:t>
            </w:r>
          </w:p>
          <w:p w14:paraId="07C65B96" w14:textId="616892B7" w:rsidR="00BE4255" w:rsidRPr="00046AEA"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0.2</w:t>
            </w:r>
            <w:r>
              <w:rPr>
                <w:rFonts w:ascii="Times New Roman" w:hAnsi="Times New Roman" w:cs="Times New Roman"/>
                <w:sz w:val="20"/>
                <w:szCs w:val="20"/>
              </w:rPr>
              <w:t>54]</w:t>
            </w:r>
          </w:p>
        </w:tc>
        <w:tc>
          <w:tcPr>
            <w:tcW w:w="982" w:type="pct"/>
            <w:tcBorders>
              <w:top w:val="single" w:sz="4" w:space="0" w:color="auto"/>
              <w:bottom w:val="nil"/>
            </w:tcBorders>
            <w:vAlign w:val="center"/>
          </w:tcPr>
          <w:p w14:paraId="3C2C5A69" w14:textId="7B4EB35C" w:rsidR="00BE4255"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22</w:t>
            </w:r>
          </w:p>
          <w:p w14:paraId="41E01DE2" w14:textId="3FDF4A76" w:rsidR="00BE4255" w:rsidRPr="00046AEA"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0.2</w:t>
            </w:r>
            <w:r>
              <w:rPr>
                <w:rFonts w:ascii="Times New Roman" w:hAnsi="Times New Roman" w:cs="Times New Roman"/>
                <w:sz w:val="20"/>
                <w:szCs w:val="20"/>
              </w:rPr>
              <w:t>12]</w:t>
            </w:r>
          </w:p>
        </w:tc>
      </w:tr>
      <w:tr w:rsidR="00BE4255" w:rsidRPr="00046AEA" w14:paraId="3F060A09" w14:textId="1D9E75FB" w:rsidTr="005408A8">
        <w:trPr>
          <w:trHeight w:hRule="exact" w:val="540"/>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210F6235" w14:textId="77777777" w:rsidR="00BE4255" w:rsidRPr="00046AEA" w:rsidRDefault="00BE4255" w:rsidP="00BE4255">
            <w:pPr>
              <w:ind w:left="720"/>
              <w:rPr>
                <w:rFonts w:ascii="Times New Roman" w:hAnsi="Times New Roman" w:cs="Times New Roman"/>
                <w:sz w:val="20"/>
                <w:szCs w:val="20"/>
              </w:rPr>
            </w:pPr>
            <w:r w:rsidRPr="00046AEA">
              <w:rPr>
                <w:rFonts w:ascii="Times New Roman" w:hAnsi="Times New Roman" w:cs="Times New Roman"/>
                <w:b w:val="0"/>
                <w:bCs w:val="0"/>
                <w:sz w:val="20"/>
                <w:szCs w:val="20"/>
              </w:rPr>
              <w:t>HH Members</w:t>
            </w:r>
          </w:p>
        </w:tc>
        <w:tc>
          <w:tcPr>
            <w:tcW w:w="986" w:type="pct"/>
            <w:tcBorders>
              <w:bottom w:val="nil"/>
            </w:tcBorders>
            <w:vAlign w:val="center"/>
          </w:tcPr>
          <w:p w14:paraId="1688A7AB" w14:textId="5FD0F357" w:rsidR="00BE4255"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0.00</w:t>
            </w:r>
            <w:r>
              <w:rPr>
                <w:rFonts w:ascii="Times New Roman" w:hAnsi="Times New Roman" w:cs="Times New Roman"/>
                <w:sz w:val="20"/>
                <w:szCs w:val="20"/>
              </w:rPr>
              <w:t>6</w:t>
            </w:r>
          </w:p>
          <w:p w14:paraId="66374CE4" w14:textId="07CF0F18" w:rsidR="00BE4255" w:rsidRPr="00046AEA"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20]</w:t>
            </w:r>
          </w:p>
        </w:tc>
        <w:tc>
          <w:tcPr>
            <w:tcW w:w="986" w:type="pct"/>
            <w:tcBorders>
              <w:bottom w:val="nil"/>
            </w:tcBorders>
            <w:vAlign w:val="center"/>
          </w:tcPr>
          <w:p w14:paraId="1FE9C9FB" w14:textId="1486B77A" w:rsidR="00BE4255"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0.00</w:t>
            </w:r>
            <w:r>
              <w:rPr>
                <w:rFonts w:ascii="Times New Roman" w:hAnsi="Times New Roman" w:cs="Times New Roman"/>
                <w:sz w:val="20"/>
                <w:szCs w:val="20"/>
              </w:rPr>
              <w:t>7</w:t>
            </w:r>
          </w:p>
          <w:p w14:paraId="728DA529" w14:textId="296FCEB7" w:rsidR="00BE4255" w:rsidRPr="00046AEA"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00]</w:t>
            </w:r>
          </w:p>
        </w:tc>
        <w:tc>
          <w:tcPr>
            <w:tcW w:w="982" w:type="pct"/>
            <w:tcBorders>
              <w:bottom w:val="nil"/>
            </w:tcBorders>
            <w:vAlign w:val="center"/>
          </w:tcPr>
          <w:p w14:paraId="569B38D9" w14:textId="77777777" w:rsidR="00BE4255"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0.00</w:t>
            </w:r>
            <w:r>
              <w:rPr>
                <w:rFonts w:ascii="Times New Roman" w:hAnsi="Times New Roman" w:cs="Times New Roman"/>
                <w:sz w:val="20"/>
                <w:szCs w:val="20"/>
              </w:rPr>
              <w:t>7</w:t>
            </w:r>
          </w:p>
          <w:p w14:paraId="6320F194" w14:textId="70BE5A8B" w:rsidR="00BE4255" w:rsidRPr="00046AEA" w:rsidRDefault="00BE4255" w:rsidP="00BE4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0</w:t>
            </w:r>
            <w:r w:rsidR="00755A61">
              <w:rPr>
                <w:rFonts w:ascii="Times New Roman" w:hAnsi="Times New Roman" w:cs="Times New Roman"/>
                <w:sz w:val="20"/>
                <w:szCs w:val="20"/>
              </w:rPr>
              <w:t>97</w:t>
            </w:r>
            <w:r>
              <w:rPr>
                <w:rFonts w:ascii="Times New Roman" w:hAnsi="Times New Roman" w:cs="Times New Roman"/>
                <w:sz w:val="20"/>
                <w:szCs w:val="20"/>
              </w:rPr>
              <w:t>]</w:t>
            </w:r>
          </w:p>
        </w:tc>
      </w:tr>
      <w:tr w:rsidR="00D854A7" w:rsidRPr="00046AEA" w14:paraId="0A41962F" w14:textId="20E5D249" w:rsidTr="0052641E">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65BBC3B9" w14:textId="77777777" w:rsidR="00D854A7" w:rsidRPr="00046AEA" w:rsidRDefault="00D854A7" w:rsidP="00D854A7">
            <w:pPr>
              <w:ind w:left="720"/>
              <w:rPr>
                <w:rFonts w:ascii="Times New Roman" w:hAnsi="Times New Roman" w:cs="Times New Roman"/>
                <w:sz w:val="20"/>
                <w:szCs w:val="20"/>
              </w:rPr>
            </w:pPr>
            <w:r w:rsidRPr="00046AEA">
              <w:rPr>
                <w:rFonts w:ascii="Times New Roman" w:hAnsi="Times New Roman" w:cs="Times New Roman"/>
                <w:b w:val="0"/>
                <w:bCs w:val="0"/>
                <w:sz w:val="20"/>
                <w:szCs w:val="20"/>
              </w:rPr>
              <w:t>Non-HH Members</w:t>
            </w:r>
          </w:p>
        </w:tc>
        <w:tc>
          <w:tcPr>
            <w:tcW w:w="986" w:type="pct"/>
            <w:tcBorders>
              <w:bottom w:val="nil"/>
            </w:tcBorders>
            <w:vAlign w:val="center"/>
          </w:tcPr>
          <w:p w14:paraId="2F554D84" w14:textId="0AC88008"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0.01</w:t>
            </w:r>
            <w:r>
              <w:rPr>
                <w:rFonts w:ascii="Times New Roman" w:hAnsi="Times New Roman" w:cs="Times New Roman"/>
                <w:sz w:val="20"/>
                <w:szCs w:val="20"/>
              </w:rPr>
              <w:t>9</w:t>
            </w:r>
          </w:p>
          <w:p w14:paraId="6F5082D8" w14:textId="7CE812E4"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0.2</w:t>
            </w:r>
            <w:r>
              <w:rPr>
                <w:rFonts w:ascii="Times New Roman" w:hAnsi="Times New Roman" w:cs="Times New Roman"/>
                <w:sz w:val="20"/>
                <w:szCs w:val="20"/>
              </w:rPr>
              <w:t>5</w:t>
            </w:r>
            <w:r w:rsidRPr="00046AEA">
              <w:rPr>
                <w:rFonts w:ascii="Times New Roman" w:hAnsi="Times New Roman" w:cs="Times New Roman"/>
                <w:sz w:val="20"/>
                <w:szCs w:val="20"/>
              </w:rPr>
              <w:t>2</w:t>
            </w:r>
            <w:r>
              <w:rPr>
                <w:rFonts w:ascii="Times New Roman" w:hAnsi="Times New Roman" w:cs="Times New Roman"/>
                <w:sz w:val="20"/>
                <w:szCs w:val="20"/>
              </w:rPr>
              <w:t>]</w:t>
            </w:r>
          </w:p>
        </w:tc>
        <w:tc>
          <w:tcPr>
            <w:tcW w:w="986" w:type="pct"/>
            <w:tcBorders>
              <w:bottom w:val="nil"/>
            </w:tcBorders>
            <w:vAlign w:val="center"/>
          </w:tcPr>
          <w:p w14:paraId="318CEE02" w14:textId="5BEDD4C1"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0.01</w:t>
            </w:r>
            <w:r>
              <w:rPr>
                <w:rFonts w:ascii="Times New Roman" w:hAnsi="Times New Roman" w:cs="Times New Roman"/>
                <w:sz w:val="20"/>
                <w:szCs w:val="20"/>
              </w:rPr>
              <w:t>7</w:t>
            </w:r>
          </w:p>
          <w:p w14:paraId="7EB89539" w14:textId="1F875D06"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0.22</w:t>
            </w:r>
            <w:r>
              <w:rPr>
                <w:rFonts w:ascii="Times New Roman" w:hAnsi="Times New Roman" w:cs="Times New Roman"/>
                <w:sz w:val="20"/>
                <w:szCs w:val="20"/>
              </w:rPr>
              <w:t>1]</w:t>
            </w:r>
          </w:p>
        </w:tc>
        <w:tc>
          <w:tcPr>
            <w:tcW w:w="982" w:type="pct"/>
            <w:tcBorders>
              <w:bottom w:val="nil"/>
            </w:tcBorders>
            <w:vAlign w:val="center"/>
          </w:tcPr>
          <w:p w14:paraId="1964FC88" w14:textId="41B3CBE1"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0.01</w:t>
            </w:r>
            <w:r w:rsidR="007D0524">
              <w:rPr>
                <w:rFonts w:ascii="Times New Roman" w:hAnsi="Times New Roman" w:cs="Times New Roman"/>
                <w:sz w:val="20"/>
                <w:szCs w:val="20"/>
              </w:rPr>
              <w:t>4</w:t>
            </w:r>
          </w:p>
          <w:p w14:paraId="2BC0F2DE" w14:textId="591149A5"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sidR="007D0524">
              <w:rPr>
                <w:rFonts w:ascii="Times New Roman" w:hAnsi="Times New Roman" w:cs="Times New Roman"/>
                <w:sz w:val="20"/>
                <w:szCs w:val="20"/>
              </w:rPr>
              <w:t>189</w:t>
            </w:r>
            <w:r>
              <w:rPr>
                <w:rFonts w:ascii="Times New Roman" w:hAnsi="Times New Roman" w:cs="Times New Roman"/>
                <w:sz w:val="20"/>
                <w:szCs w:val="20"/>
              </w:rPr>
              <w:t>]</w:t>
            </w:r>
          </w:p>
        </w:tc>
      </w:tr>
      <w:tr w:rsidR="00D854A7" w:rsidRPr="00046AEA" w14:paraId="36D4BE1E" w14:textId="5E6E76C2" w:rsidTr="0052641E">
        <w:trPr>
          <w:trHeight w:hRule="exact" w:val="468"/>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112B40E6" w14:textId="77777777" w:rsidR="00D854A7" w:rsidRPr="00046AEA" w:rsidRDefault="00D854A7" w:rsidP="00D854A7">
            <w:pPr>
              <w:ind w:left="720"/>
              <w:rPr>
                <w:rFonts w:ascii="Times New Roman" w:hAnsi="Times New Roman" w:cs="Times New Roman"/>
                <w:sz w:val="20"/>
                <w:szCs w:val="20"/>
              </w:rPr>
            </w:pPr>
            <w:r w:rsidRPr="00046AEA">
              <w:rPr>
                <w:rFonts w:ascii="Times New Roman" w:hAnsi="Times New Roman" w:cs="Times New Roman"/>
                <w:b w:val="0"/>
                <w:bCs w:val="0"/>
                <w:sz w:val="20"/>
                <w:szCs w:val="20"/>
              </w:rPr>
              <w:t>Caring</w:t>
            </w:r>
            <w:r w:rsidRPr="00046AEA">
              <w:rPr>
                <w:rFonts w:ascii="Times New Roman" w:hAnsi="Times New Roman" w:cs="Times New Roman"/>
                <w:sz w:val="18"/>
                <w:szCs w:val="18"/>
                <w:vertAlign w:val="superscript"/>
              </w:rPr>
              <w:t xml:space="preserve"> a</w:t>
            </w:r>
          </w:p>
        </w:tc>
        <w:tc>
          <w:tcPr>
            <w:tcW w:w="986" w:type="pct"/>
            <w:tcBorders>
              <w:bottom w:val="nil"/>
            </w:tcBorders>
            <w:vAlign w:val="center"/>
          </w:tcPr>
          <w:p w14:paraId="15EA6E00" w14:textId="77777777"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0.005</w:t>
            </w:r>
          </w:p>
          <w:p w14:paraId="43E60FB9" w14:textId="48665269"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8</w:t>
            </w:r>
            <w:r w:rsidRPr="00046AEA">
              <w:rPr>
                <w:rFonts w:ascii="Times New Roman" w:hAnsi="Times New Roman" w:cs="Times New Roman"/>
                <w:sz w:val="20"/>
                <w:szCs w:val="20"/>
              </w:rPr>
              <w:t>3</w:t>
            </w:r>
            <w:r>
              <w:rPr>
                <w:rFonts w:ascii="Times New Roman" w:hAnsi="Times New Roman" w:cs="Times New Roman"/>
                <w:sz w:val="20"/>
                <w:szCs w:val="20"/>
              </w:rPr>
              <w:t>]</w:t>
            </w:r>
          </w:p>
          <w:p w14:paraId="43657765" w14:textId="77777777"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6" w:type="pct"/>
            <w:tcBorders>
              <w:bottom w:val="nil"/>
            </w:tcBorders>
            <w:vAlign w:val="center"/>
          </w:tcPr>
          <w:p w14:paraId="3B19E979" w14:textId="77777777"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0.005</w:t>
            </w:r>
          </w:p>
          <w:p w14:paraId="6C1E8F2F" w14:textId="16EBEC47"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076]</w:t>
            </w:r>
          </w:p>
          <w:p w14:paraId="26A22E3E" w14:textId="67BC3A6A"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82" w:type="pct"/>
            <w:tcBorders>
              <w:bottom w:val="nil"/>
            </w:tcBorders>
            <w:vAlign w:val="center"/>
          </w:tcPr>
          <w:p w14:paraId="610AF513" w14:textId="3648293D"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0.00</w:t>
            </w:r>
            <w:r w:rsidR="007D0524">
              <w:rPr>
                <w:rFonts w:ascii="Times New Roman" w:hAnsi="Times New Roman" w:cs="Times New Roman"/>
                <w:sz w:val="20"/>
                <w:szCs w:val="20"/>
              </w:rPr>
              <w:t>7</w:t>
            </w:r>
          </w:p>
          <w:p w14:paraId="7C68C2CC" w14:textId="5A1B7A02"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w:t>
            </w:r>
            <w:r>
              <w:rPr>
                <w:rFonts w:ascii="Times New Roman" w:hAnsi="Times New Roman" w:cs="Times New Roman"/>
                <w:sz w:val="20"/>
                <w:szCs w:val="20"/>
              </w:rPr>
              <w:t>0</w:t>
            </w:r>
            <w:r w:rsidR="007D0524">
              <w:rPr>
                <w:rFonts w:ascii="Times New Roman" w:hAnsi="Times New Roman" w:cs="Times New Roman"/>
                <w:sz w:val="20"/>
                <w:szCs w:val="20"/>
              </w:rPr>
              <w:t>87</w:t>
            </w:r>
            <w:r>
              <w:rPr>
                <w:rFonts w:ascii="Times New Roman" w:hAnsi="Times New Roman" w:cs="Times New Roman"/>
                <w:sz w:val="20"/>
                <w:szCs w:val="20"/>
              </w:rPr>
              <w:t>]</w:t>
            </w:r>
          </w:p>
          <w:p w14:paraId="4ECEE3DE" w14:textId="77777777"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854A7" w:rsidRPr="00046AEA" w14:paraId="7738D582" w14:textId="5FB04C79" w:rsidTr="0052641E">
        <w:trPr>
          <w:trHeight w:hRule="exact" w:val="522"/>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tcPr>
          <w:p w14:paraId="1A8E4437" w14:textId="77777777" w:rsidR="00D854A7" w:rsidRPr="00046AEA" w:rsidRDefault="00D854A7" w:rsidP="00D854A7">
            <w:pPr>
              <w:ind w:left="720"/>
              <w:rPr>
                <w:rFonts w:ascii="Times New Roman" w:hAnsi="Times New Roman" w:cs="Times New Roman"/>
                <w:sz w:val="20"/>
                <w:szCs w:val="20"/>
              </w:rPr>
            </w:pPr>
            <w:r w:rsidRPr="00046AEA">
              <w:rPr>
                <w:rFonts w:ascii="Times New Roman" w:hAnsi="Times New Roman" w:cs="Times New Roman"/>
                <w:b w:val="0"/>
                <w:bCs w:val="0"/>
                <w:sz w:val="20"/>
                <w:szCs w:val="20"/>
              </w:rPr>
              <w:t>Helping</w:t>
            </w:r>
            <w:r w:rsidRPr="00046AEA">
              <w:rPr>
                <w:rFonts w:ascii="Times New Roman" w:hAnsi="Times New Roman" w:cs="Times New Roman"/>
                <w:sz w:val="18"/>
                <w:szCs w:val="18"/>
                <w:vertAlign w:val="superscript"/>
              </w:rPr>
              <w:t xml:space="preserve"> a</w:t>
            </w:r>
            <w:r w:rsidRPr="00046AEA">
              <w:rPr>
                <w:rFonts w:ascii="Times New Roman" w:hAnsi="Times New Roman" w:cs="Times New Roman"/>
                <w:b w:val="0"/>
                <w:bCs w:val="0"/>
                <w:sz w:val="20"/>
                <w:szCs w:val="20"/>
              </w:rPr>
              <w:t xml:space="preserve"> </w:t>
            </w:r>
          </w:p>
        </w:tc>
        <w:tc>
          <w:tcPr>
            <w:tcW w:w="986" w:type="pct"/>
            <w:tcBorders>
              <w:bottom w:val="nil"/>
            </w:tcBorders>
            <w:vAlign w:val="center"/>
          </w:tcPr>
          <w:p w14:paraId="69DAC4CE" w14:textId="502CBD33"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10</w:t>
            </w:r>
          </w:p>
          <w:p w14:paraId="5EDBB81D" w14:textId="7ABBE960"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0.14</w:t>
            </w:r>
            <w:r>
              <w:rPr>
                <w:rFonts w:ascii="Times New Roman" w:hAnsi="Times New Roman" w:cs="Times New Roman"/>
                <w:sz w:val="20"/>
                <w:szCs w:val="20"/>
              </w:rPr>
              <w:t>3]</w:t>
            </w:r>
          </w:p>
        </w:tc>
        <w:tc>
          <w:tcPr>
            <w:tcW w:w="986" w:type="pct"/>
            <w:tcBorders>
              <w:bottom w:val="nil"/>
            </w:tcBorders>
            <w:vAlign w:val="center"/>
          </w:tcPr>
          <w:p w14:paraId="102834D1" w14:textId="2E130047"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09</w:t>
            </w:r>
          </w:p>
          <w:p w14:paraId="2E330AFA" w14:textId="42A4B2C0"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Pr>
                <w:rFonts w:ascii="Times New Roman" w:hAnsi="Times New Roman" w:cs="Times New Roman"/>
                <w:sz w:val="20"/>
                <w:szCs w:val="20"/>
              </w:rPr>
              <w:t>52]</w:t>
            </w:r>
          </w:p>
        </w:tc>
        <w:tc>
          <w:tcPr>
            <w:tcW w:w="982" w:type="pct"/>
            <w:tcBorders>
              <w:bottom w:val="nil"/>
            </w:tcBorders>
            <w:vAlign w:val="center"/>
          </w:tcPr>
          <w:p w14:paraId="5A0617B3" w14:textId="74F7F8E4"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0.0</w:t>
            </w:r>
            <w:r>
              <w:rPr>
                <w:rFonts w:ascii="Times New Roman" w:hAnsi="Times New Roman" w:cs="Times New Roman"/>
                <w:sz w:val="20"/>
                <w:szCs w:val="20"/>
              </w:rPr>
              <w:t>0</w:t>
            </w:r>
            <w:r w:rsidR="007D0524">
              <w:rPr>
                <w:rFonts w:ascii="Times New Roman" w:hAnsi="Times New Roman" w:cs="Times New Roman"/>
                <w:sz w:val="20"/>
                <w:szCs w:val="20"/>
              </w:rPr>
              <w:t>8</w:t>
            </w:r>
          </w:p>
          <w:p w14:paraId="0972B266" w14:textId="32B08E02"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0.1</w:t>
            </w:r>
            <w:r w:rsidR="00455BE3">
              <w:rPr>
                <w:rFonts w:ascii="Times New Roman" w:hAnsi="Times New Roman" w:cs="Times New Roman"/>
                <w:sz w:val="20"/>
                <w:szCs w:val="20"/>
              </w:rPr>
              <w:t>47</w:t>
            </w:r>
            <w:r>
              <w:rPr>
                <w:rFonts w:ascii="Times New Roman" w:hAnsi="Times New Roman" w:cs="Times New Roman"/>
                <w:sz w:val="20"/>
                <w:szCs w:val="20"/>
              </w:rPr>
              <w:t>]</w:t>
            </w:r>
          </w:p>
        </w:tc>
      </w:tr>
      <w:tr w:rsidR="00D854A7" w:rsidRPr="00046AEA" w14:paraId="3CF39106" w14:textId="4BF8CA91" w:rsidTr="0052641E">
        <w:trPr>
          <w:trHeight w:hRule="exact" w:val="468"/>
        </w:trPr>
        <w:tc>
          <w:tcPr>
            <w:cnfStyle w:val="001000000000" w:firstRow="0" w:lastRow="0" w:firstColumn="1" w:lastColumn="0" w:oddVBand="0" w:evenVBand="0" w:oddHBand="0" w:evenHBand="0" w:firstRowFirstColumn="0" w:firstRowLastColumn="0" w:lastRowFirstColumn="0" w:lastRowLastColumn="0"/>
            <w:tcW w:w="2046" w:type="pct"/>
            <w:tcBorders>
              <w:top w:val="nil"/>
              <w:bottom w:val="nil"/>
            </w:tcBorders>
            <w:vAlign w:val="center"/>
          </w:tcPr>
          <w:p w14:paraId="5A63E15F" w14:textId="77777777" w:rsidR="00D854A7" w:rsidRPr="00046AEA" w:rsidRDefault="00D854A7" w:rsidP="00D854A7">
            <w:pPr>
              <w:rPr>
                <w:rFonts w:ascii="Times New Roman" w:hAnsi="Times New Roman" w:cs="Times New Roman"/>
                <w:color w:val="FF0000"/>
                <w:sz w:val="20"/>
                <w:szCs w:val="20"/>
              </w:rPr>
            </w:pPr>
            <w:r w:rsidRPr="00046AEA">
              <w:rPr>
                <w:rFonts w:ascii="Times New Roman" w:hAnsi="Times New Roman" w:cs="Times New Roman"/>
                <w:b w:val="0"/>
                <w:bCs w:val="0"/>
                <w:sz w:val="20"/>
                <w:szCs w:val="20"/>
              </w:rPr>
              <w:t>Average Hours Spent by Caregivers</w:t>
            </w:r>
          </w:p>
        </w:tc>
        <w:tc>
          <w:tcPr>
            <w:tcW w:w="986" w:type="pct"/>
            <w:tcBorders>
              <w:bottom w:val="nil"/>
            </w:tcBorders>
            <w:vAlign w:val="center"/>
          </w:tcPr>
          <w:p w14:paraId="558DDFF3" w14:textId="1EAA5722"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Pr>
                <w:rFonts w:ascii="Times New Roman" w:hAnsi="Times New Roman" w:cs="Times New Roman"/>
                <w:sz w:val="20"/>
                <w:szCs w:val="20"/>
              </w:rPr>
              <w:t>19</w:t>
            </w:r>
          </w:p>
          <w:p w14:paraId="44C9F12C" w14:textId="547F3C06"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1.6</w:t>
            </w:r>
            <w:r>
              <w:rPr>
                <w:rFonts w:ascii="Times New Roman" w:hAnsi="Times New Roman" w:cs="Times New Roman"/>
                <w:sz w:val="20"/>
                <w:szCs w:val="20"/>
              </w:rPr>
              <w:t>5]</w:t>
            </w:r>
          </w:p>
        </w:tc>
        <w:tc>
          <w:tcPr>
            <w:tcW w:w="986" w:type="pct"/>
            <w:tcBorders>
              <w:bottom w:val="nil"/>
            </w:tcBorders>
            <w:vAlign w:val="center"/>
          </w:tcPr>
          <w:p w14:paraId="0627F119" w14:textId="0696252D"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Pr>
                <w:rFonts w:ascii="Times New Roman" w:hAnsi="Times New Roman" w:cs="Times New Roman"/>
                <w:sz w:val="20"/>
                <w:szCs w:val="20"/>
              </w:rPr>
              <w:t>23</w:t>
            </w:r>
          </w:p>
          <w:p w14:paraId="123601E6" w14:textId="0517E93B"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1.</w:t>
            </w:r>
            <w:r>
              <w:rPr>
                <w:rFonts w:ascii="Times New Roman" w:hAnsi="Times New Roman" w:cs="Times New Roman"/>
                <w:sz w:val="20"/>
                <w:szCs w:val="20"/>
              </w:rPr>
              <w:t>33]</w:t>
            </w:r>
          </w:p>
        </w:tc>
        <w:tc>
          <w:tcPr>
            <w:tcW w:w="982" w:type="pct"/>
            <w:tcBorders>
              <w:bottom w:val="nil"/>
            </w:tcBorders>
            <w:vAlign w:val="center"/>
          </w:tcPr>
          <w:p w14:paraId="352D06F0" w14:textId="0D83D616" w:rsidR="00D854A7"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1.</w:t>
            </w:r>
            <w:r w:rsidR="00455BE3">
              <w:rPr>
                <w:rFonts w:ascii="Times New Roman" w:hAnsi="Times New Roman" w:cs="Times New Roman"/>
                <w:sz w:val="20"/>
                <w:szCs w:val="20"/>
              </w:rPr>
              <w:t>15</w:t>
            </w:r>
          </w:p>
          <w:p w14:paraId="227FF83E" w14:textId="02F240DE"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046AEA">
              <w:rPr>
                <w:rFonts w:ascii="Times New Roman" w:hAnsi="Times New Roman" w:cs="Times New Roman"/>
                <w:sz w:val="20"/>
                <w:szCs w:val="20"/>
              </w:rPr>
              <w:t>1.</w:t>
            </w:r>
            <w:r w:rsidR="00455BE3">
              <w:rPr>
                <w:rFonts w:ascii="Times New Roman" w:hAnsi="Times New Roman" w:cs="Times New Roman"/>
                <w:sz w:val="20"/>
                <w:szCs w:val="20"/>
              </w:rPr>
              <w:t>05</w:t>
            </w:r>
            <w:r>
              <w:rPr>
                <w:rFonts w:ascii="Times New Roman" w:hAnsi="Times New Roman" w:cs="Times New Roman"/>
                <w:sz w:val="20"/>
                <w:szCs w:val="20"/>
              </w:rPr>
              <w:t>]</w:t>
            </w:r>
          </w:p>
        </w:tc>
      </w:tr>
      <w:tr w:rsidR="00D854A7" w:rsidRPr="00046AEA" w14:paraId="5392BC16" w14:textId="25EB60D8" w:rsidTr="0052641E">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nil"/>
              <w:bottom w:val="single" w:sz="4" w:space="0" w:color="auto"/>
            </w:tcBorders>
            <w:vAlign w:val="center"/>
          </w:tcPr>
          <w:p w14:paraId="670F5D0F" w14:textId="77777777" w:rsidR="00D854A7" w:rsidRPr="00046AEA" w:rsidRDefault="00D854A7" w:rsidP="00D854A7">
            <w:pPr>
              <w:rPr>
                <w:rFonts w:ascii="Times New Roman" w:hAnsi="Times New Roman" w:cs="Times New Roman"/>
                <w:sz w:val="20"/>
                <w:szCs w:val="20"/>
              </w:rPr>
            </w:pPr>
            <w:r w:rsidRPr="00046AEA">
              <w:rPr>
                <w:rFonts w:ascii="Times New Roman" w:hAnsi="Times New Roman" w:cs="Times New Roman"/>
                <w:b w:val="0"/>
                <w:bCs w:val="0"/>
                <w:sz w:val="20"/>
                <w:szCs w:val="20"/>
              </w:rPr>
              <w:t>Proportion of Sample that are Caregivers</w:t>
            </w:r>
          </w:p>
        </w:tc>
        <w:tc>
          <w:tcPr>
            <w:tcW w:w="986" w:type="pct"/>
            <w:tcBorders>
              <w:top w:val="nil"/>
              <w:bottom w:val="single" w:sz="4" w:space="0" w:color="auto"/>
            </w:tcBorders>
            <w:vAlign w:val="center"/>
          </w:tcPr>
          <w:p w14:paraId="28939BD9" w14:textId="09B2BBE8"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2.</w:t>
            </w:r>
            <w:r>
              <w:rPr>
                <w:rFonts w:ascii="Times New Roman" w:hAnsi="Times New Roman" w:cs="Times New Roman"/>
                <w:sz w:val="20"/>
                <w:szCs w:val="20"/>
              </w:rPr>
              <w:t>1</w:t>
            </w:r>
          </w:p>
        </w:tc>
        <w:tc>
          <w:tcPr>
            <w:tcW w:w="986" w:type="pct"/>
            <w:tcBorders>
              <w:top w:val="nil"/>
              <w:bottom w:val="single" w:sz="4" w:space="0" w:color="auto"/>
            </w:tcBorders>
            <w:vAlign w:val="center"/>
          </w:tcPr>
          <w:p w14:paraId="5371E609" w14:textId="578DB896"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46AEA">
              <w:rPr>
                <w:rFonts w:ascii="Times New Roman" w:hAnsi="Times New Roman" w:cs="Times New Roman"/>
                <w:sz w:val="20"/>
                <w:szCs w:val="20"/>
              </w:rPr>
              <w:t>2.</w:t>
            </w:r>
            <w:r>
              <w:rPr>
                <w:rFonts w:ascii="Times New Roman" w:hAnsi="Times New Roman" w:cs="Times New Roman"/>
                <w:sz w:val="20"/>
                <w:szCs w:val="20"/>
              </w:rPr>
              <w:t>0</w:t>
            </w:r>
          </w:p>
        </w:tc>
        <w:tc>
          <w:tcPr>
            <w:tcW w:w="982" w:type="pct"/>
            <w:tcBorders>
              <w:top w:val="nil"/>
              <w:bottom w:val="single" w:sz="4" w:space="0" w:color="auto"/>
            </w:tcBorders>
            <w:vAlign w:val="center"/>
          </w:tcPr>
          <w:p w14:paraId="51EF05F3" w14:textId="20461D95" w:rsidR="00D854A7" w:rsidRPr="00046AEA" w:rsidRDefault="00455BE3"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w:t>
            </w:r>
          </w:p>
        </w:tc>
      </w:tr>
      <w:tr w:rsidR="00D854A7" w:rsidRPr="00046AEA" w14:paraId="3C03E390" w14:textId="4FEAAB77" w:rsidTr="00DD4572">
        <w:trPr>
          <w:trHeight w:hRule="exact" w:val="288"/>
        </w:trPr>
        <w:tc>
          <w:tcPr>
            <w:cnfStyle w:val="001000000000" w:firstRow="0" w:lastRow="0" w:firstColumn="1" w:lastColumn="0" w:oddVBand="0" w:evenVBand="0" w:oddHBand="0" w:evenHBand="0" w:firstRowFirstColumn="0" w:firstRowLastColumn="0" w:lastRowFirstColumn="0" w:lastRowLastColumn="0"/>
            <w:tcW w:w="2046" w:type="pct"/>
            <w:tcBorders>
              <w:top w:val="single" w:sz="4" w:space="0" w:color="auto"/>
              <w:bottom w:val="single" w:sz="4" w:space="0" w:color="7F7F7F" w:themeColor="text1" w:themeTint="80"/>
            </w:tcBorders>
          </w:tcPr>
          <w:p w14:paraId="3F468982" w14:textId="77777777" w:rsidR="00D854A7" w:rsidRPr="00046AEA" w:rsidRDefault="00D854A7" w:rsidP="00D854A7">
            <w:pPr>
              <w:rPr>
                <w:rFonts w:ascii="Times New Roman" w:hAnsi="Times New Roman" w:cs="Times New Roman"/>
                <w:b w:val="0"/>
                <w:bCs w:val="0"/>
                <w:sz w:val="20"/>
                <w:szCs w:val="20"/>
              </w:rPr>
            </w:pPr>
            <w:r w:rsidRPr="00046AEA">
              <w:rPr>
                <w:rFonts w:ascii="Times New Roman" w:hAnsi="Times New Roman" w:cs="Times New Roman"/>
                <w:b w:val="0"/>
                <w:bCs w:val="0"/>
                <w:sz w:val="20"/>
                <w:szCs w:val="20"/>
              </w:rPr>
              <w:t>Observations</w:t>
            </w:r>
          </w:p>
        </w:tc>
        <w:tc>
          <w:tcPr>
            <w:tcW w:w="986" w:type="pct"/>
            <w:tcBorders>
              <w:top w:val="single" w:sz="4" w:space="0" w:color="auto"/>
              <w:bottom w:val="single" w:sz="4" w:space="0" w:color="7F7F7F" w:themeColor="text1" w:themeTint="80"/>
            </w:tcBorders>
            <w:vAlign w:val="center"/>
          </w:tcPr>
          <w:p w14:paraId="116F1B33" w14:textId="5ED50049"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4,303</w:t>
            </w:r>
          </w:p>
        </w:tc>
        <w:tc>
          <w:tcPr>
            <w:tcW w:w="986" w:type="pct"/>
            <w:tcBorders>
              <w:top w:val="single" w:sz="4" w:space="0" w:color="auto"/>
              <w:bottom w:val="single" w:sz="4" w:space="0" w:color="7F7F7F" w:themeColor="text1" w:themeTint="80"/>
            </w:tcBorders>
            <w:vAlign w:val="center"/>
          </w:tcPr>
          <w:p w14:paraId="10162130" w14:textId="777CDAEE" w:rsidR="00D854A7" w:rsidRPr="00046AEA" w:rsidRDefault="00D854A7"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3,525</w:t>
            </w:r>
          </w:p>
        </w:tc>
        <w:tc>
          <w:tcPr>
            <w:tcW w:w="982" w:type="pct"/>
            <w:tcBorders>
              <w:top w:val="single" w:sz="4" w:space="0" w:color="auto"/>
              <w:bottom w:val="single" w:sz="4" w:space="0" w:color="7F7F7F" w:themeColor="text1" w:themeTint="80"/>
            </w:tcBorders>
          </w:tcPr>
          <w:p w14:paraId="78C0D2C9" w14:textId="16B1D337" w:rsidR="00D854A7" w:rsidRPr="00046AEA" w:rsidRDefault="00270638" w:rsidP="00D854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1,565</w:t>
            </w:r>
          </w:p>
        </w:tc>
      </w:tr>
    </w:tbl>
    <w:p w14:paraId="750409B0" w14:textId="04323B90" w:rsidR="00A33F9E" w:rsidRPr="00A33F9E" w:rsidRDefault="00A33F9E" w:rsidP="00227DF0">
      <w:pPr>
        <w:pStyle w:val="NoSpacing"/>
        <w:jc w:val="both"/>
        <w:rPr>
          <w:rFonts w:cstheme="minorHAnsi"/>
          <w:sz w:val="18"/>
          <w:szCs w:val="18"/>
        </w:rPr>
      </w:pPr>
      <w:r w:rsidRPr="00234662">
        <w:rPr>
          <w:rFonts w:cstheme="minorHAnsi"/>
          <w:sz w:val="18"/>
          <w:szCs w:val="18"/>
          <w:vertAlign w:val="superscript"/>
        </w:rPr>
        <w:t xml:space="preserve">a </w:t>
      </w:r>
      <w:r w:rsidRPr="00234662">
        <w:rPr>
          <w:rFonts w:cstheme="minorHAnsi"/>
          <w:sz w:val="18"/>
          <w:szCs w:val="18"/>
        </w:rPr>
        <w:t xml:space="preserve">“Caring” and “Helping” sub-categories do not sum up to the total, as time spent on travel related to caregiving for adults, along with time not elsewhere classified, is not divided between these sub-categories (see </w:t>
      </w:r>
      <w:r w:rsidR="009B6C99">
        <w:rPr>
          <w:rFonts w:cstheme="minorHAnsi"/>
          <w:sz w:val="18"/>
          <w:szCs w:val="18"/>
        </w:rPr>
        <w:t xml:space="preserve">Appendix </w:t>
      </w:r>
      <w:r w:rsidRPr="00234662">
        <w:rPr>
          <w:rFonts w:cstheme="minorHAnsi"/>
          <w:sz w:val="18"/>
          <w:szCs w:val="18"/>
        </w:rPr>
        <w:t xml:space="preserve">Table </w:t>
      </w:r>
      <w:r w:rsidR="009B6C99">
        <w:rPr>
          <w:rFonts w:cstheme="minorHAnsi"/>
          <w:sz w:val="18"/>
          <w:szCs w:val="18"/>
        </w:rPr>
        <w:t>4</w:t>
      </w:r>
      <w:r w:rsidRPr="00234662">
        <w:rPr>
          <w:rFonts w:cstheme="minorHAnsi"/>
          <w:sz w:val="18"/>
          <w:szCs w:val="18"/>
        </w:rPr>
        <w:t>).</w:t>
      </w:r>
    </w:p>
    <w:p w14:paraId="7C3DDCD5" w14:textId="0EE7FDE6" w:rsidR="00227DF0" w:rsidRPr="00234662" w:rsidRDefault="00227DF0" w:rsidP="00227DF0">
      <w:pPr>
        <w:pStyle w:val="NoSpacing"/>
        <w:jc w:val="both"/>
        <w:rPr>
          <w:rFonts w:cstheme="minorHAnsi"/>
          <w:sz w:val="18"/>
          <w:szCs w:val="18"/>
        </w:rPr>
      </w:pPr>
      <w:r w:rsidRPr="00234662">
        <w:rPr>
          <w:rFonts w:cstheme="minorHAnsi"/>
          <w:i/>
          <w:iCs/>
          <w:sz w:val="18"/>
          <w:szCs w:val="18"/>
        </w:rPr>
        <w:t xml:space="preserve">Notes: </w:t>
      </w:r>
      <w:r w:rsidRPr="00234662">
        <w:rPr>
          <w:rFonts w:cstheme="minorHAnsi"/>
          <w:sz w:val="18"/>
          <w:szCs w:val="18"/>
        </w:rPr>
        <w:t>Sample includes all unmarried women 25-54 years old that have not obtained a four-year college degree and have a child of their own under age 18 in their household. All measures based on ATUS time-diary data. “Uncategorized” includes time spent on uncategorized phone calls and travel and time that ATUS deemed “unable to code”. Results are weighted using ATUS sampling weights.</w:t>
      </w:r>
    </w:p>
    <w:p w14:paraId="7F2C59B4" w14:textId="77777777" w:rsidR="00227DF0" w:rsidRPr="00234662" w:rsidRDefault="00227DF0" w:rsidP="00227DF0">
      <w:pPr>
        <w:pStyle w:val="NoSpacing"/>
        <w:jc w:val="both"/>
        <w:rPr>
          <w:rFonts w:cstheme="minorHAnsi"/>
          <w:sz w:val="18"/>
          <w:szCs w:val="18"/>
        </w:rPr>
      </w:pPr>
      <w:r w:rsidRPr="00234662">
        <w:rPr>
          <w:rFonts w:cstheme="minorHAnsi"/>
          <w:i/>
          <w:iCs/>
          <w:sz w:val="18"/>
          <w:szCs w:val="18"/>
        </w:rPr>
        <w:t>Source</w:t>
      </w:r>
      <w:r w:rsidRPr="00234662">
        <w:rPr>
          <w:rFonts w:cstheme="minorHAnsi"/>
          <w:sz w:val="18"/>
          <w:szCs w:val="18"/>
        </w:rPr>
        <w:t>: 2003-2019 ATUS data; Flood et al., 2022.</w:t>
      </w:r>
    </w:p>
    <w:p w14:paraId="7574CFB8" w14:textId="77777777" w:rsidR="007A6FEE" w:rsidRPr="001833FA" w:rsidRDefault="007A6FEE" w:rsidP="001833FA">
      <w:pPr>
        <w:jc w:val="both"/>
        <w:rPr>
          <w:rFonts w:ascii="Times New Roman" w:hAnsi="Times New Roman" w:cs="Times New Roman"/>
          <w:b/>
          <w:bCs/>
          <w:sz w:val="20"/>
          <w:szCs w:val="20"/>
        </w:rPr>
        <w:sectPr w:rsidR="007A6FEE" w:rsidRPr="001833FA" w:rsidSect="00DB72A9">
          <w:headerReference w:type="default" r:id="rId15"/>
          <w:pgSz w:w="12240" w:h="15840"/>
          <w:pgMar w:top="1440" w:right="1440" w:bottom="1440" w:left="1440" w:header="720" w:footer="720" w:gutter="0"/>
          <w:cols w:space="720"/>
          <w:docGrid w:linePitch="360"/>
        </w:sectPr>
      </w:pPr>
    </w:p>
    <w:p w14:paraId="4A1EFA10" w14:textId="54C3894B" w:rsidR="005064D3" w:rsidRPr="001833FA" w:rsidRDefault="005064D3" w:rsidP="001833FA">
      <w:pPr>
        <w:pStyle w:val="Subtitle"/>
        <w:spacing w:after="0" w:line="240" w:lineRule="auto"/>
        <w:jc w:val="both"/>
        <w:rPr>
          <w:rFonts w:ascii="Times New Roman" w:hAnsi="Times New Roman" w:cs="Times New Roman"/>
          <w:b/>
          <w:bCs/>
          <w:color w:val="auto"/>
          <w:sz w:val="24"/>
          <w:szCs w:val="24"/>
        </w:rPr>
      </w:pPr>
      <w:r w:rsidRPr="008D1C40">
        <w:rPr>
          <w:rFonts w:ascii="Times New Roman" w:hAnsi="Times New Roman" w:cs="Times New Roman"/>
          <w:b/>
          <w:bCs/>
          <w:color w:val="auto"/>
          <w:sz w:val="24"/>
          <w:szCs w:val="24"/>
        </w:rPr>
        <w:lastRenderedPageBreak/>
        <w:t xml:space="preserve">Table </w:t>
      </w:r>
      <w:r w:rsidR="00DD499C" w:rsidRPr="008D1C40">
        <w:rPr>
          <w:rFonts w:ascii="Times New Roman" w:hAnsi="Times New Roman" w:cs="Times New Roman"/>
          <w:b/>
          <w:bCs/>
          <w:color w:val="auto"/>
          <w:sz w:val="24"/>
          <w:szCs w:val="24"/>
        </w:rPr>
        <w:t>A</w:t>
      </w:r>
      <w:r w:rsidR="00112261">
        <w:rPr>
          <w:rFonts w:ascii="Times New Roman" w:hAnsi="Times New Roman" w:cs="Times New Roman"/>
          <w:b/>
          <w:bCs/>
          <w:color w:val="auto"/>
          <w:sz w:val="24"/>
          <w:szCs w:val="24"/>
        </w:rPr>
        <w:t>7</w:t>
      </w:r>
      <w:r w:rsidRPr="008D1C40">
        <w:rPr>
          <w:rFonts w:ascii="Times New Roman" w:hAnsi="Times New Roman" w:cs="Times New Roman"/>
          <w:b/>
          <w:bCs/>
          <w:color w:val="auto"/>
          <w:sz w:val="24"/>
          <w:szCs w:val="24"/>
        </w:rPr>
        <w:t xml:space="preserve"> </w:t>
      </w:r>
      <w:r w:rsidRPr="001833FA">
        <w:rPr>
          <w:rFonts w:ascii="Times New Roman" w:hAnsi="Times New Roman" w:cs="Times New Roman"/>
          <w:color w:val="auto"/>
          <w:sz w:val="24"/>
          <w:szCs w:val="24"/>
        </w:rPr>
        <w:t>Robustness Checks</w:t>
      </w:r>
      <w:r w:rsidR="003F3F4B" w:rsidRPr="001833FA">
        <w:rPr>
          <w:rFonts w:ascii="Times New Roman" w:hAnsi="Times New Roman" w:cs="Times New Roman"/>
          <w:color w:val="auto"/>
          <w:sz w:val="24"/>
          <w:szCs w:val="24"/>
        </w:rPr>
        <w:t xml:space="preserve">: </w:t>
      </w:r>
      <w:r w:rsidRPr="001833FA">
        <w:rPr>
          <w:rFonts w:ascii="Times New Roman" w:hAnsi="Times New Roman" w:cs="Times New Roman"/>
          <w:color w:val="auto"/>
          <w:sz w:val="24"/>
          <w:szCs w:val="24"/>
        </w:rPr>
        <w:t xml:space="preserve">Weekly Hours Spent </w:t>
      </w:r>
      <w:r w:rsidR="00410696" w:rsidRPr="001833FA">
        <w:rPr>
          <w:rFonts w:ascii="Times New Roman" w:hAnsi="Times New Roman" w:cs="Times New Roman"/>
          <w:color w:val="auto"/>
          <w:sz w:val="24"/>
          <w:szCs w:val="24"/>
        </w:rPr>
        <w:t>on</w:t>
      </w:r>
      <w:r w:rsidR="00090030">
        <w:rPr>
          <w:rFonts w:ascii="Times New Roman" w:hAnsi="Times New Roman" w:cs="Times New Roman"/>
          <w:color w:val="auto"/>
          <w:sz w:val="24"/>
          <w:szCs w:val="24"/>
        </w:rPr>
        <w:t xml:space="preserve"> Unpaid</w:t>
      </w:r>
      <w:r w:rsidR="00410696" w:rsidRPr="001833FA">
        <w:rPr>
          <w:rFonts w:ascii="Times New Roman" w:hAnsi="Times New Roman" w:cs="Times New Roman"/>
          <w:color w:val="auto"/>
          <w:sz w:val="24"/>
          <w:szCs w:val="24"/>
        </w:rPr>
        <w:t xml:space="preserve"> </w:t>
      </w:r>
      <w:r w:rsidRPr="001833FA">
        <w:rPr>
          <w:rFonts w:ascii="Times New Roman" w:hAnsi="Times New Roman" w:cs="Times New Roman"/>
          <w:color w:val="auto"/>
          <w:sz w:val="24"/>
          <w:szCs w:val="24"/>
        </w:rPr>
        <w:t>Car</w:t>
      </w:r>
      <w:r w:rsidR="00410696" w:rsidRPr="001833FA">
        <w:rPr>
          <w:rFonts w:ascii="Times New Roman" w:hAnsi="Times New Roman" w:cs="Times New Roman"/>
          <w:color w:val="auto"/>
          <w:sz w:val="24"/>
          <w:szCs w:val="24"/>
        </w:rPr>
        <w:t>egiving</w:t>
      </w:r>
      <w:r w:rsidRPr="001833FA">
        <w:rPr>
          <w:rFonts w:ascii="Times New Roman" w:hAnsi="Times New Roman" w:cs="Times New Roman"/>
          <w:color w:val="auto"/>
          <w:sz w:val="24"/>
          <w:szCs w:val="24"/>
        </w:rPr>
        <w:t xml:space="preserve"> for Adults and Probability of </w:t>
      </w:r>
      <w:r w:rsidR="003F3F4B" w:rsidRPr="001833FA">
        <w:rPr>
          <w:rFonts w:ascii="Times New Roman" w:hAnsi="Times New Roman" w:cs="Times New Roman"/>
          <w:color w:val="auto"/>
          <w:sz w:val="24"/>
          <w:szCs w:val="24"/>
        </w:rPr>
        <w:t>Multigenerational Co-residence</w:t>
      </w:r>
      <w:r w:rsidRPr="001833FA">
        <w:rPr>
          <w:rFonts w:ascii="Times New Roman" w:hAnsi="Times New Roman" w:cs="Times New Roman"/>
          <w:color w:val="auto"/>
          <w:sz w:val="24"/>
          <w:szCs w:val="24"/>
        </w:rPr>
        <w:t xml:space="preserve"> by Age Groups</w:t>
      </w:r>
    </w:p>
    <w:tbl>
      <w:tblPr>
        <w:tblStyle w:val="PlainTable2"/>
        <w:tblW w:w="5000" w:type="pct"/>
        <w:tblLook w:val="06A0" w:firstRow="1" w:lastRow="0" w:firstColumn="1" w:lastColumn="0" w:noHBand="1" w:noVBand="1"/>
      </w:tblPr>
      <w:tblGrid>
        <w:gridCol w:w="1165"/>
        <w:gridCol w:w="1014"/>
        <w:gridCol w:w="2771"/>
        <w:gridCol w:w="1351"/>
        <w:gridCol w:w="1852"/>
        <w:gridCol w:w="1333"/>
        <w:gridCol w:w="1411"/>
        <w:gridCol w:w="1380"/>
        <w:gridCol w:w="873"/>
        <w:gridCol w:w="1250"/>
      </w:tblGrid>
      <w:tr w:rsidR="00506687" w:rsidRPr="00B838A5" w14:paraId="07D34441" w14:textId="77777777" w:rsidTr="00090030">
        <w:trPr>
          <w:cnfStyle w:val="100000000000" w:firstRow="1" w:lastRow="0" w:firstColumn="0" w:lastColumn="0" w:oddVBand="0" w:evenVBand="0" w:oddHBand="0" w:evenHBand="0" w:firstRowFirstColumn="0" w:firstRowLastColumn="0" w:lastRowFirstColumn="0" w:lastRowLastColumn="0"/>
          <w:trHeight w:hRule="exact" w:val="741"/>
        </w:trPr>
        <w:tc>
          <w:tcPr>
            <w:cnfStyle w:val="001000000000" w:firstRow="0" w:lastRow="0" w:firstColumn="1" w:lastColumn="0" w:oddVBand="0" w:evenVBand="0" w:oddHBand="0" w:evenHBand="0" w:firstRowFirstColumn="0" w:firstRowLastColumn="0" w:lastRowFirstColumn="0" w:lastRowLastColumn="0"/>
            <w:tcW w:w="405" w:type="pct"/>
            <w:vMerge w:val="restart"/>
            <w:tcBorders>
              <w:top w:val="single" w:sz="12" w:space="0" w:color="auto"/>
              <w:left w:val="nil"/>
              <w:right w:val="nil"/>
            </w:tcBorders>
            <w:vAlign w:val="center"/>
          </w:tcPr>
          <w:p w14:paraId="216C1147" w14:textId="77777777" w:rsidR="00583A32" w:rsidRPr="00A30221" w:rsidRDefault="00583A32" w:rsidP="00C63505">
            <w:pPr>
              <w:rPr>
                <w:rFonts w:cstheme="minorHAnsi"/>
                <w:sz w:val="20"/>
                <w:szCs w:val="20"/>
              </w:rPr>
            </w:pPr>
            <w:r w:rsidRPr="00732D8F">
              <w:rPr>
                <w:rFonts w:cstheme="minorHAnsi"/>
                <w:sz w:val="20"/>
                <w:szCs w:val="20"/>
              </w:rPr>
              <w:t>PANEL A</w:t>
            </w:r>
          </w:p>
          <w:p w14:paraId="49DFA5FC" w14:textId="77777777" w:rsidR="00583A32" w:rsidRPr="00D815D4" w:rsidRDefault="00583A32" w:rsidP="00B05144">
            <w:pPr>
              <w:rPr>
                <w:rFonts w:cstheme="minorHAnsi"/>
                <w:b w:val="0"/>
                <w:bCs w:val="0"/>
                <w:sz w:val="20"/>
                <w:szCs w:val="20"/>
              </w:rPr>
            </w:pPr>
            <w:r w:rsidRPr="00D815D4">
              <w:rPr>
                <w:rFonts w:cstheme="minorHAnsi"/>
                <w:sz w:val="20"/>
                <w:szCs w:val="20"/>
              </w:rPr>
              <w:t>25-34 years old</w:t>
            </w:r>
          </w:p>
          <w:p w14:paraId="23EFA28B" w14:textId="77777777" w:rsidR="00583A32" w:rsidRPr="00D815D4" w:rsidRDefault="00583A32" w:rsidP="00C63505">
            <w:pPr>
              <w:rPr>
                <w:rFonts w:cstheme="minorHAnsi"/>
                <w:sz w:val="20"/>
                <w:szCs w:val="20"/>
              </w:rPr>
            </w:pPr>
            <w:r w:rsidRPr="00D815D4">
              <w:rPr>
                <w:rFonts w:cstheme="minorHAnsi"/>
                <w:b w:val="0"/>
                <w:bCs w:val="0"/>
                <w:sz w:val="20"/>
                <w:szCs w:val="20"/>
              </w:rPr>
              <w:t>(N = 4,303)</w:t>
            </w:r>
          </w:p>
        </w:tc>
        <w:tc>
          <w:tcPr>
            <w:tcW w:w="352" w:type="pct"/>
            <w:tcBorders>
              <w:top w:val="single" w:sz="12" w:space="0" w:color="auto"/>
              <w:left w:val="nil"/>
              <w:bottom w:val="nil"/>
              <w:right w:val="nil"/>
            </w:tcBorders>
          </w:tcPr>
          <w:p w14:paraId="7E655F10" w14:textId="77777777" w:rsidR="00583A32" w:rsidRPr="00BF3384" w:rsidRDefault="00583A32" w:rsidP="00C63505">
            <w:pPr>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single" w:sz="12" w:space="0" w:color="auto"/>
              <w:left w:val="nil"/>
              <w:bottom w:val="single" w:sz="4" w:space="0" w:color="auto"/>
              <w:right w:val="nil"/>
            </w:tcBorders>
            <w:vAlign w:val="center"/>
            <w:hideMark/>
          </w:tcPr>
          <w:p w14:paraId="3B3B7AD9" w14:textId="6215EE57" w:rsidR="00583A32" w:rsidRPr="00FE36C7" w:rsidRDefault="00583A32" w:rsidP="00453C2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p>
        </w:tc>
        <w:tc>
          <w:tcPr>
            <w:tcW w:w="469" w:type="pct"/>
            <w:tcBorders>
              <w:top w:val="single" w:sz="12" w:space="0" w:color="auto"/>
              <w:left w:val="nil"/>
              <w:bottom w:val="single" w:sz="4" w:space="0" w:color="auto"/>
              <w:right w:val="nil"/>
            </w:tcBorders>
            <w:vAlign w:val="center"/>
          </w:tcPr>
          <w:p w14:paraId="73E4B431" w14:textId="77777777" w:rsidR="00583A32" w:rsidRPr="00FE36C7"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Caregiver for Adults (0/1)</w:t>
            </w:r>
          </w:p>
          <w:p w14:paraId="27E1A214" w14:textId="77777777" w:rsidR="00583A32" w:rsidRPr="00FE36C7"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(1)</w:t>
            </w:r>
          </w:p>
        </w:tc>
        <w:tc>
          <w:tcPr>
            <w:tcW w:w="643" w:type="pct"/>
            <w:tcBorders>
              <w:top w:val="single" w:sz="12" w:space="0" w:color="auto"/>
              <w:left w:val="nil"/>
              <w:bottom w:val="single" w:sz="4" w:space="0" w:color="auto"/>
              <w:right w:val="nil"/>
            </w:tcBorders>
            <w:vAlign w:val="center"/>
          </w:tcPr>
          <w:p w14:paraId="18B7DB4D" w14:textId="77777777" w:rsidR="00592788"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9"/>
                <w:szCs w:val="19"/>
              </w:rPr>
            </w:pPr>
            <w:r w:rsidRPr="00FE36C7">
              <w:rPr>
                <w:rFonts w:cstheme="minorHAnsi"/>
                <w:sz w:val="19"/>
                <w:szCs w:val="19"/>
              </w:rPr>
              <w:t xml:space="preserve">Caregiving for Adults </w:t>
            </w:r>
          </w:p>
          <w:p w14:paraId="0C74A85D" w14:textId="44840B72" w:rsidR="00583A32" w:rsidRPr="00FE36C7"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(2)</w:t>
            </w:r>
          </w:p>
        </w:tc>
        <w:tc>
          <w:tcPr>
            <w:tcW w:w="463" w:type="pct"/>
            <w:tcBorders>
              <w:top w:val="single" w:sz="12" w:space="0" w:color="auto"/>
              <w:left w:val="nil"/>
              <w:bottom w:val="single" w:sz="4" w:space="0" w:color="auto"/>
            </w:tcBorders>
            <w:vAlign w:val="center"/>
          </w:tcPr>
          <w:p w14:paraId="726BB35A" w14:textId="77777777" w:rsidR="00583A32"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9"/>
                <w:szCs w:val="19"/>
              </w:rPr>
            </w:pPr>
            <w:r w:rsidRPr="00FE36C7">
              <w:rPr>
                <w:rFonts w:cstheme="minorHAnsi"/>
                <w:sz w:val="19"/>
                <w:szCs w:val="19"/>
              </w:rPr>
              <w:t>HH Members</w:t>
            </w:r>
          </w:p>
          <w:p w14:paraId="150CF493" w14:textId="77777777" w:rsidR="00592788" w:rsidRPr="00FE36C7" w:rsidRDefault="00592788"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p>
          <w:p w14:paraId="28CC6D0C" w14:textId="002C7753" w:rsidR="00583A32" w:rsidRPr="00FE36C7"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(2a)</w:t>
            </w:r>
          </w:p>
        </w:tc>
        <w:tc>
          <w:tcPr>
            <w:tcW w:w="490" w:type="pct"/>
            <w:tcBorders>
              <w:top w:val="single" w:sz="12" w:space="0" w:color="auto"/>
              <w:bottom w:val="single" w:sz="4" w:space="0" w:color="auto"/>
              <w:right w:val="nil"/>
            </w:tcBorders>
            <w:vAlign w:val="center"/>
          </w:tcPr>
          <w:p w14:paraId="458027D2" w14:textId="77777777" w:rsidR="00583A32" w:rsidRPr="00FE36C7"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NonHH Members</w:t>
            </w:r>
          </w:p>
          <w:p w14:paraId="6084818C" w14:textId="7F9BFFFF" w:rsidR="00583A32" w:rsidRPr="00FE36C7"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(2b)</w:t>
            </w:r>
          </w:p>
        </w:tc>
        <w:tc>
          <w:tcPr>
            <w:tcW w:w="479" w:type="pct"/>
            <w:tcBorders>
              <w:top w:val="single" w:sz="12" w:space="0" w:color="auto"/>
              <w:left w:val="nil"/>
              <w:bottom w:val="single" w:sz="4" w:space="0" w:color="auto"/>
            </w:tcBorders>
            <w:vAlign w:val="center"/>
          </w:tcPr>
          <w:p w14:paraId="566AC507" w14:textId="77777777" w:rsidR="00583A32" w:rsidRDefault="00583A32"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sz w:val="19"/>
                <w:szCs w:val="19"/>
              </w:rPr>
            </w:pPr>
            <w:r w:rsidRPr="00FE36C7">
              <w:rPr>
                <w:rFonts w:cstheme="minorHAnsi"/>
                <w:i/>
                <w:iCs/>
                <w:sz w:val="19"/>
                <w:szCs w:val="19"/>
              </w:rPr>
              <w:t>Caring</w:t>
            </w:r>
          </w:p>
          <w:p w14:paraId="43052069" w14:textId="77777777" w:rsidR="00592788" w:rsidRPr="00FE36C7" w:rsidRDefault="00592788" w:rsidP="00453C2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i/>
                <w:iCs/>
                <w:sz w:val="19"/>
                <w:szCs w:val="19"/>
              </w:rPr>
            </w:pPr>
          </w:p>
          <w:p w14:paraId="59159055" w14:textId="106B97EF" w:rsidR="00583A32" w:rsidRPr="00FE36C7"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(2c)</w:t>
            </w:r>
          </w:p>
        </w:tc>
        <w:tc>
          <w:tcPr>
            <w:tcW w:w="303" w:type="pct"/>
            <w:tcBorders>
              <w:top w:val="single" w:sz="12" w:space="0" w:color="auto"/>
              <w:bottom w:val="single" w:sz="4" w:space="0" w:color="auto"/>
              <w:right w:val="nil"/>
            </w:tcBorders>
            <w:vAlign w:val="center"/>
          </w:tcPr>
          <w:p w14:paraId="0E88606A" w14:textId="77777777" w:rsidR="00583A32"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sz w:val="19"/>
                <w:szCs w:val="19"/>
              </w:rPr>
            </w:pPr>
            <w:r w:rsidRPr="00FE36C7">
              <w:rPr>
                <w:rFonts w:cstheme="minorHAnsi"/>
                <w:i/>
                <w:iCs/>
                <w:sz w:val="19"/>
                <w:szCs w:val="19"/>
              </w:rPr>
              <w:t>Helping</w:t>
            </w:r>
          </w:p>
          <w:p w14:paraId="77A13583" w14:textId="77777777" w:rsidR="00592788" w:rsidRPr="00FE36C7" w:rsidRDefault="00592788" w:rsidP="00453C25">
            <w:pPr>
              <w:jc w:val="center"/>
              <w:cnfStyle w:val="100000000000" w:firstRow="1" w:lastRow="0" w:firstColumn="0" w:lastColumn="0" w:oddVBand="0" w:evenVBand="0" w:oddHBand="0" w:evenHBand="0" w:firstRowFirstColumn="0" w:firstRowLastColumn="0" w:lastRowFirstColumn="0" w:lastRowLastColumn="0"/>
              <w:rPr>
                <w:rFonts w:cstheme="minorHAnsi"/>
                <w:i/>
                <w:iCs/>
                <w:sz w:val="19"/>
                <w:szCs w:val="19"/>
              </w:rPr>
            </w:pPr>
          </w:p>
          <w:p w14:paraId="6A5B5994" w14:textId="7DD5DCCF" w:rsidR="00583A32" w:rsidRPr="00FE36C7"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9"/>
                <w:szCs w:val="19"/>
              </w:rPr>
            </w:pPr>
            <w:r w:rsidRPr="00FE36C7">
              <w:rPr>
                <w:rFonts w:cstheme="minorHAnsi"/>
                <w:sz w:val="19"/>
                <w:szCs w:val="19"/>
              </w:rPr>
              <w:t>(2d)</w:t>
            </w:r>
          </w:p>
        </w:tc>
        <w:tc>
          <w:tcPr>
            <w:tcW w:w="434" w:type="pct"/>
            <w:tcBorders>
              <w:top w:val="single" w:sz="12" w:space="0" w:color="auto"/>
              <w:left w:val="nil"/>
              <w:right w:val="nil"/>
            </w:tcBorders>
            <w:shd w:val="clear" w:color="auto" w:fill="auto"/>
            <w:vAlign w:val="center"/>
          </w:tcPr>
          <w:p w14:paraId="0C966D1C" w14:textId="295876E3" w:rsidR="00583A32" w:rsidRPr="00FE36C7"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9"/>
                <w:szCs w:val="19"/>
              </w:rPr>
            </w:pPr>
            <w:r w:rsidRPr="00FE36C7">
              <w:rPr>
                <w:rFonts w:cstheme="minorHAnsi"/>
                <w:sz w:val="19"/>
                <w:szCs w:val="19"/>
              </w:rPr>
              <w:t>Parent on HH Roster</w:t>
            </w:r>
          </w:p>
          <w:p w14:paraId="4D887A93" w14:textId="01E493C8" w:rsidR="00583A32" w:rsidRPr="00FE36C7" w:rsidRDefault="00583A32" w:rsidP="00453C25">
            <w:pPr>
              <w:jc w:val="center"/>
              <w:cnfStyle w:val="100000000000" w:firstRow="1"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(3)</w:t>
            </w:r>
          </w:p>
        </w:tc>
      </w:tr>
      <w:tr w:rsidR="00687533" w:rsidRPr="00B838A5" w14:paraId="5F310416"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4EEE25D6" w14:textId="77777777" w:rsidR="00687533" w:rsidRPr="00D815D4" w:rsidRDefault="00687533" w:rsidP="00687533">
            <w:pPr>
              <w:rPr>
                <w:rFonts w:cstheme="minorHAnsi"/>
                <w:sz w:val="20"/>
                <w:szCs w:val="20"/>
              </w:rPr>
            </w:pPr>
          </w:p>
        </w:tc>
        <w:tc>
          <w:tcPr>
            <w:tcW w:w="352" w:type="pct"/>
            <w:vMerge w:val="restart"/>
            <w:tcBorders>
              <w:top w:val="nil"/>
              <w:left w:val="nil"/>
              <w:bottom w:val="nil"/>
              <w:right w:val="nil"/>
            </w:tcBorders>
            <w:vAlign w:val="center"/>
          </w:tcPr>
          <w:p w14:paraId="0EB4B556" w14:textId="01EEF51D" w:rsidR="00687533" w:rsidRPr="00BF3384" w:rsidRDefault="00687533" w:rsidP="00687533">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All Adults</w:t>
            </w:r>
          </w:p>
        </w:tc>
        <w:tc>
          <w:tcPr>
            <w:tcW w:w="962" w:type="pct"/>
            <w:tcBorders>
              <w:top w:val="single" w:sz="4" w:space="0" w:color="auto"/>
              <w:left w:val="nil"/>
              <w:bottom w:val="nil"/>
            </w:tcBorders>
            <w:vAlign w:val="center"/>
          </w:tcPr>
          <w:p w14:paraId="212E73BC" w14:textId="045D69E9" w:rsidR="00687533" w:rsidRPr="00FE36C7" w:rsidRDefault="00687533" w:rsidP="00687533">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Average EITC Benefits (500s)</w:t>
            </w:r>
          </w:p>
        </w:tc>
        <w:tc>
          <w:tcPr>
            <w:tcW w:w="469" w:type="pct"/>
            <w:tcBorders>
              <w:top w:val="single" w:sz="4" w:space="0" w:color="auto"/>
              <w:bottom w:val="nil"/>
            </w:tcBorders>
            <w:vAlign w:val="bottom"/>
          </w:tcPr>
          <w:p w14:paraId="1411FD8C" w14:textId="7777777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-0.015 </w:t>
            </w:r>
          </w:p>
          <w:p w14:paraId="34BE0F14" w14:textId="113894B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(0.024)         </w:t>
            </w:r>
          </w:p>
        </w:tc>
        <w:tc>
          <w:tcPr>
            <w:tcW w:w="643" w:type="pct"/>
            <w:tcBorders>
              <w:top w:val="single" w:sz="4" w:space="0" w:color="auto"/>
              <w:bottom w:val="nil"/>
              <w:right w:val="nil"/>
            </w:tcBorders>
            <w:vAlign w:val="bottom"/>
          </w:tcPr>
          <w:p w14:paraId="2687633A" w14:textId="7777777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-0.071</w:t>
            </w:r>
          </w:p>
          <w:p w14:paraId="33B1CC5D" w14:textId="32F6692F"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(0.367)         </w:t>
            </w:r>
          </w:p>
        </w:tc>
        <w:tc>
          <w:tcPr>
            <w:tcW w:w="463" w:type="pct"/>
            <w:tcBorders>
              <w:top w:val="single" w:sz="4" w:space="0" w:color="auto"/>
              <w:left w:val="nil"/>
              <w:bottom w:val="nil"/>
            </w:tcBorders>
            <w:vAlign w:val="bottom"/>
          </w:tcPr>
          <w:p w14:paraId="2A5C11E6" w14:textId="7777777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-0.017</w:t>
            </w:r>
          </w:p>
          <w:p w14:paraId="7A081285" w14:textId="29276A3D"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(0.093)                  </w:t>
            </w:r>
          </w:p>
        </w:tc>
        <w:tc>
          <w:tcPr>
            <w:tcW w:w="490" w:type="pct"/>
            <w:tcBorders>
              <w:top w:val="single" w:sz="4" w:space="0" w:color="auto"/>
              <w:bottom w:val="nil"/>
              <w:right w:val="nil"/>
            </w:tcBorders>
            <w:vAlign w:val="bottom"/>
          </w:tcPr>
          <w:p w14:paraId="34851696" w14:textId="7777777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-0.054</w:t>
            </w:r>
          </w:p>
          <w:p w14:paraId="0D3F15BD" w14:textId="70C0550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(0.348)</w:t>
            </w:r>
          </w:p>
        </w:tc>
        <w:tc>
          <w:tcPr>
            <w:tcW w:w="479" w:type="pct"/>
            <w:tcBorders>
              <w:top w:val="single" w:sz="4" w:space="0" w:color="auto"/>
              <w:left w:val="nil"/>
              <w:bottom w:val="nil"/>
            </w:tcBorders>
            <w:vAlign w:val="bottom"/>
          </w:tcPr>
          <w:p w14:paraId="71EFD6D3" w14:textId="77777777"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-0.212  </w:t>
            </w:r>
          </w:p>
          <w:p w14:paraId="35418BBD" w14:textId="1911464E"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(0.156)         </w:t>
            </w:r>
          </w:p>
        </w:tc>
        <w:tc>
          <w:tcPr>
            <w:tcW w:w="303" w:type="pct"/>
            <w:tcBorders>
              <w:top w:val="single" w:sz="4" w:space="0" w:color="auto"/>
              <w:bottom w:val="nil"/>
              <w:right w:val="nil"/>
            </w:tcBorders>
            <w:vAlign w:val="bottom"/>
          </w:tcPr>
          <w:p w14:paraId="3BA4627A" w14:textId="6A43197F"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0.118</w:t>
            </w:r>
          </w:p>
          <w:p w14:paraId="7EA3BFD1" w14:textId="2C62AAA1" w:rsidR="00687533" w:rsidRPr="006A5D3C"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A5D3C">
              <w:rPr>
                <w:rFonts w:cstheme="minorHAnsi"/>
                <w:b/>
                <w:bCs/>
                <w:sz w:val="19"/>
                <w:szCs w:val="19"/>
              </w:rPr>
              <w:t xml:space="preserve">(0.273)       </w:t>
            </w:r>
          </w:p>
        </w:tc>
        <w:tc>
          <w:tcPr>
            <w:tcW w:w="434" w:type="pct"/>
            <w:vMerge w:val="restart"/>
            <w:tcBorders>
              <w:top w:val="single" w:sz="4" w:space="0" w:color="7F7F7F" w:themeColor="text1" w:themeTint="80"/>
              <w:left w:val="nil"/>
              <w:right w:val="nil"/>
            </w:tcBorders>
            <w:shd w:val="clear" w:color="auto" w:fill="E7E6E6" w:themeFill="background2"/>
            <w:vAlign w:val="bottom"/>
          </w:tcPr>
          <w:p w14:paraId="6B02A2EB" w14:textId="77777777" w:rsidR="00687533" w:rsidRPr="00FE36C7" w:rsidRDefault="00687533" w:rsidP="006875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506687" w:rsidRPr="00B838A5" w14:paraId="7E0DDCCF"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76769D6D" w14:textId="77777777" w:rsidR="00BA4D26" w:rsidRPr="00D815D4" w:rsidRDefault="00BA4D26" w:rsidP="00C63505">
            <w:pPr>
              <w:jc w:val="center"/>
              <w:rPr>
                <w:rFonts w:cstheme="minorHAnsi"/>
                <w:sz w:val="20"/>
                <w:szCs w:val="20"/>
              </w:rPr>
            </w:pPr>
          </w:p>
        </w:tc>
        <w:tc>
          <w:tcPr>
            <w:tcW w:w="352" w:type="pct"/>
            <w:vMerge/>
            <w:tcBorders>
              <w:top w:val="nil"/>
              <w:left w:val="nil"/>
              <w:bottom w:val="nil"/>
              <w:right w:val="nil"/>
            </w:tcBorders>
          </w:tcPr>
          <w:p w14:paraId="742E481C" w14:textId="77777777" w:rsidR="00BA4D26" w:rsidRPr="00807CA3" w:rsidRDefault="00BA4D26" w:rsidP="00C635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3F824BD8" w14:textId="3FD89DE6" w:rsidR="00BA4D26" w:rsidRPr="00FE36C7" w:rsidRDefault="00BA4D26" w:rsidP="00BF189E">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Lagged Average EITC Benefits</w:t>
            </w:r>
          </w:p>
        </w:tc>
        <w:tc>
          <w:tcPr>
            <w:tcW w:w="469" w:type="pct"/>
            <w:tcBorders>
              <w:top w:val="nil"/>
              <w:bottom w:val="nil"/>
            </w:tcBorders>
          </w:tcPr>
          <w:p w14:paraId="04A47105" w14:textId="62DD080D"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2825D9">
              <w:rPr>
                <w:rFonts w:cstheme="minorHAnsi"/>
                <w:sz w:val="19"/>
                <w:szCs w:val="19"/>
              </w:rPr>
              <w:t>1</w:t>
            </w:r>
            <w:r w:rsidR="00036B71" w:rsidRPr="00FE36C7">
              <w:rPr>
                <w:rFonts w:cstheme="minorHAnsi"/>
                <w:sz w:val="19"/>
                <w:szCs w:val="19"/>
              </w:rPr>
              <w:t>6</w:t>
            </w:r>
          </w:p>
          <w:p w14:paraId="33906E3C" w14:textId="6AD2EC3D"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(0.02</w:t>
            </w:r>
            <w:r w:rsidR="002825D9">
              <w:rPr>
                <w:rFonts w:cstheme="minorHAnsi"/>
                <w:sz w:val="19"/>
                <w:szCs w:val="19"/>
              </w:rPr>
              <w:t>3</w:t>
            </w:r>
            <w:r w:rsidRPr="00FE36C7">
              <w:rPr>
                <w:rFonts w:cstheme="minorHAnsi"/>
                <w:sz w:val="19"/>
                <w:szCs w:val="19"/>
              </w:rPr>
              <w:t xml:space="preserve">)         </w:t>
            </w:r>
          </w:p>
        </w:tc>
        <w:tc>
          <w:tcPr>
            <w:tcW w:w="643" w:type="pct"/>
            <w:tcBorders>
              <w:top w:val="nil"/>
              <w:bottom w:val="nil"/>
              <w:right w:val="nil"/>
            </w:tcBorders>
          </w:tcPr>
          <w:p w14:paraId="46E1CE16" w14:textId="6333511F"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726516" w:rsidRPr="00FE36C7">
              <w:rPr>
                <w:rFonts w:cstheme="minorHAnsi"/>
                <w:sz w:val="19"/>
                <w:szCs w:val="19"/>
              </w:rPr>
              <w:t>9</w:t>
            </w:r>
            <w:r w:rsidR="002825D9">
              <w:rPr>
                <w:rFonts w:cstheme="minorHAnsi"/>
                <w:sz w:val="19"/>
                <w:szCs w:val="19"/>
              </w:rPr>
              <w:t>8</w:t>
            </w:r>
          </w:p>
          <w:p w14:paraId="5FABF71C" w14:textId="426564B0"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(0.36</w:t>
            </w:r>
            <w:r w:rsidR="002825D9">
              <w:rPr>
                <w:rFonts w:cstheme="minorHAnsi"/>
                <w:sz w:val="19"/>
                <w:szCs w:val="19"/>
              </w:rPr>
              <w:t>2</w:t>
            </w:r>
            <w:r w:rsidRPr="00FE36C7">
              <w:rPr>
                <w:rFonts w:cstheme="minorHAnsi"/>
                <w:sz w:val="19"/>
                <w:szCs w:val="19"/>
              </w:rPr>
              <w:t xml:space="preserve">)         </w:t>
            </w:r>
          </w:p>
        </w:tc>
        <w:tc>
          <w:tcPr>
            <w:tcW w:w="463" w:type="pct"/>
            <w:tcBorders>
              <w:top w:val="nil"/>
              <w:left w:val="nil"/>
              <w:bottom w:val="nil"/>
            </w:tcBorders>
          </w:tcPr>
          <w:p w14:paraId="6333D432" w14:textId="41CC747D"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2825D9">
              <w:rPr>
                <w:rFonts w:cstheme="minorHAnsi"/>
                <w:sz w:val="19"/>
                <w:szCs w:val="19"/>
              </w:rPr>
              <w:t>19</w:t>
            </w:r>
          </w:p>
          <w:p w14:paraId="56607900" w14:textId="1F26DEA1"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(0.09</w:t>
            </w:r>
            <w:r w:rsidR="008B65EE">
              <w:rPr>
                <w:rFonts w:cstheme="minorHAnsi"/>
                <w:sz w:val="19"/>
                <w:szCs w:val="19"/>
              </w:rPr>
              <w:t>1</w:t>
            </w:r>
            <w:r w:rsidRPr="00FE36C7">
              <w:rPr>
                <w:rFonts w:cstheme="minorHAnsi"/>
                <w:sz w:val="19"/>
                <w:szCs w:val="19"/>
              </w:rPr>
              <w:t xml:space="preserve">)         </w:t>
            </w:r>
          </w:p>
        </w:tc>
        <w:tc>
          <w:tcPr>
            <w:tcW w:w="490" w:type="pct"/>
            <w:tcBorders>
              <w:top w:val="nil"/>
              <w:bottom w:val="nil"/>
              <w:right w:val="nil"/>
            </w:tcBorders>
          </w:tcPr>
          <w:p w14:paraId="4E0ED1FC" w14:textId="3C429CE1"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726516" w:rsidRPr="00FE36C7">
              <w:rPr>
                <w:rFonts w:cstheme="minorHAnsi"/>
                <w:sz w:val="19"/>
                <w:szCs w:val="19"/>
              </w:rPr>
              <w:t>7</w:t>
            </w:r>
            <w:r w:rsidR="008B65EE">
              <w:rPr>
                <w:rFonts w:cstheme="minorHAnsi"/>
                <w:sz w:val="19"/>
                <w:szCs w:val="19"/>
              </w:rPr>
              <w:t>9</w:t>
            </w:r>
          </w:p>
          <w:p w14:paraId="299A9A59" w14:textId="470EDCCC"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(0.33</w:t>
            </w:r>
            <w:r w:rsidR="008B65EE">
              <w:rPr>
                <w:rFonts w:cstheme="minorHAnsi"/>
                <w:sz w:val="19"/>
                <w:szCs w:val="19"/>
              </w:rPr>
              <w:t>8</w:t>
            </w:r>
            <w:r w:rsidRPr="00FE36C7">
              <w:rPr>
                <w:rFonts w:cstheme="minorHAnsi"/>
                <w:sz w:val="19"/>
                <w:szCs w:val="19"/>
              </w:rPr>
              <w:t xml:space="preserve">)         </w:t>
            </w:r>
          </w:p>
        </w:tc>
        <w:tc>
          <w:tcPr>
            <w:tcW w:w="479" w:type="pct"/>
            <w:tcBorders>
              <w:top w:val="nil"/>
              <w:left w:val="nil"/>
              <w:bottom w:val="nil"/>
            </w:tcBorders>
          </w:tcPr>
          <w:p w14:paraId="2B200E18" w14:textId="422E2C9A"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726516" w:rsidRPr="00FE36C7">
              <w:rPr>
                <w:rFonts w:cstheme="minorHAnsi"/>
                <w:sz w:val="19"/>
                <w:szCs w:val="19"/>
              </w:rPr>
              <w:t>2</w:t>
            </w:r>
            <w:r w:rsidR="008B65EE">
              <w:rPr>
                <w:rFonts w:cstheme="minorHAnsi"/>
                <w:sz w:val="19"/>
                <w:szCs w:val="19"/>
              </w:rPr>
              <w:t>09</w:t>
            </w:r>
          </w:p>
          <w:p w14:paraId="07C96652" w14:textId="2AB5B1A1"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(0.1</w:t>
            </w:r>
            <w:r w:rsidR="00726516" w:rsidRPr="00FE36C7">
              <w:rPr>
                <w:rFonts w:cstheme="minorHAnsi"/>
                <w:sz w:val="19"/>
                <w:szCs w:val="19"/>
              </w:rPr>
              <w:t>3</w:t>
            </w:r>
            <w:r w:rsidR="008B65EE">
              <w:rPr>
                <w:rFonts w:cstheme="minorHAnsi"/>
                <w:sz w:val="19"/>
                <w:szCs w:val="19"/>
              </w:rPr>
              <w:t>8</w:t>
            </w:r>
            <w:r w:rsidRPr="00FE36C7">
              <w:rPr>
                <w:rFonts w:cstheme="minorHAnsi"/>
                <w:sz w:val="19"/>
                <w:szCs w:val="19"/>
              </w:rPr>
              <w:t xml:space="preserve">)         </w:t>
            </w:r>
          </w:p>
        </w:tc>
        <w:tc>
          <w:tcPr>
            <w:tcW w:w="303" w:type="pct"/>
            <w:tcBorders>
              <w:top w:val="nil"/>
              <w:bottom w:val="nil"/>
              <w:right w:val="nil"/>
            </w:tcBorders>
          </w:tcPr>
          <w:p w14:paraId="546702B9" w14:textId="4BC20D94"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8B65EE">
              <w:rPr>
                <w:rFonts w:cstheme="minorHAnsi"/>
                <w:sz w:val="19"/>
                <w:szCs w:val="19"/>
              </w:rPr>
              <w:t>144</w:t>
            </w:r>
          </w:p>
          <w:p w14:paraId="0EE0501F" w14:textId="2518740C"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(0.2</w:t>
            </w:r>
            <w:r w:rsidR="008B65EE">
              <w:rPr>
                <w:rFonts w:cstheme="minorHAnsi"/>
                <w:sz w:val="19"/>
                <w:szCs w:val="19"/>
              </w:rPr>
              <w:t>71</w:t>
            </w:r>
            <w:r w:rsidRPr="00FE36C7">
              <w:rPr>
                <w:rFonts w:cstheme="minorHAnsi"/>
                <w:sz w:val="19"/>
                <w:szCs w:val="19"/>
              </w:rPr>
              <w:t xml:space="preserve">)                                              </w:t>
            </w:r>
          </w:p>
        </w:tc>
        <w:tc>
          <w:tcPr>
            <w:tcW w:w="434" w:type="pct"/>
            <w:vMerge/>
            <w:tcBorders>
              <w:left w:val="nil"/>
              <w:right w:val="nil"/>
            </w:tcBorders>
            <w:shd w:val="clear" w:color="auto" w:fill="E7E6E6" w:themeFill="background2"/>
          </w:tcPr>
          <w:p w14:paraId="4E6E71BA" w14:textId="77777777"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506687" w:rsidRPr="00B838A5" w14:paraId="126C1968"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74DCF525" w14:textId="77777777" w:rsidR="00BA4D26" w:rsidRPr="00D815D4" w:rsidRDefault="00BA4D26" w:rsidP="00C63505">
            <w:pPr>
              <w:jc w:val="center"/>
              <w:rPr>
                <w:rFonts w:cstheme="minorHAnsi"/>
                <w:sz w:val="20"/>
                <w:szCs w:val="20"/>
              </w:rPr>
            </w:pPr>
          </w:p>
        </w:tc>
        <w:tc>
          <w:tcPr>
            <w:tcW w:w="352" w:type="pct"/>
            <w:vMerge/>
            <w:tcBorders>
              <w:top w:val="nil"/>
              <w:left w:val="nil"/>
              <w:bottom w:val="nil"/>
              <w:right w:val="nil"/>
            </w:tcBorders>
          </w:tcPr>
          <w:p w14:paraId="22EA4BE7" w14:textId="77777777" w:rsidR="00BA4D26" w:rsidRPr="00807CA3" w:rsidRDefault="00BA4D26" w:rsidP="00C635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5BB587B2" w14:textId="6A3C35D6" w:rsidR="00BA4D26" w:rsidRPr="00FE36C7" w:rsidRDefault="00BA4D26"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Average EITC Benefits</w:t>
            </w:r>
            <w:r w:rsidRPr="00FE36C7">
              <w:rPr>
                <w:rFonts w:cstheme="minorHAnsi"/>
                <w:b/>
                <w:bCs/>
                <w:i/>
                <w:iCs/>
                <w:sz w:val="19"/>
                <w:szCs w:val="19"/>
              </w:rPr>
              <w:t xml:space="preserve"> </w:t>
            </w:r>
          </w:p>
          <w:p w14:paraId="5E23B039" w14:textId="77777777" w:rsidR="00BA4D26" w:rsidRPr="00FE36C7" w:rsidRDefault="00BA4D26" w:rsidP="00BF189E">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i/>
                <w:iCs/>
                <w:sz w:val="19"/>
                <w:szCs w:val="19"/>
              </w:rPr>
              <w:t>(SI Base Year 1990)</w:t>
            </w:r>
          </w:p>
        </w:tc>
        <w:tc>
          <w:tcPr>
            <w:tcW w:w="469" w:type="pct"/>
            <w:tcBorders>
              <w:top w:val="nil"/>
              <w:bottom w:val="nil"/>
            </w:tcBorders>
          </w:tcPr>
          <w:p w14:paraId="1A2C5E84" w14:textId="250AA446"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D44C2F">
              <w:rPr>
                <w:rFonts w:cstheme="minorHAnsi"/>
                <w:sz w:val="19"/>
                <w:szCs w:val="19"/>
              </w:rPr>
              <w:t>16</w:t>
            </w:r>
          </w:p>
          <w:p w14:paraId="33329F55" w14:textId="358BB782"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(0.03</w:t>
            </w:r>
            <w:r w:rsidR="00D44C2F">
              <w:rPr>
                <w:rFonts w:cstheme="minorHAnsi"/>
                <w:sz w:val="19"/>
                <w:szCs w:val="19"/>
              </w:rPr>
              <w:t>7</w:t>
            </w:r>
            <w:r w:rsidRPr="00FE36C7">
              <w:rPr>
                <w:rFonts w:cstheme="minorHAnsi"/>
                <w:sz w:val="19"/>
                <w:szCs w:val="19"/>
              </w:rPr>
              <w:t xml:space="preserve">)         </w:t>
            </w:r>
          </w:p>
        </w:tc>
        <w:tc>
          <w:tcPr>
            <w:tcW w:w="643" w:type="pct"/>
            <w:tcBorders>
              <w:top w:val="nil"/>
              <w:bottom w:val="nil"/>
              <w:right w:val="nil"/>
            </w:tcBorders>
          </w:tcPr>
          <w:p w14:paraId="38174E41" w14:textId="7BF7F2B9" w:rsidR="00BA4D26" w:rsidRPr="00FE36C7" w:rsidRDefault="00D228E0"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0.012</w:t>
            </w:r>
          </w:p>
          <w:p w14:paraId="7121ED4D" w14:textId="3899D871"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(0.5</w:t>
            </w:r>
            <w:r w:rsidR="00D228E0">
              <w:rPr>
                <w:rFonts w:cstheme="minorHAnsi"/>
                <w:sz w:val="19"/>
                <w:szCs w:val="19"/>
              </w:rPr>
              <w:t>72</w:t>
            </w:r>
            <w:r w:rsidRPr="00FE36C7">
              <w:rPr>
                <w:rFonts w:cstheme="minorHAnsi"/>
                <w:sz w:val="19"/>
                <w:szCs w:val="19"/>
              </w:rPr>
              <w:t xml:space="preserve">)         </w:t>
            </w:r>
          </w:p>
        </w:tc>
        <w:tc>
          <w:tcPr>
            <w:tcW w:w="463" w:type="pct"/>
            <w:tcBorders>
              <w:top w:val="nil"/>
              <w:left w:val="nil"/>
              <w:bottom w:val="nil"/>
            </w:tcBorders>
          </w:tcPr>
          <w:p w14:paraId="3D998D12" w14:textId="4A10581C"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D228E0">
              <w:rPr>
                <w:rFonts w:cstheme="minorHAnsi"/>
                <w:sz w:val="19"/>
                <w:szCs w:val="19"/>
              </w:rPr>
              <w:t>23</w:t>
            </w:r>
          </w:p>
          <w:p w14:paraId="46C5CD2C" w14:textId="5566D4B2"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15683E" w:rsidRPr="00FE36C7">
              <w:rPr>
                <w:rFonts w:cstheme="minorHAnsi"/>
                <w:sz w:val="19"/>
                <w:szCs w:val="19"/>
              </w:rPr>
              <w:t>3</w:t>
            </w:r>
            <w:r w:rsidR="00D228E0">
              <w:rPr>
                <w:rFonts w:cstheme="minorHAnsi"/>
                <w:sz w:val="19"/>
                <w:szCs w:val="19"/>
              </w:rPr>
              <w:t>2</w:t>
            </w:r>
            <w:r w:rsidRPr="00FE36C7">
              <w:rPr>
                <w:rFonts w:cstheme="minorHAnsi"/>
                <w:sz w:val="19"/>
                <w:szCs w:val="19"/>
              </w:rPr>
              <w:t xml:space="preserve">)         </w:t>
            </w:r>
          </w:p>
        </w:tc>
        <w:tc>
          <w:tcPr>
            <w:tcW w:w="490" w:type="pct"/>
            <w:tcBorders>
              <w:top w:val="nil"/>
              <w:bottom w:val="nil"/>
              <w:right w:val="nil"/>
            </w:tcBorders>
          </w:tcPr>
          <w:p w14:paraId="2D5CDE76" w14:textId="71EB76F6"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D228E0">
              <w:rPr>
                <w:rFonts w:cstheme="minorHAnsi"/>
                <w:sz w:val="19"/>
                <w:szCs w:val="19"/>
              </w:rPr>
              <w:t>011</w:t>
            </w:r>
          </w:p>
          <w:p w14:paraId="5ECF27A9" w14:textId="257BE103"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(0.5</w:t>
            </w:r>
            <w:r w:rsidR="00D228E0">
              <w:rPr>
                <w:rFonts w:cstheme="minorHAnsi"/>
                <w:sz w:val="19"/>
                <w:szCs w:val="19"/>
              </w:rPr>
              <w:t>21</w:t>
            </w:r>
            <w:r w:rsidRPr="00FE36C7">
              <w:rPr>
                <w:rFonts w:cstheme="minorHAnsi"/>
                <w:sz w:val="19"/>
                <w:szCs w:val="19"/>
              </w:rPr>
              <w:t xml:space="preserve">)         </w:t>
            </w:r>
          </w:p>
        </w:tc>
        <w:tc>
          <w:tcPr>
            <w:tcW w:w="479" w:type="pct"/>
            <w:tcBorders>
              <w:top w:val="nil"/>
              <w:left w:val="nil"/>
              <w:bottom w:val="nil"/>
            </w:tcBorders>
          </w:tcPr>
          <w:p w14:paraId="4C317395" w14:textId="02A73A07"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D228E0">
              <w:rPr>
                <w:rFonts w:cstheme="minorHAnsi"/>
                <w:sz w:val="19"/>
                <w:szCs w:val="19"/>
              </w:rPr>
              <w:t>302</w:t>
            </w:r>
          </w:p>
          <w:p w14:paraId="202BF844" w14:textId="4C6B4751"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(0.24</w:t>
            </w:r>
            <w:r w:rsidR="00D228E0">
              <w:rPr>
                <w:rFonts w:cstheme="minorHAnsi"/>
                <w:sz w:val="19"/>
                <w:szCs w:val="19"/>
              </w:rPr>
              <w:t>0</w:t>
            </w:r>
            <w:r w:rsidRPr="00FE36C7">
              <w:rPr>
                <w:rFonts w:cstheme="minorHAnsi"/>
                <w:sz w:val="19"/>
                <w:szCs w:val="19"/>
              </w:rPr>
              <w:t xml:space="preserve">)         </w:t>
            </w:r>
          </w:p>
        </w:tc>
        <w:tc>
          <w:tcPr>
            <w:tcW w:w="303" w:type="pct"/>
            <w:tcBorders>
              <w:top w:val="nil"/>
              <w:bottom w:val="nil"/>
              <w:right w:val="nil"/>
            </w:tcBorders>
          </w:tcPr>
          <w:p w14:paraId="51E01A13" w14:textId="00ECF91D"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D228E0">
              <w:rPr>
                <w:rFonts w:cstheme="minorHAnsi"/>
                <w:sz w:val="19"/>
                <w:szCs w:val="19"/>
              </w:rPr>
              <w:t>95</w:t>
            </w:r>
          </w:p>
          <w:p w14:paraId="1D552EC9" w14:textId="67397127"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D228E0">
              <w:rPr>
                <w:rFonts w:cstheme="minorHAnsi"/>
                <w:sz w:val="19"/>
                <w:szCs w:val="19"/>
              </w:rPr>
              <w:t>409</w:t>
            </w:r>
            <w:r w:rsidRPr="00FE36C7">
              <w:rPr>
                <w:rFonts w:cstheme="minorHAnsi"/>
                <w:sz w:val="19"/>
                <w:szCs w:val="19"/>
              </w:rPr>
              <w:t xml:space="preserve">)                                                  </w:t>
            </w:r>
          </w:p>
        </w:tc>
        <w:tc>
          <w:tcPr>
            <w:tcW w:w="434" w:type="pct"/>
            <w:vMerge/>
            <w:tcBorders>
              <w:left w:val="nil"/>
              <w:right w:val="nil"/>
            </w:tcBorders>
            <w:shd w:val="clear" w:color="auto" w:fill="E7E6E6" w:themeFill="background2"/>
          </w:tcPr>
          <w:p w14:paraId="67F08D5D" w14:textId="77777777"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553133" w:rsidRPr="00B838A5" w14:paraId="0A59E233" w14:textId="77777777" w:rsidTr="00332B36">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58175E7B" w14:textId="77777777" w:rsidR="00553133" w:rsidRPr="00D815D4" w:rsidRDefault="00553133" w:rsidP="00553133">
            <w:pPr>
              <w:jc w:val="center"/>
              <w:rPr>
                <w:rFonts w:cstheme="minorHAnsi"/>
                <w:sz w:val="20"/>
                <w:szCs w:val="20"/>
              </w:rPr>
            </w:pPr>
          </w:p>
        </w:tc>
        <w:tc>
          <w:tcPr>
            <w:tcW w:w="352" w:type="pct"/>
            <w:vMerge/>
            <w:tcBorders>
              <w:top w:val="nil"/>
              <w:left w:val="nil"/>
              <w:bottom w:val="nil"/>
              <w:right w:val="nil"/>
            </w:tcBorders>
          </w:tcPr>
          <w:p w14:paraId="01324F96" w14:textId="77777777" w:rsidR="00553133" w:rsidRPr="00807CA3" w:rsidRDefault="00553133" w:rsidP="0055313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4" w:space="0" w:color="auto"/>
            </w:tcBorders>
            <w:vAlign w:val="center"/>
          </w:tcPr>
          <w:p w14:paraId="13907B43" w14:textId="358720E0" w:rsidR="00553133" w:rsidRPr="00FE36C7" w:rsidRDefault="00553133" w:rsidP="00553133">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Average Federal EITC Benefits</w:t>
            </w:r>
          </w:p>
        </w:tc>
        <w:tc>
          <w:tcPr>
            <w:tcW w:w="469" w:type="pct"/>
            <w:tcBorders>
              <w:top w:val="nil"/>
              <w:bottom w:val="single" w:sz="4" w:space="0" w:color="auto"/>
            </w:tcBorders>
            <w:vAlign w:val="bottom"/>
          </w:tcPr>
          <w:p w14:paraId="05C25A77" w14:textId="2A2525E7"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D36ECD">
              <w:rPr>
                <w:rFonts w:cstheme="minorHAnsi"/>
                <w:sz w:val="19"/>
                <w:szCs w:val="19"/>
              </w:rPr>
              <w:t>28</w:t>
            </w:r>
          </w:p>
          <w:p w14:paraId="22909380" w14:textId="24D2600F"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(0.03</w:t>
            </w:r>
            <w:r w:rsidR="00D36ECD">
              <w:rPr>
                <w:rFonts w:cstheme="minorHAnsi"/>
                <w:sz w:val="19"/>
                <w:szCs w:val="19"/>
              </w:rPr>
              <w:t>7</w:t>
            </w:r>
            <w:r w:rsidRPr="00FE36C7">
              <w:rPr>
                <w:rFonts w:cstheme="minorHAnsi"/>
                <w:sz w:val="19"/>
                <w:szCs w:val="19"/>
              </w:rPr>
              <w:t xml:space="preserve">)         </w:t>
            </w:r>
          </w:p>
        </w:tc>
        <w:tc>
          <w:tcPr>
            <w:tcW w:w="643" w:type="pct"/>
            <w:tcBorders>
              <w:top w:val="nil"/>
              <w:bottom w:val="single" w:sz="4" w:space="0" w:color="auto"/>
              <w:right w:val="nil"/>
            </w:tcBorders>
            <w:vAlign w:val="bottom"/>
          </w:tcPr>
          <w:p w14:paraId="0479793C" w14:textId="6D398721"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D36ECD">
              <w:rPr>
                <w:rFonts w:cstheme="minorHAnsi"/>
                <w:sz w:val="19"/>
                <w:szCs w:val="19"/>
              </w:rPr>
              <w:t>46</w:t>
            </w:r>
            <w:r w:rsidRPr="00FE36C7">
              <w:rPr>
                <w:rFonts w:cstheme="minorHAnsi"/>
                <w:sz w:val="19"/>
                <w:szCs w:val="19"/>
              </w:rPr>
              <w:t>8</w:t>
            </w:r>
          </w:p>
          <w:p w14:paraId="404578D3" w14:textId="6F5AF7BD"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(0.4</w:t>
            </w:r>
            <w:r w:rsidR="00D36ECD">
              <w:rPr>
                <w:rFonts w:cstheme="minorHAnsi"/>
                <w:sz w:val="19"/>
                <w:szCs w:val="19"/>
              </w:rPr>
              <w:t>75</w:t>
            </w:r>
            <w:r w:rsidRPr="00FE36C7">
              <w:rPr>
                <w:rFonts w:cstheme="minorHAnsi"/>
                <w:sz w:val="19"/>
                <w:szCs w:val="19"/>
              </w:rPr>
              <w:t xml:space="preserve">)         </w:t>
            </w:r>
          </w:p>
        </w:tc>
        <w:tc>
          <w:tcPr>
            <w:tcW w:w="463" w:type="pct"/>
            <w:tcBorders>
              <w:top w:val="nil"/>
              <w:left w:val="nil"/>
              <w:bottom w:val="single" w:sz="4" w:space="0" w:color="auto"/>
            </w:tcBorders>
            <w:vAlign w:val="bottom"/>
          </w:tcPr>
          <w:p w14:paraId="39D83B0A" w14:textId="000FE0C0"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D36ECD">
              <w:rPr>
                <w:rFonts w:cstheme="minorHAnsi"/>
                <w:sz w:val="19"/>
                <w:szCs w:val="19"/>
              </w:rPr>
              <w:t>52</w:t>
            </w:r>
          </w:p>
          <w:p w14:paraId="5E204D96" w14:textId="049A6744"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(0.13</w:t>
            </w:r>
            <w:r w:rsidR="00D36ECD">
              <w:rPr>
                <w:rFonts w:cstheme="minorHAnsi"/>
                <w:sz w:val="19"/>
                <w:szCs w:val="19"/>
              </w:rPr>
              <w:t>1</w:t>
            </w:r>
            <w:r w:rsidRPr="00FE36C7">
              <w:rPr>
                <w:rFonts w:cstheme="minorHAnsi"/>
                <w:sz w:val="19"/>
                <w:szCs w:val="19"/>
              </w:rPr>
              <w:t xml:space="preserve">)                  </w:t>
            </w:r>
          </w:p>
        </w:tc>
        <w:tc>
          <w:tcPr>
            <w:tcW w:w="490" w:type="pct"/>
            <w:tcBorders>
              <w:top w:val="nil"/>
              <w:bottom w:val="single" w:sz="4" w:space="0" w:color="auto"/>
              <w:right w:val="nil"/>
            </w:tcBorders>
            <w:vAlign w:val="bottom"/>
          </w:tcPr>
          <w:p w14:paraId="04FC6BD8" w14:textId="70E2ED2C"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D36ECD">
              <w:rPr>
                <w:rFonts w:cstheme="minorHAnsi"/>
                <w:sz w:val="19"/>
                <w:szCs w:val="19"/>
              </w:rPr>
              <w:t>416</w:t>
            </w:r>
          </w:p>
          <w:p w14:paraId="6D67F053" w14:textId="58B646DF"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1A5136" w:rsidRPr="00FE36C7">
              <w:rPr>
                <w:rFonts w:cstheme="minorHAnsi"/>
                <w:sz w:val="19"/>
                <w:szCs w:val="19"/>
              </w:rPr>
              <w:t>4</w:t>
            </w:r>
            <w:r w:rsidRPr="00FE36C7">
              <w:rPr>
                <w:rFonts w:cstheme="minorHAnsi"/>
                <w:sz w:val="19"/>
                <w:szCs w:val="19"/>
              </w:rPr>
              <w:t>3</w:t>
            </w:r>
            <w:r w:rsidR="00D36ECD">
              <w:rPr>
                <w:rFonts w:cstheme="minorHAnsi"/>
                <w:sz w:val="19"/>
                <w:szCs w:val="19"/>
              </w:rPr>
              <w:t>9</w:t>
            </w:r>
            <w:r w:rsidRPr="00FE36C7">
              <w:rPr>
                <w:rFonts w:cstheme="minorHAnsi"/>
                <w:sz w:val="19"/>
                <w:szCs w:val="19"/>
              </w:rPr>
              <w:t>)</w:t>
            </w:r>
          </w:p>
        </w:tc>
        <w:tc>
          <w:tcPr>
            <w:tcW w:w="479" w:type="pct"/>
            <w:tcBorders>
              <w:top w:val="nil"/>
              <w:left w:val="nil"/>
              <w:bottom w:val="single" w:sz="4" w:space="0" w:color="auto"/>
            </w:tcBorders>
            <w:vAlign w:val="bottom"/>
          </w:tcPr>
          <w:p w14:paraId="15C286AD" w14:textId="5DFFE713"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D36ECD">
              <w:rPr>
                <w:rFonts w:cstheme="minorHAnsi"/>
                <w:sz w:val="19"/>
                <w:szCs w:val="19"/>
              </w:rPr>
              <w:t>83</w:t>
            </w:r>
            <w:r w:rsidRPr="00FE36C7">
              <w:rPr>
                <w:rFonts w:cstheme="minorHAnsi"/>
                <w:sz w:val="19"/>
                <w:szCs w:val="19"/>
              </w:rPr>
              <w:t xml:space="preserve">  </w:t>
            </w:r>
          </w:p>
          <w:p w14:paraId="6D72ECD7" w14:textId="59AEE8F6"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(0.16</w:t>
            </w:r>
            <w:r w:rsidR="00D36ECD">
              <w:rPr>
                <w:rFonts w:cstheme="minorHAnsi"/>
                <w:sz w:val="19"/>
                <w:szCs w:val="19"/>
              </w:rPr>
              <w:t>2</w:t>
            </w:r>
            <w:r w:rsidRPr="00FE36C7">
              <w:rPr>
                <w:rFonts w:cstheme="minorHAnsi"/>
                <w:sz w:val="19"/>
                <w:szCs w:val="19"/>
              </w:rPr>
              <w:t xml:space="preserve">)         </w:t>
            </w:r>
          </w:p>
        </w:tc>
        <w:tc>
          <w:tcPr>
            <w:tcW w:w="303" w:type="pct"/>
            <w:tcBorders>
              <w:top w:val="nil"/>
              <w:bottom w:val="single" w:sz="4" w:space="0" w:color="auto"/>
              <w:right w:val="nil"/>
            </w:tcBorders>
            <w:vAlign w:val="bottom"/>
          </w:tcPr>
          <w:p w14:paraId="3E086EFA" w14:textId="43213724"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D36ECD">
              <w:rPr>
                <w:rFonts w:cstheme="minorHAnsi"/>
                <w:sz w:val="19"/>
                <w:szCs w:val="19"/>
              </w:rPr>
              <w:t>0</w:t>
            </w:r>
            <w:r w:rsidR="001A5136" w:rsidRPr="00FE36C7">
              <w:rPr>
                <w:rFonts w:cstheme="minorHAnsi"/>
                <w:sz w:val="19"/>
                <w:szCs w:val="19"/>
              </w:rPr>
              <w:t>9</w:t>
            </w:r>
            <w:r w:rsidR="00D36ECD">
              <w:rPr>
                <w:rFonts w:cstheme="minorHAnsi"/>
                <w:sz w:val="19"/>
                <w:szCs w:val="19"/>
              </w:rPr>
              <w:t>1</w:t>
            </w:r>
          </w:p>
          <w:p w14:paraId="090E91E6" w14:textId="67090CB8"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1A5136" w:rsidRPr="00FE36C7">
              <w:rPr>
                <w:rFonts w:cstheme="minorHAnsi"/>
                <w:sz w:val="19"/>
                <w:szCs w:val="19"/>
              </w:rPr>
              <w:t>34</w:t>
            </w:r>
            <w:r w:rsidR="00D36ECD">
              <w:rPr>
                <w:rFonts w:cstheme="minorHAnsi"/>
                <w:sz w:val="19"/>
                <w:szCs w:val="19"/>
              </w:rPr>
              <w:t>7</w:t>
            </w:r>
            <w:r w:rsidRPr="00FE36C7">
              <w:rPr>
                <w:rFonts w:cstheme="minorHAnsi"/>
                <w:sz w:val="19"/>
                <w:szCs w:val="19"/>
              </w:rPr>
              <w:t xml:space="preserve">)       </w:t>
            </w:r>
          </w:p>
        </w:tc>
        <w:tc>
          <w:tcPr>
            <w:tcW w:w="434" w:type="pct"/>
            <w:vMerge/>
            <w:tcBorders>
              <w:left w:val="nil"/>
              <w:right w:val="nil"/>
            </w:tcBorders>
            <w:shd w:val="clear" w:color="auto" w:fill="E7E6E6" w:themeFill="background2"/>
          </w:tcPr>
          <w:p w14:paraId="0EFFE752" w14:textId="77777777" w:rsidR="00553133" w:rsidRPr="00FE36C7" w:rsidRDefault="00553133" w:rsidP="0055313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5D7D0F" w:rsidRPr="00B838A5" w14:paraId="1F7EA9C6"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1967B585" w14:textId="77777777" w:rsidR="005D7D0F" w:rsidRPr="00D815D4" w:rsidRDefault="005D7D0F" w:rsidP="005D7D0F">
            <w:pPr>
              <w:jc w:val="center"/>
              <w:rPr>
                <w:rFonts w:cstheme="minorHAnsi"/>
                <w:sz w:val="20"/>
                <w:szCs w:val="20"/>
              </w:rPr>
            </w:pPr>
          </w:p>
        </w:tc>
        <w:tc>
          <w:tcPr>
            <w:tcW w:w="352" w:type="pct"/>
            <w:vMerge w:val="restart"/>
            <w:tcBorders>
              <w:top w:val="nil"/>
              <w:left w:val="nil"/>
              <w:right w:val="nil"/>
            </w:tcBorders>
            <w:vAlign w:val="center"/>
          </w:tcPr>
          <w:p w14:paraId="4D23E2CE" w14:textId="64777573" w:rsidR="005D7D0F" w:rsidRPr="00BF3384"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All Adult Family Members</w:t>
            </w:r>
          </w:p>
        </w:tc>
        <w:tc>
          <w:tcPr>
            <w:tcW w:w="962" w:type="pct"/>
            <w:tcBorders>
              <w:top w:val="nil"/>
              <w:left w:val="nil"/>
              <w:bottom w:val="nil"/>
            </w:tcBorders>
            <w:vAlign w:val="center"/>
          </w:tcPr>
          <w:p w14:paraId="3AAB7706" w14:textId="320035FC" w:rsidR="005D7D0F" w:rsidRPr="00FE36C7" w:rsidRDefault="005D7D0F" w:rsidP="005D7D0F">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b/>
                <w:bCs/>
                <w:sz w:val="19"/>
                <w:szCs w:val="19"/>
              </w:rPr>
              <w:t>Average EITC Benefits (500s)</w:t>
            </w:r>
          </w:p>
        </w:tc>
        <w:tc>
          <w:tcPr>
            <w:tcW w:w="469" w:type="pct"/>
            <w:tcBorders>
              <w:top w:val="nil"/>
              <w:bottom w:val="nil"/>
            </w:tcBorders>
            <w:vAlign w:val="bottom"/>
          </w:tcPr>
          <w:p w14:paraId="467285AE" w14:textId="77777777" w:rsidR="005D7D0F" w:rsidRPr="00E3468A" w:rsidRDefault="005D7D0F" w:rsidP="005D7D0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-0.008</w:t>
            </w:r>
          </w:p>
          <w:p w14:paraId="690DABBD" w14:textId="327F3403"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(0.023)</w:t>
            </w:r>
          </w:p>
        </w:tc>
        <w:tc>
          <w:tcPr>
            <w:tcW w:w="643" w:type="pct"/>
            <w:tcBorders>
              <w:top w:val="nil"/>
              <w:bottom w:val="nil"/>
              <w:right w:val="nil"/>
            </w:tcBorders>
            <w:vAlign w:val="bottom"/>
          </w:tcPr>
          <w:p w14:paraId="406370BB" w14:textId="77777777" w:rsidR="005D7D0F" w:rsidRPr="00E3468A" w:rsidRDefault="005D7D0F" w:rsidP="005D7D0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-0.072</w:t>
            </w:r>
          </w:p>
          <w:p w14:paraId="3F82C90F" w14:textId="41E89EAF"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(0.278)</w:t>
            </w:r>
          </w:p>
        </w:tc>
        <w:tc>
          <w:tcPr>
            <w:tcW w:w="463" w:type="pct"/>
            <w:tcBorders>
              <w:top w:val="nil"/>
              <w:left w:val="nil"/>
              <w:bottom w:val="nil"/>
            </w:tcBorders>
            <w:vAlign w:val="bottom"/>
          </w:tcPr>
          <w:p w14:paraId="2308ED94" w14:textId="77777777"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0.031</w:t>
            </w:r>
          </w:p>
          <w:p w14:paraId="0E2E47C7" w14:textId="288F12D2"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 xml:space="preserve">(0.077)         </w:t>
            </w:r>
          </w:p>
        </w:tc>
        <w:tc>
          <w:tcPr>
            <w:tcW w:w="490" w:type="pct"/>
            <w:tcBorders>
              <w:top w:val="nil"/>
              <w:bottom w:val="nil"/>
              <w:right w:val="nil"/>
            </w:tcBorders>
            <w:vAlign w:val="bottom"/>
          </w:tcPr>
          <w:p w14:paraId="715079B0" w14:textId="77777777"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 xml:space="preserve">-0.102   </w:t>
            </w:r>
          </w:p>
          <w:p w14:paraId="0EBC8B82" w14:textId="37595152"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 xml:space="preserve">(0.243)         </w:t>
            </w:r>
          </w:p>
        </w:tc>
        <w:tc>
          <w:tcPr>
            <w:tcW w:w="479" w:type="pct"/>
            <w:tcBorders>
              <w:top w:val="nil"/>
              <w:left w:val="nil"/>
              <w:bottom w:val="nil"/>
            </w:tcBorders>
            <w:vAlign w:val="bottom"/>
          </w:tcPr>
          <w:p w14:paraId="00A8E1B8" w14:textId="77777777"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 xml:space="preserve">-0.122    </w:t>
            </w:r>
          </w:p>
          <w:p w14:paraId="396560C2" w14:textId="69E80B1C"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E3468A">
              <w:rPr>
                <w:rFonts w:cstheme="minorHAnsi"/>
                <w:b/>
                <w:bCs/>
                <w:sz w:val="19"/>
                <w:szCs w:val="19"/>
              </w:rPr>
              <w:t xml:space="preserve">(0.146)         </w:t>
            </w:r>
          </w:p>
        </w:tc>
        <w:tc>
          <w:tcPr>
            <w:tcW w:w="303" w:type="pct"/>
            <w:tcBorders>
              <w:top w:val="nil"/>
              <w:bottom w:val="nil"/>
              <w:right w:val="nil"/>
            </w:tcBorders>
            <w:vAlign w:val="bottom"/>
          </w:tcPr>
          <w:p w14:paraId="283BC25A" w14:textId="77777777"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E3468A">
              <w:rPr>
                <w:rFonts w:cstheme="minorHAnsi"/>
                <w:b/>
                <w:bCs/>
                <w:sz w:val="19"/>
                <w:szCs w:val="19"/>
              </w:rPr>
              <w:t>0.015</w:t>
            </w:r>
          </w:p>
          <w:p w14:paraId="38E5A758" w14:textId="179BBD81" w:rsidR="005D7D0F" w:rsidRPr="00E3468A"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E3468A">
              <w:rPr>
                <w:rFonts w:cstheme="minorHAnsi"/>
                <w:b/>
                <w:bCs/>
                <w:sz w:val="19"/>
                <w:szCs w:val="19"/>
              </w:rPr>
              <w:t xml:space="preserve">(0.207)                   </w:t>
            </w:r>
          </w:p>
        </w:tc>
        <w:tc>
          <w:tcPr>
            <w:tcW w:w="434" w:type="pct"/>
            <w:vMerge/>
            <w:tcBorders>
              <w:left w:val="nil"/>
              <w:right w:val="nil"/>
            </w:tcBorders>
            <w:shd w:val="clear" w:color="auto" w:fill="auto"/>
            <w:vAlign w:val="bottom"/>
          </w:tcPr>
          <w:p w14:paraId="5D51A047" w14:textId="1B07522C" w:rsidR="005D7D0F" w:rsidRPr="00FE36C7" w:rsidRDefault="005D7D0F" w:rsidP="005D7D0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506687" w:rsidRPr="00B838A5" w14:paraId="5AEB8270" w14:textId="77777777" w:rsidTr="00B0761B">
        <w:trPr>
          <w:trHeight w:val="50"/>
        </w:trPr>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5943CC92" w14:textId="77777777" w:rsidR="00BA4D26" w:rsidRPr="00D815D4" w:rsidRDefault="00BA4D26" w:rsidP="00C63505">
            <w:pPr>
              <w:jc w:val="center"/>
              <w:rPr>
                <w:rFonts w:cstheme="minorHAnsi"/>
                <w:sz w:val="20"/>
                <w:szCs w:val="20"/>
              </w:rPr>
            </w:pPr>
          </w:p>
        </w:tc>
        <w:tc>
          <w:tcPr>
            <w:tcW w:w="352" w:type="pct"/>
            <w:vMerge/>
            <w:tcBorders>
              <w:left w:val="nil"/>
              <w:right w:val="nil"/>
            </w:tcBorders>
          </w:tcPr>
          <w:p w14:paraId="5608554B" w14:textId="77777777" w:rsidR="00BA4D26" w:rsidRPr="00807CA3" w:rsidRDefault="00BA4D26" w:rsidP="00C635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190BED5C" w14:textId="0FCD6780" w:rsidR="00BA4D26" w:rsidRPr="00FE36C7" w:rsidRDefault="00BA4D26"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Lagged Average EITC Benefits</w:t>
            </w:r>
          </w:p>
        </w:tc>
        <w:tc>
          <w:tcPr>
            <w:tcW w:w="469" w:type="pct"/>
            <w:tcBorders>
              <w:top w:val="nil"/>
              <w:bottom w:val="nil"/>
            </w:tcBorders>
          </w:tcPr>
          <w:p w14:paraId="799DA09C" w14:textId="41D85691"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6B0E9C">
              <w:rPr>
                <w:rFonts w:cstheme="minorHAnsi"/>
                <w:sz w:val="19"/>
                <w:szCs w:val="19"/>
              </w:rPr>
              <w:t>13</w:t>
            </w:r>
          </w:p>
          <w:p w14:paraId="2F2777BC" w14:textId="2BB472A1"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(0.02</w:t>
            </w:r>
            <w:r w:rsidR="006B0E9C">
              <w:rPr>
                <w:rFonts w:cstheme="minorHAnsi"/>
                <w:sz w:val="19"/>
                <w:szCs w:val="19"/>
              </w:rPr>
              <w:t>1</w:t>
            </w:r>
            <w:r w:rsidRPr="00FE36C7">
              <w:rPr>
                <w:rFonts w:cstheme="minorHAnsi"/>
                <w:sz w:val="19"/>
                <w:szCs w:val="19"/>
              </w:rPr>
              <w:t xml:space="preserve">)         </w:t>
            </w:r>
          </w:p>
        </w:tc>
        <w:tc>
          <w:tcPr>
            <w:tcW w:w="643" w:type="pct"/>
            <w:tcBorders>
              <w:top w:val="nil"/>
              <w:bottom w:val="nil"/>
              <w:right w:val="nil"/>
            </w:tcBorders>
          </w:tcPr>
          <w:p w14:paraId="182932E7" w14:textId="6AD2780F"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6B0E9C">
              <w:rPr>
                <w:rFonts w:cstheme="minorHAnsi"/>
                <w:sz w:val="19"/>
                <w:szCs w:val="19"/>
              </w:rPr>
              <w:t>04</w:t>
            </w:r>
          </w:p>
          <w:p w14:paraId="7F9285F4" w14:textId="38E641DF"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6B0E9C">
              <w:rPr>
                <w:rFonts w:cstheme="minorHAnsi"/>
                <w:sz w:val="19"/>
                <w:szCs w:val="19"/>
              </w:rPr>
              <w:t>82</w:t>
            </w:r>
            <w:r w:rsidRPr="00FE36C7">
              <w:rPr>
                <w:rFonts w:cstheme="minorHAnsi"/>
                <w:sz w:val="19"/>
                <w:szCs w:val="19"/>
              </w:rPr>
              <w:t xml:space="preserve">)         </w:t>
            </w:r>
          </w:p>
        </w:tc>
        <w:tc>
          <w:tcPr>
            <w:tcW w:w="463" w:type="pct"/>
            <w:tcBorders>
              <w:top w:val="nil"/>
              <w:left w:val="nil"/>
              <w:bottom w:val="nil"/>
            </w:tcBorders>
          </w:tcPr>
          <w:p w14:paraId="3329F121" w14:textId="128C648B"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6B0E9C">
              <w:rPr>
                <w:rFonts w:cstheme="minorHAnsi"/>
                <w:sz w:val="19"/>
                <w:szCs w:val="19"/>
              </w:rPr>
              <w:t>2</w:t>
            </w:r>
            <w:r w:rsidR="00ED576D" w:rsidRPr="00FE36C7">
              <w:rPr>
                <w:rFonts w:cstheme="minorHAnsi"/>
                <w:sz w:val="19"/>
                <w:szCs w:val="19"/>
              </w:rPr>
              <w:t>5</w:t>
            </w:r>
          </w:p>
          <w:p w14:paraId="6B1452D5" w14:textId="427B9100"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6B0E9C">
              <w:rPr>
                <w:rFonts w:cstheme="minorHAnsi"/>
                <w:sz w:val="19"/>
                <w:szCs w:val="19"/>
              </w:rPr>
              <w:t>7</w:t>
            </w:r>
            <w:r w:rsidRPr="00FE36C7">
              <w:rPr>
                <w:rFonts w:cstheme="minorHAnsi"/>
                <w:sz w:val="19"/>
                <w:szCs w:val="19"/>
              </w:rPr>
              <w:t xml:space="preserve">9)         </w:t>
            </w:r>
          </w:p>
        </w:tc>
        <w:tc>
          <w:tcPr>
            <w:tcW w:w="490" w:type="pct"/>
            <w:tcBorders>
              <w:top w:val="nil"/>
              <w:bottom w:val="nil"/>
              <w:right w:val="nil"/>
            </w:tcBorders>
          </w:tcPr>
          <w:p w14:paraId="05BA990A" w14:textId="2A74803B"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F16B65">
              <w:rPr>
                <w:rFonts w:cstheme="minorHAnsi"/>
                <w:sz w:val="19"/>
                <w:szCs w:val="19"/>
              </w:rPr>
              <w:t>28</w:t>
            </w:r>
          </w:p>
          <w:p w14:paraId="628DB839" w14:textId="3B863A3F"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F16B65">
              <w:rPr>
                <w:rFonts w:cstheme="minorHAnsi"/>
                <w:sz w:val="19"/>
                <w:szCs w:val="19"/>
              </w:rPr>
              <w:t>47</w:t>
            </w:r>
            <w:r w:rsidRPr="00FE36C7">
              <w:rPr>
                <w:rFonts w:cstheme="minorHAnsi"/>
                <w:sz w:val="19"/>
                <w:szCs w:val="19"/>
              </w:rPr>
              <w:t xml:space="preserve">)         </w:t>
            </w:r>
          </w:p>
        </w:tc>
        <w:tc>
          <w:tcPr>
            <w:tcW w:w="479" w:type="pct"/>
            <w:tcBorders>
              <w:top w:val="nil"/>
              <w:left w:val="nil"/>
              <w:bottom w:val="nil"/>
            </w:tcBorders>
          </w:tcPr>
          <w:p w14:paraId="71E14742" w14:textId="51A5AC53"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F16B65">
              <w:rPr>
                <w:rFonts w:cstheme="minorHAnsi"/>
                <w:sz w:val="19"/>
                <w:szCs w:val="19"/>
              </w:rPr>
              <w:t>23</w:t>
            </w:r>
          </w:p>
          <w:p w14:paraId="6A77A609" w14:textId="734E32AF"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(0.12</w:t>
            </w:r>
            <w:r w:rsidR="00F16B65">
              <w:rPr>
                <w:rFonts w:cstheme="minorHAnsi"/>
                <w:sz w:val="19"/>
                <w:szCs w:val="19"/>
              </w:rPr>
              <w:t>9</w:t>
            </w:r>
            <w:r w:rsidRPr="00FE36C7">
              <w:rPr>
                <w:rFonts w:cstheme="minorHAnsi"/>
                <w:sz w:val="19"/>
                <w:szCs w:val="19"/>
              </w:rPr>
              <w:t xml:space="preserve">)         </w:t>
            </w:r>
          </w:p>
        </w:tc>
        <w:tc>
          <w:tcPr>
            <w:tcW w:w="303" w:type="pct"/>
            <w:tcBorders>
              <w:top w:val="nil"/>
              <w:bottom w:val="nil"/>
              <w:right w:val="nil"/>
            </w:tcBorders>
          </w:tcPr>
          <w:p w14:paraId="0B29993D" w14:textId="3EC0B8DB"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F16B65">
              <w:rPr>
                <w:rFonts w:cstheme="minorHAnsi"/>
                <w:sz w:val="19"/>
                <w:szCs w:val="19"/>
              </w:rPr>
              <w:t>36</w:t>
            </w:r>
          </w:p>
          <w:p w14:paraId="55E87733" w14:textId="18E9FE76"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(0.2</w:t>
            </w:r>
            <w:r w:rsidR="00F16B65">
              <w:rPr>
                <w:rFonts w:cstheme="minorHAnsi"/>
                <w:sz w:val="19"/>
                <w:szCs w:val="19"/>
              </w:rPr>
              <w:t>2</w:t>
            </w:r>
            <w:r w:rsidRPr="00FE36C7">
              <w:rPr>
                <w:rFonts w:cstheme="minorHAnsi"/>
                <w:sz w:val="19"/>
                <w:szCs w:val="19"/>
              </w:rPr>
              <w:t xml:space="preserve">4)                                                </w:t>
            </w:r>
          </w:p>
        </w:tc>
        <w:tc>
          <w:tcPr>
            <w:tcW w:w="434" w:type="pct"/>
            <w:vMerge/>
            <w:tcBorders>
              <w:left w:val="nil"/>
              <w:right w:val="nil"/>
            </w:tcBorders>
            <w:shd w:val="clear" w:color="auto" w:fill="auto"/>
          </w:tcPr>
          <w:p w14:paraId="5231C8A7" w14:textId="6431901F" w:rsidR="00BA4D26" w:rsidRPr="00FE36C7" w:rsidRDefault="00BA4D26" w:rsidP="00BB1C6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506687" w:rsidRPr="00B838A5" w14:paraId="3298C385"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17F7DF60" w14:textId="77777777" w:rsidR="00BA4D26" w:rsidRPr="00D815D4" w:rsidRDefault="00BA4D26" w:rsidP="00C63505">
            <w:pPr>
              <w:jc w:val="center"/>
              <w:rPr>
                <w:rFonts w:cstheme="minorHAnsi"/>
                <w:sz w:val="20"/>
                <w:szCs w:val="20"/>
              </w:rPr>
            </w:pPr>
          </w:p>
        </w:tc>
        <w:tc>
          <w:tcPr>
            <w:tcW w:w="352" w:type="pct"/>
            <w:vMerge/>
            <w:tcBorders>
              <w:left w:val="nil"/>
              <w:right w:val="nil"/>
            </w:tcBorders>
          </w:tcPr>
          <w:p w14:paraId="20111EC3" w14:textId="77777777" w:rsidR="00BA4D26" w:rsidRPr="00807CA3" w:rsidRDefault="00BA4D26" w:rsidP="00C635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1B4133CE" w14:textId="189ED2FE" w:rsidR="00BA4D26" w:rsidRPr="00FE36C7" w:rsidRDefault="00BA4D26"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Average EITC Benefits</w:t>
            </w:r>
            <w:r w:rsidRPr="00FE36C7">
              <w:rPr>
                <w:rFonts w:cstheme="minorHAnsi"/>
                <w:b/>
                <w:bCs/>
                <w:i/>
                <w:iCs/>
                <w:sz w:val="19"/>
                <w:szCs w:val="19"/>
              </w:rPr>
              <w:t xml:space="preserve"> </w:t>
            </w:r>
          </w:p>
          <w:p w14:paraId="2F6D15B7" w14:textId="77777777" w:rsidR="00BA4D26" w:rsidRPr="00FE36C7" w:rsidRDefault="00BA4D26"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i/>
                <w:iCs/>
                <w:sz w:val="19"/>
                <w:szCs w:val="19"/>
              </w:rPr>
              <w:t>(SI Base Year 1990)</w:t>
            </w:r>
          </w:p>
        </w:tc>
        <w:tc>
          <w:tcPr>
            <w:tcW w:w="469" w:type="pct"/>
            <w:tcBorders>
              <w:top w:val="nil"/>
              <w:bottom w:val="nil"/>
            </w:tcBorders>
          </w:tcPr>
          <w:p w14:paraId="06E6E9F2" w14:textId="0EFEAA59"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F6AED">
              <w:rPr>
                <w:rFonts w:cstheme="minorHAnsi"/>
                <w:sz w:val="19"/>
                <w:szCs w:val="19"/>
              </w:rPr>
              <w:t>1</w:t>
            </w:r>
            <w:r w:rsidR="00994199" w:rsidRPr="00FE36C7">
              <w:rPr>
                <w:rFonts w:cstheme="minorHAnsi"/>
                <w:sz w:val="19"/>
                <w:szCs w:val="19"/>
              </w:rPr>
              <w:t>1</w:t>
            </w:r>
          </w:p>
          <w:p w14:paraId="63A9A1EF" w14:textId="1CE49177"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F6AED">
              <w:rPr>
                <w:rFonts w:cstheme="minorHAnsi"/>
                <w:sz w:val="19"/>
                <w:szCs w:val="19"/>
              </w:rPr>
              <w:t>37</w:t>
            </w:r>
            <w:r w:rsidRPr="00FE36C7">
              <w:rPr>
                <w:rFonts w:cstheme="minorHAnsi"/>
                <w:sz w:val="19"/>
                <w:szCs w:val="19"/>
              </w:rPr>
              <w:t xml:space="preserve">)         </w:t>
            </w:r>
          </w:p>
        </w:tc>
        <w:tc>
          <w:tcPr>
            <w:tcW w:w="643" w:type="pct"/>
            <w:tcBorders>
              <w:top w:val="nil"/>
              <w:bottom w:val="nil"/>
              <w:right w:val="nil"/>
            </w:tcBorders>
          </w:tcPr>
          <w:p w14:paraId="7DB6306D" w14:textId="74CFD5D9"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5F6AED">
              <w:rPr>
                <w:rFonts w:cstheme="minorHAnsi"/>
                <w:sz w:val="19"/>
                <w:szCs w:val="19"/>
              </w:rPr>
              <w:t>028</w:t>
            </w:r>
          </w:p>
          <w:p w14:paraId="516CC74C" w14:textId="0C7CD426"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(0.4</w:t>
            </w:r>
            <w:r w:rsidR="005F6AED">
              <w:rPr>
                <w:rFonts w:cstheme="minorHAnsi"/>
                <w:sz w:val="19"/>
                <w:szCs w:val="19"/>
              </w:rPr>
              <w:t>41</w:t>
            </w:r>
            <w:r w:rsidRPr="00FE36C7">
              <w:rPr>
                <w:rFonts w:cstheme="minorHAnsi"/>
                <w:sz w:val="19"/>
                <w:szCs w:val="19"/>
              </w:rPr>
              <w:t xml:space="preserve">)         </w:t>
            </w:r>
          </w:p>
        </w:tc>
        <w:tc>
          <w:tcPr>
            <w:tcW w:w="463" w:type="pct"/>
            <w:tcBorders>
              <w:top w:val="nil"/>
              <w:left w:val="nil"/>
              <w:bottom w:val="nil"/>
            </w:tcBorders>
          </w:tcPr>
          <w:p w14:paraId="552698A2" w14:textId="42166A01"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F6AED">
              <w:rPr>
                <w:rFonts w:cstheme="minorHAnsi"/>
                <w:sz w:val="19"/>
                <w:szCs w:val="19"/>
              </w:rPr>
              <w:t>6</w:t>
            </w:r>
            <w:r w:rsidR="00994199" w:rsidRPr="00FE36C7">
              <w:rPr>
                <w:rFonts w:cstheme="minorHAnsi"/>
                <w:sz w:val="19"/>
                <w:szCs w:val="19"/>
              </w:rPr>
              <w:t>6</w:t>
            </w:r>
          </w:p>
          <w:p w14:paraId="44BA5984" w14:textId="6B264750"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(0.1</w:t>
            </w:r>
            <w:r w:rsidR="005F6AED">
              <w:rPr>
                <w:rFonts w:cstheme="minorHAnsi"/>
                <w:sz w:val="19"/>
                <w:szCs w:val="19"/>
              </w:rPr>
              <w:t>21</w:t>
            </w:r>
            <w:r w:rsidRPr="00FE36C7">
              <w:rPr>
                <w:rFonts w:cstheme="minorHAnsi"/>
                <w:sz w:val="19"/>
                <w:szCs w:val="19"/>
              </w:rPr>
              <w:t xml:space="preserve">)         </w:t>
            </w:r>
          </w:p>
        </w:tc>
        <w:tc>
          <w:tcPr>
            <w:tcW w:w="490" w:type="pct"/>
            <w:tcBorders>
              <w:top w:val="nil"/>
              <w:bottom w:val="nil"/>
              <w:right w:val="nil"/>
            </w:tcBorders>
          </w:tcPr>
          <w:p w14:paraId="3C08EE8D" w14:textId="1C9597D2"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5F6AED">
              <w:rPr>
                <w:rFonts w:cstheme="minorHAnsi"/>
                <w:sz w:val="19"/>
                <w:szCs w:val="19"/>
              </w:rPr>
              <w:t>094</w:t>
            </w:r>
          </w:p>
          <w:p w14:paraId="3DB469A5" w14:textId="16D2AAF5"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(0.</w:t>
            </w:r>
            <w:r w:rsidR="005F6AED">
              <w:rPr>
                <w:rFonts w:cstheme="minorHAnsi"/>
                <w:sz w:val="19"/>
                <w:szCs w:val="19"/>
              </w:rPr>
              <w:t>377</w:t>
            </w:r>
            <w:r w:rsidRPr="00FE36C7">
              <w:rPr>
                <w:rFonts w:cstheme="minorHAnsi"/>
                <w:sz w:val="19"/>
                <w:szCs w:val="19"/>
              </w:rPr>
              <w:t xml:space="preserve">)         </w:t>
            </w:r>
          </w:p>
        </w:tc>
        <w:tc>
          <w:tcPr>
            <w:tcW w:w="479" w:type="pct"/>
            <w:tcBorders>
              <w:top w:val="nil"/>
              <w:left w:val="nil"/>
              <w:bottom w:val="nil"/>
            </w:tcBorders>
          </w:tcPr>
          <w:p w14:paraId="4D45B14A" w14:textId="0765215C"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5F6AED">
              <w:rPr>
                <w:rFonts w:cstheme="minorHAnsi"/>
                <w:sz w:val="19"/>
                <w:szCs w:val="19"/>
              </w:rPr>
              <w:t>189</w:t>
            </w:r>
          </w:p>
          <w:p w14:paraId="05AF2F44" w14:textId="7B12561B"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FE36C7">
              <w:rPr>
                <w:rFonts w:cstheme="minorHAnsi"/>
                <w:sz w:val="19"/>
                <w:szCs w:val="19"/>
              </w:rPr>
              <w:t>(0.2</w:t>
            </w:r>
            <w:r w:rsidR="005F6AED">
              <w:rPr>
                <w:rFonts w:cstheme="minorHAnsi"/>
                <w:sz w:val="19"/>
                <w:szCs w:val="19"/>
              </w:rPr>
              <w:t>3</w:t>
            </w:r>
            <w:r w:rsidR="00CD21AB" w:rsidRPr="00FE36C7">
              <w:rPr>
                <w:rFonts w:cstheme="minorHAnsi"/>
                <w:sz w:val="19"/>
                <w:szCs w:val="19"/>
              </w:rPr>
              <w:t>1</w:t>
            </w:r>
            <w:r w:rsidRPr="00FE36C7">
              <w:rPr>
                <w:rFonts w:cstheme="minorHAnsi"/>
                <w:sz w:val="19"/>
                <w:szCs w:val="19"/>
              </w:rPr>
              <w:t xml:space="preserve">)         </w:t>
            </w:r>
          </w:p>
        </w:tc>
        <w:tc>
          <w:tcPr>
            <w:tcW w:w="303" w:type="pct"/>
            <w:tcBorders>
              <w:top w:val="nil"/>
              <w:bottom w:val="nil"/>
              <w:right w:val="nil"/>
            </w:tcBorders>
          </w:tcPr>
          <w:p w14:paraId="2CB4ECD7" w14:textId="49C82AD8" w:rsidR="00BA4D26" w:rsidRPr="00FE36C7" w:rsidRDefault="00BA4D26" w:rsidP="00C6350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F6AED">
              <w:rPr>
                <w:rFonts w:cstheme="minorHAnsi"/>
                <w:sz w:val="19"/>
                <w:szCs w:val="19"/>
              </w:rPr>
              <w:t>5</w:t>
            </w:r>
            <w:r w:rsidRPr="00FE36C7">
              <w:rPr>
                <w:rFonts w:cstheme="minorHAnsi"/>
                <w:sz w:val="19"/>
                <w:szCs w:val="19"/>
              </w:rPr>
              <w:t>1</w:t>
            </w:r>
          </w:p>
          <w:p w14:paraId="33EEC33B" w14:textId="0F37C2E3" w:rsidR="00BA4D26" w:rsidRPr="00FE36C7" w:rsidRDefault="00BA4D26" w:rsidP="00C63505">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FE36C7">
              <w:rPr>
                <w:rFonts w:cstheme="minorHAnsi"/>
                <w:sz w:val="19"/>
                <w:szCs w:val="19"/>
              </w:rPr>
              <w:t>(0.3</w:t>
            </w:r>
            <w:r w:rsidR="005F6AED">
              <w:rPr>
                <w:rFonts w:cstheme="minorHAnsi"/>
                <w:sz w:val="19"/>
                <w:szCs w:val="19"/>
              </w:rPr>
              <w:t>15</w:t>
            </w:r>
            <w:r w:rsidRPr="00FE36C7">
              <w:rPr>
                <w:rFonts w:cstheme="minorHAnsi"/>
                <w:sz w:val="19"/>
                <w:szCs w:val="19"/>
              </w:rPr>
              <w:t xml:space="preserve">)                                                  </w:t>
            </w:r>
          </w:p>
        </w:tc>
        <w:tc>
          <w:tcPr>
            <w:tcW w:w="434" w:type="pct"/>
            <w:vMerge/>
            <w:tcBorders>
              <w:left w:val="nil"/>
              <w:right w:val="nil"/>
            </w:tcBorders>
            <w:shd w:val="clear" w:color="auto" w:fill="auto"/>
          </w:tcPr>
          <w:p w14:paraId="69C48114" w14:textId="348AABA6" w:rsidR="00BA4D26" w:rsidRPr="00FE36C7" w:rsidRDefault="00BA4D26" w:rsidP="00BB1C6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9B4764" w:rsidRPr="00B838A5" w14:paraId="0B9A81EA" w14:textId="77777777" w:rsidTr="00057677">
        <w:trPr>
          <w:trHeight w:val="207"/>
        </w:trPr>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29918455" w14:textId="77777777" w:rsidR="009B4764" w:rsidRPr="00D815D4" w:rsidRDefault="009B4764" w:rsidP="009B4764">
            <w:pPr>
              <w:jc w:val="center"/>
              <w:rPr>
                <w:rFonts w:cstheme="minorHAnsi"/>
                <w:sz w:val="20"/>
                <w:szCs w:val="20"/>
              </w:rPr>
            </w:pPr>
          </w:p>
        </w:tc>
        <w:tc>
          <w:tcPr>
            <w:tcW w:w="352" w:type="pct"/>
            <w:vMerge/>
            <w:tcBorders>
              <w:left w:val="nil"/>
              <w:right w:val="nil"/>
            </w:tcBorders>
          </w:tcPr>
          <w:p w14:paraId="2367C136" w14:textId="77777777" w:rsidR="009B4764" w:rsidRPr="00807CA3" w:rsidRDefault="009B4764" w:rsidP="009B476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4" w:space="0" w:color="auto"/>
            </w:tcBorders>
            <w:vAlign w:val="center"/>
          </w:tcPr>
          <w:p w14:paraId="4E8E8180" w14:textId="36D2A5EC" w:rsidR="009B4764" w:rsidRPr="00FE36C7" w:rsidRDefault="009B4764" w:rsidP="009B4764">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Average Federal EITC Benefits</w:t>
            </w:r>
          </w:p>
        </w:tc>
        <w:tc>
          <w:tcPr>
            <w:tcW w:w="469" w:type="pct"/>
            <w:tcBorders>
              <w:top w:val="nil"/>
              <w:bottom w:val="single" w:sz="4" w:space="0" w:color="auto"/>
            </w:tcBorders>
            <w:vAlign w:val="bottom"/>
          </w:tcPr>
          <w:p w14:paraId="0BABF91E" w14:textId="52886AF7" w:rsidR="009B4764" w:rsidRPr="00FE36C7" w:rsidRDefault="009B4764" w:rsidP="009B4764">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A13874">
              <w:rPr>
                <w:rFonts w:cstheme="minorHAnsi"/>
                <w:sz w:val="19"/>
                <w:szCs w:val="19"/>
              </w:rPr>
              <w:t>35</w:t>
            </w:r>
          </w:p>
          <w:p w14:paraId="5B9C6ECA" w14:textId="7E42A07F"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(0.02</w:t>
            </w:r>
            <w:r w:rsidR="00A13874">
              <w:rPr>
                <w:rFonts w:cstheme="minorHAnsi"/>
                <w:sz w:val="19"/>
                <w:szCs w:val="19"/>
              </w:rPr>
              <w:t>6</w:t>
            </w:r>
            <w:r w:rsidRPr="00FE36C7">
              <w:rPr>
                <w:rFonts w:cstheme="minorHAnsi"/>
                <w:sz w:val="19"/>
                <w:szCs w:val="19"/>
              </w:rPr>
              <w:t>)</w:t>
            </w:r>
          </w:p>
        </w:tc>
        <w:tc>
          <w:tcPr>
            <w:tcW w:w="643" w:type="pct"/>
            <w:tcBorders>
              <w:top w:val="nil"/>
              <w:bottom w:val="single" w:sz="4" w:space="0" w:color="auto"/>
              <w:right w:val="nil"/>
            </w:tcBorders>
            <w:vAlign w:val="bottom"/>
          </w:tcPr>
          <w:p w14:paraId="0874482B" w14:textId="1B509103" w:rsidR="009B4764" w:rsidRPr="00FE36C7" w:rsidRDefault="009B4764" w:rsidP="009B4764">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13874">
              <w:rPr>
                <w:rFonts w:cstheme="minorHAnsi"/>
                <w:sz w:val="19"/>
                <w:szCs w:val="19"/>
              </w:rPr>
              <w:t>265</w:t>
            </w:r>
          </w:p>
          <w:p w14:paraId="603C1C87" w14:textId="72CB9A30"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13874">
              <w:rPr>
                <w:rFonts w:cstheme="minorHAnsi"/>
                <w:sz w:val="19"/>
                <w:szCs w:val="19"/>
              </w:rPr>
              <w:t>40</w:t>
            </w:r>
            <w:r w:rsidRPr="00FE36C7">
              <w:rPr>
                <w:rFonts w:cstheme="minorHAnsi"/>
                <w:sz w:val="19"/>
                <w:szCs w:val="19"/>
              </w:rPr>
              <w:t>1)</w:t>
            </w:r>
          </w:p>
        </w:tc>
        <w:tc>
          <w:tcPr>
            <w:tcW w:w="463" w:type="pct"/>
            <w:tcBorders>
              <w:top w:val="nil"/>
              <w:left w:val="nil"/>
              <w:bottom w:val="single" w:sz="4" w:space="0" w:color="auto"/>
            </w:tcBorders>
            <w:vAlign w:val="bottom"/>
          </w:tcPr>
          <w:p w14:paraId="78863236" w14:textId="37E5AB74"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13874">
              <w:rPr>
                <w:rFonts w:cstheme="minorHAnsi"/>
                <w:sz w:val="19"/>
                <w:szCs w:val="19"/>
              </w:rPr>
              <w:t>0</w:t>
            </w:r>
            <w:r w:rsidRPr="00FE36C7">
              <w:rPr>
                <w:rFonts w:cstheme="minorHAnsi"/>
                <w:sz w:val="19"/>
                <w:szCs w:val="19"/>
              </w:rPr>
              <w:t>8</w:t>
            </w:r>
            <w:r w:rsidR="00A13874">
              <w:rPr>
                <w:rFonts w:cstheme="minorHAnsi"/>
                <w:sz w:val="19"/>
                <w:szCs w:val="19"/>
              </w:rPr>
              <w:t>7</w:t>
            </w:r>
            <w:r w:rsidRPr="00FE36C7">
              <w:rPr>
                <w:rFonts w:cstheme="minorHAnsi"/>
                <w:sz w:val="19"/>
                <w:szCs w:val="19"/>
              </w:rPr>
              <w:t xml:space="preserve">  </w:t>
            </w:r>
          </w:p>
          <w:p w14:paraId="3713C138" w14:textId="25F48678"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A13874">
              <w:rPr>
                <w:rFonts w:cstheme="minorHAnsi"/>
                <w:sz w:val="19"/>
                <w:szCs w:val="19"/>
              </w:rPr>
              <w:t>25</w:t>
            </w:r>
            <w:r w:rsidRPr="00FE36C7">
              <w:rPr>
                <w:rFonts w:cstheme="minorHAnsi"/>
                <w:sz w:val="19"/>
                <w:szCs w:val="19"/>
              </w:rPr>
              <w:t xml:space="preserve">)         </w:t>
            </w:r>
          </w:p>
        </w:tc>
        <w:tc>
          <w:tcPr>
            <w:tcW w:w="490" w:type="pct"/>
            <w:tcBorders>
              <w:top w:val="nil"/>
              <w:bottom w:val="single" w:sz="4" w:space="0" w:color="auto"/>
              <w:right w:val="nil"/>
            </w:tcBorders>
            <w:vAlign w:val="bottom"/>
          </w:tcPr>
          <w:p w14:paraId="59A7A6F1" w14:textId="6DF5CC98"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13874">
              <w:rPr>
                <w:rFonts w:cstheme="minorHAnsi"/>
                <w:sz w:val="19"/>
                <w:szCs w:val="19"/>
              </w:rPr>
              <w:t>178</w:t>
            </w:r>
            <w:r w:rsidRPr="00FE36C7">
              <w:rPr>
                <w:rFonts w:cstheme="minorHAnsi"/>
                <w:sz w:val="19"/>
                <w:szCs w:val="19"/>
              </w:rPr>
              <w:t xml:space="preserve">  </w:t>
            </w:r>
          </w:p>
          <w:p w14:paraId="681698C0" w14:textId="5E39DFDA"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5F5351" w:rsidRPr="00FE36C7">
              <w:rPr>
                <w:rFonts w:cstheme="minorHAnsi"/>
                <w:sz w:val="19"/>
                <w:szCs w:val="19"/>
              </w:rPr>
              <w:t>3</w:t>
            </w:r>
            <w:r w:rsidR="00A13874">
              <w:rPr>
                <w:rFonts w:cstheme="minorHAnsi"/>
                <w:sz w:val="19"/>
                <w:szCs w:val="19"/>
              </w:rPr>
              <w:t>68</w:t>
            </w:r>
            <w:r w:rsidRPr="00FE36C7">
              <w:rPr>
                <w:rFonts w:cstheme="minorHAnsi"/>
                <w:sz w:val="19"/>
                <w:szCs w:val="19"/>
              </w:rPr>
              <w:t xml:space="preserve">)         </w:t>
            </w:r>
          </w:p>
        </w:tc>
        <w:tc>
          <w:tcPr>
            <w:tcW w:w="479" w:type="pct"/>
            <w:tcBorders>
              <w:top w:val="nil"/>
              <w:left w:val="nil"/>
              <w:bottom w:val="single" w:sz="4" w:space="0" w:color="auto"/>
            </w:tcBorders>
            <w:vAlign w:val="bottom"/>
          </w:tcPr>
          <w:p w14:paraId="733E8AEB" w14:textId="6BFD9820"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A13874">
              <w:rPr>
                <w:rFonts w:cstheme="minorHAnsi"/>
                <w:sz w:val="19"/>
                <w:szCs w:val="19"/>
              </w:rPr>
              <w:t>51</w:t>
            </w:r>
            <w:r w:rsidRPr="00FE36C7">
              <w:rPr>
                <w:rFonts w:cstheme="minorHAnsi"/>
                <w:sz w:val="19"/>
                <w:szCs w:val="19"/>
              </w:rPr>
              <w:t xml:space="preserve">    </w:t>
            </w:r>
          </w:p>
          <w:p w14:paraId="78F3B4F4" w14:textId="7BA1A13B"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(0.1</w:t>
            </w:r>
            <w:r w:rsidR="00A13874">
              <w:rPr>
                <w:rFonts w:cstheme="minorHAnsi"/>
                <w:sz w:val="19"/>
                <w:szCs w:val="19"/>
              </w:rPr>
              <w:t>5</w:t>
            </w:r>
            <w:r w:rsidR="00AB1F6F" w:rsidRPr="00FE36C7">
              <w:rPr>
                <w:rFonts w:cstheme="minorHAnsi"/>
                <w:sz w:val="19"/>
                <w:szCs w:val="19"/>
              </w:rPr>
              <w:t>6</w:t>
            </w:r>
            <w:r w:rsidRPr="00FE36C7">
              <w:rPr>
                <w:rFonts w:cstheme="minorHAnsi"/>
                <w:sz w:val="19"/>
                <w:szCs w:val="19"/>
              </w:rPr>
              <w:t xml:space="preserve">)         </w:t>
            </w:r>
          </w:p>
        </w:tc>
        <w:tc>
          <w:tcPr>
            <w:tcW w:w="303" w:type="pct"/>
            <w:tcBorders>
              <w:top w:val="nil"/>
              <w:bottom w:val="single" w:sz="4" w:space="0" w:color="auto"/>
              <w:right w:val="nil"/>
            </w:tcBorders>
            <w:vAlign w:val="bottom"/>
          </w:tcPr>
          <w:p w14:paraId="639473A5" w14:textId="504A7FE2" w:rsidR="009B4764" w:rsidRPr="00FE36C7" w:rsidRDefault="00A1387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B4764" w:rsidRPr="00FE36C7">
              <w:rPr>
                <w:rFonts w:cstheme="minorHAnsi"/>
                <w:sz w:val="19"/>
                <w:szCs w:val="19"/>
              </w:rPr>
              <w:t>0.00</w:t>
            </w:r>
            <w:r>
              <w:rPr>
                <w:rFonts w:cstheme="minorHAnsi"/>
                <w:sz w:val="19"/>
                <w:szCs w:val="19"/>
              </w:rPr>
              <w:t>4</w:t>
            </w:r>
          </w:p>
          <w:p w14:paraId="045DF027" w14:textId="3488CD40"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B1F6F" w:rsidRPr="00FE36C7">
              <w:rPr>
                <w:rFonts w:cstheme="minorHAnsi"/>
                <w:sz w:val="19"/>
                <w:szCs w:val="19"/>
              </w:rPr>
              <w:t>29</w:t>
            </w:r>
            <w:r w:rsidR="00A13874">
              <w:rPr>
                <w:rFonts w:cstheme="minorHAnsi"/>
                <w:sz w:val="19"/>
                <w:szCs w:val="19"/>
              </w:rPr>
              <w:t>7</w:t>
            </w:r>
            <w:r w:rsidRPr="00FE36C7">
              <w:rPr>
                <w:rFonts w:cstheme="minorHAnsi"/>
                <w:sz w:val="19"/>
                <w:szCs w:val="19"/>
              </w:rPr>
              <w:t xml:space="preserve">)                   </w:t>
            </w:r>
          </w:p>
        </w:tc>
        <w:tc>
          <w:tcPr>
            <w:tcW w:w="434" w:type="pct"/>
            <w:vMerge/>
            <w:tcBorders>
              <w:left w:val="nil"/>
              <w:bottom w:val="single" w:sz="4" w:space="0" w:color="auto"/>
              <w:right w:val="nil"/>
            </w:tcBorders>
            <w:shd w:val="clear" w:color="auto" w:fill="auto"/>
          </w:tcPr>
          <w:p w14:paraId="22D2C9F5" w14:textId="6D32B596" w:rsidR="009B4764" w:rsidRPr="00FE36C7" w:rsidRDefault="009B4764" w:rsidP="009B4764">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3A3D09" w:rsidRPr="00B838A5" w14:paraId="70C054D3" w14:textId="77777777" w:rsidTr="00B0761B">
        <w:trPr>
          <w:trHeight w:val="207"/>
        </w:trPr>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7134C4D3" w14:textId="77777777" w:rsidR="003A3D09" w:rsidRPr="00D815D4" w:rsidRDefault="003A3D09" w:rsidP="003A3D09">
            <w:pPr>
              <w:jc w:val="center"/>
              <w:rPr>
                <w:rFonts w:cstheme="minorHAnsi"/>
                <w:sz w:val="20"/>
                <w:szCs w:val="20"/>
              </w:rPr>
            </w:pPr>
          </w:p>
        </w:tc>
        <w:tc>
          <w:tcPr>
            <w:tcW w:w="352" w:type="pct"/>
            <w:vMerge w:val="restart"/>
            <w:tcBorders>
              <w:left w:val="nil"/>
              <w:right w:val="nil"/>
            </w:tcBorders>
            <w:vAlign w:val="center"/>
          </w:tcPr>
          <w:p w14:paraId="106FD57B" w14:textId="302FF9A5" w:rsidR="003A3D09" w:rsidRPr="00583A32"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583A32">
              <w:rPr>
                <w:rFonts w:cstheme="minorHAnsi"/>
                <w:b/>
                <w:bCs/>
                <w:sz w:val="20"/>
                <w:szCs w:val="20"/>
              </w:rPr>
              <w:t>Parents</w:t>
            </w:r>
          </w:p>
        </w:tc>
        <w:tc>
          <w:tcPr>
            <w:tcW w:w="962" w:type="pct"/>
            <w:tcBorders>
              <w:top w:val="single" w:sz="4" w:space="0" w:color="auto"/>
              <w:left w:val="nil"/>
              <w:bottom w:val="nil"/>
            </w:tcBorders>
            <w:vAlign w:val="center"/>
          </w:tcPr>
          <w:p w14:paraId="2D5D88DB" w14:textId="4CEC4219" w:rsidR="003A3D09" w:rsidRPr="00FE36C7" w:rsidRDefault="003A3D09" w:rsidP="003A3D09">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b/>
                <w:bCs/>
                <w:sz w:val="19"/>
                <w:szCs w:val="19"/>
              </w:rPr>
              <w:t>Average EITC Benefits (500s)</w:t>
            </w:r>
          </w:p>
        </w:tc>
        <w:tc>
          <w:tcPr>
            <w:tcW w:w="469" w:type="pct"/>
            <w:tcBorders>
              <w:top w:val="single" w:sz="4" w:space="0" w:color="auto"/>
              <w:bottom w:val="nil"/>
            </w:tcBorders>
            <w:vAlign w:val="center"/>
          </w:tcPr>
          <w:p w14:paraId="130D4CC8" w14:textId="77777777" w:rsidR="003A3D09" w:rsidRPr="003A3D09"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0.017</w:t>
            </w:r>
          </w:p>
          <w:p w14:paraId="785803BC" w14:textId="004756BF" w:rsidR="003A3D09" w:rsidRPr="003A3D09" w:rsidRDefault="003A3D09" w:rsidP="003A3D0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(0.015)</w:t>
            </w:r>
          </w:p>
        </w:tc>
        <w:tc>
          <w:tcPr>
            <w:tcW w:w="643" w:type="pct"/>
            <w:tcBorders>
              <w:top w:val="single" w:sz="4" w:space="0" w:color="auto"/>
              <w:bottom w:val="nil"/>
              <w:right w:val="nil"/>
            </w:tcBorders>
            <w:vAlign w:val="center"/>
          </w:tcPr>
          <w:p w14:paraId="290DF240" w14:textId="77777777" w:rsidR="003A3D09" w:rsidRPr="003A3D09"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-0.110</w:t>
            </w:r>
          </w:p>
          <w:p w14:paraId="63943CC1" w14:textId="17135A31" w:rsidR="003A3D09" w:rsidRPr="003A3D09" w:rsidRDefault="003A3D09" w:rsidP="003A3D0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(0.199)</w:t>
            </w:r>
          </w:p>
        </w:tc>
        <w:tc>
          <w:tcPr>
            <w:tcW w:w="463" w:type="pct"/>
            <w:tcBorders>
              <w:top w:val="single" w:sz="4" w:space="0" w:color="auto"/>
              <w:left w:val="nil"/>
              <w:bottom w:val="nil"/>
            </w:tcBorders>
            <w:vAlign w:val="center"/>
          </w:tcPr>
          <w:p w14:paraId="7C23163E" w14:textId="77777777" w:rsidR="003A3D09" w:rsidRPr="003A3D09"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0.046</w:t>
            </w:r>
          </w:p>
          <w:p w14:paraId="48EBA2E3" w14:textId="6919389D" w:rsidR="003A3D09" w:rsidRPr="003A3D09" w:rsidRDefault="003A3D09" w:rsidP="003A3D0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(0.056)</w:t>
            </w:r>
          </w:p>
        </w:tc>
        <w:tc>
          <w:tcPr>
            <w:tcW w:w="490" w:type="pct"/>
            <w:tcBorders>
              <w:top w:val="single" w:sz="4" w:space="0" w:color="auto"/>
              <w:bottom w:val="nil"/>
              <w:right w:val="nil"/>
            </w:tcBorders>
            <w:vAlign w:val="center"/>
          </w:tcPr>
          <w:p w14:paraId="4D030A6B" w14:textId="77777777" w:rsidR="003A3D09" w:rsidRPr="003A3D09"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-0.156</w:t>
            </w:r>
          </w:p>
          <w:p w14:paraId="12D4B217" w14:textId="08B39BA4" w:rsidR="003A3D09" w:rsidRPr="003A3D09" w:rsidRDefault="003A3D09" w:rsidP="003A3D0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(0.177)</w:t>
            </w:r>
          </w:p>
        </w:tc>
        <w:tc>
          <w:tcPr>
            <w:tcW w:w="479" w:type="pct"/>
            <w:tcBorders>
              <w:top w:val="single" w:sz="4" w:space="0" w:color="auto"/>
              <w:left w:val="nil"/>
              <w:bottom w:val="nil"/>
            </w:tcBorders>
            <w:vAlign w:val="center"/>
          </w:tcPr>
          <w:p w14:paraId="15B6B051" w14:textId="77777777" w:rsidR="003A3D09" w:rsidRPr="003A3D09"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-0.102</w:t>
            </w:r>
          </w:p>
          <w:p w14:paraId="04C0C4BF" w14:textId="1C96E147" w:rsidR="003A3D09" w:rsidRPr="003A3D09" w:rsidRDefault="003A3D09" w:rsidP="003A3D0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(0.118)</w:t>
            </w:r>
          </w:p>
        </w:tc>
        <w:tc>
          <w:tcPr>
            <w:tcW w:w="303" w:type="pct"/>
            <w:tcBorders>
              <w:top w:val="single" w:sz="4" w:space="0" w:color="auto"/>
              <w:bottom w:val="nil"/>
              <w:right w:val="nil"/>
            </w:tcBorders>
            <w:vAlign w:val="center"/>
          </w:tcPr>
          <w:p w14:paraId="2339DCC3" w14:textId="77777777" w:rsidR="003A3D09" w:rsidRPr="003A3D09" w:rsidRDefault="003A3D09" w:rsidP="003A3D0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-0.005</w:t>
            </w:r>
          </w:p>
          <w:p w14:paraId="72488330" w14:textId="7DD6DD7B" w:rsidR="003A3D09" w:rsidRPr="003A3D09" w:rsidRDefault="003A3D09" w:rsidP="003A3D0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A3D09">
              <w:rPr>
                <w:rFonts w:cstheme="minorHAnsi"/>
                <w:b/>
                <w:bCs/>
                <w:sz w:val="19"/>
                <w:szCs w:val="19"/>
              </w:rPr>
              <w:t>(0.097)</w:t>
            </w:r>
          </w:p>
        </w:tc>
        <w:tc>
          <w:tcPr>
            <w:tcW w:w="434" w:type="pct"/>
            <w:tcBorders>
              <w:top w:val="single" w:sz="4" w:space="0" w:color="auto"/>
              <w:left w:val="nil"/>
              <w:bottom w:val="nil"/>
              <w:right w:val="nil"/>
            </w:tcBorders>
            <w:shd w:val="clear" w:color="auto" w:fill="auto"/>
            <w:vAlign w:val="bottom"/>
          </w:tcPr>
          <w:p w14:paraId="36F0AF5E" w14:textId="77777777" w:rsidR="00634BB4" w:rsidRPr="00634BB4" w:rsidRDefault="00634BB4" w:rsidP="00634BB4">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634BB4">
              <w:rPr>
                <w:rFonts w:cstheme="minorHAnsi"/>
                <w:b/>
                <w:bCs/>
                <w:sz w:val="19"/>
                <w:szCs w:val="19"/>
              </w:rPr>
              <w:t>-0.015</w:t>
            </w:r>
          </w:p>
          <w:p w14:paraId="62DDC44B" w14:textId="4A847CD8" w:rsidR="003A3D09" w:rsidRPr="00FE36C7" w:rsidRDefault="00634BB4" w:rsidP="00634BB4">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634BB4">
              <w:rPr>
                <w:rFonts w:cstheme="minorHAnsi"/>
                <w:b/>
                <w:bCs/>
                <w:sz w:val="19"/>
                <w:szCs w:val="19"/>
              </w:rPr>
              <w:t xml:space="preserve">(0.041)                                                                           </w:t>
            </w:r>
          </w:p>
        </w:tc>
      </w:tr>
      <w:tr w:rsidR="00506687" w:rsidRPr="00B838A5" w14:paraId="0AA4C8E8" w14:textId="77777777" w:rsidTr="00B0761B">
        <w:trPr>
          <w:trHeight w:val="207"/>
        </w:trPr>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348F5B2F" w14:textId="77777777" w:rsidR="00221728" w:rsidRPr="00D815D4" w:rsidRDefault="00221728" w:rsidP="00221728">
            <w:pPr>
              <w:jc w:val="center"/>
              <w:rPr>
                <w:rFonts w:cstheme="minorHAnsi"/>
                <w:sz w:val="20"/>
                <w:szCs w:val="20"/>
              </w:rPr>
            </w:pPr>
          </w:p>
        </w:tc>
        <w:tc>
          <w:tcPr>
            <w:tcW w:w="352" w:type="pct"/>
            <w:vMerge/>
            <w:tcBorders>
              <w:left w:val="nil"/>
              <w:right w:val="nil"/>
            </w:tcBorders>
          </w:tcPr>
          <w:p w14:paraId="7AA9D856" w14:textId="77777777" w:rsidR="00221728" w:rsidRPr="00807CA3" w:rsidRDefault="00221728" w:rsidP="0022172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60DD5945" w14:textId="1EB09AB7" w:rsidR="00221728" w:rsidRPr="00FE36C7" w:rsidRDefault="00221728"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Lagged Average EITC Benefits</w:t>
            </w:r>
          </w:p>
        </w:tc>
        <w:tc>
          <w:tcPr>
            <w:tcW w:w="469" w:type="pct"/>
            <w:tcBorders>
              <w:top w:val="nil"/>
              <w:bottom w:val="nil"/>
            </w:tcBorders>
          </w:tcPr>
          <w:p w14:paraId="0C91DA0B" w14:textId="3F223BCA" w:rsidR="00221728"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254C14">
              <w:rPr>
                <w:rFonts w:cstheme="minorHAnsi"/>
                <w:sz w:val="19"/>
                <w:szCs w:val="19"/>
              </w:rPr>
              <w:t>16</w:t>
            </w:r>
          </w:p>
          <w:p w14:paraId="26B699FD" w14:textId="0E19CE14" w:rsidR="00FD4AD1"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(0.013)</w:t>
            </w:r>
          </w:p>
        </w:tc>
        <w:tc>
          <w:tcPr>
            <w:tcW w:w="643" w:type="pct"/>
            <w:tcBorders>
              <w:top w:val="nil"/>
              <w:bottom w:val="nil"/>
              <w:right w:val="nil"/>
            </w:tcBorders>
          </w:tcPr>
          <w:p w14:paraId="6E3E7E75" w14:textId="3E29BC22" w:rsidR="00221728"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254C14">
              <w:rPr>
                <w:rFonts w:cstheme="minorHAnsi"/>
                <w:sz w:val="19"/>
                <w:szCs w:val="19"/>
              </w:rPr>
              <w:t>26</w:t>
            </w:r>
          </w:p>
          <w:p w14:paraId="463E444B" w14:textId="65F735D5" w:rsidR="00FD4AD1"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254C14">
              <w:rPr>
                <w:rFonts w:cstheme="minorHAnsi"/>
                <w:sz w:val="19"/>
                <w:szCs w:val="19"/>
              </w:rPr>
              <w:t>185</w:t>
            </w:r>
            <w:r w:rsidRPr="00FE36C7">
              <w:rPr>
                <w:rFonts w:cstheme="minorHAnsi"/>
                <w:sz w:val="19"/>
                <w:szCs w:val="19"/>
              </w:rPr>
              <w:t>)</w:t>
            </w:r>
          </w:p>
        </w:tc>
        <w:tc>
          <w:tcPr>
            <w:tcW w:w="463" w:type="pct"/>
            <w:tcBorders>
              <w:top w:val="nil"/>
              <w:left w:val="nil"/>
              <w:bottom w:val="nil"/>
            </w:tcBorders>
          </w:tcPr>
          <w:p w14:paraId="071F70FB" w14:textId="0CD0CC3A" w:rsidR="00221728"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254C14">
              <w:rPr>
                <w:rFonts w:cstheme="minorHAnsi"/>
                <w:sz w:val="19"/>
                <w:szCs w:val="19"/>
              </w:rPr>
              <w:t>33</w:t>
            </w:r>
          </w:p>
          <w:p w14:paraId="5DCED2BA" w14:textId="27693038" w:rsidR="00FD4AD1"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254C14">
              <w:rPr>
                <w:rFonts w:cstheme="minorHAnsi"/>
                <w:sz w:val="19"/>
                <w:szCs w:val="19"/>
              </w:rPr>
              <w:t>62</w:t>
            </w:r>
            <w:r w:rsidRPr="00FE36C7">
              <w:rPr>
                <w:rFonts w:cstheme="minorHAnsi"/>
                <w:sz w:val="19"/>
                <w:szCs w:val="19"/>
              </w:rPr>
              <w:t>)</w:t>
            </w:r>
          </w:p>
        </w:tc>
        <w:tc>
          <w:tcPr>
            <w:tcW w:w="490" w:type="pct"/>
            <w:tcBorders>
              <w:top w:val="nil"/>
              <w:bottom w:val="nil"/>
              <w:right w:val="nil"/>
            </w:tcBorders>
          </w:tcPr>
          <w:p w14:paraId="52F0FEA3" w14:textId="2739180D" w:rsidR="00221728"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254C14">
              <w:rPr>
                <w:rFonts w:cstheme="minorHAnsi"/>
                <w:sz w:val="19"/>
                <w:szCs w:val="19"/>
              </w:rPr>
              <w:t>60</w:t>
            </w:r>
          </w:p>
          <w:p w14:paraId="62770F79" w14:textId="790C1FE0" w:rsidR="00FD4AD1"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(0.16</w:t>
            </w:r>
            <w:r w:rsidR="00254C14">
              <w:rPr>
                <w:rFonts w:cstheme="minorHAnsi"/>
                <w:sz w:val="19"/>
                <w:szCs w:val="19"/>
              </w:rPr>
              <w:t>4</w:t>
            </w:r>
            <w:r w:rsidRPr="00FE36C7">
              <w:rPr>
                <w:rFonts w:cstheme="minorHAnsi"/>
                <w:sz w:val="19"/>
                <w:szCs w:val="19"/>
              </w:rPr>
              <w:t>)</w:t>
            </w:r>
          </w:p>
        </w:tc>
        <w:tc>
          <w:tcPr>
            <w:tcW w:w="479" w:type="pct"/>
            <w:tcBorders>
              <w:top w:val="nil"/>
              <w:left w:val="nil"/>
              <w:bottom w:val="nil"/>
            </w:tcBorders>
          </w:tcPr>
          <w:p w14:paraId="6FD89812" w14:textId="3531DAE1" w:rsidR="00221728"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254C14">
              <w:rPr>
                <w:rFonts w:cstheme="minorHAnsi"/>
                <w:sz w:val="19"/>
                <w:szCs w:val="19"/>
              </w:rPr>
              <w:t>17</w:t>
            </w:r>
          </w:p>
          <w:p w14:paraId="0C997000" w14:textId="022D86A3" w:rsidR="00FD4AD1"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254C14">
              <w:rPr>
                <w:rFonts w:cstheme="minorHAnsi"/>
                <w:sz w:val="19"/>
                <w:szCs w:val="19"/>
              </w:rPr>
              <w:t>08</w:t>
            </w:r>
            <w:r w:rsidRPr="00FE36C7">
              <w:rPr>
                <w:rFonts w:cstheme="minorHAnsi"/>
                <w:sz w:val="19"/>
                <w:szCs w:val="19"/>
              </w:rPr>
              <w:t>)</w:t>
            </w:r>
          </w:p>
        </w:tc>
        <w:tc>
          <w:tcPr>
            <w:tcW w:w="303" w:type="pct"/>
            <w:tcBorders>
              <w:top w:val="nil"/>
              <w:bottom w:val="nil"/>
              <w:right w:val="nil"/>
            </w:tcBorders>
          </w:tcPr>
          <w:p w14:paraId="7C023745" w14:textId="18D3DAA5" w:rsidR="00221728"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D4029">
              <w:rPr>
                <w:rFonts w:cstheme="minorHAnsi"/>
                <w:sz w:val="19"/>
                <w:szCs w:val="19"/>
              </w:rPr>
              <w:t>13</w:t>
            </w:r>
          </w:p>
          <w:p w14:paraId="756A57B6" w14:textId="2A4C00FD" w:rsidR="00FD4AD1" w:rsidRPr="00FE36C7" w:rsidRDefault="00FD4AD1"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5D4029">
              <w:rPr>
                <w:rFonts w:cstheme="minorHAnsi"/>
                <w:sz w:val="19"/>
                <w:szCs w:val="19"/>
              </w:rPr>
              <w:t>09</w:t>
            </w:r>
            <w:r w:rsidRPr="00FE36C7">
              <w:rPr>
                <w:rFonts w:cstheme="minorHAnsi"/>
                <w:sz w:val="19"/>
                <w:szCs w:val="19"/>
              </w:rPr>
              <w:t>)</w:t>
            </w:r>
          </w:p>
        </w:tc>
        <w:tc>
          <w:tcPr>
            <w:tcW w:w="434" w:type="pct"/>
            <w:tcBorders>
              <w:top w:val="nil"/>
              <w:left w:val="nil"/>
              <w:bottom w:val="nil"/>
              <w:right w:val="nil"/>
            </w:tcBorders>
            <w:shd w:val="clear" w:color="auto" w:fill="auto"/>
          </w:tcPr>
          <w:p w14:paraId="3068F25A" w14:textId="3CB1C3BC" w:rsidR="00221728" w:rsidRPr="00FE36C7" w:rsidRDefault="00221728"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D4029">
              <w:rPr>
                <w:rFonts w:cstheme="minorHAnsi"/>
                <w:sz w:val="19"/>
                <w:szCs w:val="19"/>
              </w:rPr>
              <w:t>24</w:t>
            </w:r>
          </w:p>
          <w:p w14:paraId="0BB3C54D" w14:textId="32C5E888" w:rsidR="00221728" w:rsidRPr="00FE36C7" w:rsidRDefault="00221728" w:rsidP="002217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D4029">
              <w:rPr>
                <w:rFonts w:cstheme="minorHAnsi"/>
                <w:sz w:val="19"/>
                <w:szCs w:val="19"/>
              </w:rPr>
              <w:t>47</w:t>
            </w:r>
            <w:r w:rsidRPr="00FE36C7">
              <w:rPr>
                <w:rFonts w:cstheme="minorHAnsi"/>
                <w:sz w:val="19"/>
                <w:szCs w:val="19"/>
              </w:rPr>
              <w:t>)</w:t>
            </w:r>
          </w:p>
        </w:tc>
      </w:tr>
      <w:tr w:rsidR="00506687" w:rsidRPr="00B838A5" w14:paraId="16B1E1B6" w14:textId="77777777" w:rsidTr="00B0761B">
        <w:trPr>
          <w:trHeight w:val="207"/>
        </w:trPr>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194B377F" w14:textId="77777777" w:rsidR="000C4F2F" w:rsidRPr="00D815D4" w:rsidRDefault="000C4F2F" w:rsidP="000C4F2F">
            <w:pPr>
              <w:jc w:val="center"/>
              <w:rPr>
                <w:rFonts w:cstheme="minorHAnsi"/>
                <w:sz w:val="20"/>
                <w:szCs w:val="20"/>
              </w:rPr>
            </w:pPr>
          </w:p>
        </w:tc>
        <w:tc>
          <w:tcPr>
            <w:tcW w:w="352" w:type="pct"/>
            <w:vMerge/>
            <w:tcBorders>
              <w:left w:val="nil"/>
              <w:right w:val="nil"/>
            </w:tcBorders>
          </w:tcPr>
          <w:p w14:paraId="759CCD63" w14:textId="77777777" w:rsidR="000C4F2F" w:rsidRPr="00807CA3"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782C2BF4" w14:textId="77777777"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Average EITC Benefits</w:t>
            </w:r>
            <w:r w:rsidRPr="00FE36C7">
              <w:rPr>
                <w:rFonts w:cstheme="minorHAnsi"/>
                <w:b/>
                <w:bCs/>
                <w:i/>
                <w:iCs/>
                <w:sz w:val="19"/>
                <w:szCs w:val="19"/>
              </w:rPr>
              <w:t xml:space="preserve"> </w:t>
            </w:r>
          </w:p>
          <w:p w14:paraId="1B804F65" w14:textId="519F28CD"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i/>
                <w:iCs/>
                <w:sz w:val="19"/>
                <w:szCs w:val="19"/>
              </w:rPr>
              <w:t>(SI Base Year 1990)</w:t>
            </w:r>
          </w:p>
        </w:tc>
        <w:tc>
          <w:tcPr>
            <w:tcW w:w="469" w:type="pct"/>
            <w:tcBorders>
              <w:top w:val="nil"/>
              <w:bottom w:val="nil"/>
            </w:tcBorders>
          </w:tcPr>
          <w:p w14:paraId="41EC55BB" w14:textId="64A84421"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4044A">
              <w:rPr>
                <w:rFonts w:cstheme="minorHAnsi"/>
                <w:sz w:val="19"/>
                <w:szCs w:val="19"/>
              </w:rPr>
              <w:t>30</w:t>
            </w:r>
          </w:p>
          <w:p w14:paraId="2472960F" w14:textId="433C84EB"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4044A">
              <w:rPr>
                <w:rFonts w:cstheme="minorHAnsi"/>
                <w:sz w:val="19"/>
                <w:szCs w:val="19"/>
              </w:rPr>
              <w:t>24</w:t>
            </w:r>
            <w:r w:rsidRPr="00FE36C7">
              <w:rPr>
                <w:rFonts w:cstheme="minorHAnsi"/>
                <w:sz w:val="19"/>
                <w:szCs w:val="19"/>
              </w:rPr>
              <w:t>)</w:t>
            </w:r>
          </w:p>
        </w:tc>
        <w:tc>
          <w:tcPr>
            <w:tcW w:w="643" w:type="pct"/>
            <w:tcBorders>
              <w:top w:val="nil"/>
              <w:bottom w:val="nil"/>
              <w:right w:val="nil"/>
            </w:tcBorders>
          </w:tcPr>
          <w:p w14:paraId="31030DE6" w14:textId="42F9085C"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14044A">
              <w:rPr>
                <w:rFonts w:cstheme="minorHAnsi"/>
                <w:sz w:val="19"/>
                <w:szCs w:val="19"/>
              </w:rPr>
              <w:t>144</w:t>
            </w:r>
          </w:p>
          <w:p w14:paraId="5AF3720C" w14:textId="388603C8"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(0.3</w:t>
            </w:r>
            <w:r w:rsidR="0014044A">
              <w:rPr>
                <w:rFonts w:cstheme="minorHAnsi"/>
                <w:sz w:val="19"/>
                <w:szCs w:val="19"/>
              </w:rPr>
              <w:t>01</w:t>
            </w:r>
            <w:r w:rsidRPr="00FE36C7">
              <w:rPr>
                <w:rFonts w:cstheme="minorHAnsi"/>
                <w:sz w:val="19"/>
                <w:szCs w:val="19"/>
              </w:rPr>
              <w:t>)</w:t>
            </w:r>
          </w:p>
        </w:tc>
        <w:tc>
          <w:tcPr>
            <w:tcW w:w="463" w:type="pct"/>
            <w:tcBorders>
              <w:top w:val="nil"/>
              <w:left w:val="nil"/>
              <w:bottom w:val="nil"/>
            </w:tcBorders>
          </w:tcPr>
          <w:p w14:paraId="6D9335EB" w14:textId="4915E50D"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4044A">
              <w:rPr>
                <w:rFonts w:cstheme="minorHAnsi"/>
                <w:sz w:val="19"/>
                <w:szCs w:val="19"/>
              </w:rPr>
              <w:t>87</w:t>
            </w:r>
          </w:p>
          <w:p w14:paraId="486B23D4" w14:textId="0BC10FD2"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4044A">
              <w:rPr>
                <w:rFonts w:cstheme="minorHAnsi"/>
                <w:sz w:val="19"/>
                <w:szCs w:val="19"/>
              </w:rPr>
              <w:t>8</w:t>
            </w:r>
            <w:r w:rsidR="00730AF2" w:rsidRPr="00FE36C7">
              <w:rPr>
                <w:rFonts w:cstheme="minorHAnsi"/>
                <w:sz w:val="19"/>
                <w:szCs w:val="19"/>
              </w:rPr>
              <w:t>4</w:t>
            </w:r>
            <w:r w:rsidRPr="00FE36C7">
              <w:rPr>
                <w:rFonts w:cstheme="minorHAnsi"/>
                <w:sz w:val="19"/>
                <w:szCs w:val="19"/>
              </w:rPr>
              <w:t>)</w:t>
            </w:r>
          </w:p>
        </w:tc>
        <w:tc>
          <w:tcPr>
            <w:tcW w:w="490" w:type="pct"/>
            <w:tcBorders>
              <w:top w:val="nil"/>
              <w:bottom w:val="nil"/>
              <w:right w:val="nil"/>
            </w:tcBorders>
          </w:tcPr>
          <w:p w14:paraId="60EBE62C" w14:textId="70A16FC4"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14044A">
              <w:rPr>
                <w:rFonts w:cstheme="minorHAnsi"/>
                <w:sz w:val="19"/>
                <w:szCs w:val="19"/>
              </w:rPr>
              <w:t>31</w:t>
            </w:r>
          </w:p>
          <w:p w14:paraId="514A6451" w14:textId="4CD2D63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0C4A25" w:rsidRPr="00FE36C7">
              <w:rPr>
                <w:rFonts w:cstheme="minorHAnsi"/>
                <w:sz w:val="19"/>
                <w:szCs w:val="19"/>
              </w:rPr>
              <w:t>2</w:t>
            </w:r>
            <w:r w:rsidR="0014044A">
              <w:rPr>
                <w:rFonts w:cstheme="minorHAnsi"/>
                <w:sz w:val="19"/>
                <w:szCs w:val="19"/>
              </w:rPr>
              <w:t>65</w:t>
            </w:r>
            <w:r w:rsidRPr="00FE36C7">
              <w:rPr>
                <w:rFonts w:cstheme="minorHAnsi"/>
                <w:sz w:val="19"/>
                <w:szCs w:val="19"/>
              </w:rPr>
              <w:t>)</w:t>
            </w:r>
          </w:p>
        </w:tc>
        <w:tc>
          <w:tcPr>
            <w:tcW w:w="479" w:type="pct"/>
            <w:tcBorders>
              <w:top w:val="nil"/>
              <w:left w:val="nil"/>
              <w:bottom w:val="nil"/>
            </w:tcBorders>
          </w:tcPr>
          <w:p w14:paraId="3141653B" w14:textId="1011C814"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14044A">
              <w:rPr>
                <w:rFonts w:cstheme="minorHAnsi"/>
                <w:sz w:val="19"/>
                <w:szCs w:val="19"/>
              </w:rPr>
              <w:t>41</w:t>
            </w:r>
          </w:p>
          <w:p w14:paraId="2DF74B46" w14:textId="302821F0"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14044A">
              <w:rPr>
                <w:rFonts w:cstheme="minorHAnsi"/>
                <w:sz w:val="19"/>
                <w:szCs w:val="19"/>
              </w:rPr>
              <w:t>68</w:t>
            </w:r>
            <w:r w:rsidRPr="00FE36C7">
              <w:rPr>
                <w:rFonts w:cstheme="minorHAnsi"/>
                <w:sz w:val="19"/>
                <w:szCs w:val="19"/>
              </w:rPr>
              <w:t>)</w:t>
            </w:r>
          </w:p>
        </w:tc>
        <w:tc>
          <w:tcPr>
            <w:tcW w:w="303" w:type="pct"/>
            <w:tcBorders>
              <w:top w:val="nil"/>
              <w:bottom w:val="nil"/>
              <w:right w:val="nil"/>
            </w:tcBorders>
          </w:tcPr>
          <w:p w14:paraId="5D18792E" w14:textId="6656A4AF" w:rsidR="000C4F2F" w:rsidRPr="00FE36C7" w:rsidRDefault="000C4A25"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4044A">
              <w:rPr>
                <w:rFonts w:cstheme="minorHAnsi"/>
                <w:sz w:val="19"/>
                <w:szCs w:val="19"/>
              </w:rPr>
              <w:t>06</w:t>
            </w:r>
          </w:p>
          <w:p w14:paraId="030F79BA" w14:textId="3B55B6E7" w:rsidR="000C4A25" w:rsidRPr="00FE36C7" w:rsidRDefault="000C4A25"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14044A">
              <w:rPr>
                <w:rFonts w:cstheme="minorHAnsi"/>
                <w:sz w:val="19"/>
                <w:szCs w:val="19"/>
              </w:rPr>
              <w:t>47</w:t>
            </w:r>
            <w:r w:rsidRPr="00FE36C7">
              <w:rPr>
                <w:rFonts w:cstheme="minorHAnsi"/>
                <w:sz w:val="19"/>
                <w:szCs w:val="19"/>
              </w:rPr>
              <w:t>)</w:t>
            </w:r>
          </w:p>
        </w:tc>
        <w:tc>
          <w:tcPr>
            <w:tcW w:w="434" w:type="pct"/>
            <w:tcBorders>
              <w:top w:val="nil"/>
              <w:left w:val="nil"/>
              <w:bottom w:val="nil"/>
              <w:right w:val="nil"/>
            </w:tcBorders>
            <w:shd w:val="clear" w:color="auto" w:fill="auto"/>
          </w:tcPr>
          <w:p w14:paraId="6692446F" w14:textId="4ABA076C" w:rsidR="000C4F2F" w:rsidRPr="00FE36C7" w:rsidRDefault="007F3367"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0C4F2F" w:rsidRPr="00FE36C7">
              <w:rPr>
                <w:rFonts w:cstheme="minorHAnsi"/>
                <w:sz w:val="19"/>
                <w:szCs w:val="19"/>
              </w:rPr>
              <w:t>0.0</w:t>
            </w:r>
            <w:r>
              <w:rPr>
                <w:rFonts w:cstheme="minorHAnsi"/>
                <w:sz w:val="19"/>
                <w:szCs w:val="19"/>
              </w:rPr>
              <w:t>14</w:t>
            </w:r>
          </w:p>
          <w:p w14:paraId="03BD7804" w14:textId="00298EB5"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7F3367">
              <w:rPr>
                <w:rFonts w:cstheme="minorHAnsi"/>
                <w:sz w:val="19"/>
                <w:szCs w:val="19"/>
              </w:rPr>
              <w:t>6</w:t>
            </w:r>
            <w:r w:rsidR="00EA5023" w:rsidRPr="00FE36C7">
              <w:rPr>
                <w:rFonts w:cstheme="minorHAnsi"/>
                <w:sz w:val="19"/>
                <w:szCs w:val="19"/>
              </w:rPr>
              <w:t>2</w:t>
            </w:r>
            <w:r w:rsidRPr="00FE36C7">
              <w:rPr>
                <w:rFonts w:cstheme="minorHAnsi"/>
                <w:sz w:val="19"/>
                <w:szCs w:val="19"/>
              </w:rPr>
              <w:t>)</w:t>
            </w:r>
          </w:p>
        </w:tc>
      </w:tr>
      <w:tr w:rsidR="00734D3E" w:rsidRPr="00B838A5" w14:paraId="40ECBB6D" w14:textId="77777777" w:rsidTr="004616F4">
        <w:trPr>
          <w:trHeight w:val="207"/>
        </w:trPr>
        <w:tc>
          <w:tcPr>
            <w:cnfStyle w:val="001000000000" w:firstRow="0" w:lastRow="0" w:firstColumn="1" w:lastColumn="0" w:oddVBand="0" w:evenVBand="0" w:oddHBand="0" w:evenHBand="0" w:firstRowFirstColumn="0" w:firstRowLastColumn="0" w:lastRowFirstColumn="0" w:lastRowLastColumn="0"/>
            <w:tcW w:w="405" w:type="pct"/>
            <w:vMerge/>
            <w:tcBorders>
              <w:left w:val="nil"/>
              <w:bottom w:val="single" w:sz="8" w:space="0" w:color="auto"/>
              <w:right w:val="nil"/>
            </w:tcBorders>
          </w:tcPr>
          <w:p w14:paraId="213DFD60" w14:textId="77777777" w:rsidR="00734D3E" w:rsidRPr="00D815D4" w:rsidRDefault="00734D3E" w:rsidP="00734D3E">
            <w:pPr>
              <w:jc w:val="center"/>
              <w:rPr>
                <w:rFonts w:cstheme="minorHAnsi"/>
                <w:sz w:val="20"/>
                <w:szCs w:val="20"/>
              </w:rPr>
            </w:pPr>
          </w:p>
        </w:tc>
        <w:tc>
          <w:tcPr>
            <w:tcW w:w="352" w:type="pct"/>
            <w:vMerge/>
            <w:tcBorders>
              <w:left w:val="nil"/>
              <w:right w:val="nil"/>
            </w:tcBorders>
          </w:tcPr>
          <w:p w14:paraId="622E123B" w14:textId="77777777" w:rsidR="00734D3E" w:rsidRPr="00807CA3" w:rsidRDefault="00734D3E" w:rsidP="00734D3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8" w:space="0" w:color="auto"/>
            </w:tcBorders>
            <w:vAlign w:val="center"/>
          </w:tcPr>
          <w:p w14:paraId="1C7E50C8" w14:textId="4F3BD31B" w:rsidR="00734D3E" w:rsidRPr="00FE36C7" w:rsidRDefault="00734D3E" w:rsidP="00734D3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Average Federal EITC Benefits</w:t>
            </w:r>
          </w:p>
        </w:tc>
        <w:tc>
          <w:tcPr>
            <w:tcW w:w="469" w:type="pct"/>
            <w:tcBorders>
              <w:top w:val="nil"/>
              <w:bottom w:val="single" w:sz="8" w:space="0" w:color="auto"/>
            </w:tcBorders>
            <w:vAlign w:val="center"/>
          </w:tcPr>
          <w:p w14:paraId="394FDA39" w14:textId="6349A1C9" w:rsidR="00734D3E" w:rsidRPr="00FE36C7" w:rsidRDefault="00734D3E" w:rsidP="00734D3E">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-0.00</w:t>
            </w:r>
            <w:r w:rsidR="00133E0D">
              <w:rPr>
                <w:rFonts w:cstheme="minorHAnsi"/>
                <w:sz w:val="19"/>
                <w:szCs w:val="19"/>
              </w:rPr>
              <w:t>3</w:t>
            </w:r>
          </w:p>
          <w:p w14:paraId="34EDB8FC" w14:textId="4CCD0D7F"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(0.01</w:t>
            </w:r>
            <w:r w:rsidR="00133E0D">
              <w:rPr>
                <w:rFonts w:cstheme="minorHAnsi"/>
                <w:sz w:val="19"/>
                <w:szCs w:val="19"/>
              </w:rPr>
              <w:t>4</w:t>
            </w:r>
            <w:r w:rsidRPr="00FE36C7">
              <w:rPr>
                <w:rFonts w:cstheme="minorHAnsi"/>
                <w:sz w:val="19"/>
                <w:szCs w:val="19"/>
              </w:rPr>
              <w:t>)</w:t>
            </w:r>
          </w:p>
        </w:tc>
        <w:tc>
          <w:tcPr>
            <w:tcW w:w="643" w:type="pct"/>
            <w:tcBorders>
              <w:top w:val="nil"/>
              <w:bottom w:val="single" w:sz="8" w:space="0" w:color="auto"/>
              <w:right w:val="nil"/>
            </w:tcBorders>
            <w:vAlign w:val="center"/>
          </w:tcPr>
          <w:p w14:paraId="2AE82748" w14:textId="60524F7F" w:rsidR="00734D3E" w:rsidRPr="00FE36C7" w:rsidRDefault="00734D3E" w:rsidP="00734D3E">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-0.4</w:t>
            </w:r>
            <w:r w:rsidR="00133E0D">
              <w:rPr>
                <w:rFonts w:cstheme="minorHAnsi"/>
                <w:sz w:val="19"/>
                <w:szCs w:val="19"/>
              </w:rPr>
              <w:t>07</w:t>
            </w:r>
          </w:p>
          <w:p w14:paraId="1EDE7B75" w14:textId="3200C43E"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133E0D">
              <w:rPr>
                <w:rFonts w:cstheme="minorHAnsi"/>
                <w:sz w:val="19"/>
                <w:szCs w:val="19"/>
              </w:rPr>
              <w:t>67</w:t>
            </w:r>
            <w:r w:rsidRPr="00FE36C7">
              <w:rPr>
                <w:rFonts w:cstheme="minorHAnsi"/>
                <w:sz w:val="19"/>
                <w:szCs w:val="19"/>
              </w:rPr>
              <w:t>)</w:t>
            </w:r>
          </w:p>
        </w:tc>
        <w:tc>
          <w:tcPr>
            <w:tcW w:w="463" w:type="pct"/>
            <w:tcBorders>
              <w:top w:val="nil"/>
              <w:left w:val="nil"/>
              <w:bottom w:val="single" w:sz="8" w:space="0" w:color="auto"/>
            </w:tcBorders>
            <w:vAlign w:val="center"/>
          </w:tcPr>
          <w:p w14:paraId="2CB46D74" w14:textId="4BD86907" w:rsidR="00734D3E" w:rsidRPr="00FE36C7" w:rsidRDefault="00734D3E" w:rsidP="00734D3E">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133E0D">
              <w:rPr>
                <w:rFonts w:cstheme="minorHAnsi"/>
                <w:sz w:val="19"/>
                <w:szCs w:val="19"/>
              </w:rPr>
              <w:t>075</w:t>
            </w:r>
          </w:p>
          <w:p w14:paraId="5832FE29" w14:textId="4AE92C33"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133E0D">
              <w:rPr>
                <w:rFonts w:cstheme="minorHAnsi"/>
                <w:sz w:val="19"/>
                <w:szCs w:val="19"/>
              </w:rPr>
              <w:t>05</w:t>
            </w:r>
            <w:r w:rsidRPr="00FE36C7">
              <w:rPr>
                <w:rFonts w:cstheme="minorHAnsi"/>
                <w:sz w:val="19"/>
                <w:szCs w:val="19"/>
              </w:rPr>
              <w:t>)</w:t>
            </w:r>
          </w:p>
        </w:tc>
        <w:tc>
          <w:tcPr>
            <w:tcW w:w="490" w:type="pct"/>
            <w:tcBorders>
              <w:top w:val="nil"/>
              <w:bottom w:val="single" w:sz="8" w:space="0" w:color="auto"/>
              <w:right w:val="nil"/>
            </w:tcBorders>
            <w:vAlign w:val="center"/>
          </w:tcPr>
          <w:p w14:paraId="488DC4C3" w14:textId="065E8879" w:rsidR="00734D3E" w:rsidRPr="00FE36C7" w:rsidRDefault="00734D3E" w:rsidP="00734D3E">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-0.3</w:t>
            </w:r>
            <w:r w:rsidR="00133E0D">
              <w:rPr>
                <w:rFonts w:cstheme="minorHAnsi"/>
                <w:sz w:val="19"/>
                <w:szCs w:val="19"/>
              </w:rPr>
              <w:t>32</w:t>
            </w:r>
          </w:p>
          <w:p w14:paraId="374D4FC0" w14:textId="163C5B28"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133E0D">
              <w:rPr>
                <w:rFonts w:cstheme="minorHAnsi"/>
                <w:sz w:val="19"/>
                <w:szCs w:val="19"/>
              </w:rPr>
              <w:t>55</w:t>
            </w:r>
            <w:r w:rsidRPr="00FE36C7">
              <w:rPr>
                <w:rFonts w:cstheme="minorHAnsi"/>
                <w:sz w:val="19"/>
                <w:szCs w:val="19"/>
              </w:rPr>
              <w:t>)</w:t>
            </w:r>
          </w:p>
        </w:tc>
        <w:tc>
          <w:tcPr>
            <w:tcW w:w="479" w:type="pct"/>
            <w:tcBorders>
              <w:top w:val="nil"/>
              <w:left w:val="nil"/>
              <w:bottom w:val="single" w:sz="8" w:space="0" w:color="auto"/>
            </w:tcBorders>
            <w:vAlign w:val="center"/>
          </w:tcPr>
          <w:p w14:paraId="43CEF394" w14:textId="240C566A" w:rsidR="00734D3E" w:rsidRPr="00FE36C7" w:rsidRDefault="00734D3E" w:rsidP="00734D3E">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6906DB" w:rsidRPr="00FE36C7">
              <w:rPr>
                <w:rFonts w:cstheme="minorHAnsi"/>
                <w:sz w:val="19"/>
                <w:szCs w:val="19"/>
              </w:rPr>
              <w:t>0</w:t>
            </w:r>
            <w:r w:rsidR="00133E0D">
              <w:rPr>
                <w:rFonts w:cstheme="minorHAnsi"/>
                <w:sz w:val="19"/>
                <w:szCs w:val="19"/>
              </w:rPr>
              <w:t>2</w:t>
            </w:r>
          </w:p>
          <w:p w14:paraId="2BF93EF6" w14:textId="47672AA1"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(0.17</w:t>
            </w:r>
            <w:r w:rsidR="00133E0D">
              <w:rPr>
                <w:rFonts w:cstheme="minorHAnsi"/>
                <w:sz w:val="19"/>
                <w:szCs w:val="19"/>
              </w:rPr>
              <w:t>3</w:t>
            </w:r>
            <w:r w:rsidRPr="00FE36C7">
              <w:rPr>
                <w:rFonts w:cstheme="minorHAnsi"/>
                <w:sz w:val="19"/>
                <w:szCs w:val="19"/>
              </w:rPr>
              <w:t>)</w:t>
            </w:r>
          </w:p>
        </w:tc>
        <w:tc>
          <w:tcPr>
            <w:tcW w:w="303" w:type="pct"/>
            <w:tcBorders>
              <w:top w:val="nil"/>
              <w:bottom w:val="single" w:sz="8" w:space="0" w:color="auto"/>
              <w:right w:val="nil"/>
            </w:tcBorders>
            <w:vAlign w:val="center"/>
          </w:tcPr>
          <w:p w14:paraId="00235D6D" w14:textId="11A7D095" w:rsidR="00734D3E" w:rsidRPr="00FE36C7" w:rsidRDefault="00734D3E" w:rsidP="00734D3E">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33E0D">
              <w:rPr>
                <w:rFonts w:cstheme="minorHAnsi"/>
                <w:sz w:val="19"/>
                <w:szCs w:val="19"/>
              </w:rPr>
              <w:t>49</w:t>
            </w:r>
          </w:p>
          <w:p w14:paraId="13F11E6A" w14:textId="1A37329F"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133E0D">
              <w:rPr>
                <w:rFonts w:cstheme="minorHAnsi"/>
                <w:sz w:val="19"/>
                <w:szCs w:val="19"/>
              </w:rPr>
              <w:t>7</w:t>
            </w:r>
            <w:r w:rsidR="006906DB" w:rsidRPr="00FE36C7">
              <w:rPr>
                <w:rFonts w:cstheme="minorHAnsi"/>
                <w:sz w:val="19"/>
                <w:szCs w:val="19"/>
              </w:rPr>
              <w:t>3</w:t>
            </w:r>
            <w:r w:rsidRPr="00FE36C7">
              <w:rPr>
                <w:rFonts w:cstheme="minorHAnsi"/>
                <w:sz w:val="19"/>
                <w:szCs w:val="19"/>
              </w:rPr>
              <w:t>)</w:t>
            </w:r>
          </w:p>
        </w:tc>
        <w:tc>
          <w:tcPr>
            <w:tcW w:w="434" w:type="pct"/>
            <w:tcBorders>
              <w:top w:val="nil"/>
              <w:left w:val="nil"/>
              <w:bottom w:val="single" w:sz="8" w:space="0" w:color="auto"/>
              <w:right w:val="nil"/>
            </w:tcBorders>
            <w:shd w:val="clear" w:color="auto" w:fill="auto"/>
            <w:vAlign w:val="bottom"/>
          </w:tcPr>
          <w:p w14:paraId="20F56940" w14:textId="1BA9166F"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9E2358" w:rsidRPr="00FE36C7">
              <w:rPr>
                <w:rFonts w:cstheme="minorHAnsi"/>
                <w:sz w:val="19"/>
                <w:szCs w:val="19"/>
              </w:rPr>
              <w:t>4</w:t>
            </w:r>
            <w:r w:rsidR="00AB7A12">
              <w:rPr>
                <w:rFonts w:cstheme="minorHAnsi"/>
                <w:sz w:val="19"/>
                <w:szCs w:val="19"/>
              </w:rPr>
              <w:t>1</w:t>
            </w:r>
          </w:p>
          <w:p w14:paraId="24288115" w14:textId="4965AF22" w:rsidR="00734D3E" w:rsidRPr="00FE36C7" w:rsidRDefault="00734D3E" w:rsidP="00734D3E">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9E2358" w:rsidRPr="00FE36C7">
              <w:rPr>
                <w:rFonts w:cstheme="minorHAnsi"/>
                <w:sz w:val="19"/>
                <w:szCs w:val="19"/>
              </w:rPr>
              <w:t>4</w:t>
            </w:r>
            <w:r w:rsidR="00AB7A12">
              <w:rPr>
                <w:rFonts w:cstheme="minorHAnsi"/>
                <w:sz w:val="19"/>
                <w:szCs w:val="19"/>
              </w:rPr>
              <w:t>1</w:t>
            </w:r>
            <w:r w:rsidRPr="00FE36C7">
              <w:rPr>
                <w:rFonts w:cstheme="minorHAnsi"/>
                <w:sz w:val="19"/>
                <w:szCs w:val="19"/>
              </w:rPr>
              <w:t>)</w:t>
            </w:r>
            <w:r w:rsidRPr="00FE36C7">
              <w:rPr>
                <w:rFonts w:ascii="Times New Roman" w:hAnsi="Times New Roman" w:cs="Times New Roman"/>
                <w:sz w:val="19"/>
                <w:szCs w:val="19"/>
              </w:rPr>
              <w:t xml:space="preserve">   </w:t>
            </w:r>
          </w:p>
        </w:tc>
      </w:tr>
      <w:tr w:rsidR="00B0761B" w:rsidRPr="00B838A5" w14:paraId="081E5368" w14:textId="77777777" w:rsidTr="00090030">
        <w:trPr>
          <w:trHeight w:val="655"/>
        </w:trPr>
        <w:tc>
          <w:tcPr>
            <w:cnfStyle w:val="001000000000" w:firstRow="0" w:lastRow="0" w:firstColumn="1" w:lastColumn="0" w:oddVBand="0" w:evenVBand="0" w:oddHBand="0" w:evenHBand="0" w:firstRowFirstColumn="0" w:firstRowLastColumn="0" w:lastRowFirstColumn="0" w:lastRowLastColumn="0"/>
            <w:tcW w:w="405" w:type="pct"/>
            <w:vMerge w:val="restart"/>
            <w:tcBorders>
              <w:top w:val="single" w:sz="8" w:space="0" w:color="auto"/>
              <w:left w:val="nil"/>
              <w:bottom w:val="single" w:sz="8" w:space="0" w:color="auto"/>
              <w:right w:val="nil"/>
            </w:tcBorders>
            <w:vAlign w:val="center"/>
          </w:tcPr>
          <w:p w14:paraId="7CDCC600" w14:textId="77777777" w:rsidR="000C4F2F" w:rsidRPr="00732D8F" w:rsidRDefault="000C4F2F" w:rsidP="000C4F2F">
            <w:pPr>
              <w:rPr>
                <w:rFonts w:cstheme="minorHAnsi"/>
                <w:sz w:val="20"/>
                <w:szCs w:val="20"/>
              </w:rPr>
            </w:pPr>
            <w:r w:rsidRPr="00732D8F">
              <w:rPr>
                <w:rFonts w:cstheme="minorHAnsi"/>
                <w:sz w:val="20"/>
                <w:szCs w:val="20"/>
              </w:rPr>
              <w:t xml:space="preserve">PANEL </w:t>
            </w:r>
            <w:r>
              <w:rPr>
                <w:rFonts w:cstheme="minorHAnsi"/>
                <w:sz w:val="20"/>
                <w:szCs w:val="20"/>
              </w:rPr>
              <w:t>B</w:t>
            </w:r>
          </w:p>
          <w:p w14:paraId="3CA4EDD4" w14:textId="77777777" w:rsidR="000C4F2F" w:rsidRPr="00D815D4" w:rsidRDefault="000C4F2F" w:rsidP="000C4F2F">
            <w:pPr>
              <w:rPr>
                <w:rFonts w:cstheme="minorHAnsi"/>
                <w:b w:val="0"/>
                <w:bCs w:val="0"/>
                <w:sz w:val="20"/>
                <w:szCs w:val="20"/>
              </w:rPr>
            </w:pPr>
            <w:r w:rsidRPr="00D815D4">
              <w:rPr>
                <w:rFonts w:cstheme="minorHAnsi"/>
                <w:sz w:val="20"/>
                <w:szCs w:val="20"/>
              </w:rPr>
              <w:t>35-44 years old</w:t>
            </w:r>
          </w:p>
          <w:p w14:paraId="1E44B35D" w14:textId="4D8694AE" w:rsidR="000C4F2F" w:rsidRPr="00D815D4" w:rsidRDefault="000C4F2F" w:rsidP="000C4F2F">
            <w:pPr>
              <w:rPr>
                <w:rFonts w:cstheme="minorHAnsi"/>
                <w:sz w:val="20"/>
                <w:szCs w:val="20"/>
              </w:rPr>
            </w:pPr>
            <w:r w:rsidRPr="00D815D4">
              <w:rPr>
                <w:rFonts w:cstheme="minorHAnsi"/>
                <w:b w:val="0"/>
                <w:bCs w:val="0"/>
                <w:sz w:val="20"/>
                <w:szCs w:val="20"/>
              </w:rPr>
              <w:t xml:space="preserve">(N = </w:t>
            </w:r>
            <w:r>
              <w:rPr>
                <w:rFonts w:cstheme="minorHAnsi"/>
                <w:b w:val="0"/>
                <w:bCs w:val="0"/>
                <w:sz w:val="20"/>
                <w:szCs w:val="20"/>
              </w:rPr>
              <w:t>3,517</w:t>
            </w:r>
            <w:r w:rsidRPr="00D815D4">
              <w:rPr>
                <w:rFonts w:cstheme="minorHAnsi"/>
                <w:b w:val="0"/>
                <w:bCs w:val="0"/>
                <w:sz w:val="20"/>
                <w:szCs w:val="20"/>
              </w:rPr>
              <w:t>)</w:t>
            </w:r>
            <w:r w:rsidRPr="008973A5">
              <w:rPr>
                <w:rFonts w:cstheme="minorHAnsi"/>
                <w:b w:val="0"/>
                <w:bCs w:val="0"/>
                <w:sz w:val="20"/>
                <w:szCs w:val="20"/>
                <w:vertAlign w:val="superscript"/>
              </w:rPr>
              <w:t>a</w:t>
            </w:r>
          </w:p>
        </w:tc>
        <w:tc>
          <w:tcPr>
            <w:tcW w:w="352" w:type="pct"/>
            <w:tcBorders>
              <w:top w:val="single" w:sz="8" w:space="0" w:color="auto"/>
              <w:left w:val="nil"/>
              <w:bottom w:val="nil"/>
              <w:right w:val="nil"/>
            </w:tcBorders>
          </w:tcPr>
          <w:p w14:paraId="1E7E2E5C" w14:textId="77777777" w:rsidR="000C4F2F" w:rsidRPr="00881EF6"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62" w:type="pct"/>
            <w:tcBorders>
              <w:top w:val="single" w:sz="8" w:space="0" w:color="auto"/>
              <w:left w:val="nil"/>
              <w:bottom w:val="single" w:sz="4" w:space="0" w:color="auto"/>
            </w:tcBorders>
            <w:vAlign w:val="center"/>
          </w:tcPr>
          <w:p w14:paraId="4CA1A5FD" w14:textId="6D7AE3B3" w:rsidR="000C4F2F" w:rsidRPr="00881EF6"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469" w:type="pct"/>
            <w:tcBorders>
              <w:top w:val="single" w:sz="8" w:space="0" w:color="auto"/>
              <w:bottom w:val="single" w:sz="4" w:space="0" w:color="auto"/>
            </w:tcBorders>
            <w:vAlign w:val="center"/>
          </w:tcPr>
          <w:p w14:paraId="7069C561" w14:textId="7777777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Caregiver for Adults (0/1)</w:t>
            </w:r>
          </w:p>
          <w:p w14:paraId="24C61EB7" w14:textId="7777777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(1)</w:t>
            </w:r>
          </w:p>
        </w:tc>
        <w:tc>
          <w:tcPr>
            <w:tcW w:w="643" w:type="pct"/>
            <w:tcBorders>
              <w:top w:val="single" w:sz="8" w:space="0" w:color="auto"/>
              <w:bottom w:val="single" w:sz="4" w:space="0" w:color="auto"/>
              <w:right w:val="nil"/>
            </w:tcBorders>
            <w:vAlign w:val="center"/>
          </w:tcPr>
          <w:p w14:paraId="1A7DA944" w14:textId="77777777" w:rsidR="00090030"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 xml:space="preserve">Caregiving for Adults </w:t>
            </w:r>
          </w:p>
          <w:p w14:paraId="73E1505D" w14:textId="3B67DC5D"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w:t>
            </w:r>
          </w:p>
        </w:tc>
        <w:tc>
          <w:tcPr>
            <w:tcW w:w="463" w:type="pct"/>
            <w:tcBorders>
              <w:top w:val="single" w:sz="8" w:space="0" w:color="auto"/>
              <w:left w:val="nil"/>
              <w:bottom w:val="single" w:sz="4" w:space="0" w:color="auto"/>
            </w:tcBorders>
            <w:vAlign w:val="center"/>
          </w:tcPr>
          <w:p w14:paraId="25D4E35E" w14:textId="77777777" w:rsidR="000C4F2F"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HH Members</w:t>
            </w:r>
          </w:p>
          <w:p w14:paraId="4A885887" w14:textId="77777777" w:rsidR="00592788" w:rsidRPr="00FE36C7" w:rsidRDefault="00592788"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7323500E" w14:textId="78236A28"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(2a)</w:t>
            </w:r>
          </w:p>
        </w:tc>
        <w:tc>
          <w:tcPr>
            <w:tcW w:w="490" w:type="pct"/>
            <w:tcBorders>
              <w:top w:val="single" w:sz="8" w:space="0" w:color="auto"/>
              <w:bottom w:val="single" w:sz="4" w:space="0" w:color="auto"/>
              <w:right w:val="nil"/>
            </w:tcBorders>
            <w:vAlign w:val="center"/>
          </w:tcPr>
          <w:p w14:paraId="2CC33128" w14:textId="7777777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NonHH Members</w:t>
            </w:r>
          </w:p>
          <w:p w14:paraId="57419FF9" w14:textId="38F733A2"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(2b)</w:t>
            </w:r>
          </w:p>
        </w:tc>
        <w:tc>
          <w:tcPr>
            <w:tcW w:w="479" w:type="pct"/>
            <w:tcBorders>
              <w:top w:val="single" w:sz="8" w:space="0" w:color="auto"/>
              <w:left w:val="nil"/>
              <w:bottom w:val="single" w:sz="4" w:space="0" w:color="auto"/>
            </w:tcBorders>
            <w:vAlign w:val="center"/>
          </w:tcPr>
          <w:p w14:paraId="0BA30880" w14:textId="77777777" w:rsidR="000C4F2F"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Caring</w:t>
            </w:r>
          </w:p>
          <w:p w14:paraId="355E09B5" w14:textId="77777777" w:rsidR="00592788" w:rsidRPr="00FE36C7" w:rsidRDefault="00592788"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0889BF57" w14:textId="46AE5F9F"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(2c)</w:t>
            </w:r>
          </w:p>
        </w:tc>
        <w:tc>
          <w:tcPr>
            <w:tcW w:w="303" w:type="pct"/>
            <w:tcBorders>
              <w:top w:val="single" w:sz="8" w:space="0" w:color="auto"/>
              <w:bottom w:val="single" w:sz="4" w:space="0" w:color="auto"/>
              <w:right w:val="nil"/>
            </w:tcBorders>
            <w:vAlign w:val="center"/>
          </w:tcPr>
          <w:p w14:paraId="277E1FDC" w14:textId="77777777" w:rsidR="000C4F2F"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Helping</w:t>
            </w:r>
          </w:p>
          <w:p w14:paraId="6DEBCEFF" w14:textId="77777777" w:rsidR="00592788" w:rsidRPr="00FE36C7" w:rsidRDefault="00592788" w:rsidP="000C4F2F">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2C98F7B1" w14:textId="702193BB"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(2d)</w:t>
            </w:r>
          </w:p>
        </w:tc>
        <w:tc>
          <w:tcPr>
            <w:tcW w:w="434" w:type="pct"/>
            <w:tcBorders>
              <w:top w:val="single" w:sz="8" w:space="0" w:color="auto"/>
              <w:left w:val="nil"/>
              <w:bottom w:val="single" w:sz="4" w:space="0" w:color="auto"/>
              <w:right w:val="nil"/>
            </w:tcBorders>
            <w:shd w:val="clear" w:color="auto" w:fill="auto"/>
            <w:vAlign w:val="center"/>
          </w:tcPr>
          <w:p w14:paraId="1B151A2E" w14:textId="5139407A" w:rsidR="000C4F2F" w:rsidRPr="00FE36C7" w:rsidRDefault="000C4F2F" w:rsidP="00FE36C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Parent on HH Roster</w:t>
            </w:r>
          </w:p>
          <w:p w14:paraId="036300B2" w14:textId="0E598524" w:rsidR="000C4F2F" w:rsidRPr="00FE36C7" w:rsidRDefault="000C4F2F" w:rsidP="00FE36C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(3)</w:t>
            </w:r>
          </w:p>
        </w:tc>
      </w:tr>
      <w:tr w:rsidR="005E2A51" w:rsidRPr="00B838A5" w14:paraId="445705C9" w14:textId="77777777" w:rsidTr="00B0761B">
        <w:trPr>
          <w:trHeight w:val="431"/>
        </w:trPr>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0E726CBD" w14:textId="77777777" w:rsidR="005E2A51" w:rsidRPr="00D815D4" w:rsidRDefault="005E2A51" w:rsidP="005E2A51">
            <w:pPr>
              <w:rPr>
                <w:rFonts w:cstheme="minorHAnsi"/>
                <w:sz w:val="20"/>
                <w:szCs w:val="20"/>
              </w:rPr>
            </w:pPr>
          </w:p>
        </w:tc>
        <w:tc>
          <w:tcPr>
            <w:tcW w:w="352" w:type="pct"/>
            <w:vMerge w:val="restart"/>
            <w:tcBorders>
              <w:top w:val="nil"/>
              <w:left w:val="nil"/>
              <w:bottom w:val="single" w:sz="8" w:space="0" w:color="auto"/>
              <w:right w:val="nil"/>
            </w:tcBorders>
            <w:vAlign w:val="center"/>
          </w:tcPr>
          <w:p w14:paraId="23C000CE" w14:textId="2F88B49E" w:rsidR="005E2A51" w:rsidRPr="00881EF6" w:rsidRDefault="005E2A51" w:rsidP="005E2A51">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All Adults</w:t>
            </w:r>
          </w:p>
        </w:tc>
        <w:tc>
          <w:tcPr>
            <w:tcW w:w="962" w:type="pct"/>
            <w:tcBorders>
              <w:top w:val="single" w:sz="4" w:space="0" w:color="auto"/>
              <w:left w:val="nil"/>
              <w:bottom w:val="nil"/>
            </w:tcBorders>
            <w:vAlign w:val="center"/>
          </w:tcPr>
          <w:p w14:paraId="56C24BBA" w14:textId="2EA5A537" w:rsidR="005E2A51" w:rsidRPr="00FE36C7" w:rsidRDefault="005E2A51" w:rsidP="005E2A51">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Average EITC Benefits (500s)</w:t>
            </w:r>
          </w:p>
        </w:tc>
        <w:tc>
          <w:tcPr>
            <w:tcW w:w="469" w:type="pct"/>
            <w:tcBorders>
              <w:top w:val="single" w:sz="4" w:space="0" w:color="auto"/>
              <w:bottom w:val="nil"/>
            </w:tcBorders>
            <w:vAlign w:val="bottom"/>
          </w:tcPr>
          <w:p w14:paraId="5A149DC4" w14:textId="77777777"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-0.009  </w:t>
            </w:r>
          </w:p>
          <w:p w14:paraId="0980435D" w14:textId="63F56029"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(0.041)        </w:t>
            </w:r>
          </w:p>
        </w:tc>
        <w:tc>
          <w:tcPr>
            <w:tcW w:w="643" w:type="pct"/>
            <w:tcBorders>
              <w:top w:val="single" w:sz="4" w:space="0" w:color="auto"/>
              <w:bottom w:val="nil"/>
              <w:right w:val="nil"/>
            </w:tcBorders>
            <w:vAlign w:val="bottom"/>
          </w:tcPr>
          <w:p w14:paraId="0AEECE90" w14:textId="77777777"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0.627*       </w:t>
            </w:r>
          </w:p>
          <w:p w14:paraId="0BD6F161" w14:textId="06770F55"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(0.271)         </w:t>
            </w:r>
          </w:p>
        </w:tc>
        <w:tc>
          <w:tcPr>
            <w:tcW w:w="463" w:type="pct"/>
            <w:tcBorders>
              <w:top w:val="single" w:sz="4" w:space="0" w:color="auto"/>
              <w:left w:val="nil"/>
              <w:bottom w:val="nil"/>
            </w:tcBorders>
            <w:vAlign w:val="bottom"/>
          </w:tcPr>
          <w:p w14:paraId="62F93D93" w14:textId="77777777"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0.004</w:t>
            </w:r>
          </w:p>
          <w:p w14:paraId="486351A3" w14:textId="0EBC296A"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(0.183)        </w:t>
            </w:r>
          </w:p>
        </w:tc>
        <w:tc>
          <w:tcPr>
            <w:tcW w:w="490" w:type="pct"/>
            <w:tcBorders>
              <w:top w:val="single" w:sz="4" w:space="0" w:color="auto"/>
              <w:bottom w:val="nil"/>
              <w:right w:val="nil"/>
            </w:tcBorders>
            <w:vAlign w:val="bottom"/>
          </w:tcPr>
          <w:p w14:paraId="47B67012" w14:textId="77777777"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0.623+</w:t>
            </w:r>
          </w:p>
          <w:p w14:paraId="18080D78" w14:textId="3CF6332A"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(0.363)</w:t>
            </w:r>
          </w:p>
        </w:tc>
        <w:tc>
          <w:tcPr>
            <w:tcW w:w="479" w:type="pct"/>
            <w:tcBorders>
              <w:top w:val="single" w:sz="4" w:space="0" w:color="auto"/>
              <w:left w:val="nil"/>
              <w:bottom w:val="nil"/>
            </w:tcBorders>
            <w:vAlign w:val="bottom"/>
          </w:tcPr>
          <w:p w14:paraId="7347B17B" w14:textId="77777777"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0.219*</w:t>
            </w:r>
          </w:p>
          <w:p w14:paraId="059BD1E8" w14:textId="2070A88F"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(0.104)         </w:t>
            </w:r>
          </w:p>
        </w:tc>
        <w:tc>
          <w:tcPr>
            <w:tcW w:w="303" w:type="pct"/>
            <w:tcBorders>
              <w:top w:val="single" w:sz="4" w:space="0" w:color="auto"/>
              <w:bottom w:val="nil"/>
              <w:right w:val="nil"/>
            </w:tcBorders>
            <w:vAlign w:val="bottom"/>
          </w:tcPr>
          <w:p w14:paraId="0377D130" w14:textId="77777777"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0.279</w:t>
            </w:r>
          </w:p>
          <w:p w14:paraId="65128B07" w14:textId="26A0D49D" w:rsidR="005E2A51" w:rsidRPr="005E2A51"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5E2A51">
              <w:rPr>
                <w:rFonts w:cstheme="minorHAnsi"/>
                <w:b/>
                <w:bCs/>
                <w:sz w:val="19"/>
                <w:szCs w:val="19"/>
              </w:rPr>
              <w:t xml:space="preserve">(0.201)            </w:t>
            </w:r>
          </w:p>
        </w:tc>
        <w:tc>
          <w:tcPr>
            <w:tcW w:w="434" w:type="pct"/>
            <w:vMerge w:val="restart"/>
            <w:tcBorders>
              <w:top w:val="single" w:sz="4" w:space="0" w:color="auto"/>
              <w:left w:val="nil"/>
              <w:right w:val="nil"/>
            </w:tcBorders>
            <w:shd w:val="clear" w:color="auto" w:fill="E7E6E6" w:themeFill="background2"/>
            <w:vAlign w:val="bottom"/>
          </w:tcPr>
          <w:p w14:paraId="136C7F29" w14:textId="77777777" w:rsidR="005E2A51" w:rsidRPr="00FE36C7" w:rsidRDefault="005E2A51" w:rsidP="005E2A5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506687" w:rsidRPr="00B838A5" w14:paraId="4EB235ED"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5985CB35" w14:textId="77777777" w:rsidR="000C4F2F" w:rsidRPr="00D815D4" w:rsidRDefault="000C4F2F" w:rsidP="000C4F2F">
            <w:pPr>
              <w:jc w:val="center"/>
              <w:rPr>
                <w:rFonts w:cstheme="minorHAnsi"/>
                <w:sz w:val="20"/>
                <w:szCs w:val="20"/>
              </w:rPr>
            </w:pPr>
          </w:p>
        </w:tc>
        <w:tc>
          <w:tcPr>
            <w:tcW w:w="352" w:type="pct"/>
            <w:vMerge/>
            <w:tcBorders>
              <w:top w:val="nil"/>
              <w:left w:val="nil"/>
              <w:bottom w:val="single" w:sz="8" w:space="0" w:color="auto"/>
              <w:right w:val="nil"/>
            </w:tcBorders>
          </w:tcPr>
          <w:p w14:paraId="01ADFBAA" w14:textId="77777777" w:rsidR="000C4F2F" w:rsidRPr="00807CA3"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7CD18C43" w14:textId="4C01F201"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Lagged Average EITC Benefits</w:t>
            </w:r>
          </w:p>
        </w:tc>
        <w:tc>
          <w:tcPr>
            <w:tcW w:w="469" w:type="pct"/>
            <w:tcBorders>
              <w:top w:val="nil"/>
              <w:bottom w:val="nil"/>
            </w:tcBorders>
          </w:tcPr>
          <w:p w14:paraId="0DFEE8A5" w14:textId="13536FD9"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-0.0</w:t>
            </w:r>
            <w:r w:rsidR="00A02C8B" w:rsidRPr="00A02C8B">
              <w:rPr>
                <w:rFonts w:cstheme="minorHAnsi"/>
                <w:sz w:val="19"/>
                <w:szCs w:val="19"/>
              </w:rPr>
              <w:t>14</w:t>
            </w:r>
          </w:p>
          <w:p w14:paraId="072FB0A0" w14:textId="4F13FF21"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(0.0</w:t>
            </w:r>
            <w:r w:rsidR="00A02C8B" w:rsidRPr="00A02C8B">
              <w:rPr>
                <w:rFonts w:cstheme="minorHAnsi"/>
                <w:sz w:val="19"/>
                <w:szCs w:val="19"/>
              </w:rPr>
              <w:t>44</w:t>
            </w:r>
            <w:r w:rsidRPr="00A02C8B">
              <w:rPr>
                <w:rFonts w:cstheme="minorHAnsi"/>
                <w:sz w:val="19"/>
                <w:szCs w:val="19"/>
              </w:rPr>
              <w:t xml:space="preserve">)         </w:t>
            </w:r>
          </w:p>
        </w:tc>
        <w:tc>
          <w:tcPr>
            <w:tcW w:w="643" w:type="pct"/>
            <w:tcBorders>
              <w:top w:val="nil"/>
              <w:bottom w:val="nil"/>
              <w:right w:val="nil"/>
            </w:tcBorders>
          </w:tcPr>
          <w:p w14:paraId="4B97A3D2" w14:textId="003AEB47"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A02C8B" w:rsidRPr="00A02C8B">
              <w:rPr>
                <w:rFonts w:cstheme="minorHAnsi"/>
                <w:sz w:val="19"/>
                <w:szCs w:val="19"/>
              </w:rPr>
              <w:t>394</w:t>
            </w:r>
          </w:p>
          <w:p w14:paraId="137483E3" w14:textId="3B8E2DC9"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A02C8B" w:rsidRPr="00A02C8B">
              <w:rPr>
                <w:rFonts w:cstheme="minorHAnsi"/>
                <w:sz w:val="19"/>
                <w:szCs w:val="19"/>
              </w:rPr>
              <w:t>365</w:t>
            </w:r>
            <w:r w:rsidRPr="00A02C8B">
              <w:rPr>
                <w:rFonts w:cstheme="minorHAnsi"/>
                <w:sz w:val="19"/>
                <w:szCs w:val="19"/>
              </w:rPr>
              <w:t xml:space="preserve">)         </w:t>
            </w:r>
          </w:p>
        </w:tc>
        <w:tc>
          <w:tcPr>
            <w:tcW w:w="463" w:type="pct"/>
            <w:tcBorders>
              <w:top w:val="nil"/>
              <w:left w:val="nil"/>
              <w:bottom w:val="nil"/>
            </w:tcBorders>
          </w:tcPr>
          <w:p w14:paraId="77F451B6" w14:textId="55BCDCF9" w:rsidR="000C4F2F" w:rsidRPr="00A02C8B" w:rsidRDefault="00A02C8B"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0C4F2F" w:rsidRPr="00A02C8B">
              <w:rPr>
                <w:rFonts w:cstheme="minorHAnsi"/>
                <w:sz w:val="19"/>
                <w:szCs w:val="19"/>
              </w:rPr>
              <w:t>.</w:t>
            </w:r>
            <w:r w:rsidRPr="00A02C8B">
              <w:rPr>
                <w:rFonts w:cstheme="minorHAnsi"/>
                <w:sz w:val="19"/>
                <w:szCs w:val="19"/>
              </w:rPr>
              <w:t>033</w:t>
            </w:r>
          </w:p>
          <w:p w14:paraId="72EFA06F" w14:textId="6F11C2F4"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(0.1</w:t>
            </w:r>
            <w:r w:rsidR="00A02C8B" w:rsidRPr="00A02C8B">
              <w:rPr>
                <w:rFonts w:cstheme="minorHAnsi"/>
                <w:sz w:val="19"/>
                <w:szCs w:val="19"/>
              </w:rPr>
              <w:t>86</w:t>
            </w:r>
            <w:r w:rsidRPr="00A02C8B">
              <w:rPr>
                <w:rFonts w:cstheme="minorHAnsi"/>
                <w:sz w:val="19"/>
                <w:szCs w:val="19"/>
              </w:rPr>
              <w:t xml:space="preserve">)         </w:t>
            </w:r>
          </w:p>
        </w:tc>
        <w:tc>
          <w:tcPr>
            <w:tcW w:w="490" w:type="pct"/>
            <w:tcBorders>
              <w:top w:val="nil"/>
              <w:bottom w:val="nil"/>
              <w:right w:val="nil"/>
            </w:tcBorders>
          </w:tcPr>
          <w:p w14:paraId="6DEAC320" w14:textId="191C4B37"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A02C8B" w:rsidRPr="00A02C8B">
              <w:rPr>
                <w:rFonts w:cstheme="minorHAnsi"/>
                <w:sz w:val="19"/>
                <w:szCs w:val="19"/>
              </w:rPr>
              <w:t>361</w:t>
            </w:r>
            <w:r w:rsidRPr="00A02C8B">
              <w:rPr>
                <w:rFonts w:cstheme="minorHAnsi"/>
                <w:sz w:val="19"/>
                <w:szCs w:val="19"/>
              </w:rPr>
              <w:t xml:space="preserve">  </w:t>
            </w:r>
          </w:p>
          <w:p w14:paraId="624C85C1" w14:textId="24257019"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(0.4</w:t>
            </w:r>
            <w:r w:rsidR="00A02C8B" w:rsidRPr="00A02C8B">
              <w:rPr>
                <w:rFonts w:cstheme="minorHAnsi"/>
                <w:sz w:val="19"/>
                <w:szCs w:val="19"/>
              </w:rPr>
              <w:t>49</w:t>
            </w:r>
            <w:r w:rsidRPr="00A02C8B">
              <w:rPr>
                <w:rFonts w:cstheme="minorHAnsi"/>
                <w:sz w:val="19"/>
                <w:szCs w:val="19"/>
              </w:rPr>
              <w:t xml:space="preserve">)         </w:t>
            </w:r>
          </w:p>
        </w:tc>
        <w:tc>
          <w:tcPr>
            <w:tcW w:w="479" w:type="pct"/>
            <w:tcBorders>
              <w:top w:val="nil"/>
              <w:left w:val="nil"/>
              <w:bottom w:val="nil"/>
            </w:tcBorders>
          </w:tcPr>
          <w:p w14:paraId="2CB422F1" w14:textId="1C905DB9"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A02C8B" w:rsidRPr="00A02C8B">
              <w:rPr>
                <w:rFonts w:cstheme="minorHAnsi"/>
                <w:sz w:val="19"/>
                <w:szCs w:val="19"/>
              </w:rPr>
              <w:t>223*</w:t>
            </w:r>
            <w:r w:rsidRPr="00A02C8B">
              <w:rPr>
                <w:rFonts w:cstheme="minorHAnsi"/>
                <w:sz w:val="19"/>
                <w:szCs w:val="19"/>
              </w:rPr>
              <w:t xml:space="preserve"> </w:t>
            </w:r>
          </w:p>
          <w:p w14:paraId="15AD4BA0" w14:textId="60C02B23"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A02C8B" w:rsidRPr="00A02C8B">
              <w:rPr>
                <w:rFonts w:cstheme="minorHAnsi"/>
                <w:sz w:val="19"/>
                <w:szCs w:val="19"/>
              </w:rPr>
              <w:t>1</w:t>
            </w:r>
            <w:r w:rsidRPr="00A02C8B">
              <w:rPr>
                <w:rFonts w:cstheme="minorHAnsi"/>
                <w:sz w:val="19"/>
                <w:szCs w:val="19"/>
              </w:rPr>
              <w:t xml:space="preserve">08)         </w:t>
            </w:r>
          </w:p>
        </w:tc>
        <w:tc>
          <w:tcPr>
            <w:tcW w:w="303" w:type="pct"/>
            <w:tcBorders>
              <w:top w:val="nil"/>
              <w:bottom w:val="nil"/>
              <w:right w:val="nil"/>
            </w:tcBorders>
          </w:tcPr>
          <w:p w14:paraId="62294689" w14:textId="5F6AF3DD"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0.0</w:t>
            </w:r>
            <w:r w:rsidR="00A02C8B" w:rsidRPr="00A02C8B">
              <w:rPr>
                <w:rFonts w:cstheme="minorHAnsi"/>
                <w:sz w:val="19"/>
                <w:szCs w:val="19"/>
              </w:rPr>
              <w:t>24</w:t>
            </w:r>
          </w:p>
          <w:p w14:paraId="526E6ECF" w14:textId="661D53AF" w:rsidR="000C4F2F" w:rsidRPr="00A02C8B"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A02C8B">
              <w:rPr>
                <w:rFonts w:cstheme="minorHAnsi"/>
                <w:sz w:val="19"/>
                <w:szCs w:val="19"/>
              </w:rPr>
              <w:t>(0.</w:t>
            </w:r>
            <w:r w:rsidR="00A02C8B" w:rsidRPr="00A02C8B">
              <w:rPr>
                <w:rFonts w:cstheme="minorHAnsi"/>
                <w:sz w:val="19"/>
                <w:szCs w:val="19"/>
              </w:rPr>
              <w:t>2</w:t>
            </w:r>
            <w:r w:rsidRPr="00A02C8B">
              <w:rPr>
                <w:rFonts w:cstheme="minorHAnsi"/>
                <w:sz w:val="19"/>
                <w:szCs w:val="19"/>
              </w:rPr>
              <w:t>6</w:t>
            </w:r>
            <w:r w:rsidR="00A02C8B" w:rsidRPr="00A02C8B">
              <w:rPr>
                <w:rFonts w:cstheme="minorHAnsi"/>
                <w:sz w:val="19"/>
                <w:szCs w:val="19"/>
              </w:rPr>
              <w:t>3</w:t>
            </w:r>
            <w:r w:rsidRPr="00A02C8B">
              <w:rPr>
                <w:rFonts w:cstheme="minorHAnsi"/>
                <w:sz w:val="19"/>
                <w:szCs w:val="19"/>
              </w:rPr>
              <w:t>)</w:t>
            </w:r>
          </w:p>
        </w:tc>
        <w:tc>
          <w:tcPr>
            <w:tcW w:w="434" w:type="pct"/>
            <w:vMerge/>
            <w:tcBorders>
              <w:left w:val="nil"/>
              <w:right w:val="nil"/>
            </w:tcBorders>
            <w:shd w:val="clear" w:color="auto" w:fill="E7E6E6" w:themeFill="background2"/>
          </w:tcPr>
          <w:p w14:paraId="719DD2F0" w14:textId="7777777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506687" w:rsidRPr="00B838A5" w14:paraId="1D0E7A20"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25CB9EF0" w14:textId="77777777" w:rsidR="000C4F2F" w:rsidRPr="00D815D4" w:rsidRDefault="000C4F2F" w:rsidP="000C4F2F">
            <w:pPr>
              <w:jc w:val="center"/>
              <w:rPr>
                <w:rFonts w:cstheme="minorHAnsi"/>
                <w:sz w:val="20"/>
                <w:szCs w:val="20"/>
              </w:rPr>
            </w:pPr>
          </w:p>
        </w:tc>
        <w:tc>
          <w:tcPr>
            <w:tcW w:w="352" w:type="pct"/>
            <w:vMerge/>
            <w:tcBorders>
              <w:top w:val="nil"/>
              <w:left w:val="nil"/>
              <w:bottom w:val="single" w:sz="8" w:space="0" w:color="auto"/>
              <w:right w:val="nil"/>
            </w:tcBorders>
          </w:tcPr>
          <w:p w14:paraId="44E19073" w14:textId="77777777" w:rsidR="000C4F2F" w:rsidRPr="00807CA3"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0F9D2EDD" w14:textId="36DC84DB"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Average EITC Benefits</w:t>
            </w:r>
            <w:r w:rsidRPr="00FE36C7">
              <w:rPr>
                <w:rFonts w:cstheme="minorHAnsi"/>
                <w:b/>
                <w:bCs/>
                <w:i/>
                <w:iCs/>
                <w:sz w:val="19"/>
                <w:szCs w:val="19"/>
              </w:rPr>
              <w:t xml:space="preserve"> </w:t>
            </w:r>
          </w:p>
          <w:p w14:paraId="1C1B8750" w14:textId="77777777"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i/>
                <w:iCs/>
                <w:sz w:val="19"/>
                <w:szCs w:val="19"/>
              </w:rPr>
              <w:t>(SI Base Year 1990)</w:t>
            </w:r>
          </w:p>
        </w:tc>
        <w:tc>
          <w:tcPr>
            <w:tcW w:w="469" w:type="pct"/>
            <w:tcBorders>
              <w:top w:val="nil"/>
              <w:bottom w:val="nil"/>
            </w:tcBorders>
          </w:tcPr>
          <w:p w14:paraId="6722D649" w14:textId="700AF09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0.00</w:t>
            </w:r>
            <w:r w:rsidR="00C11B29">
              <w:rPr>
                <w:rFonts w:cstheme="minorHAnsi"/>
                <w:sz w:val="19"/>
                <w:szCs w:val="19"/>
              </w:rPr>
              <w:t>6</w:t>
            </w:r>
          </w:p>
          <w:p w14:paraId="3E83A0A3" w14:textId="3D2A1914"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F72C05">
              <w:rPr>
                <w:rFonts w:cstheme="minorHAnsi"/>
                <w:sz w:val="19"/>
                <w:szCs w:val="19"/>
              </w:rPr>
              <w:t>5</w:t>
            </w:r>
            <w:r w:rsidR="00A954F4" w:rsidRPr="00FE36C7">
              <w:rPr>
                <w:rFonts w:cstheme="minorHAnsi"/>
                <w:sz w:val="19"/>
                <w:szCs w:val="19"/>
              </w:rPr>
              <w:t>4</w:t>
            </w:r>
            <w:r w:rsidRPr="00FE36C7">
              <w:rPr>
                <w:rFonts w:cstheme="minorHAnsi"/>
                <w:sz w:val="19"/>
                <w:szCs w:val="19"/>
              </w:rPr>
              <w:t xml:space="preserve">)         </w:t>
            </w:r>
          </w:p>
        </w:tc>
        <w:tc>
          <w:tcPr>
            <w:tcW w:w="643" w:type="pct"/>
            <w:tcBorders>
              <w:top w:val="nil"/>
              <w:bottom w:val="nil"/>
              <w:right w:val="nil"/>
            </w:tcBorders>
          </w:tcPr>
          <w:p w14:paraId="5AB65931" w14:textId="0928BC7D"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954F4" w:rsidRPr="00FE36C7">
              <w:rPr>
                <w:rFonts w:cstheme="minorHAnsi"/>
                <w:sz w:val="19"/>
                <w:szCs w:val="19"/>
              </w:rPr>
              <w:t>9</w:t>
            </w:r>
            <w:r w:rsidR="00F72C05">
              <w:rPr>
                <w:rFonts w:cstheme="minorHAnsi"/>
                <w:sz w:val="19"/>
                <w:szCs w:val="19"/>
              </w:rPr>
              <w:t>93</w:t>
            </w:r>
            <w:r w:rsidRPr="00FE36C7">
              <w:rPr>
                <w:rFonts w:cstheme="minorHAnsi"/>
                <w:sz w:val="19"/>
                <w:szCs w:val="19"/>
              </w:rPr>
              <w:t xml:space="preserve">* </w:t>
            </w:r>
          </w:p>
          <w:p w14:paraId="20888DAF" w14:textId="4EC16FBD"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F72C05">
              <w:rPr>
                <w:rFonts w:cstheme="minorHAnsi"/>
                <w:sz w:val="19"/>
                <w:szCs w:val="19"/>
              </w:rPr>
              <w:t>400</w:t>
            </w:r>
            <w:r w:rsidRPr="00FE36C7">
              <w:rPr>
                <w:rFonts w:cstheme="minorHAnsi"/>
                <w:sz w:val="19"/>
                <w:szCs w:val="19"/>
              </w:rPr>
              <w:t xml:space="preserve">)         </w:t>
            </w:r>
          </w:p>
        </w:tc>
        <w:tc>
          <w:tcPr>
            <w:tcW w:w="463" w:type="pct"/>
            <w:tcBorders>
              <w:top w:val="nil"/>
              <w:left w:val="nil"/>
              <w:bottom w:val="nil"/>
            </w:tcBorders>
          </w:tcPr>
          <w:p w14:paraId="31B04718" w14:textId="444B0004"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F72C05">
              <w:rPr>
                <w:rFonts w:cstheme="minorHAnsi"/>
                <w:sz w:val="19"/>
                <w:szCs w:val="19"/>
              </w:rPr>
              <w:t>082</w:t>
            </w:r>
          </w:p>
          <w:p w14:paraId="52A4395C" w14:textId="24995D9A"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F72C05">
              <w:rPr>
                <w:rFonts w:cstheme="minorHAnsi"/>
                <w:sz w:val="19"/>
                <w:szCs w:val="19"/>
              </w:rPr>
              <w:t>275</w:t>
            </w:r>
            <w:r w:rsidRPr="00FE36C7">
              <w:rPr>
                <w:rFonts w:cstheme="minorHAnsi"/>
                <w:sz w:val="19"/>
                <w:szCs w:val="19"/>
              </w:rPr>
              <w:t xml:space="preserve">)         </w:t>
            </w:r>
          </w:p>
        </w:tc>
        <w:tc>
          <w:tcPr>
            <w:tcW w:w="490" w:type="pct"/>
            <w:tcBorders>
              <w:top w:val="nil"/>
              <w:bottom w:val="nil"/>
              <w:right w:val="nil"/>
            </w:tcBorders>
          </w:tcPr>
          <w:p w14:paraId="01396FDE" w14:textId="0A674CFD" w:rsidR="000C4F2F" w:rsidRPr="00FE36C7" w:rsidRDefault="00A954F4"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0.9</w:t>
            </w:r>
            <w:r w:rsidR="00F72C05">
              <w:rPr>
                <w:rFonts w:cstheme="minorHAnsi"/>
                <w:sz w:val="19"/>
                <w:szCs w:val="19"/>
              </w:rPr>
              <w:t>11+</w:t>
            </w:r>
          </w:p>
          <w:p w14:paraId="13854B47" w14:textId="02F1BDEF"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F72C05">
              <w:rPr>
                <w:rFonts w:cstheme="minorHAnsi"/>
                <w:sz w:val="19"/>
                <w:szCs w:val="19"/>
              </w:rPr>
              <w:t>521</w:t>
            </w:r>
            <w:r w:rsidRPr="00FE36C7">
              <w:rPr>
                <w:rFonts w:cstheme="minorHAnsi"/>
                <w:sz w:val="19"/>
                <w:szCs w:val="19"/>
              </w:rPr>
              <w:t xml:space="preserve">)         </w:t>
            </w:r>
          </w:p>
        </w:tc>
        <w:tc>
          <w:tcPr>
            <w:tcW w:w="479" w:type="pct"/>
            <w:tcBorders>
              <w:top w:val="nil"/>
              <w:left w:val="nil"/>
              <w:bottom w:val="nil"/>
            </w:tcBorders>
          </w:tcPr>
          <w:p w14:paraId="7BA59C09" w14:textId="42C29F39"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F72C05">
              <w:rPr>
                <w:rFonts w:cstheme="minorHAnsi"/>
                <w:sz w:val="19"/>
                <w:szCs w:val="19"/>
              </w:rPr>
              <w:t>303</w:t>
            </w:r>
            <w:r w:rsidR="00A954F4" w:rsidRPr="00FE36C7">
              <w:rPr>
                <w:rFonts w:cstheme="minorHAnsi"/>
                <w:sz w:val="19"/>
                <w:szCs w:val="19"/>
              </w:rPr>
              <w:t>+</w:t>
            </w:r>
          </w:p>
          <w:p w14:paraId="1B600849" w14:textId="6D23CD13"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04465" w:rsidRPr="00FE36C7">
              <w:rPr>
                <w:rFonts w:cstheme="minorHAnsi"/>
                <w:sz w:val="19"/>
                <w:szCs w:val="19"/>
              </w:rPr>
              <w:t>1</w:t>
            </w:r>
            <w:r w:rsidR="00F72C05">
              <w:rPr>
                <w:rFonts w:cstheme="minorHAnsi"/>
                <w:sz w:val="19"/>
                <w:szCs w:val="19"/>
              </w:rPr>
              <w:t>79</w:t>
            </w:r>
            <w:r w:rsidRPr="00FE36C7">
              <w:rPr>
                <w:rFonts w:cstheme="minorHAnsi"/>
                <w:sz w:val="19"/>
                <w:szCs w:val="19"/>
              </w:rPr>
              <w:t xml:space="preserve">)         </w:t>
            </w:r>
          </w:p>
        </w:tc>
        <w:tc>
          <w:tcPr>
            <w:tcW w:w="303" w:type="pct"/>
            <w:tcBorders>
              <w:top w:val="nil"/>
              <w:bottom w:val="nil"/>
              <w:right w:val="nil"/>
            </w:tcBorders>
          </w:tcPr>
          <w:p w14:paraId="4E2A8FE4" w14:textId="065923AC"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F72C05">
              <w:rPr>
                <w:rFonts w:cstheme="minorHAnsi"/>
                <w:sz w:val="19"/>
                <w:szCs w:val="19"/>
              </w:rPr>
              <w:t>41</w:t>
            </w:r>
            <w:r w:rsidRPr="00FE36C7">
              <w:rPr>
                <w:rFonts w:cstheme="minorHAnsi"/>
                <w:sz w:val="19"/>
                <w:szCs w:val="19"/>
              </w:rPr>
              <w:t>1</w:t>
            </w:r>
          </w:p>
          <w:p w14:paraId="51DF0095" w14:textId="09392AEA"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F72C05">
              <w:rPr>
                <w:rFonts w:cstheme="minorHAnsi"/>
                <w:sz w:val="19"/>
                <w:szCs w:val="19"/>
              </w:rPr>
              <w:t>87</w:t>
            </w:r>
            <w:r w:rsidRPr="00FE36C7">
              <w:rPr>
                <w:rFonts w:cstheme="minorHAnsi"/>
                <w:sz w:val="19"/>
                <w:szCs w:val="19"/>
              </w:rPr>
              <w:t xml:space="preserve">)                                                </w:t>
            </w:r>
          </w:p>
        </w:tc>
        <w:tc>
          <w:tcPr>
            <w:tcW w:w="434" w:type="pct"/>
            <w:vMerge/>
            <w:tcBorders>
              <w:left w:val="nil"/>
              <w:right w:val="nil"/>
            </w:tcBorders>
            <w:shd w:val="clear" w:color="auto" w:fill="E7E6E6" w:themeFill="background2"/>
          </w:tcPr>
          <w:p w14:paraId="73263D66" w14:textId="7777777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637808" w:rsidRPr="00B838A5" w14:paraId="0028DE52" w14:textId="77777777" w:rsidTr="00D6492E">
        <w:trPr>
          <w:trHeight w:val="440"/>
        </w:trPr>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4F6FF212" w14:textId="77777777" w:rsidR="00637808" w:rsidRPr="00D815D4" w:rsidRDefault="00637808" w:rsidP="00637808">
            <w:pPr>
              <w:jc w:val="center"/>
              <w:rPr>
                <w:rFonts w:cstheme="minorHAnsi"/>
                <w:sz w:val="20"/>
                <w:szCs w:val="20"/>
              </w:rPr>
            </w:pPr>
          </w:p>
        </w:tc>
        <w:tc>
          <w:tcPr>
            <w:tcW w:w="352" w:type="pct"/>
            <w:vMerge/>
            <w:tcBorders>
              <w:top w:val="nil"/>
              <w:left w:val="nil"/>
              <w:bottom w:val="single" w:sz="8" w:space="0" w:color="auto"/>
              <w:right w:val="nil"/>
            </w:tcBorders>
          </w:tcPr>
          <w:p w14:paraId="676B7CE7" w14:textId="77777777" w:rsidR="00637808" w:rsidRPr="00807CA3" w:rsidRDefault="00637808" w:rsidP="006378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8" w:space="0" w:color="auto"/>
            </w:tcBorders>
            <w:vAlign w:val="center"/>
          </w:tcPr>
          <w:p w14:paraId="14A66B37" w14:textId="6C589665" w:rsidR="00637808" w:rsidRPr="00FE36C7" w:rsidRDefault="00637808" w:rsidP="00637808">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sz w:val="19"/>
                <w:szCs w:val="19"/>
              </w:rPr>
              <w:t>Average Federal EITC Benefits</w:t>
            </w:r>
          </w:p>
        </w:tc>
        <w:tc>
          <w:tcPr>
            <w:tcW w:w="469" w:type="pct"/>
            <w:tcBorders>
              <w:top w:val="nil"/>
              <w:bottom w:val="single" w:sz="8" w:space="0" w:color="auto"/>
            </w:tcBorders>
            <w:vAlign w:val="bottom"/>
          </w:tcPr>
          <w:p w14:paraId="2EB4D39E" w14:textId="5D0A6BEE"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-0.00</w:t>
            </w:r>
            <w:r w:rsidR="00AB7A12">
              <w:rPr>
                <w:rFonts w:cstheme="minorHAnsi"/>
                <w:sz w:val="19"/>
                <w:szCs w:val="19"/>
              </w:rPr>
              <w:t>3</w:t>
            </w:r>
            <w:r w:rsidRPr="00FE36C7">
              <w:rPr>
                <w:rFonts w:cstheme="minorHAnsi"/>
                <w:sz w:val="19"/>
                <w:szCs w:val="19"/>
              </w:rPr>
              <w:t xml:space="preserve">  </w:t>
            </w:r>
          </w:p>
          <w:p w14:paraId="7A507A52" w14:textId="454ED22F"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(0.05</w:t>
            </w:r>
            <w:r w:rsidR="00AB7A12">
              <w:rPr>
                <w:rFonts w:cstheme="minorHAnsi"/>
                <w:sz w:val="19"/>
                <w:szCs w:val="19"/>
              </w:rPr>
              <w:t>3</w:t>
            </w:r>
            <w:r w:rsidRPr="00FE36C7">
              <w:rPr>
                <w:rFonts w:cstheme="minorHAnsi"/>
                <w:sz w:val="19"/>
                <w:szCs w:val="19"/>
              </w:rPr>
              <w:t xml:space="preserve">)        </w:t>
            </w:r>
          </w:p>
        </w:tc>
        <w:tc>
          <w:tcPr>
            <w:tcW w:w="643" w:type="pct"/>
            <w:tcBorders>
              <w:top w:val="nil"/>
              <w:bottom w:val="single" w:sz="8" w:space="0" w:color="auto"/>
              <w:right w:val="nil"/>
            </w:tcBorders>
            <w:vAlign w:val="bottom"/>
          </w:tcPr>
          <w:p w14:paraId="32E8BD68" w14:textId="6AD8E453"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B7A12">
              <w:rPr>
                <w:rFonts w:cstheme="minorHAnsi"/>
                <w:sz w:val="19"/>
                <w:szCs w:val="19"/>
              </w:rPr>
              <w:t>415</w:t>
            </w:r>
            <w:r w:rsidRPr="00FE36C7">
              <w:rPr>
                <w:rFonts w:cstheme="minorHAnsi"/>
                <w:sz w:val="19"/>
                <w:szCs w:val="19"/>
              </w:rPr>
              <w:t xml:space="preserve">       </w:t>
            </w:r>
          </w:p>
          <w:p w14:paraId="2EDEA0FC" w14:textId="2943C57B"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(0.3</w:t>
            </w:r>
            <w:r w:rsidR="00AB7A12">
              <w:rPr>
                <w:rFonts w:cstheme="minorHAnsi"/>
                <w:sz w:val="19"/>
                <w:szCs w:val="19"/>
              </w:rPr>
              <w:t>38</w:t>
            </w:r>
            <w:r w:rsidRPr="00FE36C7">
              <w:rPr>
                <w:rFonts w:cstheme="minorHAnsi"/>
                <w:sz w:val="19"/>
                <w:szCs w:val="19"/>
              </w:rPr>
              <w:t xml:space="preserve">)         </w:t>
            </w:r>
          </w:p>
        </w:tc>
        <w:tc>
          <w:tcPr>
            <w:tcW w:w="463" w:type="pct"/>
            <w:tcBorders>
              <w:top w:val="nil"/>
              <w:left w:val="nil"/>
              <w:bottom w:val="single" w:sz="8" w:space="0" w:color="auto"/>
            </w:tcBorders>
            <w:vAlign w:val="bottom"/>
          </w:tcPr>
          <w:p w14:paraId="3F7A03A3" w14:textId="3AA0B32F"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B7A12">
              <w:rPr>
                <w:rFonts w:cstheme="minorHAnsi"/>
                <w:sz w:val="19"/>
                <w:szCs w:val="19"/>
              </w:rPr>
              <w:t>.040</w:t>
            </w:r>
          </w:p>
          <w:p w14:paraId="07DDDA78" w14:textId="7A55B763"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AB7A12">
              <w:rPr>
                <w:rFonts w:cstheme="minorHAnsi"/>
                <w:sz w:val="19"/>
                <w:szCs w:val="19"/>
              </w:rPr>
              <w:t>45</w:t>
            </w:r>
            <w:r w:rsidRPr="00FE36C7">
              <w:rPr>
                <w:rFonts w:cstheme="minorHAnsi"/>
                <w:sz w:val="19"/>
                <w:szCs w:val="19"/>
              </w:rPr>
              <w:t xml:space="preserve">)        </w:t>
            </w:r>
          </w:p>
        </w:tc>
        <w:tc>
          <w:tcPr>
            <w:tcW w:w="490" w:type="pct"/>
            <w:tcBorders>
              <w:top w:val="nil"/>
              <w:bottom w:val="single" w:sz="8" w:space="0" w:color="auto"/>
              <w:right w:val="nil"/>
            </w:tcBorders>
            <w:vAlign w:val="bottom"/>
          </w:tcPr>
          <w:p w14:paraId="1915E368" w14:textId="397B317E"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AB7A12">
              <w:rPr>
                <w:rFonts w:cstheme="minorHAnsi"/>
                <w:sz w:val="19"/>
                <w:szCs w:val="19"/>
              </w:rPr>
              <w:t>45</w:t>
            </w:r>
            <w:r w:rsidRPr="00FE36C7">
              <w:rPr>
                <w:rFonts w:cstheme="minorHAnsi"/>
                <w:sz w:val="19"/>
                <w:szCs w:val="19"/>
              </w:rPr>
              <w:t>6</w:t>
            </w:r>
          </w:p>
          <w:p w14:paraId="21317720" w14:textId="71868271"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(0.3</w:t>
            </w:r>
            <w:r w:rsidR="00AB7A12">
              <w:rPr>
                <w:rFonts w:cstheme="minorHAnsi"/>
                <w:sz w:val="19"/>
                <w:szCs w:val="19"/>
              </w:rPr>
              <w:t>59</w:t>
            </w:r>
            <w:r w:rsidRPr="00FE36C7">
              <w:rPr>
                <w:rFonts w:cstheme="minorHAnsi"/>
                <w:sz w:val="19"/>
                <w:szCs w:val="19"/>
              </w:rPr>
              <w:t>)</w:t>
            </w:r>
          </w:p>
        </w:tc>
        <w:tc>
          <w:tcPr>
            <w:tcW w:w="479" w:type="pct"/>
            <w:tcBorders>
              <w:top w:val="nil"/>
              <w:left w:val="nil"/>
              <w:bottom w:val="single" w:sz="8" w:space="0" w:color="auto"/>
            </w:tcBorders>
            <w:vAlign w:val="bottom"/>
          </w:tcPr>
          <w:p w14:paraId="5A751B60" w14:textId="4F24F137"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AB7A12">
              <w:rPr>
                <w:rFonts w:cstheme="minorHAnsi"/>
                <w:sz w:val="19"/>
                <w:szCs w:val="19"/>
              </w:rPr>
              <w:t>71</w:t>
            </w:r>
          </w:p>
          <w:p w14:paraId="6A7820C4" w14:textId="4E92226A"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(0.22</w:t>
            </w:r>
            <w:r w:rsidR="00AB7A12">
              <w:rPr>
                <w:rFonts w:cstheme="minorHAnsi"/>
                <w:sz w:val="19"/>
                <w:szCs w:val="19"/>
              </w:rPr>
              <w:t>8</w:t>
            </w:r>
            <w:r w:rsidRPr="00FE36C7">
              <w:rPr>
                <w:rFonts w:cstheme="minorHAnsi"/>
                <w:sz w:val="19"/>
                <w:szCs w:val="19"/>
              </w:rPr>
              <w:t xml:space="preserve">)         </w:t>
            </w:r>
          </w:p>
        </w:tc>
        <w:tc>
          <w:tcPr>
            <w:tcW w:w="303" w:type="pct"/>
            <w:tcBorders>
              <w:top w:val="nil"/>
              <w:bottom w:val="single" w:sz="8" w:space="0" w:color="auto"/>
              <w:right w:val="nil"/>
            </w:tcBorders>
            <w:vAlign w:val="bottom"/>
          </w:tcPr>
          <w:p w14:paraId="08546063" w14:textId="209E6E7E"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AB7A12">
              <w:rPr>
                <w:rFonts w:cstheme="minorHAnsi"/>
                <w:sz w:val="19"/>
                <w:szCs w:val="19"/>
              </w:rPr>
              <w:t>71</w:t>
            </w:r>
          </w:p>
          <w:p w14:paraId="6884045F" w14:textId="07E3805A" w:rsidR="00637808" w:rsidRPr="00FE36C7" w:rsidRDefault="00637808" w:rsidP="0063780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AB7A12">
              <w:rPr>
                <w:rFonts w:cstheme="minorHAnsi"/>
                <w:sz w:val="19"/>
                <w:szCs w:val="19"/>
              </w:rPr>
              <w:t>99</w:t>
            </w:r>
            <w:r w:rsidRPr="00FE36C7">
              <w:rPr>
                <w:rFonts w:cstheme="minorHAnsi"/>
                <w:sz w:val="19"/>
                <w:szCs w:val="19"/>
              </w:rPr>
              <w:t xml:space="preserve">)            </w:t>
            </w:r>
          </w:p>
        </w:tc>
        <w:tc>
          <w:tcPr>
            <w:tcW w:w="434" w:type="pct"/>
            <w:vMerge/>
            <w:tcBorders>
              <w:left w:val="nil"/>
              <w:right w:val="nil"/>
            </w:tcBorders>
            <w:shd w:val="clear" w:color="auto" w:fill="E7E6E6" w:themeFill="background2"/>
          </w:tcPr>
          <w:p w14:paraId="2BA8A759" w14:textId="77777777" w:rsidR="00637808" w:rsidRPr="00FE36C7" w:rsidRDefault="00637808" w:rsidP="00637808">
            <w:pPr>
              <w:pStyle w:val="NoSpacing"/>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7F11A1" w:rsidRPr="00B838A5" w14:paraId="27ACEC94"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7D2DDD36" w14:textId="77777777" w:rsidR="007F11A1" w:rsidRPr="00D815D4" w:rsidRDefault="007F11A1" w:rsidP="007F11A1">
            <w:pPr>
              <w:jc w:val="center"/>
              <w:rPr>
                <w:rFonts w:cstheme="minorHAnsi"/>
                <w:sz w:val="20"/>
                <w:szCs w:val="20"/>
              </w:rPr>
            </w:pPr>
          </w:p>
        </w:tc>
        <w:tc>
          <w:tcPr>
            <w:tcW w:w="352" w:type="pct"/>
            <w:vMerge w:val="restart"/>
            <w:tcBorders>
              <w:top w:val="single" w:sz="8" w:space="0" w:color="auto"/>
              <w:left w:val="nil"/>
              <w:bottom w:val="nil"/>
              <w:right w:val="nil"/>
            </w:tcBorders>
            <w:vAlign w:val="center"/>
          </w:tcPr>
          <w:p w14:paraId="5148BF9F" w14:textId="4D91BF20" w:rsidR="007F11A1" w:rsidRPr="00881EF6"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All Adult Family Members</w:t>
            </w:r>
          </w:p>
        </w:tc>
        <w:tc>
          <w:tcPr>
            <w:tcW w:w="962" w:type="pct"/>
            <w:tcBorders>
              <w:top w:val="single" w:sz="8" w:space="0" w:color="auto"/>
              <w:left w:val="nil"/>
              <w:bottom w:val="nil"/>
            </w:tcBorders>
            <w:vAlign w:val="center"/>
          </w:tcPr>
          <w:p w14:paraId="638C4C23" w14:textId="3643C154" w:rsidR="007F11A1" w:rsidRPr="00FE36C7" w:rsidRDefault="007F11A1" w:rsidP="007F11A1">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b/>
                <w:bCs/>
                <w:sz w:val="19"/>
                <w:szCs w:val="19"/>
              </w:rPr>
              <w:t>Average EITC Benefits (500s)</w:t>
            </w:r>
          </w:p>
        </w:tc>
        <w:tc>
          <w:tcPr>
            <w:tcW w:w="469" w:type="pct"/>
            <w:tcBorders>
              <w:top w:val="single" w:sz="8" w:space="0" w:color="auto"/>
              <w:bottom w:val="nil"/>
            </w:tcBorders>
            <w:vAlign w:val="bottom"/>
          </w:tcPr>
          <w:p w14:paraId="53A82760" w14:textId="77777777" w:rsidR="007F11A1" w:rsidRPr="007F11A1" w:rsidRDefault="007F11A1" w:rsidP="007F1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-0.021</w:t>
            </w:r>
          </w:p>
          <w:p w14:paraId="154E51CF" w14:textId="74FB7559"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(0.025)</w:t>
            </w:r>
          </w:p>
        </w:tc>
        <w:tc>
          <w:tcPr>
            <w:tcW w:w="643" w:type="pct"/>
            <w:tcBorders>
              <w:top w:val="single" w:sz="8" w:space="0" w:color="auto"/>
              <w:bottom w:val="nil"/>
              <w:right w:val="nil"/>
            </w:tcBorders>
            <w:vAlign w:val="bottom"/>
          </w:tcPr>
          <w:p w14:paraId="25635EA9" w14:textId="77777777" w:rsidR="007F11A1" w:rsidRPr="007F11A1" w:rsidRDefault="007F11A1" w:rsidP="007F1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0.485*</w:t>
            </w:r>
          </w:p>
          <w:p w14:paraId="7207F680" w14:textId="70333F26"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(0.238)</w:t>
            </w:r>
          </w:p>
        </w:tc>
        <w:tc>
          <w:tcPr>
            <w:tcW w:w="463" w:type="pct"/>
            <w:tcBorders>
              <w:top w:val="single" w:sz="8" w:space="0" w:color="auto"/>
              <w:left w:val="nil"/>
              <w:bottom w:val="nil"/>
            </w:tcBorders>
            <w:vAlign w:val="bottom"/>
          </w:tcPr>
          <w:p w14:paraId="26A15870" w14:textId="77777777"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0.010</w:t>
            </w:r>
          </w:p>
          <w:p w14:paraId="2E54351B" w14:textId="16CA8540"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 xml:space="preserve">(0.138)         </w:t>
            </w:r>
          </w:p>
        </w:tc>
        <w:tc>
          <w:tcPr>
            <w:tcW w:w="490" w:type="pct"/>
            <w:tcBorders>
              <w:top w:val="single" w:sz="8" w:space="0" w:color="auto"/>
              <w:bottom w:val="nil"/>
              <w:right w:val="nil"/>
            </w:tcBorders>
            <w:vAlign w:val="bottom"/>
          </w:tcPr>
          <w:p w14:paraId="669912EB" w14:textId="77777777"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 xml:space="preserve">0.476  </w:t>
            </w:r>
          </w:p>
          <w:p w14:paraId="07352F1D" w14:textId="1977BEBB"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 xml:space="preserve">(0.310)         </w:t>
            </w:r>
          </w:p>
        </w:tc>
        <w:tc>
          <w:tcPr>
            <w:tcW w:w="479" w:type="pct"/>
            <w:tcBorders>
              <w:top w:val="single" w:sz="8" w:space="0" w:color="auto"/>
              <w:left w:val="nil"/>
              <w:bottom w:val="nil"/>
            </w:tcBorders>
            <w:vAlign w:val="bottom"/>
          </w:tcPr>
          <w:p w14:paraId="2BFE5873" w14:textId="77777777"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 xml:space="preserve">0.205*  </w:t>
            </w:r>
          </w:p>
          <w:p w14:paraId="72F1E4FD" w14:textId="5793F3C4"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 xml:space="preserve">(0.097)         </w:t>
            </w:r>
          </w:p>
        </w:tc>
        <w:tc>
          <w:tcPr>
            <w:tcW w:w="303" w:type="pct"/>
            <w:tcBorders>
              <w:top w:val="single" w:sz="8" w:space="0" w:color="auto"/>
              <w:bottom w:val="nil"/>
              <w:right w:val="nil"/>
            </w:tcBorders>
            <w:vAlign w:val="bottom"/>
          </w:tcPr>
          <w:p w14:paraId="091E2FA7" w14:textId="77777777"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0.216</w:t>
            </w:r>
          </w:p>
          <w:p w14:paraId="785360E8" w14:textId="6616D9BB" w:rsidR="007F11A1" w:rsidRPr="007F11A1" w:rsidRDefault="007F11A1" w:rsidP="007F1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7F11A1">
              <w:rPr>
                <w:rFonts w:cstheme="minorHAnsi"/>
                <w:b/>
                <w:bCs/>
                <w:sz w:val="19"/>
                <w:szCs w:val="19"/>
              </w:rPr>
              <w:t xml:space="preserve">(0.182)                        </w:t>
            </w:r>
          </w:p>
        </w:tc>
        <w:tc>
          <w:tcPr>
            <w:tcW w:w="434" w:type="pct"/>
            <w:vMerge/>
            <w:tcBorders>
              <w:left w:val="nil"/>
              <w:right w:val="nil"/>
            </w:tcBorders>
            <w:vAlign w:val="bottom"/>
          </w:tcPr>
          <w:p w14:paraId="376137F8" w14:textId="3D403528" w:rsidR="007F11A1" w:rsidRPr="00FE36C7" w:rsidRDefault="007F11A1" w:rsidP="007F1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506687" w:rsidRPr="00B838A5" w14:paraId="3993A474"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2FFCA82F" w14:textId="77777777" w:rsidR="000C4F2F" w:rsidRPr="00D815D4" w:rsidRDefault="000C4F2F" w:rsidP="000C4F2F">
            <w:pPr>
              <w:jc w:val="center"/>
              <w:rPr>
                <w:rFonts w:cstheme="minorHAnsi"/>
                <w:sz w:val="20"/>
                <w:szCs w:val="20"/>
              </w:rPr>
            </w:pPr>
          </w:p>
        </w:tc>
        <w:tc>
          <w:tcPr>
            <w:tcW w:w="352" w:type="pct"/>
            <w:vMerge/>
            <w:tcBorders>
              <w:top w:val="single" w:sz="8" w:space="0" w:color="auto"/>
              <w:left w:val="nil"/>
              <w:bottom w:val="nil"/>
              <w:right w:val="nil"/>
            </w:tcBorders>
          </w:tcPr>
          <w:p w14:paraId="58C79F75" w14:textId="77777777" w:rsidR="000C4F2F" w:rsidRPr="00807CA3"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0ACCD251" w14:textId="605C893B"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Lagged Average EITC Benefits</w:t>
            </w:r>
          </w:p>
        </w:tc>
        <w:tc>
          <w:tcPr>
            <w:tcW w:w="469" w:type="pct"/>
            <w:tcBorders>
              <w:top w:val="nil"/>
              <w:bottom w:val="nil"/>
            </w:tcBorders>
          </w:tcPr>
          <w:p w14:paraId="395873EF" w14:textId="7542E606" w:rsidR="000C4F2F" w:rsidRPr="001D4BA6"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-0.02</w:t>
            </w:r>
            <w:r w:rsidR="00C574CE" w:rsidRPr="001D4BA6">
              <w:rPr>
                <w:rFonts w:cstheme="minorHAnsi"/>
                <w:sz w:val="19"/>
                <w:szCs w:val="19"/>
              </w:rPr>
              <w:t>5</w:t>
            </w:r>
            <w:r w:rsidRPr="001D4BA6">
              <w:rPr>
                <w:rFonts w:cstheme="minorHAnsi"/>
                <w:sz w:val="19"/>
                <w:szCs w:val="19"/>
              </w:rPr>
              <w:t xml:space="preserve"> </w:t>
            </w:r>
          </w:p>
          <w:p w14:paraId="04947B6B" w14:textId="7FB99EBF"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C574CE" w:rsidRPr="001D4BA6">
              <w:rPr>
                <w:rFonts w:cstheme="minorHAnsi"/>
                <w:sz w:val="19"/>
                <w:szCs w:val="19"/>
              </w:rPr>
              <w:t>26</w:t>
            </w:r>
            <w:r w:rsidRPr="001D4BA6">
              <w:rPr>
                <w:rFonts w:cstheme="minorHAnsi"/>
                <w:sz w:val="19"/>
                <w:szCs w:val="19"/>
              </w:rPr>
              <w:t xml:space="preserve">)         </w:t>
            </w:r>
          </w:p>
        </w:tc>
        <w:tc>
          <w:tcPr>
            <w:tcW w:w="643" w:type="pct"/>
            <w:tcBorders>
              <w:top w:val="nil"/>
              <w:bottom w:val="nil"/>
              <w:right w:val="nil"/>
            </w:tcBorders>
          </w:tcPr>
          <w:p w14:paraId="53BA2BD4" w14:textId="065067C3"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C574CE" w:rsidRPr="001D4BA6">
              <w:rPr>
                <w:rFonts w:cstheme="minorHAnsi"/>
                <w:sz w:val="19"/>
                <w:szCs w:val="19"/>
              </w:rPr>
              <w:t>245</w:t>
            </w:r>
          </w:p>
          <w:p w14:paraId="362EF77C" w14:textId="163098D8"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C574CE" w:rsidRPr="001D4BA6">
              <w:rPr>
                <w:rFonts w:cstheme="minorHAnsi"/>
                <w:sz w:val="19"/>
                <w:szCs w:val="19"/>
              </w:rPr>
              <w:t>360</w:t>
            </w:r>
            <w:r w:rsidRPr="001D4BA6">
              <w:rPr>
                <w:rFonts w:cstheme="minorHAnsi"/>
                <w:sz w:val="19"/>
                <w:szCs w:val="19"/>
              </w:rPr>
              <w:t xml:space="preserve">)          </w:t>
            </w:r>
          </w:p>
        </w:tc>
        <w:tc>
          <w:tcPr>
            <w:tcW w:w="463" w:type="pct"/>
            <w:tcBorders>
              <w:top w:val="nil"/>
              <w:left w:val="nil"/>
              <w:bottom w:val="nil"/>
            </w:tcBorders>
          </w:tcPr>
          <w:p w14:paraId="5E574581" w14:textId="37A7B611"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C574CE" w:rsidRPr="001D4BA6">
              <w:rPr>
                <w:rFonts w:cstheme="minorHAnsi"/>
                <w:sz w:val="19"/>
                <w:szCs w:val="19"/>
              </w:rPr>
              <w:t>037</w:t>
            </w:r>
          </w:p>
          <w:p w14:paraId="20B874AC" w14:textId="70E21905"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C574CE" w:rsidRPr="001D4BA6">
              <w:rPr>
                <w:rFonts w:cstheme="minorHAnsi"/>
                <w:sz w:val="19"/>
                <w:szCs w:val="19"/>
              </w:rPr>
              <w:t>1</w:t>
            </w:r>
            <w:r w:rsidRPr="001D4BA6">
              <w:rPr>
                <w:rFonts w:cstheme="minorHAnsi"/>
                <w:sz w:val="19"/>
                <w:szCs w:val="19"/>
              </w:rPr>
              <w:t>4</w:t>
            </w:r>
            <w:r w:rsidR="00C574CE" w:rsidRPr="001D4BA6">
              <w:rPr>
                <w:rFonts w:cstheme="minorHAnsi"/>
                <w:sz w:val="19"/>
                <w:szCs w:val="19"/>
              </w:rPr>
              <w:t>0</w:t>
            </w:r>
            <w:r w:rsidRPr="001D4BA6">
              <w:rPr>
                <w:rFonts w:cstheme="minorHAnsi"/>
                <w:sz w:val="19"/>
                <w:szCs w:val="19"/>
              </w:rPr>
              <w:t>)</w:t>
            </w:r>
          </w:p>
        </w:tc>
        <w:tc>
          <w:tcPr>
            <w:tcW w:w="490" w:type="pct"/>
            <w:tcBorders>
              <w:top w:val="nil"/>
              <w:bottom w:val="nil"/>
              <w:right w:val="nil"/>
            </w:tcBorders>
          </w:tcPr>
          <w:p w14:paraId="3A72D36C" w14:textId="675FAD1F"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0.2</w:t>
            </w:r>
            <w:r w:rsidR="00C574CE" w:rsidRPr="001D4BA6">
              <w:rPr>
                <w:rFonts w:cstheme="minorHAnsi"/>
                <w:sz w:val="19"/>
                <w:szCs w:val="19"/>
              </w:rPr>
              <w:t>08</w:t>
            </w:r>
          </w:p>
          <w:p w14:paraId="1C250F2D" w14:textId="575E38CA"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(0.4</w:t>
            </w:r>
            <w:r w:rsidR="00C574CE" w:rsidRPr="001D4BA6">
              <w:rPr>
                <w:rFonts w:cstheme="minorHAnsi"/>
                <w:sz w:val="19"/>
                <w:szCs w:val="19"/>
              </w:rPr>
              <w:t>08</w:t>
            </w:r>
            <w:r w:rsidRPr="001D4BA6">
              <w:rPr>
                <w:rFonts w:cstheme="minorHAnsi"/>
                <w:sz w:val="19"/>
                <w:szCs w:val="19"/>
              </w:rPr>
              <w:t>)</w:t>
            </w:r>
          </w:p>
        </w:tc>
        <w:tc>
          <w:tcPr>
            <w:tcW w:w="479" w:type="pct"/>
            <w:tcBorders>
              <w:top w:val="nil"/>
              <w:left w:val="nil"/>
              <w:bottom w:val="nil"/>
            </w:tcBorders>
          </w:tcPr>
          <w:p w14:paraId="5A11A3E2" w14:textId="18397200"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C574CE" w:rsidRPr="001D4BA6">
              <w:rPr>
                <w:rFonts w:cstheme="minorHAnsi"/>
                <w:sz w:val="19"/>
                <w:szCs w:val="19"/>
              </w:rPr>
              <w:t>21</w:t>
            </w:r>
            <w:r w:rsidRPr="001D4BA6">
              <w:rPr>
                <w:rFonts w:cstheme="minorHAnsi"/>
                <w:sz w:val="19"/>
                <w:szCs w:val="19"/>
              </w:rPr>
              <w:t>9*</w:t>
            </w:r>
          </w:p>
          <w:p w14:paraId="7A6D817A" w14:textId="4E2E49B6"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C574CE" w:rsidRPr="001D4BA6">
              <w:rPr>
                <w:rFonts w:cstheme="minorHAnsi"/>
                <w:sz w:val="19"/>
                <w:szCs w:val="19"/>
              </w:rPr>
              <w:t>97</w:t>
            </w:r>
            <w:r w:rsidRPr="001D4BA6">
              <w:rPr>
                <w:rFonts w:cstheme="minorHAnsi"/>
                <w:sz w:val="19"/>
                <w:szCs w:val="19"/>
              </w:rPr>
              <w:t>)</w:t>
            </w:r>
          </w:p>
        </w:tc>
        <w:tc>
          <w:tcPr>
            <w:tcW w:w="303" w:type="pct"/>
            <w:tcBorders>
              <w:top w:val="nil"/>
              <w:bottom w:val="nil"/>
              <w:right w:val="nil"/>
            </w:tcBorders>
          </w:tcPr>
          <w:p w14:paraId="48AAF55F" w14:textId="5475F800" w:rsidR="000C4F2F" w:rsidRPr="001D4BA6"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C574CE" w:rsidRPr="001D4BA6">
              <w:rPr>
                <w:rFonts w:cstheme="minorHAnsi"/>
                <w:sz w:val="19"/>
                <w:szCs w:val="19"/>
              </w:rPr>
              <w:t>24</w:t>
            </w:r>
          </w:p>
          <w:p w14:paraId="4F3D7042" w14:textId="5A934B90"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(0.2</w:t>
            </w:r>
            <w:r w:rsidR="00C574CE" w:rsidRPr="001D4BA6">
              <w:rPr>
                <w:rFonts w:cstheme="minorHAnsi"/>
                <w:sz w:val="19"/>
                <w:szCs w:val="19"/>
              </w:rPr>
              <w:t>56</w:t>
            </w:r>
            <w:r w:rsidRPr="001D4BA6">
              <w:rPr>
                <w:rFonts w:cstheme="minorHAnsi"/>
                <w:sz w:val="19"/>
                <w:szCs w:val="19"/>
              </w:rPr>
              <w:t xml:space="preserve">)                                        </w:t>
            </w:r>
          </w:p>
        </w:tc>
        <w:tc>
          <w:tcPr>
            <w:tcW w:w="434" w:type="pct"/>
            <w:vMerge/>
            <w:tcBorders>
              <w:left w:val="nil"/>
              <w:right w:val="nil"/>
            </w:tcBorders>
          </w:tcPr>
          <w:p w14:paraId="743BEA2D" w14:textId="40244C9C"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506687" w:rsidRPr="00B838A5" w14:paraId="672556AB"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1F19D291" w14:textId="77777777" w:rsidR="000C4F2F" w:rsidRPr="00D815D4" w:rsidRDefault="000C4F2F" w:rsidP="000C4F2F">
            <w:pPr>
              <w:jc w:val="center"/>
              <w:rPr>
                <w:rFonts w:cstheme="minorHAnsi"/>
                <w:sz w:val="20"/>
                <w:szCs w:val="20"/>
              </w:rPr>
            </w:pPr>
          </w:p>
        </w:tc>
        <w:tc>
          <w:tcPr>
            <w:tcW w:w="352" w:type="pct"/>
            <w:vMerge/>
            <w:tcBorders>
              <w:top w:val="single" w:sz="8" w:space="0" w:color="auto"/>
              <w:left w:val="nil"/>
              <w:bottom w:val="nil"/>
              <w:right w:val="nil"/>
            </w:tcBorders>
          </w:tcPr>
          <w:p w14:paraId="3CAFD3BA" w14:textId="77777777" w:rsidR="000C4F2F" w:rsidRPr="00807CA3"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590994D8" w14:textId="77777777"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Average EITC Benefits</w:t>
            </w:r>
            <w:r w:rsidRPr="00FE36C7">
              <w:rPr>
                <w:rFonts w:cstheme="minorHAnsi"/>
                <w:b/>
                <w:bCs/>
                <w:i/>
                <w:iCs/>
                <w:sz w:val="19"/>
                <w:szCs w:val="19"/>
              </w:rPr>
              <w:t xml:space="preserve"> </w:t>
            </w:r>
          </w:p>
          <w:p w14:paraId="405A5240" w14:textId="5F9FF856"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i/>
                <w:iCs/>
                <w:sz w:val="19"/>
                <w:szCs w:val="19"/>
              </w:rPr>
              <w:t>(SI Base Year 1990)</w:t>
            </w:r>
          </w:p>
        </w:tc>
        <w:tc>
          <w:tcPr>
            <w:tcW w:w="469" w:type="pct"/>
            <w:tcBorders>
              <w:top w:val="nil"/>
              <w:bottom w:val="nil"/>
            </w:tcBorders>
          </w:tcPr>
          <w:p w14:paraId="0AB51956" w14:textId="768271DF"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-0.02</w:t>
            </w:r>
            <w:r w:rsidR="00363FB0" w:rsidRPr="00363FB0">
              <w:rPr>
                <w:rFonts w:cstheme="minorHAnsi"/>
                <w:sz w:val="19"/>
                <w:szCs w:val="19"/>
              </w:rPr>
              <w:t>8</w:t>
            </w:r>
          </w:p>
          <w:p w14:paraId="64122642" w14:textId="052204F5" w:rsidR="000C4F2F" w:rsidRPr="00363FB0"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(0.03</w:t>
            </w:r>
            <w:r w:rsidR="00363FB0" w:rsidRPr="00363FB0">
              <w:rPr>
                <w:rFonts w:cstheme="minorHAnsi"/>
                <w:sz w:val="19"/>
                <w:szCs w:val="19"/>
              </w:rPr>
              <w:t>5</w:t>
            </w:r>
            <w:r w:rsidRPr="00363FB0">
              <w:rPr>
                <w:rFonts w:cstheme="minorHAnsi"/>
                <w:sz w:val="19"/>
                <w:szCs w:val="19"/>
              </w:rPr>
              <w:t xml:space="preserve">)         </w:t>
            </w:r>
          </w:p>
        </w:tc>
        <w:tc>
          <w:tcPr>
            <w:tcW w:w="643" w:type="pct"/>
            <w:tcBorders>
              <w:top w:val="nil"/>
              <w:bottom w:val="nil"/>
              <w:right w:val="nil"/>
            </w:tcBorders>
          </w:tcPr>
          <w:p w14:paraId="0074D981" w14:textId="2BB7D55C"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w:t>
            </w:r>
            <w:r w:rsidR="001002AE" w:rsidRPr="00363FB0">
              <w:rPr>
                <w:rFonts w:cstheme="minorHAnsi"/>
                <w:sz w:val="19"/>
                <w:szCs w:val="19"/>
              </w:rPr>
              <w:t>6</w:t>
            </w:r>
            <w:r w:rsidR="00363FB0" w:rsidRPr="00363FB0">
              <w:rPr>
                <w:rFonts w:cstheme="minorHAnsi"/>
                <w:sz w:val="19"/>
                <w:szCs w:val="19"/>
              </w:rPr>
              <w:t>29+</w:t>
            </w:r>
          </w:p>
          <w:p w14:paraId="275296FB" w14:textId="5B403608"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(0.33</w:t>
            </w:r>
            <w:r w:rsidR="00363FB0" w:rsidRPr="00363FB0">
              <w:rPr>
                <w:rFonts w:cstheme="minorHAnsi"/>
                <w:sz w:val="19"/>
                <w:szCs w:val="19"/>
              </w:rPr>
              <w:t>1</w:t>
            </w:r>
            <w:r w:rsidRPr="00363FB0">
              <w:rPr>
                <w:rFonts w:cstheme="minorHAnsi"/>
                <w:sz w:val="19"/>
                <w:szCs w:val="19"/>
              </w:rPr>
              <w:t xml:space="preserve">)         </w:t>
            </w:r>
          </w:p>
        </w:tc>
        <w:tc>
          <w:tcPr>
            <w:tcW w:w="463" w:type="pct"/>
            <w:tcBorders>
              <w:top w:val="nil"/>
              <w:left w:val="nil"/>
              <w:bottom w:val="nil"/>
            </w:tcBorders>
          </w:tcPr>
          <w:p w14:paraId="3F5013BA" w14:textId="22DD3561"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w:t>
            </w:r>
            <w:r w:rsidR="00363FB0" w:rsidRPr="00363FB0">
              <w:rPr>
                <w:rFonts w:cstheme="minorHAnsi"/>
                <w:sz w:val="19"/>
                <w:szCs w:val="19"/>
              </w:rPr>
              <w:t>05</w:t>
            </w:r>
            <w:r w:rsidR="001002AE" w:rsidRPr="00363FB0">
              <w:rPr>
                <w:rFonts w:cstheme="minorHAnsi"/>
                <w:sz w:val="19"/>
                <w:szCs w:val="19"/>
              </w:rPr>
              <w:t>5</w:t>
            </w:r>
          </w:p>
          <w:p w14:paraId="2676EF54" w14:textId="26696B83"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(0.2</w:t>
            </w:r>
            <w:r w:rsidR="00363FB0" w:rsidRPr="00363FB0">
              <w:rPr>
                <w:rFonts w:cstheme="minorHAnsi"/>
                <w:sz w:val="19"/>
                <w:szCs w:val="19"/>
              </w:rPr>
              <w:t>27</w:t>
            </w:r>
            <w:r w:rsidRPr="00363FB0">
              <w:rPr>
                <w:rFonts w:cstheme="minorHAnsi"/>
                <w:sz w:val="19"/>
                <w:szCs w:val="19"/>
              </w:rPr>
              <w:t xml:space="preserve">)         </w:t>
            </w:r>
          </w:p>
        </w:tc>
        <w:tc>
          <w:tcPr>
            <w:tcW w:w="490" w:type="pct"/>
            <w:tcBorders>
              <w:top w:val="nil"/>
              <w:bottom w:val="nil"/>
              <w:right w:val="nil"/>
            </w:tcBorders>
          </w:tcPr>
          <w:p w14:paraId="029BDC72" w14:textId="1E20756C"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w:t>
            </w:r>
            <w:r w:rsidR="00363FB0" w:rsidRPr="00363FB0">
              <w:rPr>
                <w:rFonts w:cstheme="minorHAnsi"/>
                <w:sz w:val="19"/>
                <w:szCs w:val="19"/>
              </w:rPr>
              <w:t>574</w:t>
            </w:r>
          </w:p>
          <w:p w14:paraId="3BC842AE" w14:textId="7C6DF7BA"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w:t>
            </w:r>
            <w:r w:rsidR="00363FB0" w:rsidRPr="00363FB0">
              <w:rPr>
                <w:rFonts w:cstheme="minorHAnsi"/>
                <w:sz w:val="19"/>
                <w:szCs w:val="19"/>
              </w:rPr>
              <w:t>429</w:t>
            </w:r>
            <w:r w:rsidRPr="00363FB0">
              <w:rPr>
                <w:rFonts w:cstheme="minorHAnsi"/>
                <w:sz w:val="19"/>
                <w:szCs w:val="19"/>
              </w:rPr>
              <w:t xml:space="preserve">)         </w:t>
            </w:r>
          </w:p>
        </w:tc>
        <w:tc>
          <w:tcPr>
            <w:tcW w:w="479" w:type="pct"/>
            <w:tcBorders>
              <w:top w:val="nil"/>
              <w:left w:val="nil"/>
              <w:bottom w:val="nil"/>
            </w:tcBorders>
          </w:tcPr>
          <w:p w14:paraId="1F8582A6" w14:textId="11E86AE8"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0.2</w:t>
            </w:r>
            <w:r w:rsidR="00363FB0" w:rsidRPr="00363FB0">
              <w:rPr>
                <w:rFonts w:cstheme="minorHAnsi"/>
                <w:sz w:val="19"/>
                <w:szCs w:val="19"/>
              </w:rPr>
              <w:t>80</w:t>
            </w:r>
          </w:p>
          <w:p w14:paraId="0CB2ECE6" w14:textId="49886ED2"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w:t>
            </w:r>
            <w:r w:rsidR="00363FB0" w:rsidRPr="00363FB0">
              <w:rPr>
                <w:rFonts w:cstheme="minorHAnsi"/>
                <w:sz w:val="19"/>
                <w:szCs w:val="19"/>
              </w:rPr>
              <w:t>17</w:t>
            </w:r>
            <w:r w:rsidR="00EC1288" w:rsidRPr="00363FB0">
              <w:rPr>
                <w:rFonts w:cstheme="minorHAnsi"/>
                <w:sz w:val="19"/>
                <w:szCs w:val="19"/>
              </w:rPr>
              <w:t>3</w:t>
            </w:r>
            <w:r w:rsidRPr="00363FB0">
              <w:rPr>
                <w:rFonts w:cstheme="minorHAnsi"/>
                <w:sz w:val="19"/>
                <w:szCs w:val="19"/>
              </w:rPr>
              <w:t xml:space="preserve">)         </w:t>
            </w:r>
          </w:p>
        </w:tc>
        <w:tc>
          <w:tcPr>
            <w:tcW w:w="303" w:type="pct"/>
            <w:tcBorders>
              <w:top w:val="nil"/>
              <w:bottom w:val="nil"/>
              <w:right w:val="nil"/>
            </w:tcBorders>
          </w:tcPr>
          <w:p w14:paraId="5A22A6D2" w14:textId="5F7C0E1B" w:rsidR="000C4F2F" w:rsidRPr="00363FB0"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w:t>
            </w:r>
            <w:r w:rsidR="00363FB0" w:rsidRPr="00363FB0">
              <w:rPr>
                <w:rFonts w:cstheme="minorHAnsi"/>
                <w:sz w:val="19"/>
                <w:szCs w:val="19"/>
              </w:rPr>
              <w:t>234</w:t>
            </w:r>
          </w:p>
          <w:p w14:paraId="4736E54F" w14:textId="75B00232" w:rsidR="000C4F2F" w:rsidRPr="00363FB0"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363FB0">
              <w:rPr>
                <w:rFonts w:cstheme="minorHAnsi"/>
                <w:sz w:val="19"/>
                <w:szCs w:val="19"/>
              </w:rPr>
              <w:t>(0.2</w:t>
            </w:r>
            <w:r w:rsidR="00EC1288" w:rsidRPr="00363FB0">
              <w:rPr>
                <w:rFonts w:cstheme="minorHAnsi"/>
                <w:sz w:val="19"/>
                <w:szCs w:val="19"/>
              </w:rPr>
              <w:t>4</w:t>
            </w:r>
            <w:r w:rsidR="00363FB0" w:rsidRPr="00363FB0">
              <w:rPr>
                <w:rFonts w:cstheme="minorHAnsi"/>
                <w:sz w:val="19"/>
                <w:szCs w:val="19"/>
              </w:rPr>
              <w:t>8</w:t>
            </w:r>
            <w:r w:rsidRPr="00363FB0">
              <w:rPr>
                <w:rFonts w:cstheme="minorHAnsi"/>
                <w:sz w:val="19"/>
                <w:szCs w:val="19"/>
              </w:rPr>
              <w:t xml:space="preserve">)                                             </w:t>
            </w:r>
          </w:p>
        </w:tc>
        <w:tc>
          <w:tcPr>
            <w:tcW w:w="434" w:type="pct"/>
            <w:vMerge/>
            <w:tcBorders>
              <w:left w:val="nil"/>
              <w:right w:val="nil"/>
            </w:tcBorders>
          </w:tcPr>
          <w:p w14:paraId="2007D28E" w14:textId="77777777"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C079E5" w:rsidRPr="00B838A5" w14:paraId="06D77F5C" w14:textId="77777777" w:rsidTr="00C66E94">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7C316438" w14:textId="77777777" w:rsidR="00C079E5" w:rsidRPr="00D815D4" w:rsidRDefault="00C079E5" w:rsidP="00C079E5">
            <w:pPr>
              <w:jc w:val="center"/>
              <w:rPr>
                <w:rFonts w:cstheme="minorHAnsi"/>
                <w:sz w:val="20"/>
                <w:szCs w:val="20"/>
              </w:rPr>
            </w:pPr>
          </w:p>
        </w:tc>
        <w:tc>
          <w:tcPr>
            <w:tcW w:w="352" w:type="pct"/>
            <w:vMerge/>
            <w:tcBorders>
              <w:top w:val="single" w:sz="8" w:space="0" w:color="auto"/>
              <w:left w:val="nil"/>
              <w:bottom w:val="nil"/>
              <w:right w:val="nil"/>
            </w:tcBorders>
          </w:tcPr>
          <w:p w14:paraId="0DDEAAC3" w14:textId="77777777" w:rsidR="00C079E5" w:rsidRPr="00807CA3" w:rsidRDefault="00C079E5" w:rsidP="00C079E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8" w:space="0" w:color="auto"/>
            </w:tcBorders>
            <w:vAlign w:val="center"/>
          </w:tcPr>
          <w:p w14:paraId="3249BC67" w14:textId="7FD6EFF1" w:rsidR="00C079E5" w:rsidRPr="00FE36C7" w:rsidRDefault="00C079E5" w:rsidP="00C079E5">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Average Federal EITC Benefits</w:t>
            </w:r>
          </w:p>
        </w:tc>
        <w:tc>
          <w:tcPr>
            <w:tcW w:w="469" w:type="pct"/>
            <w:tcBorders>
              <w:top w:val="nil"/>
              <w:bottom w:val="single" w:sz="8" w:space="0" w:color="auto"/>
            </w:tcBorders>
            <w:vAlign w:val="bottom"/>
          </w:tcPr>
          <w:p w14:paraId="02733157" w14:textId="7DA0D31F" w:rsidR="00C079E5" w:rsidRPr="001D4BA6" w:rsidRDefault="00C079E5" w:rsidP="00C079E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-0.00</w:t>
            </w:r>
            <w:r w:rsidR="00431041">
              <w:rPr>
                <w:rFonts w:cstheme="minorHAnsi"/>
                <w:sz w:val="19"/>
                <w:szCs w:val="19"/>
              </w:rPr>
              <w:t>1</w:t>
            </w:r>
          </w:p>
          <w:p w14:paraId="51CD92C9" w14:textId="5B1AE2AA" w:rsidR="00C079E5" w:rsidRPr="001D4BA6" w:rsidRDefault="00C079E5" w:rsidP="00C079E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(0.03</w:t>
            </w:r>
            <w:r w:rsidR="00431041">
              <w:rPr>
                <w:rFonts w:cstheme="minorHAnsi"/>
                <w:sz w:val="19"/>
                <w:szCs w:val="19"/>
              </w:rPr>
              <w:t>7</w:t>
            </w:r>
            <w:r w:rsidRPr="001D4BA6">
              <w:rPr>
                <w:rFonts w:cstheme="minorHAnsi"/>
                <w:sz w:val="19"/>
                <w:szCs w:val="19"/>
              </w:rPr>
              <w:t>)</w:t>
            </w:r>
          </w:p>
        </w:tc>
        <w:tc>
          <w:tcPr>
            <w:tcW w:w="643" w:type="pct"/>
            <w:tcBorders>
              <w:top w:val="nil"/>
              <w:bottom w:val="single" w:sz="8" w:space="0" w:color="auto"/>
              <w:right w:val="nil"/>
            </w:tcBorders>
            <w:vAlign w:val="bottom"/>
          </w:tcPr>
          <w:p w14:paraId="68F7F23B" w14:textId="4C244E81" w:rsidR="00C079E5" w:rsidRPr="001D4BA6" w:rsidRDefault="00C079E5" w:rsidP="00C079E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509+</w:t>
            </w:r>
          </w:p>
          <w:p w14:paraId="5684FAEA" w14:textId="1EEBDCC5"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308</w:t>
            </w:r>
            <w:r w:rsidRPr="001D4BA6">
              <w:rPr>
                <w:rFonts w:cstheme="minorHAnsi"/>
                <w:sz w:val="19"/>
                <w:szCs w:val="19"/>
              </w:rPr>
              <w:t>)</w:t>
            </w:r>
          </w:p>
        </w:tc>
        <w:tc>
          <w:tcPr>
            <w:tcW w:w="463" w:type="pct"/>
            <w:tcBorders>
              <w:top w:val="nil"/>
              <w:left w:val="nil"/>
              <w:bottom w:val="single" w:sz="8" w:space="0" w:color="auto"/>
            </w:tcBorders>
            <w:vAlign w:val="bottom"/>
          </w:tcPr>
          <w:p w14:paraId="70CD2152" w14:textId="13D54DA3"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075</w:t>
            </w:r>
          </w:p>
          <w:p w14:paraId="469AD14D" w14:textId="7B79B8AA"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(0.18</w:t>
            </w:r>
            <w:r w:rsidR="00431041">
              <w:rPr>
                <w:rFonts w:cstheme="minorHAnsi"/>
                <w:sz w:val="19"/>
                <w:szCs w:val="19"/>
              </w:rPr>
              <w:t>9</w:t>
            </w:r>
            <w:r w:rsidRPr="001D4BA6">
              <w:rPr>
                <w:rFonts w:cstheme="minorHAnsi"/>
                <w:sz w:val="19"/>
                <w:szCs w:val="19"/>
              </w:rPr>
              <w:t xml:space="preserve">)         </w:t>
            </w:r>
          </w:p>
        </w:tc>
        <w:tc>
          <w:tcPr>
            <w:tcW w:w="490" w:type="pct"/>
            <w:tcBorders>
              <w:top w:val="nil"/>
              <w:bottom w:val="single" w:sz="8" w:space="0" w:color="auto"/>
              <w:right w:val="nil"/>
            </w:tcBorders>
            <w:vAlign w:val="bottom"/>
          </w:tcPr>
          <w:p w14:paraId="2BCEB98B" w14:textId="03B97C47"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0.5</w:t>
            </w:r>
            <w:r w:rsidR="00431041">
              <w:rPr>
                <w:rFonts w:cstheme="minorHAnsi"/>
                <w:sz w:val="19"/>
                <w:szCs w:val="19"/>
              </w:rPr>
              <w:t>83</w:t>
            </w:r>
            <w:r w:rsidRPr="001D4BA6">
              <w:rPr>
                <w:rFonts w:cstheme="minorHAnsi"/>
                <w:sz w:val="19"/>
                <w:szCs w:val="19"/>
              </w:rPr>
              <w:t xml:space="preserve">+  </w:t>
            </w:r>
          </w:p>
          <w:p w14:paraId="3C5C5F33" w14:textId="4594BE38"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330</w:t>
            </w:r>
            <w:r w:rsidRPr="001D4BA6">
              <w:rPr>
                <w:rFonts w:cstheme="minorHAnsi"/>
                <w:sz w:val="19"/>
                <w:szCs w:val="19"/>
              </w:rPr>
              <w:t xml:space="preserve">)         </w:t>
            </w:r>
          </w:p>
        </w:tc>
        <w:tc>
          <w:tcPr>
            <w:tcW w:w="479" w:type="pct"/>
            <w:tcBorders>
              <w:top w:val="nil"/>
              <w:left w:val="nil"/>
              <w:bottom w:val="single" w:sz="8" w:space="0" w:color="auto"/>
            </w:tcBorders>
            <w:vAlign w:val="bottom"/>
          </w:tcPr>
          <w:p w14:paraId="0C8C6B3B" w14:textId="3A9AA5D1"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211</w:t>
            </w:r>
            <w:r w:rsidRPr="001D4BA6">
              <w:rPr>
                <w:rFonts w:cstheme="minorHAnsi"/>
                <w:sz w:val="19"/>
                <w:szCs w:val="19"/>
              </w:rPr>
              <w:t xml:space="preserve"> </w:t>
            </w:r>
          </w:p>
          <w:p w14:paraId="3EBCF467" w14:textId="4D9DBB98"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20</w:t>
            </w:r>
            <w:r w:rsidRPr="001D4BA6">
              <w:rPr>
                <w:rFonts w:cstheme="minorHAnsi"/>
                <w:sz w:val="19"/>
                <w:szCs w:val="19"/>
              </w:rPr>
              <w:t xml:space="preserve">1)         </w:t>
            </w:r>
          </w:p>
        </w:tc>
        <w:tc>
          <w:tcPr>
            <w:tcW w:w="303" w:type="pct"/>
            <w:tcBorders>
              <w:top w:val="nil"/>
              <w:bottom w:val="single" w:sz="8" w:space="0" w:color="auto"/>
              <w:right w:val="nil"/>
            </w:tcBorders>
            <w:vAlign w:val="bottom"/>
          </w:tcPr>
          <w:p w14:paraId="7A958FE2" w14:textId="26EDF88F" w:rsidR="00C079E5" w:rsidRPr="001D4BA6" w:rsidRDefault="00C079E5" w:rsidP="00C079E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31041">
              <w:rPr>
                <w:rFonts w:cstheme="minorHAnsi"/>
                <w:sz w:val="19"/>
                <w:szCs w:val="19"/>
              </w:rPr>
              <w:t>3</w:t>
            </w:r>
            <w:r w:rsidRPr="001D4BA6">
              <w:rPr>
                <w:rFonts w:cstheme="minorHAnsi"/>
                <w:sz w:val="19"/>
                <w:szCs w:val="19"/>
              </w:rPr>
              <w:t>7</w:t>
            </w:r>
            <w:r w:rsidR="00431041">
              <w:rPr>
                <w:rFonts w:cstheme="minorHAnsi"/>
                <w:sz w:val="19"/>
                <w:szCs w:val="19"/>
              </w:rPr>
              <w:t>9</w:t>
            </w:r>
          </w:p>
          <w:p w14:paraId="71F8FB31" w14:textId="287328DF" w:rsidR="00C079E5" w:rsidRPr="001D4BA6" w:rsidRDefault="00C079E5" w:rsidP="00C079E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(0.2</w:t>
            </w:r>
            <w:r w:rsidR="00431041">
              <w:rPr>
                <w:rFonts w:cstheme="minorHAnsi"/>
                <w:sz w:val="19"/>
                <w:szCs w:val="19"/>
              </w:rPr>
              <w:t>92</w:t>
            </w:r>
            <w:r w:rsidRPr="001D4BA6">
              <w:rPr>
                <w:rFonts w:cstheme="minorHAnsi"/>
                <w:sz w:val="19"/>
                <w:szCs w:val="19"/>
              </w:rPr>
              <w:t xml:space="preserve">)                        </w:t>
            </w:r>
          </w:p>
        </w:tc>
        <w:tc>
          <w:tcPr>
            <w:tcW w:w="434" w:type="pct"/>
            <w:vMerge/>
            <w:tcBorders>
              <w:left w:val="nil"/>
              <w:bottom w:val="single" w:sz="8" w:space="0" w:color="auto"/>
              <w:right w:val="nil"/>
            </w:tcBorders>
          </w:tcPr>
          <w:p w14:paraId="77C97697" w14:textId="77777777" w:rsidR="00C079E5" w:rsidRPr="00FE36C7" w:rsidRDefault="00C079E5" w:rsidP="00C079E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BF375A" w:rsidRPr="00B838A5" w14:paraId="72F5A569"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7034FBCB" w14:textId="77777777" w:rsidR="00BF375A" w:rsidRPr="00D815D4" w:rsidRDefault="00BF375A" w:rsidP="00BF375A">
            <w:pPr>
              <w:jc w:val="center"/>
              <w:rPr>
                <w:rFonts w:cstheme="minorHAnsi"/>
                <w:sz w:val="20"/>
                <w:szCs w:val="20"/>
              </w:rPr>
            </w:pPr>
          </w:p>
        </w:tc>
        <w:tc>
          <w:tcPr>
            <w:tcW w:w="352" w:type="pct"/>
            <w:vMerge w:val="restart"/>
            <w:tcBorders>
              <w:top w:val="nil"/>
              <w:left w:val="nil"/>
              <w:bottom w:val="single" w:sz="8" w:space="0" w:color="auto"/>
              <w:right w:val="nil"/>
            </w:tcBorders>
            <w:vAlign w:val="center"/>
          </w:tcPr>
          <w:p w14:paraId="3BAC7D5A" w14:textId="3565AA57" w:rsidR="00BF375A" w:rsidRPr="002411C8"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411C8">
              <w:rPr>
                <w:rFonts w:cstheme="minorHAnsi"/>
                <w:b/>
                <w:bCs/>
                <w:sz w:val="20"/>
                <w:szCs w:val="20"/>
              </w:rPr>
              <w:t>Parents</w:t>
            </w:r>
          </w:p>
        </w:tc>
        <w:tc>
          <w:tcPr>
            <w:tcW w:w="962" w:type="pct"/>
            <w:tcBorders>
              <w:top w:val="single" w:sz="8" w:space="0" w:color="auto"/>
              <w:left w:val="nil"/>
              <w:bottom w:val="nil"/>
            </w:tcBorders>
            <w:vAlign w:val="center"/>
          </w:tcPr>
          <w:p w14:paraId="6351C108" w14:textId="3EFCCB38" w:rsidR="00BF375A" w:rsidRPr="00FE36C7" w:rsidRDefault="00BF375A" w:rsidP="00BF375A">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b/>
                <w:bCs/>
                <w:sz w:val="19"/>
                <w:szCs w:val="19"/>
              </w:rPr>
              <w:t>Average EITC Benefits (500s)</w:t>
            </w:r>
          </w:p>
        </w:tc>
        <w:tc>
          <w:tcPr>
            <w:tcW w:w="469" w:type="pct"/>
            <w:tcBorders>
              <w:top w:val="single" w:sz="8" w:space="0" w:color="auto"/>
              <w:bottom w:val="nil"/>
            </w:tcBorders>
            <w:vAlign w:val="center"/>
          </w:tcPr>
          <w:p w14:paraId="3CF55C9B" w14:textId="7777777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-0.033*</w:t>
            </w:r>
          </w:p>
          <w:p w14:paraId="526739DB" w14:textId="2BEE69D2" w:rsidR="00BF375A" w:rsidRPr="001D4BA6" w:rsidRDefault="00BF375A" w:rsidP="00BF37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(0.016)</w:t>
            </w:r>
          </w:p>
        </w:tc>
        <w:tc>
          <w:tcPr>
            <w:tcW w:w="643" w:type="pct"/>
            <w:tcBorders>
              <w:top w:val="single" w:sz="8" w:space="0" w:color="auto"/>
              <w:bottom w:val="nil"/>
              <w:right w:val="nil"/>
            </w:tcBorders>
            <w:vAlign w:val="center"/>
          </w:tcPr>
          <w:p w14:paraId="6515F54A" w14:textId="7777777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-0.201</w:t>
            </w:r>
          </w:p>
          <w:p w14:paraId="5D235A41" w14:textId="16700FFF"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(0.123)</w:t>
            </w:r>
          </w:p>
        </w:tc>
        <w:tc>
          <w:tcPr>
            <w:tcW w:w="463" w:type="pct"/>
            <w:tcBorders>
              <w:top w:val="single" w:sz="8" w:space="0" w:color="auto"/>
              <w:left w:val="nil"/>
              <w:bottom w:val="nil"/>
            </w:tcBorders>
            <w:vAlign w:val="center"/>
          </w:tcPr>
          <w:p w14:paraId="165507F5" w14:textId="7777777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-0.026</w:t>
            </w:r>
          </w:p>
          <w:p w14:paraId="304A4555" w14:textId="571F0E21"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(0.019)</w:t>
            </w:r>
          </w:p>
        </w:tc>
        <w:tc>
          <w:tcPr>
            <w:tcW w:w="490" w:type="pct"/>
            <w:tcBorders>
              <w:top w:val="single" w:sz="8" w:space="0" w:color="auto"/>
              <w:bottom w:val="nil"/>
              <w:right w:val="nil"/>
            </w:tcBorders>
            <w:vAlign w:val="center"/>
          </w:tcPr>
          <w:p w14:paraId="5EA22F7A" w14:textId="7777777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-0.175</w:t>
            </w:r>
          </w:p>
          <w:p w14:paraId="2C529FED" w14:textId="0F0431B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(0.129)</w:t>
            </w:r>
          </w:p>
        </w:tc>
        <w:tc>
          <w:tcPr>
            <w:tcW w:w="479" w:type="pct"/>
            <w:tcBorders>
              <w:top w:val="single" w:sz="8" w:space="0" w:color="auto"/>
              <w:left w:val="nil"/>
              <w:bottom w:val="nil"/>
            </w:tcBorders>
            <w:vAlign w:val="center"/>
          </w:tcPr>
          <w:p w14:paraId="61518818" w14:textId="7777777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0.051+</w:t>
            </w:r>
          </w:p>
          <w:p w14:paraId="78CE1CF6" w14:textId="0FDEE414"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(0.026)</w:t>
            </w:r>
          </w:p>
        </w:tc>
        <w:tc>
          <w:tcPr>
            <w:tcW w:w="303" w:type="pct"/>
            <w:tcBorders>
              <w:top w:val="single" w:sz="8" w:space="0" w:color="auto"/>
              <w:bottom w:val="nil"/>
              <w:right w:val="nil"/>
            </w:tcBorders>
            <w:vAlign w:val="center"/>
          </w:tcPr>
          <w:p w14:paraId="63C94243" w14:textId="77777777" w:rsidR="00BF375A" w:rsidRPr="001D4BA6" w:rsidRDefault="00BF375A" w:rsidP="00BF375A">
            <w:pPr>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-0.183+</w:t>
            </w:r>
          </w:p>
          <w:p w14:paraId="163A0FB7" w14:textId="3B000225" w:rsidR="00BF375A" w:rsidRPr="001D4BA6" w:rsidRDefault="00BF375A" w:rsidP="00BF37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1D4BA6">
              <w:rPr>
                <w:rFonts w:cstheme="minorHAnsi"/>
                <w:b/>
                <w:bCs/>
                <w:sz w:val="18"/>
                <w:szCs w:val="18"/>
              </w:rPr>
              <w:t>(0.097)</w:t>
            </w:r>
          </w:p>
        </w:tc>
        <w:tc>
          <w:tcPr>
            <w:tcW w:w="434" w:type="pct"/>
            <w:tcBorders>
              <w:top w:val="single" w:sz="8" w:space="0" w:color="auto"/>
              <w:left w:val="nil"/>
              <w:bottom w:val="nil"/>
              <w:right w:val="nil"/>
            </w:tcBorders>
            <w:vAlign w:val="bottom"/>
          </w:tcPr>
          <w:p w14:paraId="7A9C1335" w14:textId="54210388" w:rsidR="00BF375A" w:rsidRPr="00FE36C7" w:rsidRDefault="00BF375A" w:rsidP="00BF37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-0.04</w:t>
            </w:r>
            <w:r w:rsidR="00B20E40">
              <w:rPr>
                <w:rFonts w:cstheme="minorHAnsi"/>
                <w:b/>
                <w:bCs/>
                <w:sz w:val="19"/>
                <w:szCs w:val="19"/>
              </w:rPr>
              <w:t>2</w:t>
            </w:r>
          </w:p>
          <w:p w14:paraId="4C79AD2E" w14:textId="0484672F" w:rsidR="00BF375A" w:rsidRPr="00FE36C7" w:rsidRDefault="00BF375A" w:rsidP="00BF375A">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b/>
                <w:bCs/>
                <w:sz w:val="19"/>
                <w:szCs w:val="19"/>
              </w:rPr>
              <w:t>(0.0</w:t>
            </w:r>
            <w:r w:rsidR="00B20E40">
              <w:rPr>
                <w:rFonts w:cstheme="minorHAnsi"/>
                <w:b/>
                <w:bCs/>
                <w:sz w:val="19"/>
                <w:szCs w:val="19"/>
              </w:rPr>
              <w:t>43</w:t>
            </w:r>
            <w:r w:rsidRPr="00FE36C7">
              <w:rPr>
                <w:rFonts w:cstheme="minorHAnsi"/>
                <w:b/>
                <w:bCs/>
                <w:sz w:val="19"/>
                <w:szCs w:val="19"/>
              </w:rPr>
              <w:t>)</w:t>
            </w:r>
          </w:p>
        </w:tc>
      </w:tr>
      <w:tr w:rsidR="00506687" w:rsidRPr="00B838A5" w14:paraId="19FB7871"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60F67B73" w14:textId="77777777" w:rsidR="000C4F2F" w:rsidRPr="00D815D4" w:rsidRDefault="000C4F2F" w:rsidP="000C4F2F">
            <w:pPr>
              <w:jc w:val="center"/>
              <w:rPr>
                <w:rFonts w:cstheme="minorHAnsi"/>
                <w:sz w:val="20"/>
                <w:szCs w:val="20"/>
              </w:rPr>
            </w:pPr>
          </w:p>
        </w:tc>
        <w:tc>
          <w:tcPr>
            <w:tcW w:w="352" w:type="pct"/>
            <w:vMerge/>
            <w:tcBorders>
              <w:top w:val="single" w:sz="12" w:space="0" w:color="auto"/>
              <w:left w:val="nil"/>
              <w:bottom w:val="single" w:sz="8" w:space="0" w:color="auto"/>
              <w:right w:val="nil"/>
            </w:tcBorders>
          </w:tcPr>
          <w:p w14:paraId="6AEAD4B9" w14:textId="77777777" w:rsidR="000C4F2F" w:rsidRPr="00807CA3" w:rsidRDefault="000C4F2F" w:rsidP="000C4F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4DEFB744" w14:textId="0CE347BE" w:rsidR="000C4F2F" w:rsidRPr="00FE36C7" w:rsidRDefault="000C4F2F"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 xml:space="preserve">Lagged Average EITC Benefits </w:t>
            </w:r>
          </w:p>
        </w:tc>
        <w:tc>
          <w:tcPr>
            <w:tcW w:w="469" w:type="pct"/>
            <w:tcBorders>
              <w:top w:val="nil"/>
              <w:bottom w:val="nil"/>
            </w:tcBorders>
            <w:vAlign w:val="center"/>
          </w:tcPr>
          <w:p w14:paraId="3BBD8678" w14:textId="1DEE7E7F"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4C1AA3" w:rsidRPr="001D4BA6">
              <w:rPr>
                <w:rFonts w:cstheme="minorHAnsi"/>
                <w:sz w:val="19"/>
                <w:szCs w:val="19"/>
              </w:rPr>
              <w:t>29*</w:t>
            </w:r>
          </w:p>
          <w:p w14:paraId="00568180" w14:textId="43CAB224" w:rsidR="000C4F2F" w:rsidRPr="001D4BA6"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(0.01</w:t>
            </w:r>
            <w:r w:rsidR="004C1AA3" w:rsidRPr="001D4BA6">
              <w:rPr>
                <w:rFonts w:cstheme="minorHAnsi"/>
                <w:sz w:val="19"/>
                <w:szCs w:val="19"/>
              </w:rPr>
              <w:t>4</w:t>
            </w:r>
            <w:r w:rsidRPr="001D4BA6">
              <w:rPr>
                <w:rFonts w:cstheme="minorHAnsi"/>
                <w:sz w:val="19"/>
                <w:szCs w:val="19"/>
              </w:rPr>
              <w:t>)</w:t>
            </w:r>
          </w:p>
        </w:tc>
        <w:tc>
          <w:tcPr>
            <w:tcW w:w="643" w:type="pct"/>
            <w:tcBorders>
              <w:top w:val="nil"/>
              <w:bottom w:val="nil"/>
              <w:right w:val="nil"/>
            </w:tcBorders>
            <w:vAlign w:val="center"/>
          </w:tcPr>
          <w:p w14:paraId="55D094D3" w14:textId="5626936D"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-0.19</w:t>
            </w:r>
            <w:r w:rsidR="004C1AA3" w:rsidRPr="001D4BA6">
              <w:rPr>
                <w:rFonts w:cstheme="minorHAnsi"/>
                <w:sz w:val="19"/>
                <w:szCs w:val="19"/>
              </w:rPr>
              <w:t>2</w:t>
            </w:r>
          </w:p>
          <w:p w14:paraId="11B2BE28" w14:textId="4F140423"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(0.1</w:t>
            </w:r>
            <w:r w:rsidR="004C1AA3" w:rsidRPr="001D4BA6">
              <w:rPr>
                <w:rFonts w:cstheme="minorHAnsi"/>
                <w:sz w:val="19"/>
                <w:szCs w:val="19"/>
              </w:rPr>
              <w:t>21</w:t>
            </w:r>
            <w:r w:rsidRPr="001D4BA6">
              <w:rPr>
                <w:rFonts w:cstheme="minorHAnsi"/>
                <w:sz w:val="19"/>
                <w:szCs w:val="19"/>
              </w:rPr>
              <w:t>)</w:t>
            </w:r>
          </w:p>
        </w:tc>
        <w:tc>
          <w:tcPr>
            <w:tcW w:w="463" w:type="pct"/>
            <w:tcBorders>
              <w:top w:val="nil"/>
              <w:left w:val="nil"/>
              <w:bottom w:val="nil"/>
            </w:tcBorders>
            <w:vAlign w:val="center"/>
          </w:tcPr>
          <w:p w14:paraId="5F057519" w14:textId="6EBED091"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4C1AA3" w:rsidRPr="001D4BA6">
              <w:rPr>
                <w:rFonts w:cstheme="minorHAnsi"/>
                <w:sz w:val="19"/>
                <w:szCs w:val="19"/>
              </w:rPr>
              <w:t>25</w:t>
            </w:r>
          </w:p>
          <w:p w14:paraId="1135AFEB" w14:textId="2C760F21"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4C1AA3" w:rsidRPr="001D4BA6">
              <w:rPr>
                <w:rFonts w:cstheme="minorHAnsi"/>
                <w:sz w:val="19"/>
                <w:szCs w:val="19"/>
              </w:rPr>
              <w:t>18</w:t>
            </w:r>
            <w:r w:rsidRPr="001D4BA6">
              <w:rPr>
                <w:rFonts w:cstheme="minorHAnsi"/>
                <w:sz w:val="19"/>
                <w:szCs w:val="19"/>
              </w:rPr>
              <w:t>)</w:t>
            </w:r>
          </w:p>
        </w:tc>
        <w:tc>
          <w:tcPr>
            <w:tcW w:w="490" w:type="pct"/>
            <w:tcBorders>
              <w:top w:val="nil"/>
              <w:bottom w:val="nil"/>
              <w:right w:val="nil"/>
            </w:tcBorders>
            <w:vAlign w:val="center"/>
          </w:tcPr>
          <w:p w14:paraId="56B5EA48" w14:textId="5544F142"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-0.1</w:t>
            </w:r>
            <w:r w:rsidR="004C1AA3" w:rsidRPr="001D4BA6">
              <w:rPr>
                <w:rFonts w:cstheme="minorHAnsi"/>
                <w:sz w:val="19"/>
                <w:szCs w:val="19"/>
              </w:rPr>
              <w:t>67</w:t>
            </w:r>
          </w:p>
          <w:p w14:paraId="53AA92BB" w14:textId="598C51F5"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(0.1</w:t>
            </w:r>
            <w:r w:rsidR="004C1AA3" w:rsidRPr="001D4BA6">
              <w:rPr>
                <w:rFonts w:cstheme="minorHAnsi"/>
                <w:sz w:val="19"/>
                <w:szCs w:val="19"/>
              </w:rPr>
              <w:t>25</w:t>
            </w:r>
            <w:r w:rsidRPr="001D4BA6">
              <w:rPr>
                <w:rFonts w:cstheme="minorHAnsi"/>
                <w:sz w:val="19"/>
                <w:szCs w:val="19"/>
              </w:rPr>
              <w:t>)</w:t>
            </w:r>
          </w:p>
        </w:tc>
        <w:tc>
          <w:tcPr>
            <w:tcW w:w="479" w:type="pct"/>
            <w:tcBorders>
              <w:top w:val="nil"/>
              <w:left w:val="nil"/>
              <w:bottom w:val="nil"/>
            </w:tcBorders>
            <w:vAlign w:val="center"/>
          </w:tcPr>
          <w:p w14:paraId="6F3B662A" w14:textId="3F6DA76B"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4C1AA3" w:rsidRPr="001D4BA6">
              <w:rPr>
                <w:rFonts w:cstheme="minorHAnsi"/>
                <w:sz w:val="19"/>
                <w:szCs w:val="19"/>
              </w:rPr>
              <w:t>56</w:t>
            </w:r>
            <w:r w:rsidRPr="001D4BA6">
              <w:rPr>
                <w:rFonts w:cstheme="minorHAnsi"/>
                <w:sz w:val="19"/>
                <w:szCs w:val="19"/>
              </w:rPr>
              <w:t>+</w:t>
            </w:r>
          </w:p>
          <w:p w14:paraId="51CC0374" w14:textId="1889D14F"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(0.03</w:t>
            </w:r>
            <w:r w:rsidR="004C1AA3" w:rsidRPr="001D4BA6">
              <w:rPr>
                <w:rFonts w:cstheme="minorHAnsi"/>
                <w:sz w:val="19"/>
                <w:szCs w:val="19"/>
              </w:rPr>
              <w:t>3</w:t>
            </w:r>
            <w:r w:rsidRPr="001D4BA6">
              <w:rPr>
                <w:rFonts w:cstheme="minorHAnsi"/>
                <w:sz w:val="19"/>
                <w:szCs w:val="19"/>
              </w:rPr>
              <w:t>)</w:t>
            </w:r>
          </w:p>
        </w:tc>
        <w:tc>
          <w:tcPr>
            <w:tcW w:w="303" w:type="pct"/>
            <w:tcBorders>
              <w:top w:val="nil"/>
              <w:bottom w:val="nil"/>
              <w:right w:val="nil"/>
            </w:tcBorders>
            <w:vAlign w:val="center"/>
          </w:tcPr>
          <w:p w14:paraId="18B80FAB" w14:textId="2568AE31" w:rsidR="000C4F2F" w:rsidRPr="001D4BA6" w:rsidRDefault="000C4F2F" w:rsidP="000C4F2F">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w:t>
            </w:r>
            <w:r w:rsidR="004C1AA3" w:rsidRPr="001D4BA6">
              <w:rPr>
                <w:rFonts w:cstheme="minorHAnsi"/>
                <w:sz w:val="19"/>
                <w:szCs w:val="19"/>
              </w:rPr>
              <w:t>182+</w:t>
            </w:r>
          </w:p>
          <w:p w14:paraId="1AAD5E4C" w14:textId="1FC5897E" w:rsidR="000C4F2F" w:rsidRPr="001D4BA6"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1D4BA6">
              <w:rPr>
                <w:rFonts w:cstheme="minorHAnsi"/>
                <w:sz w:val="19"/>
                <w:szCs w:val="19"/>
              </w:rPr>
              <w:t>(0.0</w:t>
            </w:r>
            <w:r w:rsidR="004C1AA3" w:rsidRPr="001D4BA6">
              <w:rPr>
                <w:rFonts w:cstheme="minorHAnsi"/>
                <w:sz w:val="19"/>
                <w:szCs w:val="19"/>
              </w:rPr>
              <w:t>96</w:t>
            </w:r>
            <w:r w:rsidRPr="001D4BA6">
              <w:rPr>
                <w:rFonts w:cstheme="minorHAnsi"/>
                <w:sz w:val="19"/>
                <w:szCs w:val="19"/>
              </w:rPr>
              <w:t>)</w:t>
            </w:r>
          </w:p>
        </w:tc>
        <w:tc>
          <w:tcPr>
            <w:tcW w:w="434" w:type="pct"/>
            <w:tcBorders>
              <w:top w:val="nil"/>
              <w:left w:val="nil"/>
              <w:bottom w:val="nil"/>
              <w:right w:val="nil"/>
            </w:tcBorders>
          </w:tcPr>
          <w:p w14:paraId="28BF5632" w14:textId="1C9D0ED0"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1A6C3F">
              <w:rPr>
                <w:rFonts w:cstheme="minorHAnsi"/>
                <w:sz w:val="19"/>
                <w:szCs w:val="19"/>
              </w:rPr>
              <w:t>54</w:t>
            </w:r>
          </w:p>
          <w:p w14:paraId="08074555" w14:textId="5DDBCCB1" w:rsidR="000C4F2F" w:rsidRPr="00FE36C7" w:rsidRDefault="000C4F2F" w:rsidP="000C4F2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(0.04</w:t>
            </w:r>
            <w:r w:rsidR="001A6C3F">
              <w:rPr>
                <w:rFonts w:cstheme="minorHAnsi"/>
                <w:sz w:val="19"/>
                <w:szCs w:val="19"/>
              </w:rPr>
              <w:t>4</w:t>
            </w:r>
            <w:r w:rsidRPr="00FE36C7">
              <w:rPr>
                <w:rFonts w:cstheme="minorHAnsi"/>
                <w:sz w:val="19"/>
                <w:szCs w:val="19"/>
              </w:rPr>
              <w:t>)</w:t>
            </w:r>
          </w:p>
        </w:tc>
      </w:tr>
      <w:tr w:rsidR="009C0EF6" w:rsidRPr="00B838A5" w14:paraId="23C48896"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7018DA78" w14:textId="77777777" w:rsidR="009C0EF6" w:rsidRPr="00D815D4" w:rsidRDefault="009C0EF6" w:rsidP="009C0EF6">
            <w:pPr>
              <w:jc w:val="center"/>
              <w:rPr>
                <w:rFonts w:cstheme="minorHAnsi"/>
                <w:sz w:val="20"/>
                <w:szCs w:val="20"/>
              </w:rPr>
            </w:pPr>
          </w:p>
        </w:tc>
        <w:tc>
          <w:tcPr>
            <w:tcW w:w="352" w:type="pct"/>
            <w:vMerge/>
            <w:tcBorders>
              <w:top w:val="single" w:sz="12" w:space="0" w:color="auto"/>
              <w:left w:val="nil"/>
              <w:bottom w:val="single" w:sz="8" w:space="0" w:color="auto"/>
              <w:right w:val="nil"/>
            </w:tcBorders>
          </w:tcPr>
          <w:p w14:paraId="22A2C11F" w14:textId="77777777" w:rsidR="009C0EF6" w:rsidRPr="00807CA3" w:rsidRDefault="009C0EF6" w:rsidP="009C0E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04820FC1" w14:textId="1F307FC7" w:rsidR="009C0EF6" w:rsidRPr="00FE36C7"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FE36C7">
              <w:rPr>
                <w:rFonts w:cstheme="minorHAnsi"/>
                <w:sz w:val="19"/>
                <w:szCs w:val="19"/>
              </w:rPr>
              <w:t>Average EITC Benefits</w:t>
            </w:r>
            <w:r w:rsidRPr="00FE36C7">
              <w:rPr>
                <w:rFonts w:cstheme="minorHAnsi"/>
                <w:b/>
                <w:bCs/>
                <w:i/>
                <w:iCs/>
                <w:sz w:val="19"/>
                <w:szCs w:val="19"/>
              </w:rPr>
              <w:t xml:space="preserve"> </w:t>
            </w:r>
          </w:p>
          <w:p w14:paraId="0CA310CB" w14:textId="77777777" w:rsidR="009C0EF6" w:rsidRPr="00FE36C7"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i/>
                <w:iCs/>
                <w:sz w:val="19"/>
                <w:szCs w:val="19"/>
              </w:rPr>
              <w:t>(SI Base Year 1990)</w:t>
            </w:r>
          </w:p>
        </w:tc>
        <w:tc>
          <w:tcPr>
            <w:tcW w:w="469" w:type="pct"/>
            <w:tcBorders>
              <w:top w:val="nil"/>
              <w:bottom w:val="nil"/>
            </w:tcBorders>
            <w:vAlign w:val="center"/>
          </w:tcPr>
          <w:p w14:paraId="1C74FE6F" w14:textId="02E0A101"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-0.04</w:t>
            </w:r>
            <w:r w:rsidR="00FA5B41" w:rsidRPr="00FA5B41">
              <w:rPr>
                <w:rFonts w:cstheme="minorHAnsi"/>
                <w:sz w:val="19"/>
                <w:szCs w:val="19"/>
              </w:rPr>
              <w:t>9*</w:t>
            </w:r>
          </w:p>
          <w:p w14:paraId="21A6B30F" w14:textId="0FD34193"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(0.02</w:t>
            </w:r>
            <w:r w:rsidR="00FA5B41" w:rsidRPr="00FA5B41">
              <w:rPr>
                <w:rFonts w:cstheme="minorHAnsi"/>
                <w:sz w:val="19"/>
                <w:szCs w:val="19"/>
              </w:rPr>
              <w:t>4</w:t>
            </w:r>
            <w:r w:rsidRPr="00FA5B41">
              <w:rPr>
                <w:rFonts w:cstheme="minorHAnsi"/>
                <w:sz w:val="19"/>
                <w:szCs w:val="19"/>
              </w:rPr>
              <w:t>)</w:t>
            </w:r>
          </w:p>
        </w:tc>
        <w:tc>
          <w:tcPr>
            <w:tcW w:w="643" w:type="pct"/>
            <w:tcBorders>
              <w:top w:val="nil"/>
              <w:bottom w:val="nil"/>
              <w:right w:val="nil"/>
            </w:tcBorders>
            <w:vAlign w:val="center"/>
          </w:tcPr>
          <w:p w14:paraId="081521AF" w14:textId="03C147B4"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-0.2</w:t>
            </w:r>
            <w:r w:rsidR="00FA5B41" w:rsidRPr="00FA5B41">
              <w:rPr>
                <w:rFonts w:cstheme="minorHAnsi"/>
                <w:sz w:val="19"/>
                <w:szCs w:val="19"/>
              </w:rPr>
              <w:t>8</w:t>
            </w:r>
            <w:r w:rsidRPr="00FA5B41">
              <w:rPr>
                <w:rFonts w:cstheme="minorHAnsi"/>
                <w:sz w:val="19"/>
                <w:szCs w:val="19"/>
              </w:rPr>
              <w:t>7</w:t>
            </w:r>
          </w:p>
          <w:p w14:paraId="353D0C1F" w14:textId="7A1A4801"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(0.18</w:t>
            </w:r>
            <w:r w:rsidR="00FA5B41" w:rsidRPr="00FA5B41">
              <w:rPr>
                <w:rFonts w:cstheme="minorHAnsi"/>
                <w:sz w:val="19"/>
                <w:szCs w:val="19"/>
              </w:rPr>
              <w:t>0</w:t>
            </w:r>
            <w:r w:rsidRPr="00FA5B41">
              <w:rPr>
                <w:rFonts w:cstheme="minorHAnsi"/>
                <w:sz w:val="19"/>
                <w:szCs w:val="19"/>
              </w:rPr>
              <w:t>)</w:t>
            </w:r>
          </w:p>
        </w:tc>
        <w:tc>
          <w:tcPr>
            <w:tcW w:w="463" w:type="pct"/>
            <w:tcBorders>
              <w:top w:val="nil"/>
              <w:left w:val="nil"/>
              <w:bottom w:val="nil"/>
            </w:tcBorders>
            <w:vAlign w:val="center"/>
          </w:tcPr>
          <w:p w14:paraId="50C7C139" w14:textId="168730AF"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-0.0</w:t>
            </w:r>
            <w:r w:rsidR="00FA5B41" w:rsidRPr="00FA5B41">
              <w:rPr>
                <w:rFonts w:cstheme="minorHAnsi"/>
                <w:sz w:val="19"/>
                <w:szCs w:val="19"/>
              </w:rPr>
              <w:t>45</w:t>
            </w:r>
          </w:p>
          <w:p w14:paraId="595B8549" w14:textId="1208FE74"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w:t>
            </w:r>
            <w:r w:rsidR="00D80004" w:rsidRPr="00FA5B41">
              <w:rPr>
                <w:rFonts w:cstheme="minorHAnsi"/>
                <w:sz w:val="19"/>
                <w:szCs w:val="19"/>
              </w:rPr>
              <w:t>03</w:t>
            </w:r>
            <w:r w:rsidR="00FA5B41" w:rsidRPr="00FA5B41">
              <w:rPr>
                <w:rFonts w:cstheme="minorHAnsi"/>
                <w:sz w:val="19"/>
                <w:szCs w:val="19"/>
              </w:rPr>
              <w:t>2</w:t>
            </w:r>
            <w:r w:rsidRPr="00FA5B41">
              <w:rPr>
                <w:rFonts w:cstheme="minorHAnsi"/>
                <w:sz w:val="19"/>
                <w:szCs w:val="19"/>
              </w:rPr>
              <w:t>)</w:t>
            </w:r>
          </w:p>
        </w:tc>
        <w:tc>
          <w:tcPr>
            <w:tcW w:w="490" w:type="pct"/>
            <w:tcBorders>
              <w:top w:val="nil"/>
              <w:bottom w:val="nil"/>
              <w:right w:val="nil"/>
            </w:tcBorders>
            <w:vAlign w:val="center"/>
          </w:tcPr>
          <w:p w14:paraId="024C7DF8" w14:textId="3ABCEE75"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w:t>
            </w:r>
            <w:r w:rsidR="00D80004" w:rsidRPr="00FA5B41">
              <w:rPr>
                <w:rFonts w:cstheme="minorHAnsi"/>
                <w:sz w:val="19"/>
                <w:szCs w:val="19"/>
              </w:rPr>
              <w:t>2</w:t>
            </w:r>
            <w:r w:rsidRPr="00FA5B41">
              <w:rPr>
                <w:rFonts w:cstheme="minorHAnsi"/>
                <w:sz w:val="19"/>
                <w:szCs w:val="19"/>
              </w:rPr>
              <w:t>4</w:t>
            </w:r>
            <w:r w:rsidR="00FA5B41" w:rsidRPr="00FA5B41">
              <w:rPr>
                <w:rFonts w:cstheme="minorHAnsi"/>
                <w:sz w:val="19"/>
                <w:szCs w:val="19"/>
              </w:rPr>
              <w:t>2</w:t>
            </w:r>
          </w:p>
          <w:p w14:paraId="6F12693E" w14:textId="22E10FA7"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w:t>
            </w:r>
            <w:r w:rsidR="00FA5B41" w:rsidRPr="00FA5B41">
              <w:rPr>
                <w:rFonts w:cstheme="minorHAnsi"/>
                <w:sz w:val="19"/>
                <w:szCs w:val="19"/>
              </w:rPr>
              <w:t>192</w:t>
            </w:r>
            <w:r w:rsidRPr="00FA5B41">
              <w:rPr>
                <w:rFonts w:cstheme="minorHAnsi"/>
                <w:sz w:val="19"/>
                <w:szCs w:val="19"/>
              </w:rPr>
              <w:t>)</w:t>
            </w:r>
          </w:p>
        </w:tc>
        <w:tc>
          <w:tcPr>
            <w:tcW w:w="479" w:type="pct"/>
            <w:tcBorders>
              <w:top w:val="nil"/>
              <w:left w:val="nil"/>
              <w:bottom w:val="nil"/>
            </w:tcBorders>
            <w:vAlign w:val="center"/>
          </w:tcPr>
          <w:p w14:paraId="6C2BA34C" w14:textId="57D3E35E"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0.0</w:t>
            </w:r>
            <w:r w:rsidR="00FA5B41" w:rsidRPr="00FA5B41">
              <w:rPr>
                <w:rFonts w:cstheme="minorHAnsi"/>
                <w:sz w:val="19"/>
                <w:szCs w:val="19"/>
              </w:rPr>
              <w:t>64</w:t>
            </w:r>
            <w:r w:rsidR="00D80004" w:rsidRPr="00FA5B41">
              <w:rPr>
                <w:rFonts w:cstheme="minorHAnsi"/>
                <w:sz w:val="19"/>
                <w:szCs w:val="19"/>
              </w:rPr>
              <w:t>*</w:t>
            </w:r>
          </w:p>
          <w:p w14:paraId="6273E421" w14:textId="3788E5A1"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(0.03</w:t>
            </w:r>
            <w:r w:rsidR="00FA5B41" w:rsidRPr="00FA5B41">
              <w:rPr>
                <w:rFonts w:cstheme="minorHAnsi"/>
                <w:sz w:val="19"/>
                <w:szCs w:val="19"/>
              </w:rPr>
              <w:t>2</w:t>
            </w:r>
            <w:r w:rsidRPr="00FA5B41">
              <w:rPr>
                <w:rFonts w:cstheme="minorHAnsi"/>
                <w:sz w:val="19"/>
                <w:szCs w:val="19"/>
              </w:rPr>
              <w:t>)</w:t>
            </w:r>
          </w:p>
        </w:tc>
        <w:tc>
          <w:tcPr>
            <w:tcW w:w="303" w:type="pct"/>
            <w:tcBorders>
              <w:top w:val="nil"/>
              <w:bottom w:val="nil"/>
              <w:right w:val="nil"/>
            </w:tcBorders>
            <w:vAlign w:val="center"/>
          </w:tcPr>
          <w:p w14:paraId="52CFE0B1" w14:textId="62ADC14A"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-0.2</w:t>
            </w:r>
            <w:r w:rsidR="00FA5B41" w:rsidRPr="00FA5B41">
              <w:rPr>
                <w:rFonts w:cstheme="minorHAnsi"/>
                <w:sz w:val="19"/>
                <w:szCs w:val="19"/>
              </w:rPr>
              <w:t>64</w:t>
            </w:r>
            <w:r w:rsidR="00D80004" w:rsidRPr="00FA5B41">
              <w:rPr>
                <w:rFonts w:cstheme="minorHAnsi"/>
                <w:sz w:val="19"/>
                <w:szCs w:val="19"/>
              </w:rPr>
              <w:t>+</w:t>
            </w:r>
          </w:p>
          <w:p w14:paraId="1303B6AF" w14:textId="46CAE5AC" w:rsidR="009C0EF6" w:rsidRPr="00FA5B41"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A5B41">
              <w:rPr>
                <w:rFonts w:cstheme="minorHAnsi"/>
                <w:sz w:val="19"/>
                <w:szCs w:val="19"/>
              </w:rPr>
              <w:t>(0.1</w:t>
            </w:r>
            <w:r w:rsidR="00D80004" w:rsidRPr="00FA5B41">
              <w:rPr>
                <w:rFonts w:cstheme="minorHAnsi"/>
                <w:sz w:val="19"/>
                <w:szCs w:val="19"/>
              </w:rPr>
              <w:t>4</w:t>
            </w:r>
            <w:r w:rsidR="00FA5B41" w:rsidRPr="00FA5B41">
              <w:rPr>
                <w:rFonts w:cstheme="minorHAnsi"/>
                <w:sz w:val="19"/>
                <w:szCs w:val="19"/>
              </w:rPr>
              <w:t>4</w:t>
            </w:r>
            <w:r w:rsidRPr="00FA5B41">
              <w:rPr>
                <w:rFonts w:cstheme="minorHAnsi"/>
                <w:sz w:val="19"/>
                <w:szCs w:val="19"/>
              </w:rPr>
              <w:t>)</w:t>
            </w:r>
          </w:p>
        </w:tc>
        <w:tc>
          <w:tcPr>
            <w:tcW w:w="434" w:type="pct"/>
            <w:tcBorders>
              <w:top w:val="nil"/>
              <w:left w:val="nil"/>
              <w:bottom w:val="nil"/>
              <w:right w:val="nil"/>
            </w:tcBorders>
          </w:tcPr>
          <w:p w14:paraId="1084123F" w14:textId="236CE701"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-0.04</w:t>
            </w:r>
            <w:r w:rsidR="00673EAB">
              <w:rPr>
                <w:rFonts w:cstheme="minorHAnsi"/>
                <w:sz w:val="19"/>
                <w:szCs w:val="19"/>
              </w:rPr>
              <w:t>5</w:t>
            </w:r>
          </w:p>
          <w:p w14:paraId="35BCB6FB" w14:textId="6C80DF92"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(0.05</w:t>
            </w:r>
            <w:r w:rsidR="00673EAB">
              <w:rPr>
                <w:rFonts w:cstheme="minorHAnsi"/>
                <w:sz w:val="19"/>
                <w:szCs w:val="19"/>
              </w:rPr>
              <w:t>3</w:t>
            </w:r>
            <w:r w:rsidRPr="00FE36C7">
              <w:rPr>
                <w:rFonts w:cstheme="minorHAnsi"/>
                <w:sz w:val="19"/>
                <w:szCs w:val="19"/>
              </w:rPr>
              <w:t>)</w:t>
            </w:r>
          </w:p>
        </w:tc>
      </w:tr>
      <w:tr w:rsidR="00AC6ED8" w:rsidRPr="00B838A5" w14:paraId="31F62484" w14:textId="77777777" w:rsidTr="007B687F">
        <w:tc>
          <w:tcPr>
            <w:cnfStyle w:val="001000000000" w:firstRow="0" w:lastRow="0" w:firstColumn="1" w:lastColumn="0" w:oddVBand="0" w:evenVBand="0" w:oddHBand="0" w:evenHBand="0" w:firstRowFirstColumn="0" w:firstRowLastColumn="0" w:lastRowFirstColumn="0" w:lastRowLastColumn="0"/>
            <w:tcW w:w="405" w:type="pct"/>
            <w:vMerge/>
            <w:tcBorders>
              <w:top w:val="single" w:sz="8" w:space="0" w:color="auto"/>
              <w:left w:val="nil"/>
              <w:bottom w:val="single" w:sz="8" w:space="0" w:color="auto"/>
              <w:right w:val="nil"/>
            </w:tcBorders>
          </w:tcPr>
          <w:p w14:paraId="45B8AE52" w14:textId="77777777" w:rsidR="00AC6ED8" w:rsidRPr="00D815D4" w:rsidRDefault="00AC6ED8" w:rsidP="00AC6ED8">
            <w:pPr>
              <w:jc w:val="center"/>
              <w:rPr>
                <w:rFonts w:cstheme="minorHAnsi"/>
                <w:sz w:val="20"/>
                <w:szCs w:val="20"/>
              </w:rPr>
            </w:pPr>
          </w:p>
        </w:tc>
        <w:tc>
          <w:tcPr>
            <w:tcW w:w="352" w:type="pct"/>
            <w:vMerge/>
            <w:tcBorders>
              <w:top w:val="single" w:sz="12" w:space="0" w:color="auto"/>
              <w:left w:val="nil"/>
              <w:bottom w:val="single" w:sz="8" w:space="0" w:color="auto"/>
              <w:right w:val="nil"/>
            </w:tcBorders>
          </w:tcPr>
          <w:p w14:paraId="3658C574" w14:textId="77777777" w:rsidR="00AC6ED8" w:rsidRPr="00807CA3" w:rsidRDefault="00AC6ED8" w:rsidP="00AC6ED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8" w:space="0" w:color="auto"/>
            </w:tcBorders>
            <w:vAlign w:val="center"/>
          </w:tcPr>
          <w:p w14:paraId="590452BC" w14:textId="22F1AB8D" w:rsidR="00AC6ED8" w:rsidRPr="00FE36C7" w:rsidRDefault="00AC6ED8" w:rsidP="00AC6ED8">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Average Federal EITC Benefits</w:t>
            </w:r>
          </w:p>
        </w:tc>
        <w:tc>
          <w:tcPr>
            <w:tcW w:w="469" w:type="pct"/>
            <w:tcBorders>
              <w:top w:val="nil"/>
              <w:bottom w:val="single" w:sz="8" w:space="0" w:color="auto"/>
            </w:tcBorders>
            <w:vAlign w:val="center"/>
          </w:tcPr>
          <w:p w14:paraId="4D8DB92F" w14:textId="34EC5914"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507FDD">
              <w:rPr>
                <w:rFonts w:cstheme="minorHAnsi"/>
                <w:sz w:val="19"/>
                <w:szCs w:val="19"/>
              </w:rPr>
              <w:t>50+</w:t>
            </w:r>
          </w:p>
          <w:p w14:paraId="533BBB58" w14:textId="3D7A8608"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(0.02</w:t>
            </w:r>
            <w:r w:rsidR="00507FDD">
              <w:rPr>
                <w:rFonts w:cstheme="minorHAnsi"/>
                <w:sz w:val="19"/>
                <w:szCs w:val="19"/>
              </w:rPr>
              <w:t>7</w:t>
            </w:r>
            <w:r w:rsidRPr="00FE36C7">
              <w:rPr>
                <w:rFonts w:cstheme="minorHAnsi"/>
                <w:sz w:val="19"/>
                <w:szCs w:val="19"/>
              </w:rPr>
              <w:t>)</w:t>
            </w:r>
          </w:p>
        </w:tc>
        <w:tc>
          <w:tcPr>
            <w:tcW w:w="643" w:type="pct"/>
            <w:tcBorders>
              <w:top w:val="nil"/>
              <w:bottom w:val="single" w:sz="8" w:space="0" w:color="auto"/>
              <w:right w:val="nil"/>
            </w:tcBorders>
            <w:vAlign w:val="center"/>
          </w:tcPr>
          <w:p w14:paraId="5FC71868" w14:textId="471488F2"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507FDD">
              <w:rPr>
                <w:rFonts w:cstheme="minorHAnsi"/>
                <w:sz w:val="19"/>
                <w:szCs w:val="19"/>
              </w:rPr>
              <w:t>401*</w:t>
            </w:r>
          </w:p>
          <w:p w14:paraId="47C3DC31" w14:textId="3690E661"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(0.19</w:t>
            </w:r>
            <w:r w:rsidR="00507FDD">
              <w:rPr>
                <w:rFonts w:cstheme="minorHAnsi"/>
                <w:sz w:val="19"/>
                <w:szCs w:val="19"/>
              </w:rPr>
              <w:t>0</w:t>
            </w:r>
            <w:r w:rsidRPr="00FE36C7">
              <w:rPr>
                <w:rFonts w:cstheme="minorHAnsi"/>
                <w:sz w:val="19"/>
                <w:szCs w:val="19"/>
              </w:rPr>
              <w:t>)</w:t>
            </w:r>
          </w:p>
        </w:tc>
        <w:tc>
          <w:tcPr>
            <w:tcW w:w="463" w:type="pct"/>
            <w:tcBorders>
              <w:top w:val="nil"/>
              <w:left w:val="nil"/>
              <w:bottom w:val="single" w:sz="8" w:space="0" w:color="auto"/>
            </w:tcBorders>
            <w:vAlign w:val="center"/>
          </w:tcPr>
          <w:p w14:paraId="64BD92CE" w14:textId="02A6919F"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507FDD">
              <w:rPr>
                <w:rFonts w:cstheme="minorHAnsi"/>
                <w:sz w:val="19"/>
                <w:szCs w:val="19"/>
              </w:rPr>
              <w:t>33</w:t>
            </w:r>
          </w:p>
          <w:p w14:paraId="07428AC3" w14:textId="1511A938"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507FDD">
              <w:rPr>
                <w:rFonts w:cstheme="minorHAnsi"/>
                <w:sz w:val="19"/>
                <w:szCs w:val="19"/>
              </w:rPr>
              <w:t>16</w:t>
            </w:r>
            <w:r w:rsidRPr="00FE36C7">
              <w:rPr>
                <w:rFonts w:cstheme="minorHAnsi"/>
                <w:sz w:val="19"/>
                <w:szCs w:val="19"/>
              </w:rPr>
              <w:t>)</w:t>
            </w:r>
          </w:p>
        </w:tc>
        <w:tc>
          <w:tcPr>
            <w:tcW w:w="490" w:type="pct"/>
            <w:tcBorders>
              <w:top w:val="nil"/>
              <w:bottom w:val="single" w:sz="8" w:space="0" w:color="auto"/>
              <w:right w:val="nil"/>
            </w:tcBorders>
            <w:vAlign w:val="center"/>
          </w:tcPr>
          <w:p w14:paraId="5094CD03" w14:textId="52D25826"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-0.2</w:t>
            </w:r>
            <w:r w:rsidR="00507FDD">
              <w:rPr>
                <w:rFonts w:cstheme="minorHAnsi"/>
                <w:sz w:val="19"/>
                <w:szCs w:val="19"/>
              </w:rPr>
              <w:t>68+</w:t>
            </w:r>
          </w:p>
          <w:p w14:paraId="7BFD6546" w14:textId="59192CE2"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507FDD">
              <w:rPr>
                <w:rFonts w:cstheme="minorHAnsi"/>
                <w:sz w:val="19"/>
                <w:szCs w:val="19"/>
              </w:rPr>
              <w:t>60</w:t>
            </w:r>
            <w:r w:rsidRPr="00FE36C7">
              <w:rPr>
                <w:rFonts w:cstheme="minorHAnsi"/>
                <w:sz w:val="19"/>
                <w:szCs w:val="19"/>
              </w:rPr>
              <w:t>)</w:t>
            </w:r>
          </w:p>
        </w:tc>
        <w:tc>
          <w:tcPr>
            <w:tcW w:w="479" w:type="pct"/>
            <w:tcBorders>
              <w:top w:val="nil"/>
              <w:left w:val="nil"/>
              <w:bottom w:val="single" w:sz="8" w:space="0" w:color="auto"/>
            </w:tcBorders>
            <w:vAlign w:val="center"/>
          </w:tcPr>
          <w:p w14:paraId="599E6057" w14:textId="4822DB44"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-0.09</w:t>
            </w:r>
            <w:r w:rsidR="00507FDD">
              <w:rPr>
                <w:rFonts w:cstheme="minorHAnsi"/>
                <w:sz w:val="19"/>
                <w:szCs w:val="19"/>
              </w:rPr>
              <w:t>7</w:t>
            </w:r>
          </w:p>
          <w:p w14:paraId="38A3E475" w14:textId="36E64761"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w:t>
            </w:r>
            <w:r w:rsidR="00507FDD">
              <w:rPr>
                <w:rFonts w:cstheme="minorHAnsi"/>
                <w:sz w:val="19"/>
                <w:szCs w:val="19"/>
              </w:rPr>
              <w:t>093</w:t>
            </w:r>
            <w:r w:rsidRPr="00FE36C7">
              <w:rPr>
                <w:rFonts w:cstheme="minorHAnsi"/>
                <w:sz w:val="19"/>
                <w:szCs w:val="19"/>
              </w:rPr>
              <w:t>)</w:t>
            </w:r>
          </w:p>
        </w:tc>
        <w:tc>
          <w:tcPr>
            <w:tcW w:w="303" w:type="pct"/>
            <w:tcBorders>
              <w:top w:val="nil"/>
              <w:bottom w:val="single" w:sz="8" w:space="0" w:color="auto"/>
              <w:right w:val="nil"/>
            </w:tcBorders>
            <w:vAlign w:val="center"/>
          </w:tcPr>
          <w:p w14:paraId="7E209B12" w14:textId="243831BC"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w:t>
            </w:r>
            <w:r w:rsidR="00507FDD">
              <w:rPr>
                <w:rFonts w:cstheme="minorHAnsi"/>
                <w:sz w:val="19"/>
                <w:szCs w:val="19"/>
              </w:rPr>
              <w:t>67</w:t>
            </w:r>
          </w:p>
          <w:p w14:paraId="0AEB4891" w14:textId="082C19CB" w:rsidR="00AC6ED8" w:rsidRPr="00FE36C7" w:rsidRDefault="00AC6ED8" w:rsidP="00AC6E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(0.10</w:t>
            </w:r>
            <w:r w:rsidR="00507FDD">
              <w:rPr>
                <w:rFonts w:cstheme="minorHAnsi"/>
                <w:sz w:val="19"/>
                <w:szCs w:val="19"/>
              </w:rPr>
              <w:t>2</w:t>
            </w:r>
            <w:r w:rsidRPr="00FE36C7">
              <w:rPr>
                <w:rFonts w:cstheme="minorHAnsi"/>
                <w:sz w:val="19"/>
                <w:szCs w:val="19"/>
              </w:rPr>
              <w:t>)</w:t>
            </w:r>
          </w:p>
        </w:tc>
        <w:tc>
          <w:tcPr>
            <w:tcW w:w="434" w:type="pct"/>
            <w:tcBorders>
              <w:top w:val="nil"/>
              <w:left w:val="nil"/>
              <w:bottom w:val="single" w:sz="8" w:space="0" w:color="auto"/>
              <w:right w:val="nil"/>
            </w:tcBorders>
            <w:vAlign w:val="bottom"/>
          </w:tcPr>
          <w:p w14:paraId="4DAA7A6F" w14:textId="21BBC2E4" w:rsidR="00AC6ED8" w:rsidRPr="00FE36C7" w:rsidRDefault="00AC6ED8" w:rsidP="00AC6ED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84616E">
              <w:rPr>
                <w:rFonts w:cstheme="minorHAnsi"/>
                <w:sz w:val="19"/>
                <w:szCs w:val="19"/>
              </w:rPr>
              <w:t>38</w:t>
            </w:r>
          </w:p>
          <w:p w14:paraId="14198453" w14:textId="4DAC20F9" w:rsidR="00AC6ED8" w:rsidRPr="00FE36C7" w:rsidRDefault="00AC6ED8" w:rsidP="00AC6ED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FE36C7">
              <w:rPr>
                <w:rFonts w:cstheme="minorHAnsi"/>
                <w:sz w:val="19"/>
                <w:szCs w:val="19"/>
              </w:rPr>
              <w:t>(0.0</w:t>
            </w:r>
            <w:r w:rsidR="00DF3547" w:rsidRPr="00FE36C7">
              <w:rPr>
                <w:rFonts w:cstheme="minorHAnsi"/>
                <w:sz w:val="19"/>
                <w:szCs w:val="19"/>
              </w:rPr>
              <w:t>6</w:t>
            </w:r>
            <w:r w:rsidR="0084616E">
              <w:rPr>
                <w:rFonts w:cstheme="minorHAnsi"/>
                <w:sz w:val="19"/>
                <w:szCs w:val="19"/>
              </w:rPr>
              <w:t>5</w:t>
            </w:r>
            <w:r w:rsidRPr="00FE36C7">
              <w:rPr>
                <w:rFonts w:cstheme="minorHAnsi"/>
                <w:sz w:val="19"/>
                <w:szCs w:val="19"/>
              </w:rPr>
              <w:t>)</w:t>
            </w:r>
          </w:p>
        </w:tc>
      </w:tr>
      <w:tr w:rsidR="00B0761B" w:rsidRPr="008C6F96" w14:paraId="51CADB35" w14:textId="77777777" w:rsidTr="00090030">
        <w:trPr>
          <w:trHeight w:val="934"/>
        </w:trPr>
        <w:tc>
          <w:tcPr>
            <w:cnfStyle w:val="001000000000" w:firstRow="0" w:lastRow="0" w:firstColumn="1" w:lastColumn="0" w:oddVBand="0" w:evenVBand="0" w:oddHBand="0" w:evenHBand="0" w:firstRowFirstColumn="0" w:firstRowLastColumn="0" w:lastRowFirstColumn="0" w:lastRowLastColumn="0"/>
            <w:tcW w:w="405" w:type="pct"/>
            <w:vMerge w:val="restart"/>
            <w:tcBorders>
              <w:top w:val="single" w:sz="8" w:space="0" w:color="auto"/>
              <w:left w:val="nil"/>
              <w:right w:val="nil"/>
            </w:tcBorders>
            <w:vAlign w:val="center"/>
          </w:tcPr>
          <w:p w14:paraId="4AE3B6EA" w14:textId="77777777" w:rsidR="009C0EF6" w:rsidRPr="00732D8F" w:rsidRDefault="009C0EF6" w:rsidP="009C0EF6">
            <w:pPr>
              <w:rPr>
                <w:rFonts w:cstheme="minorHAnsi"/>
                <w:sz w:val="20"/>
                <w:szCs w:val="20"/>
              </w:rPr>
            </w:pPr>
            <w:r w:rsidRPr="00732D8F">
              <w:rPr>
                <w:rFonts w:cstheme="minorHAnsi"/>
                <w:sz w:val="20"/>
                <w:szCs w:val="20"/>
              </w:rPr>
              <w:t xml:space="preserve">PANEL </w:t>
            </w:r>
            <w:r>
              <w:rPr>
                <w:rFonts w:cstheme="minorHAnsi"/>
                <w:sz w:val="20"/>
                <w:szCs w:val="20"/>
              </w:rPr>
              <w:t>C</w:t>
            </w:r>
          </w:p>
          <w:p w14:paraId="1CED1C7B" w14:textId="4BC829FD" w:rsidR="009C0EF6" w:rsidRPr="00D815D4" w:rsidRDefault="009C0EF6" w:rsidP="009C0EF6">
            <w:pPr>
              <w:rPr>
                <w:rFonts w:cstheme="minorHAnsi"/>
                <w:b w:val="0"/>
                <w:bCs w:val="0"/>
                <w:sz w:val="20"/>
                <w:szCs w:val="20"/>
              </w:rPr>
            </w:pPr>
            <w:r w:rsidRPr="00D815D4">
              <w:rPr>
                <w:rFonts w:cstheme="minorHAnsi"/>
                <w:sz w:val="20"/>
                <w:szCs w:val="20"/>
              </w:rPr>
              <w:t>45-5</w:t>
            </w:r>
            <w:r w:rsidR="00333259">
              <w:rPr>
                <w:rFonts w:cstheme="minorHAnsi"/>
                <w:sz w:val="20"/>
                <w:szCs w:val="20"/>
              </w:rPr>
              <w:t>4</w:t>
            </w:r>
            <w:r w:rsidRPr="00D815D4">
              <w:rPr>
                <w:rFonts w:cstheme="minorHAnsi"/>
                <w:sz w:val="20"/>
                <w:szCs w:val="20"/>
              </w:rPr>
              <w:t xml:space="preserve"> years old</w:t>
            </w:r>
          </w:p>
          <w:p w14:paraId="4F6A5C9F" w14:textId="023621A1" w:rsidR="009C0EF6" w:rsidRPr="00D815D4" w:rsidRDefault="009C0EF6" w:rsidP="009C0EF6">
            <w:pPr>
              <w:rPr>
                <w:rFonts w:cstheme="minorHAnsi"/>
                <w:sz w:val="20"/>
                <w:szCs w:val="20"/>
              </w:rPr>
            </w:pPr>
            <w:r w:rsidRPr="00D815D4">
              <w:rPr>
                <w:rFonts w:cstheme="minorHAnsi"/>
                <w:b w:val="0"/>
                <w:bCs w:val="0"/>
                <w:sz w:val="20"/>
                <w:szCs w:val="20"/>
              </w:rPr>
              <w:t>(N = 1,</w:t>
            </w:r>
            <w:r>
              <w:rPr>
                <w:rFonts w:cstheme="minorHAnsi"/>
                <w:b w:val="0"/>
                <w:bCs w:val="0"/>
                <w:sz w:val="20"/>
                <w:szCs w:val="20"/>
              </w:rPr>
              <w:t>565</w:t>
            </w:r>
            <w:r w:rsidRPr="00D815D4">
              <w:rPr>
                <w:rFonts w:cstheme="minorHAnsi"/>
                <w:b w:val="0"/>
                <w:bCs w:val="0"/>
                <w:sz w:val="20"/>
                <w:szCs w:val="20"/>
              </w:rPr>
              <w:t>)</w:t>
            </w:r>
          </w:p>
        </w:tc>
        <w:tc>
          <w:tcPr>
            <w:tcW w:w="352" w:type="pct"/>
            <w:tcBorders>
              <w:top w:val="single" w:sz="8" w:space="0" w:color="auto"/>
              <w:left w:val="nil"/>
              <w:right w:val="nil"/>
            </w:tcBorders>
          </w:tcPr>
          <w:p w14:paraId="6A29DC9C" w14:textId="77777777" w:rsidR="009C0EF6" w:rsidRPr="00881EF6" w:rsidRDefault="009C0EF6" w:rsidP="009C0EF6">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62" w:type="pct"/>
            <w:tcBorders>
              <w:top w:val="single" w:sz="8" w:space="0" w:color="auto"/>
              <w:left w:val="nil"/>
              <w:bottom w:val="single" w:sz="4" w:space="0" w:color="auto"/>
            </w:tcBorders>
            <w:vAlign w:val="center"/>
          </w:tcPr>
          <w:p w14:paraId="3E70139B" w14:textId="1DC35894" w:rsidR="009C0EF6" w:rsidRPr="00881EF6"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469" w:type="pct"/>
            <w:tcBorders>
              <w:top w:val="single" w:sz="8" w:space="0" w:color="auto"/>
              <w:bottom w:val="single" w:sz="4" w:space="0" w:color="auto"/>
            </w:tcBorders>
            <w:vAlign w:val="center"/>
          </w:tcPr>
          <w:p w14:paraId="6CAD04F6" w14:textId="77777777" w:rsidR="009C0EF6"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Caregiver for Adults (0/1)</w:t>
            </w:r>
          </w:p>
          <w:p w14:paraId="69DC6C9D" w14:textId="77777777" w:rsidR="00BC4098" w:rsidRPr="00FE36C7" w:rsidRDefault="00BC4098"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44A44189" w14:textId="77777777"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(1)</w:t>
            </w:r>
          </w:p>
        </w:tc>
        <w:tc>
          <w:tcPr>
            <w:tcW w:w="643" w:type="pct"/>
            <w:tcBorders>
              <w:top w:val="single" w:sz="8" w:space="0" w:color="auto"/>
              <w:bottom w:val="single" w:sz="4" w:space="0" w:color="auto"/>
              <w:right w:val="nil"/>
            </w:tcBorders>
            <w:vAlign w:val="center"/>
          </w:tcPr>
          <w:p w14:paraId="19AA370F" w14:textId="77777777" w:rsidR="00BC4098" w:rsidRDefault="009C0EF6" w:rsidP="00B0761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Caregiving for Adults</w:t>
            </w:r>
            <w:r w:rsidR="00B0761B" w:rsidRPr="00FE36C7">
              <w:rPr>
                <w:rFonts w:cstheme="minorHAnsi"/>
                <w:b/>
                <w:bCs/>
                <w:sz w:val="19"/>
                <w:szCs w:val="19"/>
              </w:rPr>
              <w:t xml:space="preserve"> </w:t>
            </w:r>
          </w:p>
          <w:p w14:paraId="036E1BE4" w14:textId="77777777" w:rsidR="00BC4098" w:rsidRDefault="00BC4098" w:rsidP="00B0761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1225BDC7" w14:textId="320EF8DE" w:rsidR="009C0EF6" w:rsidRPr="00FE36C7" w:rsidRDefault="009C0EF6" w:rsidP="00B0761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w:t>
            </w:r>
          </w:p>
        </w:tc>
        <w:tc>
          <w:tcPr>
            <w:tcW w:w="463" w:type="pct"/>
            <w:tcBorders>
              <w:top w:val="single" w:sz="8" w:space="0" w:color="auto"/>
              <w:left w:val="nil"/>
              <w:bottom w:val="single" w:sz="4" w:space="0" w:color="auto"/>
            </w:tcBorders>
            <w:vAlign w:val="center"/>
          </w:tcPr>
          <w:p w14:paraId="4CEE41F3" w14:textId="77777777" w:rsidR="009C0EF6"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HH Members</w:t>
            </w:r>
          </w:p>
          <w:p w14:paraId="1235C6D6" w14:textId="77777777" w:rsidR="00BC4098" w:rsidRDefault="00BC4098"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5A506DC1" w14:textId="77777777" w:rsidR="00BC4098" w:rsidRPr="00FE36C7" w:rsidRDefault="00BC4098"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6B64EC21" w14:textId="347ECEF4"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(2a)</w:t>
            </w:r>
          </w:p>
        </w:tc>
        <w:tc>
          <w:tcPr>
            <w:tcW w:w="490" w:type="pct"/>
            <w:tcBorders>
              <w:top w:val="single" w:sz="8" w:space="0" w:color="auto"/>
              <w:bottom w:val="single" w:sz="4" w:space="0" w:color="auto"/>
              <w:right w:val="nil"/>
            </w:tcBorders>
            <w:vAlign w:val="center"/>
          </w:tcPr>
          <w:p w14:paraId="19C39A90" w14:textId="77777777" w:rsidR="009C0EF6"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NonHH Members</w:t>
            </w:r>
          </w:p>
          <w:p w14:paraId="4B06739F" w14:textId="77777777" w:rsidR="00BC4098" w:rsidRPr="00FE36C7" w:rsidRDefault="00BC4098"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000D416F" w14:textId="585AFA37"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(2b)</w:t>
            </w:r>
          </w:p>
        </w:tc>
        <w:tc>
          <w:tcPr>
            <w:tcW w:w="479" w:type="pct"/>
            <w:tcBorders>
              <w:top w:val="single" w:sz="8" w:space="0" w:color="auto"/>
              <w:left w:val="nil"/>
              <w:bottom w:val="single" w:sz="4" w:space="0" w:color="auto"/>
            </w:tcBorders>
            <w:vAlign w:val="center"/>
          </w:tcPr>
          <w:p w14:paraId="1793FEDE" w14:textId="77777777" w:rsidR="009C0EF6"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FE36C7">
              <w:rPr>
                <w:rFonts w:cstheme="minorHAnsi"/>
                <w:b/>
                <w:bCs/>
                <w:i/>
                <w:iCs/>
                <w:sz w:val="19"/>
                <w:szCs w:val="19"/>
              </w:rPr>
              <w:t>Caring</w:t>
            </w:r>
          </w:p>
          <w:p w14:paraId="5FF6D6CF" w14:textId="77777777" w:rsidR="00BC4098" w:rsidRDefault="00BC4098"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p>
          <w:p w14:paraId="3B93DDED" w14:textId="77777777" w:rsidR="00BC4098" w:rsidRPr="00FE36C7" w:rsidRDefault="00BC4098"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p>
          <w:p w14:paraId="23A53F54" w14:textId="1412249E"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(2c)</w:t>
            </w:r>
          </w:p>
        </w:tc>
        <w:tc>
          <w:tcPr>
            <w:tcW w:w="303" w:type="pct"/>
            <w:tcBorders>
              <w:top w:val="single" w:sz="8" w:space="0" w:color="auto"/>
              <w:bottom w:val="single" w:sz="4" w:space="0" w:color="auto"/>
              <w:right w:val="nil"/>
            </w:tcBorders>
            <w:vAlign w:val="center"/>
          </w:tcPr>
          <w:p w14:paraId="157B2EE3" w14:textId="77777777" w:rsidR="009C0EF6"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FE36C7">
              <w:rPr>
                <w:rFonts w:cstheme="minorHAnsi"/>
                <w:b/>
                <w:bCs/>
                <w:i/>
                <w:iCs/>
                <w:sz w:val="19"/>
                <w:szCs w:val="19"/>
              </w:rPr>
              <w:t>Helping</w:t>
            </w:r>
          </w:p>
          <w:p w14:paraId="7DCC571D" w14:textId="77777777" w:rsidR="00BC4098" w:rsidRDefault="00BC4098"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p>
          <w:p w14:paraId="0F5C5DF6" w14:textId="77777777" w:rsidR="00BC4098" w:rsidRPr="00FE36C7" w:rsidRDefault="00BC4098"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p>
          <w:p w14:paraId="31C272AA" w14:textId="0F553303"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(2d)</w:t>
            </w:r>
          </w:p>
        </w:tc>
        <w:tc>
          <w:tcPr>
            <w:tcW w:w="434" w:type="pct"/>
            <w:tcBorders>
              <w:top w:val="single" w:sz="8" w:space="0" w:color="auto"/>
              <w:left w:val="nil"/>
              <w:bottom w:val="single" w:sz="4" w:space="0" w:color="auto"/>
              <w:right w:val="nil"/>
            </w:tcBorders>
            <w:shd w:val="clear" w:color="auto" w:fill="auto"/>
            <w:vAlign w:val="center"/>
          </w:tcPr>
          <w:p w14:paraId="26C36B87" w14:textId="77777777" w:rsidR="009C0EF6"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 xml:space="preserve">Parent on HH Roster </w:t>
            </w:r>
          </w:p>
          <w:p w14:paraId="7AB9A544" w14:textId="77777777" w:rsidR="00BC4098" w:rsidRPr="00FE36C7" w:rsidRDefault="00BC4098"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p w14:paraId="0BB5A014" w14:textId="3200E319" w:rsidR="009C0EF6" w:rsidRPr="00FE36C7"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FE36C7">
              <w:rPr>
                <w:rFonts w:cstheme="minorHAnsi"/>
                <w:b/>
                <w:bCs/>
                <w:sz w:val="19"/>
                <w:szCs w:val="19"/>
              </w:rPr>
              <w:t>(3)</w:t>
            </w:r>
          </w:p>
        </w:tc>
      </w:tr>
      <w:tr w:rsidR="002F31A1" w:rsidRPr="008C6F96" w14:paraId="1D65A3E7"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6E486614" w14:textId="77777777" w:rsidR="002F31A1" w:rsidRPr="00D815D4" w:rsidRDefault="002F31A1" w:rsidP="002F31A1">
            <w:pPr>
              <w:rPr>
                <w:rFonts w:cstheme="minorHAnsi"/>
                <w:sz w:val="20"/>
                <w:szCs w:val="20"/>
              </w:rPr>
            </w:pPr>
          </w:p>
        </w:tc>
        <w:tc>
          <w:tcPr>
            <w:tcW w:w="352" w:type="pct"/>
            <w:vMerge w:val="restart"/>
            <w:tcBorders>
              <w:left w:val="nil"/>
              <w:right w:val="nil"/>
            </w:tcBorders>
            <w:vAlign w:val="center"/>
          </w:tcPr>
          <w:p w14:paraId="63EC77EB" w14:textId="3CB9F0B2" w:rsidR="002F31A1" w:rsidRPr="00881EF6" w:rsidRDefault="002F31A1" w:rsidP="002F31A1">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All Adults</w:t>
            </w:r>
          </w:p>
        </w:tc>
        <w:tc>
          <w:tcPr>
            <w:tcW w:w="962" w:type="pct"/>
            <w:tcBorders>
              <w:top w:val="single" w:sz="4" w:space="0" w:color="auto"/>
              <w:left w:val="nil"/>
              <w:bottom w:val="nil"/>
            </w:tcBorders>
            <w:vAlign w:val="center"/>
          </w:tcPr>
          <w:p w14:paraId="6A8107B2" w14:textId="253B02F0" w:rsidR="002F31A1" w:rsidRPr="00410B64" w:rsidRDefault="002F31A1" w:rsidP="002F31A1">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b/>
                <w:bCs/>
                <w:sz w:val="19"/>
                <w:szCs w:val="19"/>
              </w:rPr>
              <w:t>Average EITC Benefits (500s)</w:t>
            </w:r>
          </w:p>
        </w:tc>
        <w:tc>
          <w:tcPr>
            <w:tcW w:w="469" w:type="pct"/>
            <w:tcBorders>
              <w:top w:val="single" w:sz="4" w:space="0" w:color="auto"/>
              <w:bottom w:val="nil"/>
            </w:tcBorders>
          </w:tcPr>
          <w:p w14:paraId="61668747" w14:textId="77777777"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-0.026</w:t>
            </w:r>
          </w:p>
          <w:p w14:paraId="75799E40" w14:textId="356090F3"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 xml:space="preserve">(0.077)         </w:t>
            </w:r>
          </w:p>
        </w:tc>
        <w:tc>
          <w:tcPr>
            <w:tcW w:w="643" w:type="pct"/>
            <w:tcBorders>
              <w:top w:val="single" w:sz="4" w:space="0" w:color="auto"/>
              <w:bottom w:val="nil"/>
              <w:right w:val="nil"/>
            </w:tcBorders>
          </w:tcPr>
          <w:p w14:paraId="6EE557EE" w14:textId="77777777"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-0.555</w:t>
            </w:r>
          </w:p>
          <w:p w14:paraId="33592E7A" w14:textId="6F6B3D45"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 xml:space="preserve">(0.599)         </w:t>
            </w:r>
          </w:p>
        </w:tc>
        <w:tc>
          <w:tcPr>
            <w:tcW w:w="463" w:type="pct"/>
            <w:tcBorders>
              <w:top w:val="single" w:sz="4" w:space="0" w:color="auto"/>
              <w:left w:val="nil"/>
              <w:bottom w:val="nil"/>
            </w:tcBorders>
          </w:tcPr>
          <w:p w14:paraId="10874D8C" w14:textId="77777777"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0.186</w:t>
            </w:r>
          </w:p>
          <w:p w14:paraId="0D249D2F" w14:textId="31B69AFA"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 xml:space="preserve">(0.211)                 </w:t>
            </w:r>
          </w:p>
        </w:tc>
        <w:tc>
          <w:tcPr>
            <w:tcW w:w="490" w:type="pct"/>
            <w:tcBorders>
              <w:top w:val="single" w:sz="4" w:space="0" w:color="auto"/>
              <w:bottom w:val="nil"/>
              <w:right w:val="nil"/>
            </w:tcBorders>
          </w:tcPr>
          <w:p w14:paraId="2DB75CA9" w14:textId="77777777"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-0.741</w:t>
            </w:r>
          </w:p>
          <w:p w14:paraId="5CE7F55C" w14:textId="6E6A8753"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(0.513)</w:t>
            </w:r>
          </w:p>
        </w:tc>
        <w:tc>
          <w:tcPr>
            <w:tcW w:w="479" w:type="pct"/>
            <w:tcBorders>
              <w:top w:val="single" w:sz="4" w:space="0" w:color="auto"/>
              <w:left w:val="nil"/>
              <w:bottom w:val="nil"/>
            </w:tcBorders>
          </w:tcPr>
          <w:p w14:paraId="46AF4D31" w14:textId="77777777"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 xml:space="preserve">0.071  </w:t>
            </w:r>
          </w:p>
          <w:p w14:paraId="6460F6BC" w14:textId="4E31192E"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 xml:space="preserve">(0.359)         </w:t>
            </w:r>
          </w:p>
        </w:tc>
        <w:tc>
          <w:tcPr>
            <w:tcW w:w="303" w:type="pct"/>
            <w:tcBorders>
              <w:top w:val="single" w:sz="4" w:space="0" w:color="auto"/>
              <w:bottom w:val="nil"/>
              <w:right w:val="nil"/>
            </w:tcBorders>
          </w:tcPr>
          <w:p w14:paraId="2D2FBB1E" w14:textId="77777777"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-0.358</w:t>
            </w:r>
          </w:p>
          <w:p w14:paraId="02E97E5E" w14:textId="1B2A3190" w:rsidR="002F31A1" w:rsidRPr="002F31A1" w:rsidRDefault="002F31A1" w:rsidP="002F31A1">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2F31A1">
              <w:rPr>
                <w:rFonts w:cstheme="minorHAnsi"/>
                <w:b/>
                <w:bCs/>
                <w:sz w:val="18"/>
                <w:szCs w:val="18"/>
              </w:rPr>
              <w:t xml:space="preserve">(0.135)        </w:t>
            </w:r>
          </w:p>
        </w:tc>
        <w:tc>
          <w:tcPr>
            <w:tcW w:w="434" w:type="pct"/>
            <w:vMerge w:val="restart"/>
            <w:tcBorders>
              <w:top w:val="single" w:sz="4" w:space="0" w:color="auto"/>
              <w:left w:val="nil"/>
              <w:right w:val="nil"/>
            </w:tcBorders>
            <w:shd w:val="clear" w:color="auto" w:fill="E7E6E6" w:themeFill="background2"/>
          </w:tcPr>
          <w:p w14:paraId="52A19F35" w14:textId="5E46E9AD" w:rsidR="002F31A1" w:rsidRPr="00410B64" w:rsidRDefault="002F31A1" w:rsidP="002F31A1">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b/>
                <w:bCs/>
                <w:sz w:val="19"/>
                <w:szCs w:val="19"/>
              </w:rPr>
              <w:t xml:space="preserve"> </w:t>
            </w:r>
          </w:p>
        </w:tc>
      </w:tr>
      <w:tr w:rsidR="009C0EF6" w:rsidRPr="000B0E06" w14:paraId="7F6F143E"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5F4D91C2" w14:textId="77777777" w:rsidR="009C0EF6" w:rsidRPr="00D815D4" w:rsidRDefault="009C0EF6" w:rsidP="009C0EF6">
            <w:pPr>
              <w:jc w:val="center"/>
              <w:rPr>
                <w:rFonts w:cstheme="minorHAnsi"/>
                <w:sz w:val="20"/>
                <w:szCs w:val="20"/>
              </w:rPr>
            </w:pPr>
          </w:p>
        </w:tc>
        <w:tc>
          <w:tcPr>
            <w:tcW w:w="352" w:type="pct"/>
            <w:vMerge/>
            <w:tcBorders>
              <w:left w:val="nil"/>
              <w:right w:val="nil"/>
            </w:tcBorders>
            <w:vAlign w:val="center"/>
          </w:tcPr>
          <w:p w14:paraId="528B3052" w14:textId="3ACB0626" w:rsidR="009C0EF6" w:rsidRPr="00807CA3"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3DDDAC33" w14:textId="382A8709" w:rsidR="009C0EF6" w:rsidRPr="00410B64"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sz w:val="19"/>
                <w:szCs w:val="19"/>
              </w:rPr>
              <w:t xml:space="preserve">Lagged Average EITC Benefits </w:t>
            </w:r>
          </w:p>
        </w:tc>
        <w:tc>
          <w:tcPr>
            <w:tcW w:w="469" w:type="pct"/>
            <w:tcBorders>
              <w:top w:val="nil"/>
              <w:bottom w:val="nil"/>
            </w:tcBorders>
          </w:tcPr>
          <w:p w14:paraId="7C23E981" w14:textId="790AE579" w:rsidR="009C0EF6" w:rsidRPr="00410B64" w:rsidRDefault="001A460B"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0.0</w:t>
            </w:r>
            <w:r>
              <w:rPr>
                <w:rFonts w:cstheme="minorHAnsi"/>
                <w:sz w:val="19"/>
                <w:szCs w:val="19"/>
              </w:rPr>
              <w:t>21</w:t>
            </w:r>
          </w:p>
          <w:p w14:paraId="08C1F6EC" w14:textId="4F4C6A6B"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1A460B">
              <w:rPr>
                <w:rFonts w:cstheme="minorHAnsi"/>
                <w:sz w:val="19"/>
                <w:szCs w:val="19"/>
              </w:rPr>
              <w:t>78</w:t>
            </w:r>
            <w:r w:rsidRPr="00410B64">
              <w:rPr>
                <w:rFonts w:cstheme="minorHAnsi"/>
                <w:sz w:val="19"/>
                <w:szCs w:val="19"/>
              </w:rPr>
              <w:t xml:space="preserve">)         </w:t>
            </w:r>
          </w:p>
        </w:tc>
        <w:tc>
          <w:tcPr>
            <w:tcW w:w="643" w:type="pct"/>
            <w:tcBorders>
              <w:top w:val="nil"/>
              <w:bottom w:val="nil"/>
              <w:right w:val="nil"/>
            </w:tcBorders>
          </w:tcPr>
          <w:p w14:paraId="35C2EDE2" w14:textId="43AB6666"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-0.6</w:t>
            </w:r>
            <w:r w:rsidR="001A460B">
              <w:rPr>
                <w:rFonts w:cstheme="minorHAnsi"/>
                <w:sz w:val="19"/>
                <w:szCs w:val="19"/>
              </w:rPr>
              <w:t>45</w:t>
            </w:r>
          </w:p>
          <w:p w14:paraId="3BE4F1AF" w14:textId="077AEE71"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1A460B">
              <w:rPr>
                <w:rFonts w:cstheme="minorHAnsi"/>
                <w:sz w:val="19"/>
                <w:szCs w:val="19"/>
              </w:rPr>
              <w:t>682</w:t>
            </w:r>
            <w:r w:rsidRPr="00410B64">
              <w:rPr>
                <w:rFonts w:cstheme="minorHAnsi"/>
                <w:sz w:val="19"/>
                <w:szCs w:val="19"/>
              </w:rPr>
              <w:t>)</w:t>
            </w:r>
          </w:p>
        </w:tc>
        <w:tc>
          <w:tcPr>
            <w:tcW w:w="463" w:type="pct"/>
            <w:tcBorders>
              <w:top w:val="nil"/>
              <w:left w:val="nil"/>
              <w:bottom w:val="nil"/>
            </w:tcBorders>
          </w:tcPr>
          <w:p w14:paraId="5918A74E" w14:textId="466BADA5"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w:t>
            </w:r>
            <w:r w:rsidR="001A460B">
              <w:rPr>
                <w:rFonts w:cstheme="minorHAnsi"/>
                <w:sz w:val="19"/>
                <w:szCs w:val="19"/>
              </w:rPr>
              <w:t>18</w:t>
            </w:r>
            <w:r w:rsidRPr="00410B64">
              <w:rPr>
                <w:rFonts w:cstheme="minorHAnsi"/>
                <w:sz w:val="19"/>
                <w:szCs w:val="19"/>
              </w:rPr>
              <w:t xml:space="preserve"> </w:t>
            </w:r>
          </w:p>
          <w:p w14:paraId="21D74849" w14:textId="186E6FC0"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w:t>
            </w:r>
            <w:r w:rsidR="001A460B">
              <w:rPr>
                <w:rFonts w:cstheme="minorHAnsi"/>
                <w:sz w:val="19"/>
                <w:szCs w:val="19"/>
              </w:rPr>
              <w:t>23</w:t>
            </w:r>
            <w:r w:rsidRPr="00410B64">
              <w:rPr>
                <w:rFonts w:cstheme="minorHAnsi"/>
                <w:sz w:val="19"/>
                <w:szCs w:val="19"/>
              </w:rPr>
              <w:t xml:space="preserve">)         </w:t>
            </w:r>
          </w:p>
        </w:tc>
        <w:tc>
          <w:tcPr>
            <w:tcW w:w="490" w:type="pct"/>
            <w:tcBorders>
              <w:top w:val="nil"/>
              <w:bottom w:val="nil"/>
              <w:right w:val="nil"/>
            </w:tcBorders>
          </w:tcPr>
          <w:p w14:paraId="5AFCD00A" w14:textId="5FC2A445"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-0.8</w:t>
            </w:r>
            <w:r w:rsidR="001A460B">
              <w:rPr>
                <w:rFonts w:cstheme="minorHAnsi"/>
                <w:sz w:val="19"/>
                <w:szCs w:val="19"/>
              </w:rPr>
              <w:t>63</w:t>
            </w:r>
            <w:r w:rsidRPr="00410B64">
              <w:rPr>
                <w:rFonts w:cstheme="minorHAnsi"/>
                <w:sz w:val="19"/>
                <w:szCs w:val="19"/>
              </w:rPr>
              <w:t xml:space="preserve">  </w:t>
            </w:r>
          </w:p>
          <w:p w14:paraId="2FC60054" w14:textId="7682F7DA"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1A460B">
              <w:rPr>
                <w:rFonts w:cstheme="minorHAnsi"/>
                <w:sz w:val="19"/>
                <w:szCs w:val="19"/>
              </w:rPr>
              <w:t>87</w:t>
            </w:r>
            <w:r w:rsidRPr="00410B64">
              <w:rPr>
                <w:rFonts w:cstheme="minorHAnsi"/>
                <w:sz w:val="19"/>
                <w:szCs w:val="19"/>
              </w:rPr>
              <w:t xml:space="preserve">)         </w:t>
            </w:r>
          </w:p>
        </w:tc>
        <w:tc>
          <w:tcPr>
            <w:tcW w:w="479" w:type="pct"/>
            <w:tcBorders>
              <w:top w:val="nil"/>
              <w:left w:val="nil"/>
              <w:bottom w:val="nil"/>
            </w:tcBorders>
          </w:tcPr>
          <w:p w14:paraId="5A07512F" w14:textId="4D767B15"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1A460B">
              <w:rPr>
                <w:rFonts w:cstheme="minorHAnsi"/>
                <w:sz w:val="19"/>
                <w:szCs w:val="19"/>
              </w:rPr>
              <w:t>34</w:t>
            </w:r>
          </w:p>
          <w:p w14:paraId="65C25A87" w14:textId="6C94D6C1"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1A460B">
              <w:rPr>
                <w:rFonts w:cstheme="minorHAnsi"/>
                <w:sz w:val="19"/>
                <w:szCs w:val="19"/>
              </w:rPr>
              <w:t>364</w:t>
            </w:r>
            <w:r w:rsidRPr="00410B64">
              <w:rPr>
                <w:rFonts w:cstheme="minorHAnsi"/>
                <w:sz w:val="19"/>
                <w:szCs w:val="19"/>
              </w:rPr>
              <w:t xml:space="preserve">)         </w:t>
            </w:r>
          </w:p>
        </w:tc>
        <w:tc>
          <w:tcPr>
            <w:tcW w:w="303" w:type="pct"/>
            <w:tcBorders>
              <w:top w:val="nil"/>
              <w:bottom w:val="nil"/>
              <w:right w:val="nil"/>
            </w:tcBorders>
          </w:tcPr>
          <w:p w14:paraId="5182FF5F" w14:textId="1190A44C"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1A460B">
              <w:rPr>
                <w:rFonts w:cstheme="minorHAnsi"/>
                <w:sz w:val="19"/>
                <w:szCs w:val="19"/>
              </w:rPr>
              <w:t>476</w:t>
            </w:r>
          </w:p>
          <w:p w14:paraId="6B183106" w14:textId="21B2DA61"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1A460B">
              <w:rPr>
                <w:rFonts w:cstheme="minorHAnsi"/>
                <w:sz w:val="19"/>
                <w:szCs w:val="19"/>
              </w:rPr>
              <w:t>379</w:t>
            </w:r>
            <w:r w:rsidRPr="00410B64">
              <w:rPr>
                <w:rFonts w:cstheme="minorHAnsi"/>
                <w:sz w:val="19"/>
                <w:szCs w:val="19"/>
              </w:rPr>
              <w:t>)</w:t>
            </w:r>
          </w:p>
        </w:tc>
        <w:tc>
          <w:tcPr>
            <w:tcW w:w="434" w:type="pct"/>
            <w:vMerge/>
            <w:tcBorders>
              <w:left w:val="nil"/>
              <w:right w:val="nil"/>
            </w:tcBorders>
            <w:shd w:val="clear" w:color="auto" w:fill="E7E6E6" w:themeFill="background2"/>
          </w:tcPr>
          <w:p w14:paraId="1A1DAC7E" w14:textId="78B0C641"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9C0EF6" w:rsidRPr="000B0E06" w14:paraId="45FD9AC8"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636890BF" w14:textId="77777777" w:rsidR="009C0EF6" w:rsidRPr="00D815D4" w:rsidRDefault="009C0EF6" w:rsidP="009C0EF6">
            <w:pPr>
              <w:jc w:val="center"/>
              <w:rPr>
                <w:rFonts w:cstheme="minorHAnsi"/>
                <w:sz w:val="20"/>
                <w:szCs w:val="20"/>
              </w:rPr>
            </w:pPr>
          </w:p>
        </w:tc>
        <w:tc>
          <w:tcPr>
            <w:tcW w:w="352" w:type="pct"/>
            <w:vMerge/>
            <w:tcBorders>
              <w:left w:val="nil"/>
              <w:right w:val="nil"/>
            </w:tcBorders>
            <w:vAlign w:val="center"/>
          </w:tcPr>
          <w:p w14:paraId="37E47BAA" w14:textId="77777777" w:rsidR="009C0EF6" w:rsidRPr="00807CA3"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3D85E3E7" w14:textId="5DA5ACD6" w:rsidR="009C0EF6" w:rsidRPr="00410B64"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410B64">
              <w:rPr>
                <w:rFonts w:cstheme="minorHAnsi"/>
                <w:sz w:val="19"/>
                <w:szCs w:val="19"/>
              </w:rPr>
              <w:t>Average EITC Benefits</w:t>
            </w:r>
            <w:r w:rsidRPr="00410B64">
              <w:rPr>
                <w:rFonts w:cstheme="minorHAnsi"/>
                <w:b/>
                <w:bCs/>
                <w:i/>
                <w:iCs/>
                <w:sz w:val="19"/>
                <w:szCs w:val="19"/>
              </w:rPr>
              <w:t xml:space="preserve"> </w:t>
            </w:r>
          </w:p>
          <w:p w14:paraId="5484D9B4" w14:textId="77777777" w:rsidR="009C0EF6" w:rsidRPr="00410B64"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i/>
                <w:iCs/>
                <w:sz w:val="19"/>
                <w:szCs w:val="19"/>
              </w:rPr>
              <w:t>(SI Base Year 1990)</w:t>
            </w:r>
          </w:p>
        </w:tc>
        <w:tc>
          <w:tcPr>
            <w:tcW w:w="469" w:type="pct"/>
            <w:tcBorders>
              <w:top w:val="nil"/>
              <w:bottom w:val="nil"/>
            </w:tcBorders>
          </w:tcPr>
          <w:p w14:paraId="07A09E7E" w14:textId="7D67BE45" w:rsidR="009C0EF6" w:rsidRPr="00410B64" w:rsidRDefault="00A959EE"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0.0</w:t>
            </w:r>
            <w:r>
              <w:rPr>
                <w:rFonts w:cstheme="minorHAnsi"/>
                <w:sz w:val="19"/>
                <w:szCs w:val="19"/>
              </w:rPr>
              <w:t>21</w:t>
            </w:r>
          </w:p>
          <w:p w14:paraId="37ED01EB" w14:textId="62114389"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A959EE">
              <w:rPr>
                <w:rFonts w:cstheme="minorHAnsi"/>
                <w:sz w:val="19"/>
                <w:szCs w:val="19"/>
              </w:rPr>
              <w:t>108</w:t>
            </w:r>
            <w:r w:rsidRPr="00410B64">
              <w:rPr>
                <w:rFonts w:cstheme="minorHAnsi"/>
                <w:sz w:val="19"/>
                <w:szCs w:val="19"/>
              </w:rPr>
              <w:t xml:space="preserve">)         </w:t>
            </w:r>
          </w:p>
        </w:tc>
        <w:tc>
          <w:tcPr>
            <w:tcW w:w="643" w:type="pct"/>
            <w:tcBorders>
              <w:top w:val="nil"/>
              <w:bottom w:val="nil"/>
              <w:right w:val="nil"/>
            </w:tcBorders>
          </w:tcPr>
          <w:p w14:paraId="1A6F6C6A" w14:textId="3131CF66" w:rsidR="009C0EF6" w:rsidRPr="00410B64" w:rsidRDefault="00E51A24"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w:t>
            </w:r>
            <w:r>
              <w:rPr>
                <w:rFonts w:cstheme="minorHAnsi"/>
                <w:sz w:val="19"/>
                <w:szCs w:val="19"/>
              </w:rPr>
              <w:t>749</w:t>
            </w:r>
          </w:p>
          <w:p w14:paraId="3F9EE265" w14:textId="65D2AAF2"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E51A24">
              <w:rPr>
                <w:rFonts w:cstheme="minorHAnsi"/>
                <w:sz w:val="19"/>
                <w:szCs w:val="19"/>
              </w:rPr>
              <w:t>859</w:t>
            </w:r>
            <w:r w:rsidRPr="00410B64">
              <w:rPr>
                <w:rFonts w:cstheme="minorHAnsi"/>
                <w:sz w:val="19"/>
                <w:szCs w:val="19"/>
              </w:rPr>
              <w:t xml:space="preserve">)        </w:t>
            </w:r>
          </w:p>
        </w:tc>
        <w:tc>
          <w:tcPr>
            <w:tcW w:w="463" w:type="pct"/>
            <w:tcBorders>
              <w:top w:val="nil"/>
              <w:left w:val="nil"/>
              <w:bottom w:val="nil"/>
            </w:tcBorders>
          </w:tcPr>
          <w:p w14:paraId="4D6005E5" w14:textId="33F5EBB4"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E51A24">
              <w:rPr>
                <w:rFonts w:cstheme="minorHAnsi"/>
                <w:sz w:val="19"/>
                <w:szCs w:val="19"/>
              </w:rPr>
              <w:t>293</w:t>
            </w:r>
          </w:p>
          <w:p w14:paraId="77CF0DC9" w14:textId="0E7CF540"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(0.32</w:t>
            </w:r>
            <w:r w:rsidR="00E51A24">
              <w:rPr>
                <w:rFonts w:cstheme="minorHAnsi"/>
                <w:sz w:val="19"/>
                <w:szCs w:val="19"/>
              </w:rPr>
              <w:t>1</w:t>
            </w:r>
            <w:r w:rsidRPr="00410B64">
              <w:rPr>
                <w:rFonts w:cstheme="minorHAnsi"/>
                <w:sz w:val="19"/>
                <w:szCs w:val="19"/>
              </w:rPr>
              <w:t xml:space="preserve">)         </w:t>
            </w:r>
          </w:p>
        </w:tc>
        <w:tc>
          <w:tcPr>
            <w:tcW w:w="490" w:type="pct"/>
            <w:tcBorders>
              <w:top w:val="nil"/>
              <w:bottom w:val="nil"/>
              <w:right w:val="nil"/>
            </w:tcBorders>
          </w:tcPr>
          <w:p w14:paraId="5D50D1ED" w14:textId="7D0F53C3"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w:t>
            </w:r>
            <w:r w:rsidR="00E51A24">
              <w:rPr>
                <w:rFonts w:cstheme="minorHAnsi"/>
                <w:sz w:val="19"/>
                <w:szCs w:val="19"/>
              </w:rPr>
              <w:t>1</w:t>
            </w:r>
            <w:r w:rsidRPr="00410B64">
              <w:rPr>
                <w:rFonts w:cstheme="minorHAnsi"/>
                <w:sz w:val="19"/>
                <w:szCs w:val="19"/>
              </w:rPr>
              <w:t>.</w:t>
            </w:r>
            <w:r w:rsidR="00E51A24">
              <w:rPr>
                <w:rFonts w:cstheme="minorHAnsi"/>
                <w:sz w:val="19"/>
                <w:szCs w:val="19"/>
              </w:rPr>
              <w:t>04</w:t>
            </w:r>
            <w:r w:rsidRPr="00410B64">
              <w:rPr>
                <w:rFonts w:cstheme="minorHAnsi"/>
                <w:sz w:val="19"/>
                <w:szCs w:val="19"/>
              </w:rPr>
              <w:t>2</w:t>
            </w:r>
          </w:p>
          <w:p w14:paraId="00925F52" w14:textId="24A43FC5"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E51A24">
              <w:rPr>
                <w:rFonts w:cstheme="minorHAnsi"/>
                <w:sz w:val="19"/>
                <w:szCs w:val="19"/>
              </w:rPr>
              <w:t>759</w:t>
            </w:r>
            <w:r w:rsidRPr="00410B64">
              <w:rPr>
                <w:rFonts w:cstheme="minorHAnsi"/>
                <w:sz w:val="19"/>
                <w:szCs w:val="19"/>
              </w:rPr>
              <w:t xml:space="preserve">)         </w:t>
            </w:r>
          </w:p>
        </w:tc>
        <w:tc>
          <w:tcPr>
            <w:tcW w:w="479" w:type="pct"/>
            <w:tcBorders>
              <w:top w:val="nil"/>
              <w:left w:val="nil"/>
              <w:bottom w:val="nil"/>
            </w:tcBorders>
          </w:tcPr>
          <w:p w14:paraId="0A5F87B0" w14:textId="49086480"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0.11</w:t>
            </w:r>
            <w:r w:rsidR="00E51A24">
              <w:rPr>
                <w:rFonts w:cstheme="minorHAnsi"/>
                <w:sz w:val="19"/>
                <w:szCs w:val="19"/>
              </w:rPr>
              <w:t>7</w:t>
            </w:r>
          </w:p>
          <w:p w14:paraId="0DE51594" w14:textId="5CE9E0AE"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E51A24">
              <w:rPr>
                <w:rFonts w:cstheme="minorHAnsi"/>
                <w:sz w:val="19"/>
                <w:szCs w:val="19"/>
              </w:rPr>
              <w:t>2</w:t>
            </w:r>
            <w:r w:rsidRPr="00410B64">
              <w:rPr>
                <w:rFonts w:cstheme="minorHAnsi"/>
                <w:sz w:val="19"/>
                <w:szCs w:val="19"/>
              </w:rPr>
              <w:t xml:space="preserve">9)         </w:t>
            </w:r>
          </w:p>
        </w:tc>
        <w:tc>
          <w:tcPr>
            <w:tcW w:w="303" w:type="pct"/>
            <w:tcBorders>
              <w:top w:val="nil"/>
              <w:bottom w:val="nil"/>
              <w:right w:val="nil"/>
            </w:tcBorders>
          </w:tcPr>
          <w:p w14:paraId="287974F1" w14:textId="57B0D761" w:rsidR="009C0EF6" w:rsidRPr="00410B64" w:rsidRDefault="00E51A24"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w:t>
            </w:r>
            <w:r>
              <w:rPr>
                <w:rFonts w:cstheme="minorHAnsi"/>
                <w:sz w:val="19"/>
                <w:szCs w:val="19"/>
              </w:rPr>
              <w:t>559</w:t>
            </w:r>
          </w:p>
          <w:p w14:paraId="56881D26" w14:textId="4638A258"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E51A24">
              <w:rPr>
                <w:rFonts w:cstheme="minorHAnsi"/>
                <w:sz w:val="19"/>
                <w:szCs w:val="19"/>
              </w:rPr>
              <w:t>495</w:t>
            </w:r>
            <w:r w:rsidRPr="00410B64">
              <w:rPr>
                <w:rFonts w:cstheme="minorHAnsi"/>
                <w:sz w:val="19"/>
                <w:szCs w:val="19"/>
              </w:rPr>
              <w:t xml:space="preserve">)                                                                                                       </w:t>
            </w:r>
          </w:p>
        </w:tc>
        <w:tc>
          <w:tcPr>
            <w:tcW w:w="434" w:type="pct"/>
            <w:vMerge/>
            <w:tcBorders>
              <w:left w:val="nil"/>
              <w:right w:val="nil"/>
            </w:tcBorders>
            <w:shd w:val="clear" w:color="auto" w:fill="E7E6E6" w:themeFill="background2"/>
          </w:tcPr>
          <w:p w14:paraId="3ED329F6" w14:textId="57A9B52F"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1F6028" w:rsidRPr="000B0E06" w14:paraId="67935467"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2D27D162" w14:textId="77777777" w:rsidR="001F6028" w:rsidRPr="00D815D4" w:rsidRDefault="001F6028" w:rsidP="001F6028">
            <w:pPr>
              <w:jc w:val="center"/>
              <w:rPr>
                <w:rFonts w:cstheme="minorHAnsi"/>
                <w:sz w:val="20"/>
                <w:szCs w:val="20"/>
              </w:rPr>
            </w:pPr>
          </w:p>
        </w:tc>
        <w:tc>
          <w:tcPr>
            <w:tcW w:w="352" w:type="pct"/>
            <w:vMerge/>
            <w:tcBorders>
              <w:left w:val="nil"/>
              <w:right w:val="nil"/>
            </w:tcBorders>
            <w:vAlign w:val="center"/>
          </w:tcPr>
          <w:p w14:paraId="4CFB493C" w14:textId="77777777" w:rsidR="001F6028" w:rsidRPr="00807CA3" w:rsidRDefault="001F6028" w:rsidP="001F602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4" w:space="0" w:color="auto"/>
            </w:tcBorders>
            <w:vAlign w:val="center"/>
          </w:tcPr>
          <w:p w14:paraId="6B987790" w14:textId="3304E81F" w:rsidR="001F6028" w:rsidRPr="00410B64" w:rsidRDefault="001F6028" w:rsidP="001F6028">
            <w:pP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sz w:val="19"/>
                <w:szCs w:val="19"/>
              </w:rPr>
              <w:t>Average Federal EITC Benefits</w:t>
            </w:r>
          </w:p>
        </w:tc>
        <w:tc>
          <w:tcPr>
            <w:tcW w:w="469" w:type="pct"/>
            <w:tcBorders>
              <w:top w:val="nil"/>
              <w:bottom w:val="single" w:sz="4" w:space="0" w:color="auto"/>
            </w:tcBorders>
          </w:tcPr>
          <w:p w14:paraId="33582F8E" w14:textId="3F0DE08A"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84616E">
              <w:rPr>
                <w:rFonts w:cstheme="minorHAnsi"/>
                <w:sz w:val="19"/>
                <w:szCs w:val="19"/>
              </w:rPr>
              <w:t>65</w:t>
            </w:r>
          </w:p>
          <w:p w14:paraId="696A2D07" w14:textId="4DF1ACAF"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(0.08</w:t>
            </w:r>
            <w:r w:rsidR="0084616E">
              <w:rPr>
                <w:rFonts w:cstheme="minorHAnsi"/>
                <w:sz w:val="19"/>
                <w:szCs w:val="19"/>
              </w:rPr>
              <w:t>5</w:t>
            </w:r>
            <w:r w:rsidRPr="00410B64">
              <w:rPr>
                <w:rFonts w:cstheme="minorHAnsi"/>
                <w:sz w:val="19"/>
                <w:szCs w:val="19"/>
              </w:rPr>
              <w:t xml:space="preserve">)         </w:t>
            </w:r>
          </w:p>
        </w:tc>
        <w:tc>
          <w:tcPr>
            <w:tcW w:w="643" w:type="pct"/>
            <w:tcBorders>
              <w:top w:val="nil"/>
              <w:bottom w:val="single" w:sz="4" w:space="0" w:color="auto"/>
              <w:right w:val="nil"/>
            </w:tcBorders>
          </w:tcPr>
          <w:p w14:paraId="60CB39F0" w14:textId="456CD9E0" w:rsidR="001F6028" w:rsidRPr="00410B64" w:rsidRDefault="0084616E"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1F6028" w:rsidRPr="00410B64">
              <w:rPr>
                <w:rFonts w:cstheme="minorHAnsi"/>
                <w:sz w:val="19"/>
                <w:szCs w:val="19"/>
              </w:rPr>
              <w:t>0.1</w:t>
            </w:r>
            <w:r>
              <w:rPr>
                <w:rFonts w:cstheme="minorHAnsi"/>
                <w:sz w:val="19"/>
                <w:szCs w:val="19"/>
              </w:rPr>
              <w:t>06</w:t>
            </w:r>
          </w:p>
          <w:p w14:paraId="3FC78061" w14:textId="23A7B95B"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84616E">
              <w:rPr>
                <w:rFonts w:cstheme="minorHAnsi"/>
                <w:sz w:val="19"/>
                <w:szCs w:val="19"/>
              </w:rPr>
              <w:t>6</w:t>
            </w:r>
            <w:r w:rsidRPr="00410B64">
              <w:rPr>
                <w:rFonts w:cstheme="minorHAnsi"/>
                <w:sz w:val="19"/>
                <w:szCs w:val="19"/>
              </w:rPr>
              <w:t xml:space="preserve">72)         </w:t>
            </w:r>
          </w:p>
        </w:tc>
        <w:tc>
          <w:tcPr>
            <w:tcW w:w="463" w:type="pct"/>
            <w:tcBorders>
              <w:top w:val="nil"/>
              <w:left w:val="nil"/>
              <w:bottom w:val="single" w:sz="4" w:space="0" w:color="auto"/>
            </w:tcBorders>
          </w:tcPr>
          <w:p w14:paraId="71754B1F" w14:textId="2F095D2F"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84616E">
              <w:rPr>
                <w:rFonts w:cstheme="minorHAnsi"/>
                <w:sz w:val="19"/>
                <w:szCs w:val="19"/>
              </w:rPr>
              <w:t>09</w:t>
            </w:r>
          </w:p>
          <w:p w14:paraId="5F7F82F7" w14:textId="68DFB4C5"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84616E">
              <w:rPr>
                <w:rFonts w:cstheme="minorHAnsi"/>
                <w:sz w:val="19"/>
                <w:szCs w:val="19"/>
              </w:rPr>
              <w:t>320</w:t>
            </w:r>
            <w:r w:rsidRPr="00410B64">
              <w:rPr>
                <w:rFonts w:cstheme="minorHAnsi"/>
                <w:sz w:val="19"/>
                <w:szCs w:val="19"/>
              </w:rPr>
              <w:t xml:space="preserve">)                 </w:t>
            </w:r>
          </w:p>
        </w:tc>
        <w:tc>
          <w:tcPr>
            <w:tcW w:w="490" w:type="pct"/>
            <w:tcBorders>
              <w:top w:val="nil"/>
              <w:bottom w:val="single" w:sz="4" w:space="0" w:color="auto"/>
              <w:right w:val="nil"/>
            </w:tcBorders>
          </w:tcPr>
          <w:p w14:paraId="5EDF7DBF" w14:textId="6ABB276A"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84616E">
              <w:rPr>
                <w:rFonts w:cstheme="minorHAnsi"/>
                <w:sz w:val="19"/>
                <w:szCs w:val="19"/>
              </w:rPr>
              <w:t>615</w:t>
            </w:r>
          </w:p>
          <w:p w14:paraId="01ABD09E" w14:textId="66870D42"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84616E">
              <w:rPr>
                <w:rFonts w:cstheme="minorHAnsi"/>
                <w:sz w:val="19"/>
                <w:szCs w:val="19"/>
              </w:rPr>
              <w:t>47</w:t>
            </w:r>
            <w:r w:rsidRPr="00410B64">
              <w:rPr>
                <w:rFonts w:cstheme="minorHAnsi"/>
                <w:sz w:val="19"/>
                <w:szCs w:val="19"/>
              </w:rPr>
              <w:t>)</w:t>
            </w:r>
          </w:p>
        </w:tc>
        <w:tc>
          <w:tcPr>
            <w:tcW w:w="479" w:type="pct"/>
            <w:tcBorders>
              <w:top w:val="nil"/>
              <w:left w:val="nil"/>
              <w:bottom w:val="single" w:sz="4" w:space="0" w:color="auto"/>
            </w:tcBorders>
          </w:tcPr>
          <w:p w14:paraId="52A787A5" w14:textId="5DB84224"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0.13</w:t>
            </w:r>
            <w:r w:rsidR="0084616E">
              <w:rPr>
                <w:rFonts w:cstheme="minorHAnsi"/>
                <w:sz w:val="19"/>
                <w:szCs w:val="19"/>
              </w:rPr>
              <w:t>6</w:t>
            </w:r>
            <w:r w:rsidRPr="00410B64">
              <w:rPr>
                <w:rFonts w:cstheme="minorHAnsi"/>
                <w:sz w:val="19"/>
                <w:szCs w:val="19"/>
              </w:rPr>
              <w:t xml:space="preserve"> </w:t>
            </w:r>
          </w:p>
          <w:p w14:paraId="35103F14" w14:textId="64FD3398"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(0.6</w:t>
            </w:r>
            <w:r w:rsidR="0084616E">
              <w:rPr>
                <w:rFonts w:cstheme="minorHAnsi"/>
                <w:sz w:val="19"/>
                <w:szCs w:val="19"/>
              </w:rPr>
              <w:t>10</w:t>
            </w:r>
            <w:r w:rsidRPr="00410B64">
              <w:rPr>
                <w:rFonts w:cstheme="minorHAnsi"/>
                <w:sz w:val="19"/>
                <w:szCs w:val="19"/>
              </w:rPr>
              <w:t xml:space="preserve">)         </w:t>
            </w:r>
          </w:p>
        </w:tc>
        <w:tc>
          <w:tcPr>
            <w:tcW w:w="303" w:type="pct"/>
            <w:tcBorders>
              <w:top w:val="nil"/>
              <w:bottom w:val="single" w:sz="4" w:space="0" w:color="auto"/>
              <w:right w:val="nil"/>
            </w:tcBorders>
          </w:tcPr>
          <w:p w14:paraId="509E18F3" w14:textId="604857D8"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84616E">
              <w:rPr>
                <w:rFonts w:cstheme="minorHAnsi"/>
                <w:sz w:val="19"/>
                <w:szCs w:val="19"/>
              </w:rPr>
              <w:t>33</w:t>
            </w:r>
            <w:r w:rsidRPr="00410B64">
              <w:rPr>
                <w:rFonts w:cstheme="minorHAnsi"/>
                <w:sz w:val="19"/>
                <w:szCs w:val="19"/>
              </w:rPr>
              <w:t>2</w:t>
            </w:r>
          </w:p>
          <w:p w14:paraId="70E0456A" w14:textId="1CB1DA4B" w:rsidR="001F6028" w:rsidRPr="00410B64" w:rsidRDefault="001F6028" w:rsidP="001F602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(0.40</w:t>
            </w:r>
            <w:r w:rsidR="0084616E">
              <w:rPr>
                <w:rFonts w:cstheme="minorHAnsi"/>
                <w:sz w:val="19"/>
                <w:szCs w:val="19"/>
              </w:rPr>
              <w:t>8</w:t>
            </w:r>
            <w:r w:rsidRPr="00410B64">
              <w:rPr>
                <w:rFonts w:cstheme="minorHAnsi"/>
                <w:sz w:val="19"/>
                <w:szCs w:val="19"/>
              </w:rPr>
              <w:t xml:space="preserve">)        </w:t>
            </w:r>
          </w:p>
        </w:tc>
        <w:tc>
          <w:tcPr>
            <w:tcW w:w="434" w:type="pct"/>
            <w:vMerge/>
            <w:tcBorders>
              <w:left w:val="nil"/>
              <w:right w:val="nil"/>
            </w:tcBorders>
            <w:shd w:val="clear" w:color="auto" w:fill="E7E6E6" w:themeFill="background2"/>
          </w:tcPr>
          <w:p w14:paraId="66D3D4B0" w14:textId="56FFA404" w:rsidR="001F6028" w:rsidRPr="00410B64" w:rsidRDefault="001F6028" w:rsidP="001F602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AE47A3" w:rsidRPr="000B0E06" w14:paraId="311105FC"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10C1C8A8" w14:textId="77777777" w:rsidR="00AE47A3" w:rsidRPr="00D815D4" w:rsidRDefault="00AE47A3" w:rsidP="00AE47A3">
            <w:pPr>
              <w:jc w:val="center"/>
              <w:rPr>
                <w:rFonts w:cstheme="minorHAnsi"/>
                <w:sz w:val="20"/>
                <w:szCs w:val="20"/>
              </w:rPr>
            </w:pPr>
          </w:p>
        </w:tc>
        <w:tc>
          <w:tcPr>
            <w:tcW w:w="352" w:type="pct"/>
            <w:vMerge w:val="restart"/>
            <w:tcBorders>
              <w:left w:val="nil"/>
              <w:right w:val="nil"/>
            </w:tcBorders>
            <w:vAlign w:val="center"/>
          </w:tcPr>
          <w:p w14:paraId="04CCE6B9" w14:textId="5FA2E89B" w:rsidR="00AE47A3" w:rsidRPr="00881EF6"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All Adult Family Members</w:t>
            </w:r>
          </w:p>
        </w:tc>
        <w:tc>
          <w:tcPr>
            <w:tcW w:w="962" w:type="pct"/>
            <w:tcBorders>
              <w:top w:val="nil"/>
              <w:left w:val="nil"/>
              <w:bottom w:val="nil"/>
            </w:tcBorders>
            <w:vAlign w:val="center"/>
          </w:tcPr>
          <w:p w14:paraId="753B9E02" w14:textId="5C42ABFD" w:rsidR="00AE47A3" w:rsidRPr="00410B64" w:rsidRDefault="00AE47A3" w:rsidP="00AE47A3">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b/>
                <w:bCs/>
                <w:sz w:val="19"/>
                <w:szCs w:val="19"/>
              </w:rPr>
              <w:t>Average EITC Benefits (500s)</w:t>
            </w:r>
          </w:p>
        </w:tc>
        <w:tc>
          <w:tcPr>
            <w:tcW w:w="469" w:type="pct"/>
            <w:tcBorders>
              <w:top w:val="nil"/>
              <w:bottom w:val="nil"/>
            </w:tcBorders>
          </w:tcPr>
          <w:p w14:paraId="5DD31C6C" w14:textId="77777777" w:rsidR="00AE47A3" w:rsidRPr="00AE47A3" w:rsidRDefault="00AE47A3" w:rsidP="00AE47A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0.014</w:t>
            </w:r>
          </w:p>
          <w:p w14:paraId="59496BA3" w14:textId="06F64290"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(0.048)</w:t>
            </w:r>
          </w:p>
        </w:tc>
        <w:tc>
          <w:tcPr>
            <w:tcW w:w="643" w:type="pct"/>
            <w:tcBorders>
              <w:top w:val="nil"/>
              <w:bottom w:val="nil"/>
              <w:right w:val="nil"/>
            </w:tcBorders>
          </w:tcPr>
          <w:p w14:paraId="1402B41D" w14:textId="77777777" w:rsidR="00AE47A3" w:rsidRPr="00AE47A3" w:rsidRDefault="00AE47A3" w:rsidP="00AE47A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-0.016</w:t>
            </w:r>
          </w:p>
          <w:p w14:paraId="27B2EBA0" w14:textId="46C48178"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(0.516)</w:t>
            </w:r>
          </w:p>
        </w:tc>
        <w:tc>
          <w:tcPr>
            <w:tcW w:w="463" w:type="pct"/>
            <w:tcBorders>
              <w:top w:val="nil"/>
              <w:left w:val="nil"/>
              <w:bottom w:val="nil"/>
            </w:tcBorders>
          </w:tcPr>
          <w:p w14:paraId="6C1616C0" w14:textId="77777777"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0.290</w:t>
            </w:r>
          </w:p>
          <w:p w14:paraId="03FE2084" w14:textId="2673C30E"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 xml:space="preserve">(0.208)         </w:t>
            </w:r>
          </w:p>
        </w:tc>
        <w:tc>
          <w:tcPr>
            <w:tcW w:w="490" w:type="pct"/>
            <w:tcBorders>
              <w:top w:val="nil"/>
              <w:bottom w:val="nil"/>
              <w:right w:val="nil"/>
            </w:tcBorders>
          </w:tcPr>
          <w:p w14:paraId="4A2674A2" w14:textId="77777777"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 xml:space="preserve">-0.305       </w:t>
            </w:r>
          </w:p>
          <w:p w14:paraId="6561FE84" w14:textId="405556D3"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 xml:space="preserve">(0.448)         </w:t>
            </w:r>
          </w:p>
        </w:tc>
        <w:tc>
          <w:tcPr>
            <w:tcW w:w="479" w:type="pct"/>
            <w:tcBorders>
              <w:top w:val="nil"/>
              <w:left w:val="nil"/>
              <w:bottom w:val="nil"/>
            </w:tcBorders>
          </w:tcPr>
          <w:p w14:paraId="401D4263" w14:textId="77777777"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 xml:space="preserve">0.065 </w:t>
            </w:r>
          </w:p>
          <w:p w14:paraId="43259FA0" w14:textId="3D88AC21"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AE47A3">
              <w:rPr>
                <w:rFonts w:cstheme="minorHAnsi"/>
                <w:b/>
                <w:bCs/>
                <w:sz w:val="19"/>
                <w:szCs w:val="19"/>
              </w:rPr>
              <w:t xml:space="preserve">(0.359)         </w:t>
            </w:r>
          </w:p>
        </w:tc>
        <w:tc>
          <w:tcPr>
            <w:tcW w:w="303" w:type="pct"/>
            <w:tcBorders>
              <w:top w:val="nil"/>
              <w:bottom w:val="nil"/>
              <w:right w:val="nil"/>
            </w:tcBorders>
          </w:tcPr>
          <w:p w14:paraId="1CB7C83B" w14:textId="77777777"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AE47A3">
              <w:rPr>
                <w:rFonts w:cstheme="minorHAnsi"/>
                <w:b/>
                <w:bCs/>
                <w:sz w:val="19"/>
                <w:szCs w:val="19"/>
              </w:rPr>
              <w:t>0.018</w:t>
            </w:r>
          </w:p>
          <w:p w14:paraId="0D056819" w14:textId="518932E9" w:rsidR="00AE47A3" w:rsidRPr="00AE47A3"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AE47A3">
              <w:rPr>
                <w:rFonts w:cstheme="minorHAnsi"/>
                <w:b/>
                <w:bCs/>
                <w:sz w:val="19"/>
                <w:szCs w:val="19"/>
              </w:rPr>
              <w:t xml:space="preserve">(0.280)                       </w:t>
            </w:r>
          </w:p>
        </w:tc>
        <w:tc>
          <w:tcPr>
            <w:tcW w:w="434" w:type="pct"/>
            <w:vMerge/>
            <w:tcBorders>
              <w:left w:val="nil"/>
              <w:right w:val="nil"/>
            </w:tcBorders>
            <w:shd w:val="clear" w:color="auto" w:fill="FFFFFF" w:themeFill="background1"/>
          </w:tcPr>
          <w:p w14:paraId="2377414E" w14:textId="56E4D255" w:rsidR="00AE47A3" w:rsidRPr="00410B64" w:rsidRDefault="00AE47A3" w:rsidP="00AE47A3">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p>
        </w:tc>
      </w:tr>
      <w:tr w:rsidR="009C0EF6" w:rsidRPr="000B0E06" w14:paraId="01D60799"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762510D0" w14:textId="77777777" w:rsidR="009C0EF6" w:rsidRPr="00D815D4" w:rsidRDefault="009C0EF6" w:rsidP="009C0EF6">
            <w:pPr>
              <w:jc w:val="center"/>
              <w:rPr>
                <w:rFonts w:cstheme="minorHAnsi"/>
                <w:sz w:val="20"/>
                <w:szCs w:val="20"/>
              </w:rPr>
            </w:pPr>
          </w:p>
        </w:tc>
        <w:tc>
          <w:tcPr>
            <w:tcW w:w="352" w:type="pct"/>
            <w:vMerge/>
            <w:tcBorders>
              <w:left w:val="nil"/>
              <w:right w:val="nil"/>
            </w:tcBorders>
            <w:vAlign w:val="center"/>
          </w:tcPr>
          <w:p w14:paraId="0702F074" w14:textId="77777777" w:rsidR="009C0EF6"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62" w:type="pct"/>
            <w:tcBorders>
              <w:top w:val="nil"/>
              <w:left w:val="nil"/>
              <w:bottom w:val="nil"/>
            </w:tcBorders>
            <w:vAlign w:val="center"/>
          </w:tcPr>
          <w:p w14:paraId="16CF5368" w14:textId="32233CFD" w:rsidR="009C0EF6" w:rsidRPr="00410B64"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 xml:space="preserve">Lagged Average EITC Benefits </w:t>
            </w:r>
          </w:p>
        </w:tc>
        <w:tc>
          <w:tcPr>
            <w:tcW w:w="469" w:type="pct"/>
            <w:tcBorders>
              <w:top w:val="nil"/>
              <w:bottom w:val="nil"/>
            </w:tcBorders>
          </w:tcPr>
          <w:p w14:paraId="57596BF9" w14:textId="77F0667B"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9151FD">
              <w:rPr>
                <w:rFonts w:cstheme="minorHAnsi"/>
                <w:sz w:val="19"/>
                <w:szCs w:val="19"/>
              </w:rPr>
              <w:t>10</w:t>
            </w:r>
          </w:p>
          <w:p w14:paraId="2ABF7847" w14:textId="179ACED7"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9151FD">
              <w:rPr>
                <w:rFonts w:cstheme="minorHAnsi"/>
                <w:sz w:val="19"/>
                <w:szCs w:val="19"/>
              </w:rPr>
              <w:t>48</w:t>
            </w:r>
            <w:r w:rsidRPr="00410B64">
              <w:rPr>
                <w:rFonts w:cstheme="minorHAnsi"/>
                <w:sz w:val="19"/>
                <w:szCs w:val="19"/>
              </w:rPr>
              <w:t xml:space="preserve">)         </w:t>
            </w:r>
          </w:p>
        </w:tc>
        <w:tc>
          <w:tcPr>
            <w:tcW w:w="643" w:type="pct"/>
            <w:tcBorders>
              <w:top w:val="nil"/>
              <w:bottom w:val="nil"/>
              <w:right w:val="nil"/>
            </w:tcBorders>
          </w:tcPr>
          <w:p w14:paraId="5F8A5A35" w14:textId="1362F3D8" w:rsidR="009C0EF6" w:rsidRPr="00410B64" w:rsidRDefault="009151FD"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w:t>
            </w:r>
            <w:r>
              <w:rPr>
                <w:rFonts w:cstheme="minorHAnsi"/>
                <w:sz w:val="19"/>
                <w:szCs w:val="19"/>
              </w:rPr>
              <w:t>10</w:t>
            </w:r>
            <w:r w:rsidR="009C0EF6" w:rsidRPr="00410B64">
              <w:rPr>
                <w:rFonts w:cstheme="minorHAnsi"/>
                <w:sz w:val="19"/>
                <w:szCs w:val="19"/>
              </w:rPr>
              <w:t xml:space="preserve">6     </w:t>
            </w:r>
          </w:p>
          <w:p w14:paraId="0E75F7D0" w14:textId="0FDEBE6F"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151FD">
              <w:rPr>
                <w:rFonts w:cstheme="minorHAnsi"/>
                <w:sz w:val="19"/>
                <w:szCs w:val="19"/>
              </w:rPr>
              <w:t>543</w:t>
            </w:r>
            <w:r w:rsidRPr="00410B64">
              <w:rPr>
                <w:rFonts w:cstheme="minorHAnsi"/>
                <w:sz w:val="19"/>
                <w:szCs w:val="19"/>
              </w:rPr>
              <w:t xml:space="preserve">)         </w:t>
            </w:r>
          </w:p>
        </w:tc>
        <w:tc>
          <w:tcPr>
            <w:tcW w:w="463" w:type="pct"/>
            <w:tcBorders>
              <w:top w:val="nil"/>
              <w:left w:val="nil"/>
              <w:bottom w:val="nil"/>
            </w:tcBorders>
          </w:tcPr>
          <w:p w14:paraId="57D27C5F" w14:textId="732E2616"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151FD">
              <w:rPr>
                <w:rFonts w:cstheme="minorHAnsi"/>
                <w:sz w:val="19"/>
                <w:szCs w:val="19"/>
              </w:rPr>
              <w:t>309</w:t>
            </w:r>
          </w:p>
          <w:p w14:paraId="5EB0ACFE" w14:textId="5C3BED6D"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151FD">
              <w:rPr>
                <w:rFonts w:cstheme="minorHAnsi"/>
                <w:sz w:val="19"/>
                <w:szCs w:val="19"/>
              </w:rPr>
              <w:t>201</w:t>
            </w:r>
            <w:r w:rsidRPr="00410B64">
              <w:rPr>
                <w:rFonts w:cstheme="minorHAnsi"/>
                <w:sz w:val="19"/>
                <w:szCs w:val="19"/>
              </w:rPr>
              <w:t xml:space="preserve">)         </w:t>
            </w:r>
          </w:p>
        </w:tc>
        <w:tc>
          <w:tcPr>
            <w:tcW w:w="490" w:type="pct"/>
            <w:tcBorders>
              <w:top w:val="nil"/>
              <w:bottom w:val="nil"/>
              <w:right w:val="nil"/>
            </w:tcBorders>
          </w:tcPr>
          <w:p w14:paraId="6A8C09A3" w14:textId="37BAA986"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151FD">
              <w:rPr>
                <w:rFonts w:cstheme="minorHAnsi"/>
                <w:sz w:val="19"/>
                <w:szCs w:val="19"/>
              </w:rPr>
              <w:t>415</w:t>
            </w:r>
          </w:p>
          <w:p w14:paraId="3AE98296" w14:textId="021AB758"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(0.49</w:t>
            </w:r>
            <w:r w:rsidR="009151FD">
              <w:rPr>
                <w:rFonts w:cstheme="minorHAnsi"/>
                <w:sz w:val="19"/>
                <w:szCs w:val="19"/>
              </w:rPr>
              <w:t>3</w:t>
            </w:r>
            <w:r w:rsidRPr="00410B64">
              <w:rPr>
                <w:rFonts w:cstheme="minorHAnsi"/>
                <w:sz w:val="19"/>
                <w:szCs w:val="19"/>
              </w:rPr>
              <w:t>)</w:t>
            </w:r>
          </w:p>
        </w:tc>
        <w:tc>
          <w:tcPr>
            <w:tcW w:w="479" w:type="pct"/>
            <w:tcBorders>
              <w:top w:val="nil"/>
              <w:left w:val="nil"/>
              <w:bottom w:val="nil"/>
            </w:tcBorders>
          </w:tcPr>
          <w:p w14:paraId="15654AED" w14:textId="12A60F5C"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9151FD">
              <w:rPr>
                <w:rFonts w:cstheme="minorHAnsi"/>
                <w:sz w:val="19"/>
                <w:szCs w:val="19"/>
              </w:rPr>
              <w:t>23</w:t>
            </w:r>
          </w:p>
          <w:p w14:paraId="2B438711" w14:textId="663F147F"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151FD">
              <w:rPr>
                <w:rFonts w:cstheme="minorHAnsi"/>
                <w:sz w:val="19"/>
                <w:szCs w:val="19"/>
              </w:rPr>
              <w:t>366</w:t>
            </w:r>
            <w:r w:rsidRPr="00410B64">
              <w:rPr>
                <w:rFonts w:cstheme="minorHAnsi"/>
                <w:sz w:val="19"/>
                <w:szCs w:val="19"/>
              </w:rPr>
              <w:t>)</w:t>
            </w:r>
          </w:p>
        </w:tc>
        <w:tc>
          <w:tcPr>
            <w:tcW w:w="303" w:type="pct"/>
            <w:tcBorders>
              <w:top w:val="nil"/>
              <w:bottom w:val="nil"/>
              <w:right w:val="nil"/>
            </w:tcBorders>
          </w:tcPr>
          <w:p w14:paraId="2E2A14B0" w14:textId="65E8D0B6" w:rsidR="009C0EF6" w:rsidRPr="00410B64" w:rsidRDefault="009151FD"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w:t>
            </w:r>
            <w:r>
              <w:rPr>
                <w:rFonts w:cstheme="minorHAnsi"/>
                <w:sz w:val="19"/>
                <w:szCs w:val="19"/>
              </w:rPr>
              <w:t>0</w:t>
            </w:r>
            <w:r w:rsidR="009C0EF6" w:rsidRPr="00410B64">
              <w:rPr>
                <w:rFonts w:cstheme="minorHAnsi"/>
                <w:sz w:val="19"/>
                <w:szCs w:val="19"/>
              </w:rPr>
              <w:t>24</w:t>
            </w:r>
          </w:p>
          <w:p w14:paraId="58A15118" w14:textId="55BE30A8"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151FD">
              <w:rPr>
                <w:rFonts w:cstheme="minorHAnsi"/>
                <w:sz w:val="19"/>
                <w:szCs w:val="19"/>
              </w:rPr>
              <w:t>31</w:t>
            </w:r>
            <w:r w:rsidRPr="00410B64">
              <w:rPr>
                <w:rFonts w:cstheme="minorHAnsi"/>
                <w:sz w:val="19"/>
                <w:szCs w:val="19"/>
              </w:rPr>
              <w:t xml:space="preserve">1)                                            </w:t>
            </w:r>
          </w:p>
        </w:tc>
        <w:tc>
          <w:tcPr>
            <w:tcW w:w="434" w:type="pct"/>
            <w:vMerge/>
            <w:tcBorders>
              <w:left w:val="nil"/>
              <w:right w:val="nil"/>
            </w:tcBorders>
            <w:shd w:val="clear" w:color="auto" w:fill="FFFFFF" w:themeFill="background1"/>
          </w:tcPr>
          <w:p w14:paraId="3FB0EF38" w14:textId="77777777"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9C0EF6" w:rsidRPr="000B0E06" w14:paraId="38E56469"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2E491F7A" w14:textId="77777777" w:rsidR="009C0EF6" w:rsidRPr="00D815D4" w:rsidRDefault="009C0EF6" w:rsidP="009C0EF6">
            <w:pPr>
              <w:jc w:val="center"/>
              <w:rPr>
                <w:rFonts w:cstheme="minorHAnsi"/>
                <w:sz w:val="20"/>
                <w:szCs w:val="20"/>
              </w:rPr>
            </w:pPr>
          </w:p>
        </w:tc>
        <w:tc>
          <w:tcPr>
            <w:tcW w:w="352" w:type="pct"/>
            <w:vMerge/>
            <w:tcBorders>
              <w:left w:val="nil"/>
              <w:right w:val="nil"/>
            </w:tcBorders>
            <w:vAlign w:val="center"/>
          </w:tcPr>
          <w:p w14:paraId="464948B0" w14:textId="77777777" w:rsidR="009C0EF6"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62" w:type="pct"/>
            <w:tcBorders>
              <w:top w:val="nil"/>
              <w:left w:val="nil"/>
              <w:bottom w:val="nil"/>
            </w:tcBorders>
            <w:vAlign w:val="center"/>
          </w:tcPr>
          <w:p w14:paraId="0CE7917A" w14:textId="77777777" w:rsidR="009C0EF6" w:rsidRPr="00410B64"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410B64">
              <w:rPr>
                <w:rFonts w:cstheme="minorHAnsi"/>
                <w:sz w:val="19"/>
                <w:szCs w:val="19"/>
              </w:rPr>
              <w:t>Average EITC Benefits</w:t>
            </w:r>
            <w:r w:rsidRPr="00410B64">
              <w:rPr>
                <w:rFonts w:cstheme="minorHAnsi"/>
                <w:b/>
                <w:bCs/>
                <w:i/>
                <w:iCs/>
                <w:sz w:val="19"/>
                <w:szCs w:val="19"/>
              </w:rPr>
              <w:t xml:space="preserve"> </w:t>
            </w:r>
          </w:p>
          <w:p w14:paraId="047658B7" w14:textId="2AC4A773" w:rsidR="009C0EF6" w:rsidRPr="00410B64" w:rsidRDefault="009C0EF6" w:rsidP="00BF189E">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i/>
                <w:iCs/>
                <w:sz w:val="19"/>
                <w:szCs w:val="19"/>
              </w:rPr>
              <w:t>(SI Base Year 1990)</w:t>
            </w:r>
          </w:p>
        </w:tc>
        <w:tc>
          <w:tcPr>
            <w:tcW w:w="469" w:type="pct"/>
            <w:tcBorders>
              <w:top w:val="nil"/>
              <w:bottom w:val="nil"/>
            </w:tcBorders>
          </w:tcPr>
          <w:p w14:paraId="05EA95C3" w14:textId="15044302"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023</w:t>
            </w:r>
          </w:p>
          <w:p w14:paraId="4B36109D" w14:textId="371F2C88"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0B3FB1">
              <w:rPr>
                <w:rFonts w:cstheme="minorHAnsi"/>
                <w:sz w:val="19"/>
                <w:szCs w:val="19"/>
              </w:rPr>
              <w:t>72</w:t>
            </w:r>
            <w:r w:rsidRPr="00410B64">
              <w:rPr>
                <w:rFonts w:cstheme="minorHAnsi"/>
                <w:sz w:val="19"/>
                <w:szCs w:val="19"/>
              </w:rPr>
              <w:t xml:space="preserve">)         </w:t>
            </w:r>
          </w:p>
        </w:tc>
        <w:tc>
          <w:tcPr>
            <w:tcW w:w="643" w:type="pct"/>
            <w:tcBorders>
              <w:top w:val="nil"/>
              <w:bottom w:val="nil"/>
              <w:right w:val="nil"/>
            </w:tcBorders>
          </w:tcPr>
          <w:p w14:paraId="343ADAB3" w14:textId="603C9875"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059</w:t>
            </w:r>
          </w:p>
          <w:p w14:paraId="74283059" w14:textId="50CC505A"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7</w:t>
            </w:r>
            <w:r w:rsidRPr="00410B64">
              <w:rPr>
                <w:rFonts w:cstheme="minorHAnsi"/>
                <w:sz w:val="19"/>
                <w:szCs w:val="19"/>
              </w:rPr>
              <w:t>3</w:t>
            </w:r>
            <w:r w:rsidR="000B3FB1">
              <w:rPr>
                <w:rFonts w:cstheme="minorHAnsi"/>
                <w:sz w:val="19"/>
                <w:szCs w:val="19"/>
              </w:rPr>
              <w:t>6</w:t>
            </w:r>
            <w:r w:rsidRPr="00410B64">
              <w:rPr>
                <w:rFonts w:cstheme="minorHAnsi"/>
                <w:sz w:val="19"/>
                <w:szCs w:val="19"/>
              </w:rPr>
              <w:t xml:space="preserve">)         </w:t>
            </w:r>
          </w:p>
        </w:tc>
        <w:tc>
          <w:tcPr>
            <w:tcW w:w="463" w:type="pct"/>
            <w:tcBorders>
              <w:top w:val="nil"/>
              <w:left w:val="nil"/>
              <w:bottom w:val="nil"/>
            </w:tcBorders>
          </w:tcPr>
          <w:p w14:paraId="768EC498" w14:textId="32DE9876"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434</w:t>
            </w:r>
          </w:p>
          <w:p w14:paraId="44D3B3F4" w14:textId="344159E5"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327</w:t>
            </w:r>
            <w:r w:rsidRPr="00410B64">
              <w:rPr>
                <w:rFonts w:cstheme="minorHAnsi"/>
                <w:sz w:val="19"/>
                <w:szCs w:val="19"/>
              </w:rPr>
              <w:t xml:space="preserve">)         </w:t>
            </w:r>
          </w:p>
        </w:tc>
        <w:tc>
          <w:tcPr>
            <w:tcW w:w="490" w:type="pct"/>
            <w:tcBorders>
              <w:top w:val="nil"/>
              <w:bottom w:val="nil"/>
              <w:right w:val="nil"/>
            </w:tcBorders>
          </w:tcPr>
          <w:p w14:paraId="7EA8F908" w14:textId="54608662" w:rsidR="009C0EF6" w:rsidRPr="00410B64" w:rsidRDefault="000B3FB1"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w:t>
            </w:r>
            <w:r w:rsidR="009C0EF6" w:rsidRPr="00410B64">
              <w:rPr>
                <w:rFonts w:cstheme="minorHAnsi"/>
                <w:sz w:val="19"/>
                <w:szCs w:val="19"/>
              </w:rPr>
              <w:t>0.</w:t>
            </w:r>
            <w:r>
              <w:rPr>
                <w:rFonts w:cstheme="minorHAnsi"/>
                <w:sz w:val="19"/>
                <w:szCs w:val="19"/>
              </w:rPr>
              <w:t>37</w:t>
            </w:r>
            <w:r w:rsidR="009C0EF6" w:rsidRPr="00410B64">
              <w:rPr>
                <w:rFonts w:cstheme="minorHAnsi"/>
                <w:sz w:val="19"/>
                <w:szCs w:val="19"/>
              </w:rPr>
              <w:t xml:space="preserve">5 </w:t>
            </w:r>
          </w:p>
          <w:p w14:paraId="08AB6798" w14:textId="5EDFB045"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(0.6</w:t>
            </w:r>
            <w:r w:rsidR="000B3FB1">
              <w:rPr>
                <w:rFonts w:cstheme="minorHAnsi"/>
                <w:sz w:val="19"/>
                <w:szCs w:val="19"/>
              </w:rPr>
              <w:t>55</w:t>
            </w:r>
            <w:r w:rsidRPr="00410B64">
              <w:rPr>
                <w:rFonts w:cstheme="minorHAnsi"/>
                <w:sz w:val="19"/>
                <w:szCs w:val="19"/>
              </w:rPr>
              <w:t xml:space="preserve">)         </w:t>
            </w:r>
          </w:p>
        </w:tc>
        <w:tc>
          <w:tcPr>
            <w:tcW w:w="479" w:type="pct"/>
            <w:tcBorders>
              <w:top w:val="nil"/>
              <w:left w:val="nil"/>
              <w:bottom w:val="nil"/>
            </w:tcBorders>
          </w:tcPr>
          <w:p w14:paraId="02830069" w14:textId="0177DCFC"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0.1</w:t>
            </w:r>
            <w:r w:rsidR="000B3FB1">
              <w:rPr>
                <w:rFonts w:cstheme="minorHAnsi"/>
                <w:sz w:val="19"/>
                <w:szCs w:val="19"/>
              </w:rPr>
              <w:t>14</w:t>
            </w:r>
          </w:p>
          <w:p w14:paraId="32B1DE6D" w14:textId="100F0640"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0B3FB1">
              <w:rPr>
                <w:rFonts w:cstheme="minorHAnsi"/>
                <w:sz w:val="19"/>
                <w:szCs w:val="19"/>
              </w:rPr>
              <w:t>28</w:t>
            </w:r>
            <w:r w:rsidRPr="00410B64">
              <w:rPr>
                <w:rFonts w:cstheme="minorHAnsi"/>
                <w:sz w:val="19"/>
                <w:szCs w:val="19"/>
              </w:rPr>
              <w:t xml:space="preserve">)         </w:t>
            </w:r>
          </w:p>
        </w:tc>
        <w:tc>
          <w:tcPr>
            <w:tcW w:w="303" w:type="pct"/>
            <w:tcBorders>
              <w:top w:val="nil"/>
              <w:bottom w:val="nil"/>
              <w:right w:val="nil"/>
            </w:tcBorders>
          </w:tcPr>
          <w:p w14:paraId="5D3293E8" w14:textId="3783CDDE" w:rsidR="009C0EF6" w:rsidRPr="00410B64" w:rsidRDefault="009C0EF6" w:rsidP="009C0EF6">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048</w:t>
            </w:r>
          </w:p>
          <w:p w14:paraId="6CAEDBE1" w14:textId="0CF0A630"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0B3FB1">
              <w:rPr>
                <w:rFonts w:cstheme="minorHAnsi"/>
                <w:sz w:val="19"/>
                <w:szCs w:val="19"/>
              </w:rPr>
              <w:t>433</w:t>
            </w:r>
            <w:r w:rsidRPr="00410B64">
              <w:rPr>
                <w:rFonts w:cstheme="minorHAnsi"/>
                <w:sz w:val="19"/>
                <w:szCs w:val="19"/>
              </w:rPr>
              <w:t xml:space="preserve">)                                                   </w:t>
            </w:r>
          </w:p>
        </w:tc>
        <w:tc>
          <w:tcPr>
            <w:tcW w:w="434" w:type="pct"/>
            <w:vMerge/>
            <w:tcBorders>
              <w:left w:val="nil"/>
              <w:right w:val="nil"/>
            </w:tcBorders>
            <w:shd w:val="clear" w:color="auto" w:fill="FFFFFF" w:themeFill="background1"/>
          </w:tcPr>
          <w:p w14:paraId="0B36303E" w14:textId="77777777" w:rsidR="009C0EF6" w:rsidRPr="00410B64" w:rsidRDefault="009C0EF6" w:rsidP="009C0EF6">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F4099D" w:rsidRPr="000B0E06" w14:paraId="52917966" w14:textId="77777777" w:rsidTr="006B1D20">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447FD99B" w14:textId="77777777" w:rsidR="00F4099D" w:rsidRPr="00D815D4" w:rsidRDefault="00F4099D" w:rsidP="00F4099D">
            <w:pPr>
              <w:jc w:val="center"/>
              <w:rPr>
                <w:rFonts w:cstheme="minorHAnsi"/>
                <w:sz w:val="20"/>
                <w:szCs w:val="20"/>
              </w:rPr>
            </w:pPr>
          </w:p>
        </w:tc>
        <w:tc>
          <w:tcPr>
            <w:tcW w:w="352" w:type="pct"/>
            <w:vMerge/>
            <w:tcBorders>
              <w:left w:val="nil"/>
              <w:right w:val="nil"/>
            </w:tcBorders>
            <w:vAlign w:val="center"/>
          </w:tcPr>
          <w:p w14:paraId="77CBF655" w14:textId="77777777" w:rsidR="00F4099D" w:rsidRDefault="00F4099D" w:rsidP="00F4099D">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962" w:type="pct"/>
            <w:tcBorders>
              <w:top w:val="nil"/>
              <w:left w:val="nil"/>
              <w:bottom w:val="single" w:sz="8" w:space="0" w:color="auto"/>
            </w:tcBorders>
            <w:vAlign w:val="center"/>
          </w:tcPr>
          <w:p w14:paraId="66B611B7" w14:textId="21311317" w:rsidR="00F4099D" w:rsidRPr="00410B64" w:rsidRDefault="00F4099D" w:rsidP="00F4099D">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Average Federal EITC Benefits</w:t>
            </w:r>
          </w:p>
        </w:tc>
        <w:tc>
          <w:tcPr>
            <w:tcW w:w="469" w:type="pct"/>
            <w:tcBorders>
              <w:top w:val="nil"/>
              <w:bottom w:val="single" w:sz="8" w:space="0" w:color="auto"/>
            </w:tcBorders>
          </w:tcPr>
          <w:p w14:paraId="299B0021" w14:textId="32B498EB"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4E577D">
              <w:rPr>
                <w:rFonts w:cstheme="minorHAnsi"/>
                <w:sz w:val="19"/>
                <w:szCs w:val="19"/>
              </w:rPr>
              <w:t>065</w:t>
            </w:r>
          </w:p>
          <w:p w14:paraId="71D2769D" w14:textId="29FC0219"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4E577D">
              <w:rPr>
                <w:rFonts w:cstheme="minorHAnsi"/>
                <w:sz w:val="19"/>
                <w:szCs w:val="19"/>
              </w:rPr>
              <w:t>64</w:t>
            </w:r>
            <w:r w:rsidRPr="00410B64">
              <w:rPr>
                <w:rFonts w:cstheme="minorHAnsi"/>
                <w:sz w:val="19"/>
                <w:szCs w:val="19"/>
              </w:rPr>
              <w:t>)</w:t>
            </w:r>
          </w:p>
        </w:tc>
        <w:tc>
          <w:tcPr>
            <w:tcW w:w="643" w:type="pct"/>
            <w:tcBorders>
              <w:top w:val="nil"/>
              <w:bottom w:val="single" w:sz="8" w:space="0" w:color="auto"/>
              <w:right w:val="nil"/>
            </w:tcBorders>
          </w:tcPr>
          <w:p w14:paraId="0B386BDA" w14:textId="41BA60C9"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4E577D">
              <w:rPr>
                <w:rFonts w:cstheme="minorHAnsi"/>
                <w:sz w:val="19"/>
                <w:szCs w:val="19"/>
              </w:rPr>
              <w:t>085</w:t>
            </w:r>
          </w:p>
          <w:p w14:paraId="321D5CC6" w14:textId="37DC5BE6"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(0.6</w:t>
            </w:r>
            <w:r w:rsidR="004E577D">
              <w:rPr>
                <w:rFonts w:cstheme="minorHAnsi"/>
                <w:sz w:val="19"/>
                <w:szCs w:val="19"/>
              </w:rPr>
              <w:t>76</w:t>
            </w:r>
            <w:r w:rsidRPr="00410B64">
              <w:rPr>
                <w:rFonts w:cstheme="minorHAnsi"/>
                <w:sz w:val="19"/>
                <w:szCs w:val="19"/>
              </w:rPr>
              <w:t>)</w:t>
            </w:r>
          </w:p>
        </w:tc>
        <w:tc>
          <w:tcPr>
            <w:tcW w:w="463" w:type="pct"/>
            <w:tcBorders>
              <w:top w:val="nil"/>
              <w:left w:val="nil"/>
              <w:bottom w:val="single" w:sz="8" w:space="0" w:color="auto"/>
            </w:tcBorders>
          </w:tcPr>
          <w:p w14:paraId="00E5C789" w14:textId="74EC08A0" w:rsidR="00F4099D" w:rsidRPr="00410B64" w:rsidRDefault="00F4099D" w:rsidP="00F4099D">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4E577D">
              <w:rPr>
                <w:rFonts w:cstheme="minorHAnsi"/>
                <w:sz w:val="19"/>
                <w:szCs w:val="19"/>
              </w:rPr>
              <w:t>684</w:t>
            </w:r>
            <w:r w:rsidRPr="00410B64">
              <w:rPr>
                <w:rFonts w:cstheme="minorHAnsi"/>
                <w:sz w:val="19"/>
                <w:szCs w:val="19"/>
              </w:rPr>
              <w:t>*</w:t>
            </w:r>
          </w:p>
          <w:p w14:paraId="2B7CD599" w14:textId="4C56D529"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w:t>
            </w:r>
            <w:r w:rsidR="004E577D">
              <w:rPr>
                <w:rFonts w:cstheme="minorHAnsi"/>
                <w:sz w:val="19"/>
                <w:szCs w:val="19"/>
              </w:rPr>
              <w:t>96</w:t>
            </w:r>
            <w:r w:rsidRPr="00410B64">
              <w:rPr>
                <w:rFonts w:cstheme="minorHAnsi"/>
                <w:sz w:val="19"/>
                <w:szCs w:val="19"/>
              </w:rPr>
              <w:t xml:space="preserve">)         </w:t>
            </w:r>
          </w:p>
        </w:tc>
        <w:tc>
          <w:tcPr>
            <w:tcW w:w="490" w:type="pct"/>
            <w:tcBorders>
              <w:top w:val="nil"/>
              <w:bottom w:val="single" w:sz="8" w:space="0" w:color="auto"/>
              <w:right w:val="nil"/>
            </w:tcBorders>
          </w:tcPr>
          <w:p w14:paraId="2B11B626" w14:textId="393A2095" w:rsidR="00F4099D" w:rsidRPr="00410B64" w:rsidRDefault="00F4099D" w:rsidP="00F4099D">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6B1D20" w:rsidRPr="00410B64">
              <w:rPr>
                <w:rFonts w:cstheme="minorHAnsi"/>
                <w:sz w:val="19"/>
                <w:szCs w:val="19"/>
              </w:rPr>
              <w:t>9</w:t>
            </w:r>
            <w:r w:rsidR="004E577D">
              <w:rPr>
                <w:rFonts w:cstheme="minorHAnsi"/>
                <w:sz w:val="19"/>
                <w:szCs w:val="19"/>
              </w:rPr>
              <w:t>9</w:t>
            </w:r>
            <w:r w:rsidRPr="00410B64">
              <w:rPr>
                <w:rFonts w:cstheme="minorHAnsi"/>
                <w:sz w:val="19"/>
                <w:szCs w:val="19"/>
              </w:rPr>
              <w:t xml:space="preserve">       </w:t>
            </w:r>
          </w:p>
          <w:p w14:paraId="6F1B14DD" w14:textId="44896EC5"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6B1D20" w:rsidRPr="00410B64">
              <w:rPr>
                <w:rFonts w:cstheme="minorHAnsi"/>
                <w:sz w:val="19"/>
                <w:szCs w:val="19"/>
              </w:rPr>
              <w:t>5</w:t>
            </w:r>
            <w:r w:rsidR="004E577D">
              <w:rPr>
                <w:rFonts w:cstheme="minorHAnsi"/>
                <w:sz w:val="19"/>
                <w:szCs w:val="19"/>
              </w:rPr>
              <w:t>36</w:t>
            </w:r>
            <w:r w:rsidRPr="00410B64">
              <w:rPr>
                <w:rFonts w:cstheme="minorHAnsi"/>
                <w:sz w:val="19"/>
                <w:szCs w:val="19"/>
              </w:rPr>
              <w:t xml:space="preserve">)         </w:t>
            </w:r>
          </w:p>
        </w:tc>
        <w:tc>
          <w:tcPr>
            <w:tcW w:w="479" w:type="pct"/>
            <w:tcBorders>
              <w:top w:val="nil"/>
              <w:left w:val="nil"/>
              <w:bottom w:val="single" w:sz="8" w:space="0" w:color="auto"/>
            </w:tcBorders>
          </w:tcPr>
          <w:p w14:paraId="5D910282" w14:textId="7F76B467" w:rsidR="00F4099D" w:rsidRPr="00410B64" w:rsidRDefault="00F4099D" w:rsidP="00F4099D">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6B1D20" w:rsidRPr="00410B64">
              <w:rPr>
                <w:rFonts w:cstheme="minorHAnsi"/>
                <w:sz w:val="19"/>
                <w:szCs w:val="19"/>
              </w:rPr>
              <w:t>1</w:t>
            </w:r>
            <w:r w:rsidR="004E577D">
              <w:rPr>
                <w:rFonts w:cstheme="minorHAnsi"/>
                <w:sz w:val="19"/>
                <w:szCs w:val="19"/>
              </w:rPr>
              <w:t>18</w:t>
            </w:r>
          </w:p>
          <w:p w14:paraId="7CFC4AA8" w14:textId="3126DFC8"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6B1D20" w:rsidRPr="00410B64">
              <w:rPr>
                <w:rFonts w:cstheme="minorHAnsi"/>
                <w:sz w:val="19"/>
                <w:szCs w:val="19"/>
              </w:rPr>
              <w:t>60</w:t>
            </w:r>
            <w:r w:rsidR="004E577D">
              <w:rPr>
                <w:rFonts w:cstheme="minorHAnsi"/>
                <w:sz w:val="19"/>
                <w:szCs w:val="19"/>
              </w:rPr>
              <w:t>8</w:t>
            </w:r>
            <w:r w:rsidRPr="00410B64">
              <w:rPr>
                <w:rFonts w:cstheme="minorHAnsi"/>
                <w:sz w:val="19"/>
                <w:szCs w:val="19"/>
              </w:rPr>
              <w:t xml:space="preserve">)         </w:t>
            </w:r>
          </w:p>
        </w:tc>
        <w:tc>
          <w:tcPr>
            <w:tcW w:w="303" w:type="pct"/>
            <w:tcBorders>
              <w:top w:val="nil"/>
              <w:bottom w:val="single" w:sz="8" w:space="0" w:color="auto"/>
              <w:right w:val="nil"/>
            </w:tcBorders>
          </w:tcPr>
          <w:p w14:paraId="612463A8" w14:textId="0B5F31AF" w:rsidR="00F4099D" w:rsidRPr="00410B64" w:rsidRDefault="006B1D20" w:rsidP="00F4099D">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w:t>
            </w:r>
            <w:r w:rsidR="00F4099D" w:rsidRPr="00410B64">
              <w:rPr>
                <w:rFonts w:cstheme="minorHAnsi"/>
                <w:sz w:val="19"/>
                <w:szCs w:val="19"/>
              </w:rPr>
              <w:t>0.</w:t>
            </w:r>
            <w:r w:rsidRPr="00410B64">
              <w:rPr>
                <w:rFonts w:cstheme="minorHAnsi"/>
                <w:sz w:val="19"/>
                <w:szCs w:val="19"/>
              </w:rPr>
              <w:t>1</w:t>
            </w:r>
            <w:r w:rsidR="004E577D">
              <w:rPr>
                <w:rFonts w:cstheme="minorHAnsi"/>
                <w:sz w:val="19"/>
                <w:szCs w:val="19"/>
              </w:rPr>
              <w:t>08</w:t>
            </w:r>
          </w:p>
          <w:p w14:paraId="75C91048" w14:textId="02FADA05"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6B1D20" w:rsidRPr="00410B64">
              <w:rPr>
                <w:rFonts w:cstheme="minorHAnsi"/>
                <w:sz w:val="19"/>
                <w:szCs w:val="19"/>
              </w:rPr>
              <w:t>34</w:t>
            </w:r>
            <w:r w:rsidR="004E577D">
              <w:rPr>
                <w:rFonts w:cstheme="minorHAnsi"/>
                <w:sz w:val="19"/>
                <w:szCs w:val="19"/>
              </w:rPr>
              <w:t>7</w:t>
            </w:r>
            <w:r w:rsidRPr="00410B64">
              <w:rPr>
                <w:rFonts w:cstheme="minorHAnsi"/>
                <w:sz w:val="19"/>
                <w:szCs w:val="19"/>
              </w:rPr>
              <w:t xml:space="preserve">)                       </w:t>
            </w:r>
          </w:p>
        </w:tc>
        <w:tc>
          <w:tcPr>
            <w:tcW w:w="434" w:type="pct"/>
            <w:vMerge/>
            <w:tcBorders>
              <w:left w:val="nil"/>
              <w:bottom w:val="single" w:sz="8" w:space="0" w:color="auto"/>
              <w:right w:val="nil"/>
            </w:tcBorders>
            <w:shd w:val="clear" w:color="auto" w:fill="FFFFFF" w:themeFill="background1"/>
          </w:tcPr>
          <w:p w14:paraId="3D8280BC" w14:textId="77777777" w:rsidR="00F4099D" w:rsidRPr="00410B64" w:rsidRDefault="00F4099D" w:rsidP="00F4099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333259" w:rsidRPr="000B0E06" w14:paraId="09C53CBE" w14:textId="77777777" w:rsidTr="006B1D20">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21631ADB" w14:textId="77777777" w:rsidR="00333259" w:rsidRPr="00D815D4" w:rsidRDefault="00333259" w:rsidP="00333259">
            <w:pPr>
              <w:jc w:val="center"/>
              <w:rPr>
                <w:rFonts w:cstheme="minorHAnsi"/>
                <w:sz w:val="20"/>
                <w:szCs w:val="20"/>
              </w:rPr>
            </w:pPr>
          </w:p>
        </w:tc>
        <w:tc>
          <w:tcPr>
            <w:tcW w:w="352" w:type="pct"/>
            <w:vMerge w:val="restart"/>
            <w:tcBorders>
              <w:left w:val="nil"/>
              <w:right w:val="nil"/>
            </w:tcBorders>
            <w:vAlign w:val="center"/>
          </w:tcPr>
          <w:p w14:paraId="720A08DD" w14:textId="2AE6DD6A" w:rsid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Parents</w:t>
            </w:r>
          </w:p>
        </w:tc>
        <w:tc>
          <w:tcPr>
            <w:tcW w:w="962" w:type="pct"/>
            <w:tcBorders>
              <w:top w:val="single" w:sz="8" w:space="0" w:color="auto"/>
              <w:left w:val="nil"/>
              <w:bottom w:val="nil"/>
            </w:tcBorders>
            <w:vAlign w:val="center"/>
          </w:tcPr>
          <w:p w14:paraId="0603072A" w14:textId="7FA2A881" w:rsidR="00333259" w:rsidRPr="00410B64" w:rsidRDefault="00333259" w:rsidP="00333259">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b/>
                <w:bCs/>
                <w:sz w:val="19"/>
                <w:szCs w:val="19"/>
              </w:rPr>
              <w:t>Average EITC Benefits (500s)</w:t>
            </w:r>
          </w:p>
        </w:tc>
        <w:tc>
          <w:tcPr>
            <w:tcW w:w="469" w:type="pct"/>
            <w:tcBorders>
              <w:top w:val="single" w:sz="8" w:space="0" w:color="auto"/>
              <w:bottom w:val="nil"/>
            </w:tcBorders>
          </w:tcPr>
          <w:p w14:paraId="4E4B78CE" w14:textId="77777777" w:rsidR="00333259" w:rsidRP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0.045*</w:t>
            </w:r>
          </w:p>
          <w:p w14:paraId="3D3699EB" w14:textId="4066449D" w:rsidR="00333259" w:rsidRPr="00333259" w:rsidRDefault="00333259" w:rsidP="003332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(0.019)</w:t>
            </w:r>
          </w:p>
        </w:tc>
        <w:tc>
          <w:tcPr>
            <w:tcW w:w="643" w:type="pct"/>
            <w:tcBorders>
              <w:top w:val="single" w:sz="8" w:space="0" w:color="auto"/>
              <w:bottom w:val="nil"/>
              <w:right w:val="nil"/>
            </w:tcBorders>
          </w:tcPr>
          <w:p w14:paraId="27840550" w14:textId="77777777" w:rsidR="00333259" w:rsidRP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0.600**</w:t>
            </w:r>
          </w:p>
          <w:p w14:paraId="72BBA708" w14:textId="0ECC8656" w:rsidR="00333259" w:rsidRPr="00333259" w:rsidRDefault="00333259" w:rsidP="003332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(0.230)</w:t>
            </w:r>
          </w:p>
        </w:tc>
        <w:tc>
          <w:tcPr>
            <w:tcW w:w="463" w:type="pct"/>
            <w:tcBorders>
              <w:top w:val="single" w:sz="8" w:space="0" w:color="auto"/>
              <w:left w:val="nil"/>
              <w:bottom w:val="nil"/>
            </w:tcBorders>
          </w:tcPr>
          <w:p w14:paraId="59999D3A" w14:textId="77777777" w:rsidR="00333259" w:rsidRP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0.369*</w:t>
            </w:r>
          </w:p>
          <w:p w14:paraId="2403D5DE" w14:textId="7531A045" w:rsidR="00333259" w:rsidRPr="00333259" w:rsidRDefault="00333259" w:rsidP="003332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(0.178)</w:t>
            </w:r>
          </w:p>
        </w:tc>
        <w:tc>
          <w:tcPr>
            <w:tcW w:w="490" w:type="pct"/>
            <w:tcBorders>
              <w:top w:val="single" w:sz="8" w:space="0" w:color="auto"/>
              <w:bottom w:val="nil"/>
              <w:right w:val="nil"/>
            </w:tcBorders>
          </w:tcPr>
          <w:p w14:paraId="6F2DF3D9" w14:textId="77777777" w:rsidR="00333259" w:rsidRP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0.231</w:t>
            </w:r>
          </w:p>
          <w:p w14:paraId="42307825" w14:textId="50F0B87A" w:rsidR="00333259" w:rsidRPr="00333259" w:rsidRDefault="00333259" w:rsidP="003332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(0.199)</w:t>
            </w:r>
          </w:p>
        </w:tc>
        <w:tc>
          <w:tcPr>
            <w:tcW w:w="479" w:type="pct"/>
            <w:tcBorders>
              <w:top w:val="single" w:sz="8" w:space="0" w:color="auto"/>
              <w:left w:val="nil"/>
              <w:bottom w:val="nil"/>
            </w:tcBorders>
          </w:tcPr>
          <w:p w14:paraId="237A2F38" w14:textId="77777777" w:rsidR="00333259" w:rsidRP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0.230</w:t>
            </w:r>
          </w:p>
          <w:p w14:paraId="587DFCC1" w14:textId="21724EA3" w:rsidR="00333259" w:rsidRPr="00333259" w:rsidRDefault="00333259" w:rsidP="003332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(0.148)</w:t>
            </w:r>
          </w:p>
        </w:tc>
        <w:tc>
          <w:tcPr>
            <w:tcW w:w="303" w:type="pct"/>
            <w:tcBorders>
              <w:top w:val="single" w:sz="8" w:space="0" w:color="auto"/>
              <w:bottom w:val="nil"/>
              <w:right w:val="nil"/>
            </w:tcBorders>
          </w:tcPr>
          <w:p w14:paraId="563CED7E" w14:textId="77777777" w:rsidR="00333259" w:rsidRPr="00333259" w:rsidRDefault="00333259" w:rsidP="00333259">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0.296*</w:t>
            </w:r>
          </w:p>
          <w:p w14:paraId="745665BB" w14:textId="7A6FE29F" w:rsidR="00333259" w:rsidRPr="00333259" w:rsidRDefault="00333259" w:rsidP="003332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333259">
              <w:rPr>
                <w:rFonts w:cstheme="minorHAnsi"/>
                <w:b/>
                <w:bCs/>
                <w:sz w:val="19"/>
                <w:szCs w:val="19"/>
              </w:rPr>
              <w:t>(0.145)</w:t>
            </w:r>
          </w:p>
        </w:tc>
        <w:tc>
          <w:tcPr>
            <w:tcW w:w="434" w:type="pct"/>
            <w:tcBorders>
              <w:top w:val="single" w:sz="8" w:space="0" w:color="auto"/>
              <w:left w:val="nil"/>
              <w:bottom w:val="nil"/>
              <w:right w:val="nil"/>
            </w:tcBorders>
            <w:shd w:val="clear" w:color="auto" w:fill="FFFFFF" w:themeFill="background1"/>
          </w:tcPr>
          <w:p w14:paraId="211F0054" w14:textId="77777777" w:rsidR="00861D59" w:rsidRPr="00861D59" w:rsidRDefault="00861D59" w:rsidP="00861D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861D59">
              <w:rPr>
                <w:rFonts w:cstheme="minorHAnsi"/>
                <w:b/>
                <w:bCs/>
                <w:sz w:val="19"/>
                <w:szCs w:val="19"/>
              </w:rPr>
              <w:t>0.127*</w:t>
            </w:r>
          </w:p>
          <w:p w14:paraId="3189AD2C" w14:textId="3D5C64BE" w:rsidR="00333259" w:rsidRPr="00410B64" w:rsidRDefault="00861D59" w:rsidP="00861D5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861D59">
              <w:rPr>
                <w:rFonts w:cstheme="minorHAnsi"/>
                <w:b/>
                <w:bCs/>
                <w:sz w:val="19"/>
                <w:szCs w:val="19"/>
              </w:rPr>
              <w:t xml:space="preserve">(0.062)                                                                                </w:t>
            </w:r>
          </w:p>
        </w:tc>
      </w:tr>
      <w:tr w:rsidR="00957E25" w:rsidRPr="000B0E06" w14:paraId="09640117" w14:textId="77777777" w:rsidTr="006B1D20">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751F544F" w14:textId="77777777" w:rsidR="00957E25" w:rsidRPr="00D815D4" w:rsidRDefault="00957E25" w:rsidP="00957E25">
            <w:pPr>
              <w:jc w:val="center"/>
              <w:rPr>
                <w:rFonts w:cstheme="minorHAnsi"/>
                <w:sz w:val="20"/>
                <w:szCs w:val="20"/>
              </w:rPr>
            </w:pPr>
          </w:p>
        </w:tc>
        <w:tc>
          <w:tcPr>
            <w:tcW w:w="352" w:type="pct"/>
            <w:vMerge/>
            <w:tcBorders>
              <w:left w:val="nil"/>
              <w:right w:val="nil"/>
            </w:tcBorders>
            <w:vAlign w:val="center"/>
          </w:tcPr>
          <w:p w14:paraId="12214402" w14:textId="1968AC33" w:rsidR="00957E25" w:rsidRPr="00807CA3"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4DF24AA4" w14:textId="1E27641C" w:rsidR="00957E25" w:rsidRPr="00410B64" w:rsidRDefault="00957E25" w:rsidP="00957E25">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 xml:space="preserve">Lagged Average EITC Benefits </w:t>
            </w:r>
          </w:p>
        </w:tc>
        <w:tc>
          <w:tcPr>
            <w:tcW w:w="469" w:type="pct"/>
            <w:tcBorders>
              <w:top w:val="nil"/>
              <w:bottom w:val="nil"/>
            </w:tcBorders>
          </w:tcPr>
          <w:p w14:paraId="2CF4C206" w14:textId="7A881B01"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0.04</w:t>
            </w:r>
            <w:r w:rsidR="00B066E7">
              <w:rPr>
                <w:rFonts w:cstheme="minorHAnsi"/>
                <w:sz w:val="19"/>
                <w:szCs w:val="19"/>
              </w:rPr>
              <w:t>0</w:t>
            </w:r>
            <w:r w:rsidRPr="00410B64">
              <w:rPr>
                <w:rFonts w:cstheme="minorHAnsi"/>
                <w:sz w:val="19"/>
                <w:szCs w:val="19"/>
              </w:rPr>
              <w:t>+</w:t>
            </w:r>
          </w:p>
          <w:p w14:paraId="51E974B6" w14:textId="350C7372"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(0.02</w:t>
            </w:r>
            <w:r w:rsidR="00B066E7">
              <w:rPr>
                <w:rFonts w:cstheme="minorHAnsi"/>
                <w:sz w:val="19"/>
                <w:szCs w:val="19"/>
              </w:rPr>
              <w:t>3</w:t>
            </w:r>
            <w:r w:rsidRPr="00410B64">
              <w:rPr>
                <w:rFonts w:cstheme="minorHAnsi"/>
                <w:sz w:val="19"/>
                <w:szCs w:val="19"/>
              </w:rPr>
              <w:t>)</w:t>
            </w:r>
          </w:p>
        </w:tc>
        <w:tc>
          <w:tcPr>
            <w:tcW w:w="643" w:type="pct"/>
            <w:tcBorders>
              <w:top w:val="nil"/>
              <w:bottom w:val="nil"/>
              <w:right w:val="nil"/>
            </w:tcBorders>
          </w:tcPr>
          <w:p w14:paraId="33E1E6CC" w14:textId="10D768E8"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0.5</w:t>
            </w:r>
            <w:r w:rsidR="00B066E7">
              <w:rPr>
                <w:rFonts w:cstheme="minorHAnsi"/>
                <w:sz w:val="19"/>
                <w:szCs w:val="19"/>
              </w:rPr>
              <w:t>74</w:t>
            </w:r>
            <w:r w:rsidRPr="00410B64">
              <w:rPr>
                <w:rFonts w:cstheme="minorHAnsi"/>
                <w:sz w:val="19"/>
                <w:szCs w:val="19"/>
              </w:rPr>
              <w:t>*</w:t>
            </w:r>
          </w:p>
          <w:p w14:paraId="2665879F" w14:textId="309C3AFB"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w:t>
            </w:r>
            <w:r w:rsidR="00B066E7">
              <w:rPr>
                <w:rFonts w:cstheme="minorHAnsi"/>
                <w:sz w:val="19"/>
                <w:szCs w:val="19"/>
              </w:rPr>
              <w:t>52</w:t>
            </w:r>
            <w:r w:rsidRPr="00410B64">
              <w:rPr>
                <w:rFonts w:cstheme="minorHAnsi"/>
                <w:sz w:val="19"/>
                <w:szCs w:val="19"/>
              </w:rPr>
              <w:t>)</w:t>
            </w:r>
          </w:p>
        </w:tc>
        <w:tc>
          <w:tcPr>
            <w:tcW w:w="463" w:type="pct"/>
            <w:tcBorders>
              <w:top w:val="nil"/>
              <w:left w:val="nil"/>
              <w:bottom w:val="nil"/>
            </w:tcBorders>
          </w:tcPr>
          <w:p w14:paraId="0513BE59" w14:textId="4DA692AD"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B066E7">
              <w:rPr>
                <w:rFonts w:cstheme="minorHAnsi"/>
                <w:sz w:val="19"/>
                <w:szCs w:val="19"/>
              </w:rPr>
              <w:t>377</w:t>
            </w:r>
            <w:r w:rsidRPr="00410B64">
              <w:rPr>
                <w:rFonts w:cstheme="minorHAnsi"/>
                <w:sz w:val="19"/>
                <w:szCs w:val="19"/>
              </w:rPr>
              <w:t>*</w:t>
            </w:r>
          </w:p>
          <w:p w14:paraId="3C923D1A" w14:textId="61B9675E"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(0.1</w:t>
            </w:r>
            <w:r w:rsidR="00B066E7">
              <w:rPr>
                <w:rFonts w:cstheme="minorHAnsi"/>
                <w:sz w:val="19"/>
                <w:szCs w:val="19"/>
              </w:rPr>
              <w:t>74</w:t>
            </w:r>
            <w:r w:rsidRPr="00410B64">
              <w:rPr>
                <w:rFonts w:cstheme="minorHAnsi"/>
                <w:sz w:val="19"/>
                <w:szCs w:val="19"/>
              </w:rPr>
              <w:t>)</w:t>
            </w:r>
          </w:p>
        </w:tc>
        <w:tc>
          <w:tcPr>
            <w:tcW w:w="490" w:type="pct"/>
            <w:tcBorders>
              <w:top w:val="nil"/>
              <w:bottom w:val="nil"/>
              <w:right w:val="nil"/>
            </w:tcBorders>
          </w:tcPr>
          <w:p w14:paraId="20FCDE0C" w14:textId="59EA9321"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B7E80">
              <w:rPr>
                <w:rFonts w:cstheme="minorHAnsi"/>
                <w:sz w:val="19"/>
                <w:szCs w:val="19"/>
              </w:rPr>
              <w:t>19</w:t>
            </w:r>
            <w:r w:rsidRPr="00410B64">
              <w:rPr>
                <w:rFonts w:cstheme="minorHAnsi"/>
                <w:sz w:val="19"/>
                <w:szCs w:val="19"/>
              </w:rPr>
              <w:t>7</w:t>
            </w:r>
          </w:p>
          <w:p w14:paraId="72D8676B" w14:textId="03EAC39E"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w:t>
            </w:r>
            <w:r w:rsidR="009B7E80">
              <w:rPr>
                <w:rFonts w:cstheme="minorHAnsi"/>
                <w:sz w:val="19"/>
                <w:szCs w:val="19"/>
              </w:rPr>
              <w:t>33</w:t>
            </w:r>
            <w:r w:rsidRPr="00410B64">
              <w:rPr>
                <w:rFonts w:cstheme="minorHAnsi"/>
                <w:sz w:val="19"/>
                <w:szCs w:val="19"/>
              </w:rPr>
              <w:t>)</w:t>
            </w:r>
          </w:p>
        </w:tc>
        <w:tc>
          <w:tcPr>
            <w:tcW w:w="479" w:type="pct"/>
            <w:tcBorders>
              <w:top w:val="nil"/>
              <w:left w:val="nil"/>
              <w:bottom w:val="nil"/>
            </w:tcBorders>
          </w:tcPr>
          <w:p w14:paraId="53056303" w14:textId="734ADFEA"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w:t>
            </w:r>
            <w:r w:rsidR="009B7E80">
              <w:rPr>
                <w:rFonts w:cstheme="minorHAnsi"/>
                <w:sz w:val="19"/>
                <w:szCs w:val="19"/>
              </w:rPr>
              <w:t>21</w:t>
            </w:r>
            <w:r w:rsidRPr="00410B64">
              <w:rPr>
                <w:rFonts w:cstheme="minorHAnsi"/>
                <w:sz w:val="19"/>
                <w:szCs w:val="19"/>
              </w:rPr>
              <w:t>+</w:t>
            </w:r>
          </w:p>
          <w:p w14:paraId="08ACFF48" w14:textId="473E9E40"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410B64">
              <w:rPr>
                <w:rFonts w:cstheme="minorHAnsi"/>
                <w:sz w:val="19"/>
                <w:szCs w:val="19"/>
              </w:rPr>
              <w:t>(0.13</w:t>
            </w:r>
            <w:r w:rsidR="009B7E80">
              <w:rPr>
                <w:rFonts w:cstheme="minorHAnsi"/>
                <w:sz w:val="19"/>
                <w:szCs w:val="19"/>
              </w:rPr>
              <w:t>1</w:t>
            </w:r>
            <w:r w:rsidRPr="00410B64">
              <w:rPr>
                <w:rFonts w:cstheme="minorHAnsi"/>
                <w:sz w:val="19"/>
                <w:szCs w:val="19"/>
              </w:rPr>
              <w:t>)</w:t>
            </w:r>
          </w:p>
        </w:tc>
        <w:tc>
          <w:tcPr>
            <w:tcW w:w="303" w:type="pct"/>
            <w:tcBorders>
              <w:top w:val="nil"/>
              <w:bottom w:val="nil"/>
              <w:right w:val="nil"/>
            </w:tcBorders>
          </w:tcPr>
          <w:p w14:paraId="6E59D63C" w14:textId="5282CDE6"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0.3</w:t>
            </w:r>
            <w:r w:rsidR="009B7E80">
              <w:rPr>
                <w:rFonts w:cstheme="minorHAnsi"/>
                <w:sz w:val="19"/>
                <w:szCs w:val="19"/>
              </w:rPr>
              <w:t>0</w:t>
            </w:r>
            <w:r w:rsidRPr="00410B64">
              <w:rPr>
                <w:rFonts w:cstheme="minorHAnsi"/>
                <w:sz w:val="19"/>
                <w:szCs w:val="19"/>
              </w:rPr>
              <w:t>0*</w:t>
            </w:r>
          </w:p>
          <w:p w14:paraId="35CED57E" w14:textId="50555FBB"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410B64">
              <w:rPr>
                <w:rFonts w:cstheme="minorHAnsi"/>
                <w:sz w:val="19"/>
                <w:szCs w:val="19"/>
              </w:rPr>
              <w:t>(0.1</w:t>
            </w:r>
            <w:r w:rsidR="009B7E80">
              <w:rPr>
                <w:rFonts w:cstheme="minorHAnsi"/>
                <w:sz w:val="19"/>
                <w:szCs w:val="19"/>
              </w:rPr>
              <w:t>5</w:t>
            </w:r>
            <w:r w:rsidRPr="00410B64">
              <w:rPr>
                <w:rFonts w:cstheme="minorHAnsi"/>
                <w:sz w:val="19"/>
                <w:szCs w:val="19"/>
              </w:rPr>
              <w:t>1)</w:t>
            </w:r>
          </w:p>
        </w:tc>
        <w:tc>
          <w:tcPr>
            <w:tcW w:w="434" w:type="pct"/>
            <w:tcBorders>
              <w:top w:val="nil"/>
              <w:left w:val="nil"/>
              <w:right w:val="nil"/>
            </w:tcBorders>
            <w:shd w:val="clear" w:color="auto" w:fill="FFFFFF" w:themeFill="background1"/>
          </w:tcPr>
          <w:p w14:paraId="54C6FA75" w14:textId="2E8E7648" w:rsidR="00957E25" w:rsidRPr="00410B64" w:rsidRDefault="00957E25" w:rsidP="00957E2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0.1</w:t>
            </w:r>
            <w:r w:rsidR="001A6C3F">
              <w:rPr>
                <w:rFonts w:cstheme="minorHAnsi"/>
                <w:sz w:val="19"/>
                <w:szCs w:val="19"/>
              </w:rPr>
              <w:t>39</w:t>
            </w:r>
            <w:r w:rsidRPr="00410B64">
              <w:rPr>
                <w:rFonts w:cstheme="minorHAnsi"/>
                <w:sz w:val="19"/>
                <w:szCs w:val="19"/>
              </w:rPr>
              <w:t>*</w:t>
            </w:r>
          </w:p>
          <w:p w14:paraId="5AE11EB6" w14:textId="40F489B1"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1A6C3F">
              <w:rPr>
                <w:rFonts w:cstheme="minorHAnsi"/>
                <w:sz w:val="19"/>
                <w:szCs w:val="19"/>
              </w:rPr>
              <w:t>66</w:t>
            </w:r>
            <w:r w:rsidRPr="00410B64">
              <w:rPr>
                <w:rFonts w:cstheme="minorHAnsi"/>
                <w:sz w:val="19"/>
                <w:szCs w:val="19"/>
              </w:rPr>
              <w:t>)</w:t>
            </w:r>
          </w:p>
        </w:tc>
      </w:tr>
      <w:tr w:rsidR="00957E25" w:rsidRPr="000B0E06" w14:paraId="5ED18273"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5C8A8215" w14:textId="77777777" w:rsidR="00957E25" w:rsidRPr="00D815D4" w:rsidRDefault="00957E25" w:rsidP="00957E25">
            <w:pPr>
              <w:jc w:val="center"/>
              <w:rPr>
                <w:rFonts w:cstheme="minorHAnsi"/>
                <w:sz w:val="20"/>
                <w:szCs w:val="20"/>
              </w:rPr>
            </w:pPr>
          </w:p>
        </w:tc>
        <w:tc>
          <w:tcPr>
            <w:tcW w:w="352" w:type="pct"/>
            <w:vMerge/>
            <w:tcBorders>
              <w:left w:val="nil"/>
              <w:right w:val="nil"/>
            </w:tcBorders>
            <w:vAlign w:val="center"/>
          </w:tcPr>
          <w:p w14:paraId="7232F275" w14:textId="77777777" w:rsidR="00957E25" w:rsidRPr="00807CA3"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nil"/>
            </w:tcBorders>
            <w:vAlign w:val="center"/>
          </w:tcPr>
          <w:p w14:paraId="68385AC4" w14:textId="77777777" w:rsidR="00957E25" w:rsidRPr="00410B64" w:rsidRDefault="00957E25" w:rsidP="00957E25">
            <w:pPr>
              <w:cnfStyle w:val="000000000000" w:firstRow="0" w:lastRow="0" w:firstColumn="0" w:lastColumn="0" w:oddVBand="0" w:evenVBand="0" w:oddHBand="0" w:evenHBand="0" w:firstRowFirstColumn="0" w:firstRowLastColumn="0" w:lastRowFirstColumn="0" w:lastRowLastColumn="0"/>
              <w:rPr>
                <w:rFonts w:cstheme="minorHAnsi"/>
                <w:i/>
                <w:iCs/>
                <w:sz w:val="19"/>
                <w:szCs w:val="19"/>
              </w:rPr>
            </w:pPr>
            <w:r w:rsidRPr="00410B64">
              <w:rPr>
                <w:rFonts w:cstheme="minorHAnsi"/>
                <w:sz w:val="19"/>
                <w:szCs w:val="19"/>
              </w:rPr>
              <w:t>Average EITC Benefits</w:t>
            </w:r>
            <w:r w:rsidRPr="00410B64">
              <w:rPr>
                <w:rFonts w:cstheme="minorHAnsi"/>
                <w:b/>
                <w:bCs/>
                <w:i/>
                <w:iCs/>
                <w:sz w:val="19"/>
                <w:szCs w:val="19"/>
              </w:rPr>
              <w:t xml:space="preserve"> </w:t>
            </w:r>
          </w:p>
          <w:p w14:paraId="38576435" w14:textId="54FEEDD0" w:rsidR="00957E25" w:rsidRPr="00410B64" w:rsidRDefault="00957E25" w:rsidP="00957E25">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i/>
                <w:iCs/>
                <w:sz w:val="19"/>
                <w:szCs w:val="19"/>
              </w:rPr>
              <w:t>(SI Base Year 1990)</w:t>
            </w:r>
          </w:p>
        </w:tc>
        <w:tc>
          <w:tcPr>
            <w:tcW w:w="469" w:type="pct"/>
            <w:tcBorders>
              <w:top w:val="nil"/>
              <w:bottom w:val="nil"/>
            </w:tcBorders>
          </w:tcPr>
          <w:p w14:paraId="14764921" w14:textId="401ADB9E"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4C2798">
              <w:rPr>
                <w:rFonts w:cstheme="minorHAnsi"/>
                <w:sz w:val="19"/>
                <w:szCs w:val="19"/>
              </w:rPr>
              <w:t>71</w:t>
            </w:r>
            <w:r w:rsidRPr="00410B64">
              <w:rPr>
                <w:rFonts w:cstheme="minorHAnsi"/>
                <w:sz w:val="19"/>
                <w:szCs w:val="19"/>
              </w:rPr>
              <w:t>*</w:t>
            </w:r>
          </w:p>
          <w:p w14:paraId="62E467E7" w14:textId="78848761"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4C2798">
              <w:rPr>
                <w:rFonts w:cstheme="minorHAnsi"/>
                <w:sz w:val="19"/>
                <w:szCs w:val="19"/>
              </w:rPr>
              <w:t>29</w:t>
            </w:r>
            <w:r w:rsidRPr="00410B64">
              <w:rPr>
                <w:rFonts w:cstheme="minorHAnsi"/>
                <w:sz w:val="19"/>
                <w:szCs w:val="19"/>
              </w:rPr>
              <w:t>)</w:t>
            </w:r>
          </w:p>
        </w:tc>
        <w:tc>
          <w:tcPr>
            <w:tcW w:w="643" w:type="pct"/>
            <w:tcBorders>
              <w:top w:val="nil"/>
              <w:bottom w:val="nil"/>
              <w:right w:val="nil"/>
            </w:tcBorders>
          </w:tcPr>
          <w:p w14:paraId="6BB2BE6D" w14:textId="1FAFF7DF" w:rsidR="00957E25" w:rsidRPr="00410B64" w:rsidRDefault="004C2798"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0</w:t>
            </w:r>
            <w:r w:rsidR="00957E25" w:rsidRPr="00410B64">
              <w:rPr>
                <w:rFonts w:cstheme="minorHAnsi"/>
                <w:sz w:val="19"/>
                <w:szCs w:val="19"/>
              </w:rPr>
              <w:t>.</w:t>
            </w:r>
            <w:r>
              <w:rPr>
                <w:rFonts w:cstheme="minorHAnsi"/>
                <w:sz w:val="19"/>
                <w:szCs w:val="19"/>
              </w:rPr>
              <w:t>96</w:t>
            </w:r>
            <w:r w:rsidR="00957E25" w:rsidRPr="00410B64">
              <w:rPr>
                <w:rFonts w:cstheme="minorHAnsi"/>
                <w:sz w:val="19"/>
                <w:szCs w:val="19"/>
              </w:rPr>
              <w:t>7**</w:t>
            </w:r>
          </w:p>
          <w:p w14:paraId="25805D81" w14:textId="379A3EA8"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sz w:val="19"/>
                <w:szCs w:val="19"/>
              </w:rPr>
              <w:t>(0.3</w:t>
            </w:r>
            <w:r w:rsidR="004C2798">
              <w:rPr>
                <w:rFonts w:cstheme="minorHAnsi"/>
                <w:sz w:val="19"/>
                <w:szCs w:val="19"/>
              </w:rPr>
              <w:t>40</w:t>
            </w:r>
            <w:r w:rsidRPr="00410B64">
              <w:rPr>
                <w:rFonts w:cstheme="minorHAnsi"/>
                <w:sz w:val="19"/>
                <w:szCs w:val="19"/>
              </w:rPr>
              <w:t>)</w:t>
            </w:r>
          </w:p>
        </w:tc>
        <w:tc>
          <w:tcPr>
            <w:tcW w:w="463" w:type="pct"/>
            <w:tcBorders>
              <w:top w:val="nil"/>
              <w:left w:val="nil"/>
              <w:bottom w:val="nil"/>
            </w:tcBorders>
          </w:tcPr>
          <w:p w14:paraId="12F56880" w14:textId="34F05239"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4C2798">
              <w:rPr>
                <w:rFonts w:cstheme="minorHAnsi"/>
                <w:sz w:val="19"/>
                <w:szCs w:val="19"/>
              </w:rPr>
              <w:t>552</w:t>
            </w:r>
            <w:r w:rsidRPr="00410B64">
              <w:rPr>
                <w:rFonts w:cstheme="minorHAnsi"/>
                <w:sz w:val="19"/>
                <w:szCs w:val="19"/>
              </w:rPr>
              <w:t>*</w:t>
            </w:r>
          </w:p>
          <w:p w14:paraId="52F9AA46" w14:textId="3DD86442"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sz w:val="19"/>
                <w:szCs w:val="19"/>
              </w:rPr>
              <w:t>(0.2</w:t>
            </w:r>
            <w:r w:rsidR="004C2798">
              <w:rPr>
                <w:rFonts w:cstheme="minorHAnsi"/>
                <w:sz w:val="19"/>
                <w:szCs w:val="19"/>
              </w:rPr>
              <w:t>72</w:t>
            </w:r>
            <w:r w:rsidRPr="00410B64">
              <w:rPr>
                <w:rFonts w:cstheme="minorHAnsi"/>
                <w:sz w:val="19"/>
                <w:szCs w:val="19"/>
              </w:rPr>
              <w:t>)</w:t>
            </w:r>
          </w:p>
        </w:tc>
        <w:tc>
          <w:tcPr>
            <w:tcW w:w="490" w:type="pct"/>
            <w:tcBorders>
              <w:top w:val="nil"/>
              <w:bottom w:val="nil"/>
              <w:right w:val="nil"/>
            </w:tcBorders>
          </w:tcPr>
          <w:p w14:paraId="5CDCA860" w14:textId="4DEC81FE"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0.4</w:t>
            </w:r>
            <w:r w:rsidR="004C2798">
              <w:rPr>
                <w:rFonts w:cstheme="minorHAnsi"/>
                <w:sz w:val="19"/>
                <w:szCs w:val="19"/>
              </w:rPr>
              <w:t>15</w:t>
            </w:r>
          </w:p>
          <w:p w14:paraId="3865F958" w14:textId="299C6C67"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sz w:val="19"/>
                <w:szCs w:val="19"/>
              </w:rPr>
              <w:t>(0.3</w:t>
            </w:r>
            <w:r w:rsidR="004C2798">
              <w:rPr>
                <w:rFonts w:cstheme="minorHAnsi"/>
                <w:sz w:val="19"/>
                <w:szCs w:val="19"/>
              </w:rPr>
              <w:t>19</w:t>
            </w:r>
            <w:r w:rsidRPr="00410B64">
              <w:rPr>
                <w:rFonts w:cstheme="minorHAnsi"/>
                <w:sz w:val="19"/>
                <w:szCs w:val="19"/>
              </w:rPr>
              <w:t>)</w:t>
            </w:r>
          </w:p>
        </w:tc>
        <w:tc>
          <w:tcPr>
            <w:tcW w:w="479" w:type="pct"/>
            <w:tcBorders>
              <w:top w:val="nil"/>
              <w:left w:val="nil"/>
              <w:bottom w:val="nil"/>
            </w:tcBorders>
          </w:tcPr>
          <w:p w14:paraId="2928A78D" w14:textId="7666CC21"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0.3</w:t>
            </w:r>
            <w:r w:rsidR="004C2798">
              <w:rPr>
                <w:rFonts w:cstheme="minorHAnsi"/>
                <w:sz w:val="19"/>
                <w:szCs w:val="19"/>
              </w:rPr>
              <w:t>55</w:t>
            </w:r>
          </w:p>
          <w:p w14:paraId="250B48D8" w14:textId="267046A9"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410B64">
              <w:rPr>
                <w:rFonts w:cstheme="minorHAnsi"/>
                <w:sz w:val="19"/>
                <w:szCs w:val="19"/>
              </w:rPr>
              <w:t>(0.22</w:t>
            </w:r>
            <w:r w:rsidR="004C2798">
              <w:rPr>
                <w:rFonts w:cstheme="minorHAnsi"/>
                <w:sz w:val="19"/>
                <w:szCs w:val="19"/>
              </w:rPr>
              <w:t>8</w:t>
            </w:r>
            <w:r w:rsidRPr="00410B64">
              <w:rPr>
                <w:rFonts w:cstheme="minorHAnsi"/>
                <w:sz w:val="19"/>
                <w:szCs w:val="19"/>
              </w:rPr>
              <w:t>)</w:t>
            </w:r>
          </w:p>
        </w:tc>
        <w:tc>
          <w:tcPr>
            <w:tcW w:w="303" w:type="pct"/>
            <w:tcBorders>
              <w:top w:val="nil"/>
              <w:bottom w:val="nil"/>
              <w:right w:val="nil"/>
            </w:tcBorders>
          </w:tcPr>
          <w:p w14:paraId="63832CBB" w14:textId="54DECAB9" w:rsidR="00957E25" w:rsidRPr="00410B64" w:rsidRDefault="00957E25" w:rsidP="00957E2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4C2798">
              <w:rPr>
                <w:rFonts w:cstheme="minorHAnsi"/>
                <w:sz w:val="19"/>
                <w:szCs w:val="19"/>
              </w:rPr>
              <w:t>481</w:t>
            </w:r>
            <w:r w:rsidRPr="00410B64">
              <w:rPr>
                <w:rFonts w:cstheme="minorHAnsi"/>
                <w:sz w:val="19"/>
                <w:szCs w:val="19"/>
              </w:rPr>
              <w:t>*</w:t>
            </w:r>
          </w:p>
          <w:p w14:paraId="500AE8B4" w14:textId="5630568D"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b/>
                <w:bCs/>
                <w:i/>
                <w:iCs/>
                <w:sz w:val="19"/>
                <w:szCs w:val="19"/>
              </w:rPr>
            </w:pPr>
            <w:r w:rsidRPr="00410B64">
              <w:rPr>
                <w:rFonts w:cstheme="minorHAnsi"/>
                <w:sz w:val="19"/>
                <w:szCs w:val="19"/>
              </w:rPr>
              <w:t>(0.23</w:t>
            </w:r>
            <w:r w:rsidR="004C2798">
              <w:rPr>
                <w:rFonts w:cstheme="minorHAnsi"/>
                <w:sz w:val="19"/>
                <w:szCs w:val="19"/>
              </w:rPr>
              <w:t>1</w:t>
            </w:r>
            <w:r w:rsidRPr="00410B64">
              <w:rPr>
                <w:rFonts w:cstheme="minorHAnsi"/>
                <w:sz w:val="19"/>
                <w:szCs w:val="19"/>
              </w:rPr>
              <w:t>)</w:t>
            </w:r>
          </w:p>
        </w:tc>
        <w:tc>
          <w:tcPr>
            <w:tcW w:w="434" w:type="pct"/>
            <w:tcBorders>
              <w:left w:val="nil"/>
              <w:right w:val="nil"/>
            </w:tcBorders>
            <w:shd w:val="clear" w:color="auto" w:fill="FFFFFF" w:themeFill="background1"/>
          </w:tcPr>
          <w:p w14:paraId="69CCD478" w14:textId="0D939C05" w:rsidR="00957E25" w:rsidRPr="00410B64" w:rsidRDefault="00957E25" w:rsidP="00957E2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673EAB">
              <w:rPr>
                <w:rFonts w:cstheme="minorHAnsi"/>
                <w:sz w:val="19"/>
                <w:szCs w:val="19"/>
              </w:rPr>
              <w:t>16</w:t>
            </w:r>
            <w:r w:rsidRPr="00410B64">
              <w:rPr>
                <w:rFonts w:cstheme="minorHAnsi"/>
                <w:sz w:val="19"/>
                <w:szCs w:val="19"/>
              </w:rPr>
              <w:t>1*</w:t>
            </w:r>
          </w:p>
          <w:p w14:paraId="4D8E153C" w14:textId="759FAC18" w:rsidR="00957E25" w:rsidRPr="00410B64" w:rsidRDefault="00957E25" w:rsidP="00957E25">
            <w:pPr>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410B64">
              <w:rPr>
                <w:rFonts w:cstheme="minorHAnsi"/>
                <w:sz w:val="19"/>
                <w:szCs w:val="19"/>
              </w:rPr>
              <w:t>(0.0</w:t>
            </w:r>
            <w:r w:rsidR="00673EAB">
              <w:rPr>
                <w:rFonts w:cstheme="minorHAnsi"/>
                <w:sz w:val="19"/>
                <w:szCs w:val="19"/>
              </w:rPr>
              <w:t>7</w:t>
            </w:r>
            <w:r w:rsidRPr="00410B64">
              <w:rPr>
                <w:rFonts w:cstheme="minorHAnsi"/>
                <w:sz w:val="19"/>
                <w:szCs w:val="19"/>
              </w:rPr>
              <w:t>8)</w:t>
            </w:r>
          </w:p>
        </w:tc>
      </w:tr>
      <w:tr w:rsidR="00D813D8" w:rsidRPr="000B0E06" w14:paraId="7F52BD05" w14:textId="77777777" w:rsidTr="00B0761B">
        <w:tc>
          <w:tcPr>
            <w:cnfStyle w:val="001000000000" w:firstRow="0" w:lastRow="0" w:firstColumn="1" w:lastColumn="0" w:oddVBand="0" w:evenVBand="0" w:oddHBand="0" w:evenHBand="0" w:firstRowFirstColumn="0" w:firstRowLastColumn="0" w:lastRowFirstColumn="0" w:lastRowLastColumn="0"/>
            <w:tcW w:w="405" w:type="pct"/>
            <w:vMerge/>
            <w:tcBorders>
              <w:left w:val="nil"/>
              <w:right w:val="nil"/>
            </w:tcBorders>
          </w:tcPr>
          <w:p w14:paraId="268665F2" w14:textId="77777777" w:rsidR="00D813D8" w:rsidRPr="00D815D4" w:rsidRDefault="00D813D8" w:rsidP="00D813D8">
            <w:pPr>
              <w:jc w:val="center"/>
              <w:rPr>
                <w:rFonts w:cstheme="minorHAnsi"/>
                <w:sz w:val="20"/>
                <w:szCs w:val="20"/>
              </w:rPr>
            </w:pPr>
          </w:p>
        </w:tc>
        <w:tc>
          <w:tcPr>
            <w:tcW w:w="352" w:type="pct"/>
            <w:vMerge/>
            <w:tcBorders>
              <w:left w:val="nil"/>
              <w:right w:val="nil"/>
            </w:tcBorders>
            <w:vAlign w:val="center"/>
          </w:tcPr>
          <w:p w14:paraId="5B06DCCB" w14:textId="77777777" w:rsidR="00D813D8" w:rsidRPr="00807CA3"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62" w:type="pct"/>
            <w:tcBorders>
              <w:top w:val="nil"/>
              <w:left w:val="nil"/>
              <w:bottom w:val="single" w:sz="4" w:space="0" w:color="auto"/>
            </w:tcBorders>
            <w:vAlign w:val="center"/>
          </w:tcPr>
          <w:p w14:paraId="0D01CB89" w14:textId="48F0BD0D" w:rsidR="00D813D8" w:rsidRPr="00410B64" w:rsidRDefault="00D813D8" w:rsidP="00D813D8">
            <w:pP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Average Federal EITC Benefits</w:t>
            </w:r>
          </w:p>
        </w:tc>
        <w:tc>
          <w:tcPr>
            <w:tcW w:w="469" w:type="pct"/>
            <w:tcBorders>
              <w:top w:val="nil"/>
              <w:bottom w:val="single" w:sz="4" w:space="0" w:color="auto"/>
            </w:tcBorders>
          </w:tcPr>
          <w:p w14:paraId="516BBD43" w14:textId="4A2A29DA"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30450A">
              <w:rPr>
                <w:rFonts w:cstheme="minorHAnsi"/>
                <w:sz w:val="19"/>
                <w:szCs w:val="19"/>
              </w:rPr>
              <w:t>25</w:t>
            </w:r>
          </w:p>
          <w:p w14:paraId="630F961C" w14:textId="2D4894F9"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(0.022)</w:t>
            </w:r>
          </w:p>
        </w:tc>
        <w:tc>
          <w:tcPr>
            <w:tcW w:w="643" w:type="pct"/>
            <w:tcBorders>
              <w:top w:val="nil"/>
              <w:bottom w:val="single" w:sz="4" w:space="0" w:color="auto"/>
              <w:right w:val="nil"/>
            </w:tcBorders>
          </w:tcPr>
          <w:p w14:paraId="7BF3609E" w14:textId="0B246A1E"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30450A">
              <w:rPr>
                <w:rFonts w:cstheme="minorHAnsi"/>
                <w:sz w:val="19"/>
                <w:szCs w:val="19"/>
              </w:rPr>
              <w:t>550+</w:t>
            </w:r>
          </w:p>
          <w:p w14:paraId="2C999466" w14:textId="356BDAE0"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(0.30</w:t>
            </w:r>
            <w:r w:rsidR="0030450A">
              <w:rPr>
                <w:rFonts w:cstheme="minorHAnsi"/>
                <w:sz w:val="19"/>
                <w:szCs w:val="19"/>
              </w:rPr>
              <w:t>8</w:t>
            </w:r>
            <w:r w:rsidRPr="00410B64">
              <w:rPr>
                <w:rFonts w:cstheme="minorHAnsi"/>
                <w:sz w:val="19"/>
                <w:szCs w:val="19"/>
              </w:rPr>
              <w:t>)</w:t>
            </w:r>
          </w:p>
        </w:tc>
        <w:tc>
          <w:tcPr>
            <w:tcW w:w="463" w:type="pct"/>
            <w:tcBorders>
              <w:top w:val="nil"/>
              <w:left w:val="nil"/>
              <w:bottom w:val="single" w:sz="4" w:space="0" w:color="auto"/>
            </w:tcBorders>
          </w:tcPr>
          <w:p w14:paraId="1E039EDD" w14:textId="43E20C6E"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0.65</w:t>
            </w:r>
            <w:r w:rsidR="0030450A">
              <w:rPr>
                <w:rFonts w:cstheme="minorHAnsi"/>
                <w:sz w:val="19"/>
                <w:szCs w:val="19"/>
              </w:rPr>
              <w:t>2</w:t>
            </w:r>
            <w:r w:rsidRPr="00410B64">
              <w:rPr>
                <w:rFonts w:cstheme="minorHAnsi"/>
                <w:sz w:val="19"/>
                <w:szCs w:val="19"/>
              </w:rPr>
              <w:t>*</w:t>
            </w:r>
          </w:p>
          <w:p w14:paraId="72C5C273" w14:textId="748C22D6"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(0.25</w:t>
            </w:r>
            <w:r w:rsidR="0030450A">
              <w:rPr>
                <w:rFonts w:cstheme="minorHAnsi"/>
                <w:sz w:val="19"/>
                <w:szCs w:val="19"/>
              </w:rPr>
              <w:t>8</w:t>
            </w:r>
            <w:r w:rsidRPr="00410B64">
              <w:rPr>
                <w:rFonts w:cstheme="minorHAnsi"/>
                <w:sz w:val="19"/>
                <w:szCs w:val="19"/>
              </w:rPr>
              <w:t>)</w:t>
            </w:r>
          </w:p>
        </w:tc>
        <w:tc>
          <w:tcPr>
            <w:tcW w:w="490" w:type="pct"/>
            <w:tcBorders>
              <w:top w:val="nil"/>
              <w:bottom w:val="single" w:sz="4" w:space="0" w:color="auto"/>
              <w:right w:val="nil"/>
            </w:tcBorders>
          </w:tcPr>
          <w:p w14:paraId="2C85B954" w14:textId="1F71A618"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AF7FD5" w:rsidRPr="00410B64">
              <w:rPr>
                <w:rFonts w:cstheme="minorHAnsi"/>
                <w:sz w:val="19"/>
                <w:szCs w:val="19"/>
              </w:rPr>
              <w:t>.</w:t>
            </w:r>
            <w:r w:rsidR="00995130">
              <w:rPr>
                <w:rFonts w:cstheme="minorHAnsi"/>
                <w:sz w:val="19"/>
                <w:szCs w:val="19"/>
              </w:rPr>
              <w:t>10</w:t>
            </w:r>
            <w:r w:rsidR="00AF7FD5" w:rsidRPr="00410B64">
              <w:rPr>
                <w:rFonts w:cstheme="minorHAnsi"/>
                <w:sz w:val="19"/>
                <w:szCs w:val="19"/>
              </w:rPr>
              <w:t>2</w:t>
            </w:r>
          </w:p>
          <w:p w14:paraId="4B1F0A92" w14:textId="39518361"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95130">
              <w:rPr>
                <w:rFonts w:cstheme="minorHAnsi"/>
                <w:sz w:val="19"/>
                <w:szCs w:val="19"/>
              </w:rPr>
              <w:t>220</w:t>
            </w:r>
            <w:r w:rsidRPr="00410B64">
              <w:rPr>
                <w:rFonts w:cstheme="minorHAnsi"/>
                <w:sz w:val="19"/>
                <w:szCs w:val="19"/>
              </w:rPr>
              <w:t>)</w:t>
            </w:r>
          </w:p>
        </w:tc>
        <w:tc>
          <w:tcPr>
            <w:tcW w:w="479" w:type="pct"/>
            <w:tcBorders>
              <w:top w:val="nil"/>
              <w:left w:val="nil"/>
              <w:bottom w:val="single" w:sz="4" w:space="0" w:color="auto"/>
            </w:tcBorders>
          </w:tcPr>
          <w:p w14:paraId="1C9DCDFF" w14:textId="4AB96A9B"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AF7FD5" w:rsidRPr="00410B64">
              <w:rPr>
                <w:rFonts w:cstheme="minorHAnsi"/>
                <w:sz w:val="19"/>
                <w:szCs w:val="19"/>
              </w:rPr>
              <w:t>3</w:t>
            </w:r>
            <w:r w:rsidR="00995130">
              <w:rPr>
                <w:rFonts w:cstheme="minorHAnsi"/>
                <w:sz w:val="19"/>
                <w:szCs w:val="19"/>
              </w:rPr>
              <w:t>66+</w:t>
            </w:r>
          </w:p>
          <w:p w14:paraId="7BE0C19F" w14:textId="0ACC0703"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(0.1</w:t>
            </w:r>
            <w:r w:rsidR="00995130">
              <w:rPr>
                <w:rFonts w:cstheme="minorHAnsi"/>
                <w:sz w:val="19"/>
                <w:szCs w:val="19"/>
              </w:rPr>
              <w:t>97</w:t>
            </w:r>
            <w:r w:rsidRPr="00410B64">
              <w:rPr>
                <w:rFonts w:cstheme="minorHAnsi"/>
                <w:sz w:val="19"/>
                <w:szCs w:val="19"/>
              </w:rPr>
              <w:t>)</w:t>
            </w:r>
          </w:p>
        </w:tc>
        <w:tc>
          <w:tcPr>
            <w:tcW w:w="303" w:type="pct"/>
            <w:tcBorders>
              <w:top w:val="nil"/>
              <w:bottom w:val="single" w:sz="4" w:space="0" w:color="auto"/>
              <w:right w:val="nil"/>
            </w:tcBorders>
          </w:tcPr>
          <w:p w14:paraId="10D7A720" w14:textId="66B3B1B7" w:rsidR="00D813D8" w:rsidRPr="00410B64" w:rsidRDefault="00AF7FD5"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-0.0</w:t>
            </w:r>
            <w:r w:rsidR="00995130">
              <w:rPr>
                <w:rFonts w:cstheme="minorHAnsi"/>
                <w:sz w:val="19"/>
                <w:szCs w:val="19"/>
              </w:rPr>
              <w:t>55</w:t>
            </w:r>
          </w:p>
          <w:p w14:paraId="1D46CE8F" w14:textId="285CE337"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995130">
              <w:rPr>
                <w:rFonts w:cstheme="minorHAnsi"/>
                <w:sz w:val="19"/>
                <w:szCs w:val="19"/>
              </w:rPr>
              <w:t>202</w:t>
            </w:r>
            <w:r w:rsidRPr="00410B64">
              <w:rPr>
                <w:rFonts w:cstheme="minorHAnsi"/>
                <w:sz w:val="19"/>
                <w:szCs w:val="19"/>
              </w:rPr>
              <w:t>)</w:t>
            </w:r>
          </w:p>
        </w:tc>
        <w:tc>
          <w:tcPr>
            <w:tcW w:w="434" w:type="pct"/>
            <w:tcBorders>
              <w:left w:val="nil"/>
              <w:bottom w:val="single" w:sz="4" w:space="0" w:color="auto"/>
              <w:right w:val="nil"/>
            </w:tcBorders>
            <w:shd w:val="clear" w:color="auto" w:fill="FFFFFF" w:themeFill="background1"/>
          </w:tcPr>
          <w:p w14:paraId="18934659" w14:textId="726412A6" w:rsidR="00D813D8" w:rsidRPr="00410B64" w:rsidRDefault="00D813D8" w:rsidP="00D813D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C915DB">
              <w:rPr>
                <w:rFonts w:cstheme="minorHAnsi"/>
                <w:sz w:val="19"/>
                <w:szCs w:val="19"/>
              </w:rPr>
              <w:t>211</w:t>
            </w:r>
          </w:p>
          <w:p w14:paraId="406F0D01" w14:textId="372CCCE8" w:rsidR="00D813D8" w:rsidRPr="00410B64" w:rsidRDefault="00D813D8" w:rsidP="00D813D8">
            <w:pPr>
              <w:jc w:val="center"/>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10B64">
              <w:rPr>
                <w:rFonts w:cstheme="minorHAnsi"/>
                <w:sz w:val="19"/>
                <w:szCs w:val="19"/>
              </w:rPr>
              <w:t>(0.</w:t>
            </w:r>
            <w:r w:rsidR="00410B64" w:rsidRPr="00410B64">
              <w:rPr>
                <w:rFonts w:cstheme="minorHAnsi"/>
                <w:sz w:val="19"/>
                <w:szCs w:val="19"/>
              </w:rPr>
              <w:t>14</w:t>
            </w:r>
            <w:r w:rsidR="00C915DB">
              <w:rPr>
                <w:rFonts w:cstheme="minorHAnsi"/>
                <w:sz w:val="19"/>
                <w:szCs w:val="19"/>
              </w:rPr>
              <w:t>0</w:t>
            </w:r>
            <w:r w:rsidRPr="00410B64">
              <w:rPr>
                <w:rFonts w:cstheme="minorHAnsi"/>
                <w:sz w:val="19"/>
                <w:szCs w:val="19"/>
              </w:rPr>
              <w:t>)</w:t>
            </w:r>
          </w:p>
        </w:tc>
      </w:tr>
    </w:tbl>
    <w:p w14:paraId="4A3A5F9D" w14:textId="1BADE324" w:rsidR="005064D3" w:rsidRDefault="004C5BE9" w:rsidP="005064D3">
      <w:pPr>
        <w:pStyle w:val="NoSpacing"/>
        <w:jc w:val="both"/>
        <w:rPr>
          <w:rFonts w:cstheme="minorHAnsi"/>
          <w:sz w:val="18"/>
          <w:szCs w:val="18"/>
        </w:rPr>
      </w:pPr>
      <w:r>
        <w:rPr>
          <w:rFonts w:cstheme="minorHAnsi"/>
          <w:sz w:val="18"/>
          <w:szCs w:val="18"/>
        </w:rPr>
        <w:t>+ p&lt;0.1, * p&lt;0.05, ** p&lt;0.01</w:t>
      </w:r>
    </w:p>
    <w:p w14:paraId="7B14B26B" w14:textId="3EA76824" w:rsidR="00776D68" w:rsidRPr="004F7163" w:rsidRDefault="00776D68" w:rsidP="005064D3">
      <w:pPr>
        <w:pStyle w:val="NoSpacing"/>
        <w:jc w:val="both"/>
        <w:rPr>
          <w:rFonts w:cstheme="minorHAnsi"/>
          <w:sz w:val="18"/>
          <w:szCs w:val="18"/>
        </w:rPr>
      </w:pPr>
      <w:r w:rsidRPr="00776D68">
        <w:rPr>
          <w:rFonts w:cstheme="minorHAnsi"/>
          <w:sz w:val="18"/>
          <w:szCs w:val="18"/>
          <w:vertAlign w:val="superscript"/>
        </w:rPr>
        <w:t>a</w:t>
      </w:r>
      <w:r>
        <w:rPr>
          <w:rFonts w:cstheme="minorHAnsi"/>
          <w:sz w:val="18"/>
          <w:szCs w:val="18"/>
        </w:rPr>
        <w:t xml:space="preserve"> F</w:t>
      </w:r>
      <w:r w:rsidRPr="000855D7">
        <w:rPr>
          <w:rFonts w:cstheme="minorHAnsi"/>
          <w:sz w:val="18"/>
          <w:szCs w:val="18"/>
        </w:rPr>
        <w:t>or those aged 35-44 years old, the eight observations from the state of Wyoming were dropped to allow for the simultaneous covariance matrix.</w:t>
      </w:r>
    </w:p>
    <w:p w14:paraId="1F1E343B" w14:textId="5C6294F6" w:rsidR="00B1776F" w:rsidRDefault="005064D3" w:rsidP="005064D3">
      <w:pPr>
        <w:pStyle w:val="NoSpacing"/>
        <w:jc w:val="both"/>
        <w:rPr>
          <w:rFonts w:cstheme="minorHAnsi"/>
          <w:sz w:val="18"/>
          <w:szCs w:val="18"/>
        </w:rPr>
      </w:pPr>
      <w:r w:rsidRPr="0088675E">
        <w:rPr>
          <w:rFonts w:cstheme="minorHAnsi"/>
          <w:i/>
          <w:iCs/>
          <w:sz w:val="18"/>
          <w:szCs w:val="18"/>
        </w:rPr>
        <w:t>Notes</w:t>
      </w:r>
      <w:r w:rsidRPr="0088675E">
        <w:rPr>
          <w:rFonts w:cstheme="minorHAnsi"/>
          <w:sz w:val="18"/>
          <w:szCs w:val="18"/>
        </w:rPr>
        <w:t xml:space="preserve">: </w:t>
      </w:r>
      <w:r w:rsidR="007A6C94" w:rsidRPr="007A6C94">
        <w:rPr>
          <w:rFonts w:cstheme="minorHAnsi"/>
          <w:sz w:val="18"/>
          <w:szCs w:val="18"/>
        </w:rPr>
        <w:t xml:space="preserve">Numbers in parentheses are standard errors. </w:t>
      </w:r>
      <w:r w:rsidR="007A6C94">
        <w:rPr>
          <w:rFonts w:cstheme="minorHAnsi"/>
          <w:sz w:val="18"/>
          <w:szCs w:val="18"/>
        </w:rPr>
        <w:t>S</w:t>
      </w:r>
      <w:r w:rsidRPr="008E73ED">
        <w:rPr>
          <w:rFonts w:cstheme="minorHAnsi"/>
          <w:sz w:val="18"/>
          <w:szCs w:val="18"/>
        </w:rPr>
        <w:t xml:space="preserve">ample includes all </w:t>
      </w:r>
      <w:r>
        <w:rPr>
          <w:rFonts w:cstheme="minorHAnsi"/>
          <w:sz w:val="18"/>
          <w:szCs w:val="18"/>
        </w:rPr>
        <w:t xml:space="preserve">unmarried </w:t>
      </w:r>
      <w:r w:rsidRPr="008E73ED">
        <w:rPr>
          <w:rFonts w:cstheme="minorHAnsi"/>
          <w:sz w:val="18"/>
          <w:szCs w:val="18"/>
        </w:rPr>
        <w:t>women 25-5</w:t>
      </w:r>
      <w:r w:rsidR="00065825">
        <w:rPr>
          <w:rFonts w:cstheme="minorHAnsi"/>
          <w:sz w:val="18"/>
          <w:szCs w:val="18"/>
        </w:rPr>
        <w:t>4</w:t>
      </w:r>
      <w:r w:rsidRPr="008E73ED">
        <w:rPr>
          <w:rFonts w:cstheme="minorHAnsi"/>
          <w:sz w:val="18"/>
          <w:szCs w:val="18"/>
        </w:rPr>
        <w:t xml:space="preserve"> years old that have not obtained a four-year college degree</w:t>
      </w:r>
      <w:r>
        <w:rPr>
          <w:rFonts w:cstheme="minorHAnsi"/>
          <w:sz w:val="18"/>
          <w:szCs w:val="18"/>
        </w:rPr>
        <w:t xml:space="preserve"> </w:t>
      </w:r>
      <w:r w:rsidRPr="008E73ED">
        <w:rPr>
          <w:rFonts w:cstheme="minorHAnsi"/>
          <w:sz w:val="18"/>
          <w:szCs w:val="18"/>
        </w:rPr>
        <w:t>and have a child of their own under age 18 in their household.</w:t>
      </w:r>
      <w:r w:rsidRPr="00FD4FF9">
        <w:rPr>
          <w:rFonts w:cstheme="minorHAnsi"/>
          <w:sz w:val="18"/>
          <w:szCs w:val="18"/>
        </w:rPr>
        <w:t xml:space="preserve"> “</w:t>
      </w:r>
      <w:r>
        <w:rPr>
          <w:rFonts w:cstheme="minorHAnsi"/>
          <w:sz w:val="18"/>
          <w:szCs w:val="18"/>
        </w:rPr>
        <w:t>Average EITC Benefits</w:t>
      </w:r>
      <w:r w:rsidRPr="00FD4FF9">
        <w:rPr>
          <w:rFonts w:cstheme="minorHAnsi"/>
          <w:sz w:val="18"/>
          <w:szCs w:val="18"/>
        </w:rPr>
        <w:t xml:space="preserve">” </w:t>
      </w:r>
      <w:r>
        <w:rPr>
          <w:rFonts w:cstheme="minorHAnsi"/>
          <w:sz w:val="18"/>
          <w:szCs w:val="18"/>
        </w:rPr>
        <w:t>are defined</w:t>
      </w:r>
      <w:r w:rsidRPr="00FD4FF9">
        <w:rPr>
          <w:rFonts w:cstheme="minorHAnsi"/>
          <w:sz w:val="18"/>
          <w:szCs w:val="18"/>
        </w:rPr>
        <w:t xml:space="preserve"> as the average federal and state EITC benefits a household receives, based on the year, state, marital status of the parents</w:t>
      </w:r>
      <w:r>
        <w:rPr>
          <w:rFonts w:cstheme="minorHAnsi"/>
          <w:sz w:val="18"/>
          <w:szCs w:val="18"/>
        </w:rPr>
        <w:t xml:space="preserve">, </w:t>
      </w:r>
      <w:r w:rsidRPr="00FD4FF9">
        <w:rPr>
          <w:rFonts w:cstheme="minorHAnsi"/>
          <w:sz w:val="18"/>
          <w:szCs w:val="18"/>
        </w:rPr>
        <w:t xml:space="preserve">and their number of children. </w:t>
      </w:r>
      <w:r w:rsidRPr="004A0A1C">
        <w:rPr>
          <w:rFonts w:cstheme="minorHAnsi"/>
          <w:sz w:val="18"/>
          <w:szCs w:val="18"/>
        </w:rPr>
        <w:t xml:space="preserve">All specifications include the </w:t>
      </w:r>
      <w:r>
        <w:rPr>
          <w:rFonts w:cstheme="minorHAnsi"/>
          <w:sz w:val="18"/>
          <w:szCs w:val="18"/>
        </w:rPr>
        <w:t>full</w:t>
      </w:r>
      <w:r w:rsidRPr="004A0A1C">
        <w:rPr>
          <w:rFonts w:cstheme="minorHAnsi"/>
          <w:sz w:val="18"/>
          <w:szCs w:val="18"/>
        </w:rPr>
        <w:t xml:space="preserve"> set of controls (see text). </w:t>
      </w:r>
      <w:r w:rsidR="00814BF1" w:rsidRPr="00C9165B">
        <w:rPr>
          <w:rFonts w:cstheme="minorHAnsi"/>
          <w:sz w:val="18"/>
          <w:szCs w:val="18"/>
        </w:rPr>
        <w:t xml:space="preserve">All </w:t>
      </w:r>
      <w:r w:rsidR="00814BF1">
        <w:rPr>
          <w:rFonts w:cstheme="minorHAnsi"/>
          <w:sz w:val="18"/>
          <w:szCs w:val="18"/>
        </w:rPr>
        <w:t>c</w:t>
      </w:r>
      <w:r w:rsidR="00814BF1" w:rsidRPr="00C9165B">
        <w:rPr>
          <w:rFonts w:cstheme="minorHAnsi"/>
          <w:sz w:val="18"/>
          <w:szCs w:val="18"/>
        </w:rPr>
        <w:t xml:space="preserve">olumns </w:t>
      </w:r>
      <w:r w:rsidR="00814BF1">
        <w:rPr>
          <w:rFonts w:cstheme="minorHAnsi"/>
          <w:sz w:val="18"/>
          <w:szCs w:val="18"/>
        </w:rPr>
        <w:t>except</w:t>
      </w:r>
      <w:r w:rsidR="002F0D83">
        <w:rPr>
          <w:rFonts w:cstheme="minorHAnsi"/>
          <w:sz w:val="18"/>
          <w:szCs w:val="18"/>
        </w:rPr>
        <w:t xml:space="preserve"> Column 3 </w:t>
      </w:r>
      <w:r w:rsidR="00814BF1">
        <w:rPr>
          <w:rFonts w:cstheme="minorHAnsi"/>
          <w:sz w:val="18"/>
          <w:szCs w:val="18"/>
        </w:rPr>
        <w:t xml:space="preserve">are </w:t>
      </w:r>
      <w:r w:rsidR="00814BF1" w:rsidRPr="00C9165B">
        <w:rPr>
          <w:rFonts w:cstheme="minorHAnsi"/>
          <w:sz w:val="18"/>
          <w:szCs w:val="18"/>
        </w:rPr>
        <w:t xml:space="preserve">jointly estimated with multivariate regression. F-tests for joint significance are based on multivariate regression for the outcomes in </w:t>
      </w:r>
      <w:r w:rsidR="00814BF1">
        <w:rPr>
          <w:rFonts w:cstheme="minorHAnsi"/>
          <w:sz w:val="18"/>
          <w:szCs w:val="18"/>
        </w:rPr>
        <w:t>C</w:t>
      </w:r>
      <w:r w:rsidR="00814BF1" w:rsidRPr="00C9165B">
        <w:rPr>
          <w:rFonts w:cstheme="minorHAnsi"/>
          <w:sz w:val="18"/>
          <w:szCs w:val="18"/>
        </w:rPr>
        <w:t>olumns 2a-d simultaneously. These outcomes are sub-components of all time spent on caregiving for adults (Column 2</w:t>
      </w:r>
      <w:r w:rsidR="00814BF1" w:rsidRPr="007125D2">
        <w:rPr>
          <w:rFonts w:cstheme="minorHAnsi"/>
          <w:sz w:val="18"/>
          <w:szCs w:val="18"/>
        </w:rPr>
        <w:t>; see text and Table 3).</w:t>
      </w:r>
      <w:r w:rsidR="00814BF1">
        <w:rPr>
          <w:rFonts w:cstheme="minorHAnsi"/>
          <w:sz w:val="18"/>
          <w:szCs w:val="18"/>
        </w:rPr>
        <w:t xml:space="preserve"> </w:t>
      </w:r>
      <w:r w:rsidRPr="00FD4FF9">
        <w:rPr>
          <w:rFonts w:cstheme="minorHAnsi"/>
          <w:sz w:val="18"/>
          <w:szCs w:val="18"/>
        </w:rPr>
        <w:t>Regressions are weighted using ATUS sampling weights</w:t>
      </w:r>
      <w:r>
        <w:rPr>
          <w:rFonts w:cstheme="minorHAnsi"/>
          <w:sz w:val="18"/>
          <w:szCs w:val="18"/>
        </w:rPr>
        <w:t xml:space="preserve"> and robust standard errors are clustered at the state level.</w:t>
      </w:r>
    </w:p>
    <w:p w14:paraId="4791A9F9" w14:textId="2A521458" w:rsidR="00234662" w:rsidRDefault="00234662" w:rsidP="005064D3">
      <w:pPr>
        <w:pStyle w:val="NoSpacing"/>
        <w:jc w:val="both"/>
        <w:rPr>
          <w:rFonts w:cstheme="minorHAnsi"/>
          <w:sz w:val="18"/>
          <w:szCs w:val="18"/>
        </w:rPr>
      </w:pPr>
      <w:r w:rsidRPr="004F7163">
        <w:rPr>
          <w:rFonts w:cstheme="minorHAnsi"/>
          <w:i/>
          <w:iCs/>
          <w:sz w:val="18"/>
          <w:szCs w:val="18"/>
        </w:rPr>
        <w:t>Source</w:t>
      </w:r>
      <w:r w:rsidRPr="004F7163">
        <w:rPr>
          <w:rFonts w:cstheme="minorHAnsi"/>
          <w:sz w:val="18"/>
          <w:szCs w:val="18"/>
        </w:rPr>
        <w:t>: 2003-2019 ATUS data</w:t>
      </w:r>
      <w:r>
        <w:rPr>
          <w:rFonts w:cstheme="minorHAnsi"/>
          <w:sz w:val="18"/>
          <w:szCs w:val="18"/>
        </w:rPr>
        <w:t>; Flood et al., 2022</w:t>
      </w:r>
      <w:r w:rsidRPr="00C95707">
        <w:rPr>
          <w:rFonts w:cstheme="minorHAnsi"/>
          <w:sz w:val="18"/>
          <w:szCs w:val="18"/>
        </w:rPr>
        <w:t>.</w:t>
      </w:r>
    </w:p>
    <w:p w14:paraId="333E5CE1" w14:textId="267A553D" w:rsidR="00367BC6" w:rsidRDefault="00367BC6">
      <w:pPr>
        <w:rPr>
          <w:rFonts w:cstheme="minorHAnsi"/>
          <w:sz w:val="18"/>
          <w:szCs w:val="18"/>
        </w:rPr>
      </w:pPr>
      <w:r>
        <w:rPr>
          <w:rFonts w:cstheme="minorHAnsi"/>
          <w:sz w:val="18"/>
          <w:szCs w:val="18"/>
        </w:rPr>
        <w:br w:type="page"/>
      </w:r>
    </w:p>
    <w:p w14:paraId="39575AA3" w14:textId="02EA744C" w:rsidR="00004EBA" w:rsidRPr="003777ED" w:rsidRDefault="00367BC6" w:rsidP="00004EBA">
      <w:pPr>
        <w:pStyle w:val="NoSpacing"/>
        <w:jc w:val="both"/>
        <w:rPr>
          <w:rFonts w:ascii="Times New Roman" w:hAnsi="Times New Roman" w:cs="Times New Roman"/>
          <w:b/>
          <w:bCs/>
          <w:sz w:val="24"/>
          <w:szCs w:val="24"/>
        </w:rPr>
      </w:pPr>
      <w:r w:rsidRPr="00BE56FD">
        <w:rPr>
          <w:rFonts w:ascii="Times New Roman" w:hAnsi="Times New Roman" w:cs="Times New Roman"/>
          <w:b/>
          <w:bCs/>
          <w:sz w:val="24"/>
          <w:szCs w:val="24"/>
        </w:rPr>
        <w:lastRenderedPageBreak/>
        <w:t>Table A</w:t>
      </w:r>
      <w:r w:rsidR="00112261">
        <w:rPr>
          <w:rFonts w:ascii="Times New Roman" w:hAnsi="Times New Roman" w:cs="Times New Roman"/>
          <w:b/>
          <w:bCs/>
          <w:sz w:val="24"/>
          <w:szCs w:val="24"/>
        </w:rPr>
        <w:t>8</w:t>
      </w:r>
      <w:r w:rsidRPr="00BE56FD">
        <w:rPr>
          <w:rFonts w:ascii="Times New Roman" w:hAnsi="Times New Roman" w:cs="Times New Roman"/>
          <w:b/>
          <w:bCs/>
          <w:sz w:val="24"/>
          <w:szCs w:val="24"/>
        </w:rPr>
        <w:t xml:space="preserve"> </w:t>
      </w:r>
      <w:r w:rsidRPr="00850501">
        <w:rPr>
          <w:rFonts w:ascii="Times New Roman" w:hAnsi="Times New Roman" w:cs="Times New Roman"/>
          <w:sz w:val="24"/>
          <w:szCs w:val="24"/>
        </w:rPr>
        <w:t xml:space="preserve">Robustness Checks - Weekly </w:t>
      </w:r>
      <w:r w:rsidR="00BC4098">
        <w:rPr>
          <w:rFonts w:ascii="Times New Roman" w:hAnsi="Times New Roman" w:cs="Times New Roman"/>
          <w:sz w:val="24"/>
          <w:szCs w:val="24"/>
        </w:rPr>
        <w:t>Hours</w:t>
      </w:r>
      <w:r w:rsidRPr="00850501">
        <w:rPr>
          <w:rFonts w:ascii="Times New Roman" w:hAnsi="Times New Roman" w:cs="Times New Roman"/>
          <w:sz w:val="24"/>
          <w:szCs w:val="24"/>
        </w:rPr>
        <w:t xml:space="preserve"> Spent on Broad Categories of Time Use</w:t>
      </w:r>
      <w:r>
        <w:rPr>
          <w:rFonts w:ascii="Times New Roman" w:hAnsi="Times New Roman" w:cs="Times New Roman"/>
          <w:sz w:val="24"/>
          <w:szCs w:val="24"/>
        </w:rPr>
        <w:t xml:space="preserve"> by Age Groups</w:t>
      </w:r>
      <w:r w:rsidRPr="00021F4F">
        <w:rPr>
          <w:rFonts w:ascii="Times New Roman" w:hAnsi="Times New Roman" w:cs="Times New Roman"/>
          <w:b/>
          <w:bCs/>
          <w:sz w:val="24"/>
          <w:szCs w:val="24"/>
        </w:rPr>
        <w:t xml:space="preserve"> </w:t>
      </w:r>
    </w:p>
    <w:tbl>
      <w:tblPr>
        <w:tblStyle w:val="PlainTable2"/>
        <w:tblW w:w="5000" w:type="pct"/>
        <w:tblLook w:val="06A0" w:firstRow="1" w:lastRow="0" w:firstColumn="1" w:lastColumn="0" w:noHBand="1" w:noVBand="1"/>
      </w:tblPr>
      <w:tblGrid>
        <w:gridCol w:w="1187"/>
        <w:gridCol w:w="2684"/>
        <w:gridCol w:w="1146"/>
        <w:gridCol w:w="1765"/>
        <w:gridCol w:w="1454"/>
        <w:gridCol w:w="1524"/>
        <w:gridCol w:w="1668"/>
        <w:gridCol w:w="1607"/>
        <w:gridCol w:w="1365"/>
      </w:tblGrid>
      <w:tr w:rsidR="00B0761B" w:rsidRPr="00046AEA" w14:paraId="2B1A907B" w14:textId="77777777" w:rsidTr="00BF189E">
        <w:trPr>
          <w:cnfStyle w:val="100000000000" w:firstRow="1" w:lastRow="0" w:firstColumn="0" w:lastColumn="0" w:oddVBand="0" w:evenVBand="0" w:oddHBand="0"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412" w:type="pct"/>
            <w:tcBorders>
              <w:top w:val="single" w:sz="4" w:space="0" w:color="auto"/>
              <w:left w:val="nil"/>
              <w:bottom w:val="single" w:sz="4" w:space="0" w:color="auto"/>
              <w:right w:val="nil"/>
            </w:tcBorders>
          </w:tcPr>
          <w:p w14:paraId="673CE9EB" w14:textId="77777777" w:rsidR="00004EBA" w:rsidRPr="00AD017A" w:rsidRDefault="00004EBA" w:rsidP="00056BBE">
            <w:pPr>
              <w:rPr>
                <w:rFonts w:cstheme="minorHAnsi"/>
                <w:sz w:val="20"/>
                <w:szCs w:val="20"/>
              </w:rPr>
            </w:pPr>
          </w:p>
        </w:tc>
        <w:tc>
          <w:tcPr>
            <w:tcW w:w="932" w:type="pct"/>
            <w:tcBorders>
              <w:top w:val="single" w:sz="4" w:space="0" w:color="auto"/>
              <w:left w:val="nil"/>
              <w:bottom w:val="single" w:sz="4" w:space="0" w:color="auto"/>
              <w:right w:val="nil"/>
            </w:tcBorders>
            <w:vAlign w:val="center"/>
            <w:hideMark/>
          </w:tcPr>
          <w:p w14:paraId="26E6B9E2" w14:textId="77777777" w:rsidR="00004EBA" w:rsidRPr="00AD017A" w:rsidRDefault="00004EBA" w:rsidP="00BF189E">
            <w:pPr>
              <w:spacing w:after="160"/>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c>
          <w:tcPr>
            <w:tcW w:w="398" w:type="pct"/>
            <w:tcBorders>
              <w:top w:val="single" w:sz="4" w:space="0" w:color="auto"/>
              <w:left w:val="nil"/>
              <w:bottom w:val="single" w:sz="4" w:space="0" w:color="auto"/>
              <w:right w:val="nil"/>
            </w:tcBorders>
            <w:vAlign w:val="center"/>
            <w:hideMark/>
          </w:tcPr>
          <w:p w14:paraId="7C75E0F3"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D017A">
              <w:rPr>
                <w:rFonts w:cstheme="minorHAnsi"/>
                <w:sz w:val="20"/>
                <w:szCs w:val="20"/>
              </w:rPr>
              <w:t>Paid Work</w:t>
            </w:r>
          </w:p>
          <w:p w14:paraId="5143BFEA"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(1)</w:t>
            </w:r>
          </w:p>
        </w:tc>
        <w:tc>
          <w:tcPr>
            <w:tcW w:w="613" w:type="pct"/>
            <w:tcBorders>
              <w:top w:val="single" w:sz="4" w:space="0" w:color="auto"/>
              <w:left w:val="nil"/>
              <w:bottom w:val="single" w:sz="4" w:space="0" w:color="auto"/>
              <w:right w:val="nil"/>
            </w:tcBorders>
            <w:vAlign w:val="center"/>
          </w:tcPr>
          <w:p w14:paraId="2F2654BE"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Home Production</w:t>
            </w:r>
          </w:p>
          <w:p w14:paraId="6C8DC39A" w14:textId="77777777" w:rsidR="00004EBA" w:rsidRPr="00AD017A" w:rsidRDefault="00004EBA" w:rsidP="00056BBE">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(2)</w:t>
            </w:r>
          </w:p>
        </w:tc>
        <w:tc>
          <w:tcPr>
            <w:tcW w:w="505" w:type="pct"/>
            <w:tcBorders>
              <w:top w:val="single" w:sz="4" w:space="0" w:color="auto"/>
              <w:left w:val="nil"/>
              <w:bottom w:val="single" w:sz="4" w:space="0" w:color="auto"/>
            </w:tcBorders>
            <w:vAlign w:val="center"/>
          </w:tcPr>
          <w:p w14:paraId="1595EF32"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Leisure</w:t>
            </w:r>
          </w:p>
          <w:p w14:paraId="34061B92" w14:textId="77777777" w:rsidR="00004EBA" w:rsidRPr="00AD017A" w:rsidRDefault="00004EBA" w:rsidP="00056BBE">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(3)</w:t>
            </w:r>
          </w:p>
        </w:tc>
        <w:tc>
          <w:tcPr>
            <w:tcW w:w="529" w:type="pct"/>
            <w:tcBorders>
              <w:top w:val="single" w:sz="4" w:space="0" w:color="auto"/>
              <w:bottom w:val="single" w:sz="4" w:space="0" w:color="auto"/>
              <w:right w:val="nil"/>
            </w:tcBorders>
            <w:vAlign w:val="center"/>
          </w:tcPr>
          <w:p w14:paraId="695C71AD" w14:textId="0DAC6068"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Childcare</w:t>
            </w:r>
          </w:p>
          <w:p w14:paraId="1A81D82F" w14:textId="77777777" w:rsidR="00004EBA" w:rsidRPr="00AD017A" w:rsidRDefault="00004EBA" w:rsidP="00056BBE">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(4)</w:t>
            </w:r>
          </w:p>
        </w:tc>
        <w:tc>
          <w:tcPr>
            <w:tcW w:w="579" w:type="pct"/>
            <w:tcBorders>
              <w:top w:val="single" w:sz="4" w:space="0" w:color="auto"/>
              <w:left w:val="nil"/>
              <w:bottom w:val="single" w:sz="4" w:space="0" w:color="auto"/>
            </w:tcBorders>
            <w:vAlign w:val="center"/>
          </w:tcPr>
          <w:p w14:paraId="024F50DB" w14:textId="28FB37F2"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Caregiving for Adults</w:t>
            </w:r>
          </w:p>
          <w:p w14:paraId="37DD8380" w14:textId="77777777" w:rsidR="00004EBA" w:rsidRPr="00AD017A" w:rsidRDefault="00004EBA" w:rsidP="00056BBE">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(5)</w:t>
            </w:r>
          </w:p>
        </w:tc>
        <w:tc>
          <w:tcPr>
            <w:tcW w:w="558" w:type="pct"/>
            <w:tcBorders>
              <w:top w:val="single" w:sz="4" w:space="0" w:color="auto"/>
              <w:bottom w:val="single" w:sz="4" w:space="0" w:color="auto"/>
              <w:right w:val="nil"/>
            </w:tcBorders>
            <w:vAlign w:val="center"/>
          </w:tcPr>
          <w:p w14:paraId="480AAA35"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Education</w:t>
            </w:r>
          </w:p>
          <w:p w14:paraId="5C308287" w14:textId="77777777" w:rsidR="00004EBA" w:rsidRPr="00AD017A" w:rsidRDefault="00004EBA" w:rsidP="00056BBE">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(6)</w:t>
            </w:r>
          </w:p>
        </w:tc>
        <w:tc>
          <w:tcPr>
            <w:tcW w:w="474" w:type="pct"/>
            <w:tcBorders>
              <w:top w:val="single" w:sz="4" w:space="0" w:color="auto"/>
              <w:left w:val="nil"/>
              <w:bottom w:val="single" w:sz="4" w:space="0" w:color="auto"/>
              <w:right w:val="nil"/>
            </w:tcBorders>
            <w:vAlign w:val="center"/>
          </w:tcPr>
          <w:p w14:paraId="4C0C55A0"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AD017A">
              <w:rPr>
                <w:rFonts w:cstheme="minorHAnsi"/>
                <w:sz w:val="20"/>
                <w:szCs w:val="20"/>
              </w:rPr>
              <w:t xml:space="preserve">Sleep </w:t>
            </w:r>
          </w:p>
          <w:p w14:paraId="103DBA23" w14:textId="77777777" w:rsidR="00004EBA" w:rsidRPr="00AD017A" w:rsidRDefault="00004EBA" w:rsidP="00056BBE">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D017A">
              <w:rPr>
                <w:rFonts w:cstheme="minorHAnsi"/>
                <w:sz w:val="20"/>
                <w:szCs w:val="20"/>
              </w:rPr>
              <w:t>(7)</w:t>
            </w:r>
          </w:p>
        </w:tc>
      </w:tr>
      <w:tr w:rsidR="00DF6323" w:rsidRPr="00046AEA" w14:paraId="3CDFD288" w14:textId="77777777" w:rsidTr="008F2537">
        <w:tc>
          <w:tcPr>
            <w:cnfStyle w:val="001000000000" w:firstRow="0" w:lastRow="0" w:firstColumn="1" w:lastColumn="0" w:oddVBand="0" w:evenVBand="0" w:oddHBand="0" w:evenHBand="0" w:firstRowFirstColumn="0" w:firstRowLastColumn="0" w:lastRowFirstColumn="0" w:lastRowLastColumn="0"/>
            <w:tcW w:w="412" w:type="pct"/>
            <w:vMerge w:val="restart"/>
            <w:tcBorders>
              <w:top w:val="single" w:sz="4" w:space="0" w:color="auto"/>
              <w:left w:val="nil"/>
              <w:right w:val="nil"/>
            </w:tcBorders>
            <w:vAlign w:val="center"/>
          </w:tcPr>
          <w:p w14:paraId="35258844" w14:textId="77777777" w:rsidR="00DF6323" w:rsidRPr="00AD017A" w:rsidRDefault="00DF6323" w:rsidP="00DF6323">
            <w:pPr>
              <w:jc w:val="center"/>
              <w:rPr>
                <w:rFonts w:cstheme="minorHAnsi"/>
                <w:b w:val="0"/>
                <w:bCs w:val="0"/>
                <w:sz w:val="20"/>
                <w:szCs w:val="20"/>
              </w:rPr>
            </w:pPr>
            <w:r w:rsidRPr="00AD017A">
              <w:rPr>
                <w:rFonts w:cstheme="minorHAnsi"/>
                <w:sz w:val="20"/>
                <w:szCs w:val="20"/>
              </w:rPr>
              <w:t>25-34 years old</w:t>
            </w:r>
          </w:p>
          <w:p w14:paraId="7BE95A69" w14:textId="60EE19C1" w:rsidR="00DF6323" w:rsidRPr="00AD017A" w:rsidRDefault="00DF6323" w:rsidP="00DF6323">
            <w:pPr>
              <w:jc w:val="center"/>
              <w:rPr>
                <w:rFonts w:cstheme="minorHAnsi"/>
                <w:b w:val="0"/>
                <w:bCs w:val="0"/>
                <w:i/>
                <w:iCs/>
                <w:sz w:val="20"/>
                <w:szCs w:val="20"/>
              </w:rPr>
            </w:pPr>
            <w:r w:rsidRPr="00AD017A">
              <w:rPr>
                <w:rFonts w:cstheme="minorHAnsi"/>
                <w:b w:val="0"/>
                <w:bCs w:val="0"/>
                <w:i/>
                <w:iCs/>
                <w:sz w:val="20"/>
                <w:szCs w:val="20"/>
              </w:rPr>
              <w:t>(N=4,303</w:t>
            </w:r>
            <w:r>
              <w:rPr>
                <w:rFonts w:cstheme="minorHAnsi"/>
                <w:b w:val="0"/>
                <w:bCs w:val="0"/>
                <w:i/>
                <w:iCs/>
                <w:sz w:val="20"/>
                <w:szCs w:val="20"/>
              </w:rPr>
              <w:t>)</w:t>
            </w:r>
          </w:p>
          <w:p w14:paraId="423E79D0" w14:textId="77777777" w:rsidR="00DF6323" w:rsidRPr="00AD017A" w:rsidRDefault="00DF6323" w:rsidP="00DF6323">
            <w:pPr>
              <w:jc w:val="center"/>
              <w:rPr>
                <w:rFonts w:cstheme="minorHAnsi"/>
                <w:sz w:val="20"/>
                <w:szCs w:val="20"/>
              </w:rPr>
            </w:pPr>
          </w:p>
        </w:tc>
        <w:tc>
          <w:tcPr>
            <w:tcW w:w="932" w:type="pct"/>
            <w:tcBorders>
              <w:top w:val="single" w:sz="4" w:space="0" w:color="auto"/>
              <w:left w:val="nil"/>
              <w:bottom w:val="nil"/>
            </w:tcBorders>
            <w:vAlign w:val="center"/>
          </w:tcPr>
          <w:p w14:paraId="71D3EA37" w14:textId="77777777" w:rsidR="00DF6323" w:rsidRPr="00BF189E" w:rsidRDefault="00DF6323" w:rsidP="00DF6323">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F189E">
              <w:rPr>
                <w:rFonts w:cstheme="minorHAnsi"/>
                <w:b/>
                <w:bCs/>
                <w:sz w:val="20"/>
                <w:szCs w:val="20"/>
              </w:rPr>
              <w:t>Average EITC Benefits (500s)</w:t>
            </w:r>
          </w:p>
        </w:tc>
        <w:tc>
          <w:tcPr>
            <w:tcW w:w="398" w:type="pct"/>
            <w:tcBorders>
              <w:top w:val="single" w:sz="4" w:space="0" w:color="auto"/>
              <w:bottom w:val="nil"/>
              <w:right w:val="nil"/>
            </w:tcBorders>
            <w:vAlign w:val="center"/>
          </w:tcPr>
          <w:p w14:paraId="54CD247A"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7.49**</w:t>
            </w:r>
          </w:p>
          <w:p w14:paraId="7F91DA82" w14:textId="5CFD50D5"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 xml:space="preserve">(2.29)         </w:t>
            </w:r>
          </w:p>
        </w:tc>
        <w:tc>
          <w:tcPr>
            <w:tcW w:w="613" w:type="pct"/>
            <w:tcBorders>
              <w:top w:val="single" w:sz="4" w:space="0" w:color="auto"/>
              <w:left w:val="nil"/>
              <w:bottom w:val="nil"/>
              <w:right w:val="nil"/>
            </w:tcBorders>
            <w:vAlign w:val="center"/>
          </w:tcPr>
          <w:p w14:paraId="59229924"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0.78</w:t>
            </w:r>
          </w:p>
          <w:p w14:paraId="455A4A04" w14:textId="1F59DAAA"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 xml:space="preserve">(1.96)         </w:t>
            </w:r>
          </w:p>
        </w:tc>
        <w:tc>
          <w:tcPr>
            <w:tcW w:w="505" w:type="pct"/>
            <w:tcBorders>
              <w:top w:val="single" w:sz="4" w:space="0" w:color="auto"/>
              <w:left w:val="nil"/>
              <w:bottom w:val="nil"/>
            </w:tcBorders>
            <w:vAlign w:val="center"/>
          </w:tcPr>
          <w:p w14:paraId="3CE6A98C"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-4.26*</w:t>
            </w:r>
          </w:p>
          <w:p w14:paraId="40C98D76" w14:textId="78032970"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 xml:space="preserve">(1.85)         </w:t>
            </w:r>
          </w:p>
        </w:tc>
        <w:tc>
          <w:tcPr>
            <w:tcW w:w="529" w:type="pct"/>
            <w:tcBorders>
              <w:top w:val="single" w:sz="4" w:space="0" w:color="auto"/>
              <w:bottom w:val="nil"/>
              <w:right w:val="nil"/>
            </w:tcBorders>
            <w:vAlign w:val="center"/>
          </w:tcPr>
          <w:p w14:paraId="03D33F39"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-1.34</w:t>
            </w:r>
          </w:p>
          <w:p w14:paraId="5B7A71EB" w14:textId="5A2D17F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(0.91)</w:t>
            </w:r>
          </w:p>
        </w:tc>
        <w:tc>
          <w:tcPr>
            <w:tcW w:w="579" w:type="pct"/>
            <w:tcBorders>
              <w:top w:val="single" w:sz="4" w:space="0" w:color="auto"/>
              <w:left w:val="nil"/>
              <w:bottom w:val="nil"/>
            </w:tcBorders>
            <w:vAlign w:val="center"/>
          </w:tcPr>
          <w:p w14:paraId="25FF6D3A"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-0.07</w:t>
            </w:r>
          </w:p>
          <w:p w14:paraId="24FCF6AA" w14:textId="530E1094"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 xml:space="preserve">(0.37)         </w:t>
            </w:r>
          </w:p>
        </w:tc>
        <w:tc>
          <w:tcPr>
            <w:tcW w:w="558" w:type="pct"/>
            <w:tcBorders>
              <w:top w:val="single" w:sz="4" w:space="0" w:color="auto"/>
              <w:bottom w:val="nil"/>
              <w:right w:val="nil"/>
            </w:tcBorders>
            <w:vAlign w:val="center"/>
          </w:tcPr>
          <w:p w14:paraId="31520C06"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-0.83</w:t>
            </w:r>
          </w:p>
          <w:p w14:paraId="79812718" w14:textId="33A422D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 xml:space="preserve">(0.84)         </w:t>
            </w:r>
          </w:p>
        </w:tc>
        <w:tc>
          <w:tcPr>
            <w:tcW w:w="474" w:type="pct"/>
            <w:tcBorders>
              <w:top w:val="single" w:sz="4" w:space="0" w:color="auto"/>
              <w:left w:val="nil"/>
              <w:bottom w:val="nil"/>
              <w:right w:val="nil"/>
            </w:tcBorders>
            <w:vAlign w:val="center"/>
          </w:tcPr>
          <w:p w14:paraId="3E20E1DA" w14:textId="7777777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-1.30</w:t>
            </w:r>
          </w:p>
          <w:p w14:paraId="3F33AF7B" w14:textId="0E853227" w:rsidR="00DF6323" w:rsidRPr="00DF6323" w:rsidRDefault="00DF6323" w:rsidP="00DF6323">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DF6323">
              <w:rPr>
                <w:rFonts w:cstheme="minorHAnsi"/>
                <w:b/>
                <w:bCs/>
                <w:sz w:val="19"/>
                <w:szCs w:val="19"/>
              </w:rPr>
              <w:t>(1.26)</w:t>
            </w:r>
          </w:p>
        </w:tc>
      </w:tr>
      <w:tr w:rsidR="00070A1D" w:rsidRPr="00046AEA" w14:paraId="5E627AFC" w14:textId="77777777" w:rsidTr="00DC7799">
        <w:trPr>
          <w:trHeight w:hRule="exact" w:val="576"/>
        </w:trPr>
        <w:tc>
          <w:tcPr>
            <w:cnfStyle w:val="001000000000" w:firstRow="0" w:lastRow="0" w:firstColumn="1" w:lastColumn="0" w:oddVBand="0" w:evenVBand="0" w:oddHBand="0" w:evenHBand="0" w:firstRowFirstColumn="0" w:firstRowLastColumn="0" w:lastRowFirstColumn="0" w:lastRowLastColumn="0"/>
            <w:tcW w:w="412" w:type="pct"/>
            <w:vMerge/>
            <w:tcBorders>
              <w:left w:val="nil"/>
              <w:right w:val="nil"/>
            </w:tcBorders>
            <w:vAlign w:val="center"/>
          </w:tcPr>
          <w:p w14:paraId="719C84DE" w14:textId="77777777" w:rsidR="00070A1D" w:rsidRPr="00AD017A" w:rsidRDefault="00070A1D" w:rsidP="00070A1D">
            <w:pPr>
              <w:jc w:val="center"/>
              <w:rPr>
                <w:rFonts w:cstheme="minorHAnsi"/>
                <w:sz w:val="20"/>
                <w:szCs w:val="20"/>
              </w:rPr>
            </w:pPr>
          </w:p>
        </w:tc>
        <w:tc>
          <w:tcPr>
            <w:tcW w:w="932" w:type="pct"/>
            <w:tcBorders>
              <w:top w:val="nil"/>
              <w:left w:val="nil"/>
              <w:bottom w:val="nil"/>
            </w:tcBorders>
            <w:vAlign w:val="center"/>
          </w:tcPr>
          <w:p w14:paraId="1CA23435" w14:textId="19A43036" w:rsidR="00070A1D" w:rsidRPr="00AD017A" w:rsidRDefault="00070A1D" w:rsidP="00070A1D">
            <w:pPr>
              <w:pStyle w:val="NoSpacing"/>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ED0D72">
              <w:rPr>
                <w:rFonts w:cstheme="minorHAnsi"/>
                <w:sz w:val="20"/>
                <w:szCs w:val="20"/>
              </w:rPr>
              <w:t>Lagged Average EITC Benefits</w:t>
            </w:r>
          </w:p>
        </w:tc>
        <w:tc>
          <w:tcPr>
            <w:tcW w:w="398" w:type="pct"/>
            <w:tcBorders>
              <w:top w:val="nil"/>
              <w:bottom w:val="nil"/>
              <w:right w:val="nil"/>
            </w:tcBorders>
            <w:vAlign w:val="center"/>
          </w:tcPr>
          <w:p w14:paraId="514D2D66" w14:textId="20039514"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5.0</w:t>
            </w:r>
            <w:r w:rsidR="00117B0A">
              <w:rPr>
                <w:rFonts w:cstheme="minorHAnsi"/>
                <w:sz w:val="20"/>
                <w:szCs w:val="20"/>
              </w:rPr>
              <w:t>9</w:t>
            </w:r>
            <w:r w:rsidRPr="00070A1D">
              <w:rPr>
                <w:rFonts w:cstheme="minorHAnsi"/>
                <w:sz w:val="20"/>
                <w:szCs w:val="20"/>
              </w:rPr>
              <w:t>*</w:t>
            </w:r>
          </w:p>
          <w:p w14:paraId="15B99CF7" w14:textId="338ACF37"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(2.</w:t>
            </w:r>
            <w:r w:rsidR="00117B0A">
              <w:rPr>
                <w:rFonts w:cstheme="minorHAnsi"/>
                <w:sz w:val="20"/>
                <w:szCs w:val="20"/>
              </w:rPr>
              <w:t>72</w:t>
            </w:r>
            <w:r w:rsidRPr="00070A1D">
              <w:rPr>
                <w:rFonts w:cstheme="minorHAnsi"/>
                <w:sz w:val="20"/>
                <w:szCs w:val="20"/>
              </w:rPr>
              <w:t>)</w:t>
            </w:r>
          </w:p>
        </w:tc>
        <w:tc>
          <w:tcPr>
            <w:tcW w:w="613" w:type="pct"/>
            <w:tcBorders>
              <w:top w:val="nil"/>
              <w:left w:val="nil"/>
              <w:bottom w:val="nil"/>
              <w:right w:val="nil"/>
            </w:tcBorders>
            <w:vAlign w:val="center"/>
          </w:tcPr>
          <w:p w14:paraId="3FEBD7E8" w14:textId="29CC9242" w:rsidR="00070A1D" w:rsidRPr="00070A1D" w:rsidRDefault="00B663D7"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r w:rsidR="00117B0A">
              <w:rPr>
                <w:rFonts w:cstheme="minorHAnsi"/>
                <w:sz w:val="20"/>
                <w:szCs w:val="20"/>
              </w:rPr>
              <w:t>89</w:t>
            </w:r>
          </w:p>
          <w:p w14:paraId="0CC75CB1" w14:textId="4CE77FED"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w:t>
            </w:r>
            <w:r w:rsidR="00117B0A">
              <w:rPr>
                <w:rFonts w:cstheme="minorHAnsi"/>
                <w:sz w:val="20"/>
                <w:szCs w:val="20"/>
              </w:rPr>
              <w:t>1.97</w:t>
            </w:r>
            <w:r w:rsidRPr="00070A1D">
              <w:rPr>
                <w:rFonts w:cstheme="minorHAnsi"/>
                <w:sz w:val="20"/>
                <w:szCs w:val="20"/>
              </w:rPr>
              <w:t>)</w:t>
            </w:r>
          </w:p>
        </w:tc>
        <w:tc>
          <w:tcPr>
            <w:tcW w:w="505" w:type="pct"/>
            <w:tcBorders>
              <w:top w:val="nil"/>
              <w:left w:val="nil"/>
              <w:bottom w:val="nil"/>
            </w:tcBorders>
            <w:vAlign w:val="center"/>
          </w:tcPr>
          <w:p w14:paraId="4DE4ACA0" w14:textId="54D90B55"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w:t>
            </w:r>
            <w:r w:rsidR="00806323">
              <w:rPr>
                <w:rFonts w:cstheme="minorHAnsi"/>
                <w:sz w:val="20"/>
                <w:szCs w:val="20"/>
              </w:rPr>
              <w:t>4.84</w:t>
            </w:r>
            <w:r w:rsidR="00B663D7">
              <w:rPr>
                <w:rFonts w:cstheme="minorHAnsi"/>
                <w:sz w:val="20"/>
                <w:szCs w:val="20"/>
              </w:rPr>
              <w:t>*</w:t>
            </w:r>
            <w:r w:rsidRPr="00070A1D">
              <w:rPr>
                <w:rFonts w:cstheme="minorHAnsi"/>
                <w:sz w:val="20"/>
                <w:szCs w:val="20"/>
              </w:rPr>
              <w:t>*</w:t>
            </w:r>
          </w:p>
          <w:p w14:paraId="573BA52D" w14:textId="09E17536"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(2.</w:t>
            </w:r>
            <w:r w:rsidR="00806323">
              <w:rPr>
                <w:rFonts w:cstheme="minorHAnsi"/>
                <w:sz w:val="20"/>
                <w:szCs w:val="20"/>
              </w:rPr>
              <w:t>33</w:t>
            </w:r>
            <w:r w:rsidRPr="00070A1D">
              <w:rPr>
                <w:rFonts w:cstheme="minorHAnsi"/>
                <w:sz w:val="20"/>
                <w:szCs w:val="20"/>
              </w:rPr>
              <w:t>)</w:t>
            </w:r>
          </w:p>
        </w:tc>
        <w:tc>
          <w:tcPr>
            <w:tcW w:w="529" w:type="pct"/>
            <w:tcBorders>
              <w:top w:val="nil"/>
              <w:bottom w:val="nil"/>
              <w:right w:val="nil"/>
            </w:tcBorders>
            <w:vAlign w:val="center"/>
          </w:tcPr>
          <w:p w14:paraId="382B9030" w14:textId="32A30B21"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w:t>
            </w:r>
            <w:r w:rsidR="00806323">
              <w:rPr>
                <w:rFonts w:cstheme="minorHAnsi"/>
                <w:sz w:val="20"/>
                <w:szCs w:val="20"/>
              </w:rPr>
              <w:t>0.80</w:t>
            </w:r>
          </w:p>
          <w:p w14:paraId="263C9600" w14:textId="74278E82"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w:t>
            </w:r>
            <w:r w:rsidR="00806323">
              <w:rPr>
                <w:rFonts w:cstheme="minorHAnsi"/>
                <w:sz w:val="20"/>
                <w:szCs w:val="20"/>
              </w:rPr>
              <w:t>0.86</w:t>
            </w:r>
            <w:r w:rsidRPr="00070A1D">
              <w:rPr>
                <w:rFonts w:cstheme="minorHAnsi"/>
                <w:sz w:val="20"/>
                <w:szCs w:val="20"/>
              </w:rPr>
              <w:t>)</w:t>
            </w:r>
          </w:p>
        </w:tc>
        <w:tc>
          <w:tcPr>
            <w:tcW w:w="579" w:type="pct"/>
            <w:tcBorders>
              <w:top w:val="nil"/>
              <w:left w:val="nil"/>
              <w:bottom w:val="nil"/>
            </w:tcBorders>
            <w:vAlign w:val="center"/>
          </w:tcPr>
          <w:p w14:paraId="12CC1A88" w14:textId="15338D0C"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-0.</w:t>
            </w:r>
            <w:r w:rsidR="00806323">
              <w:rPr>
                <w:rFonts w:cstheme="minorHAnsi"/>
                <w:sz w:val="20"/>
                <w:szCs w:val="20"/>
              </w:rPr>
              <w:t>12</w:t>
            </w:r>
          </w:p>
          <w:p w14:paraId="7D5351FE" w14:textId="780D24E9"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(0.3</w:t>
            </w:r>
            <w:r w:rsidR="00C90649">
              <w:rPr>
                <w:rFonts w:cstheme="minorHAnsi"/>
                <w:sz w:val="20"/>
                <w:szCs w:val="20"/>
              </w:rPr>
              <w:t>6</w:t>
            </w:r>
            <w:r w:rsidRPr="00070A1D">
              <w:rPr>
                <w:rFonts w:cstheme="minorHAnsi"/>
                <w:sz w:val="20"/>
                <w:szCs w:val="20"/>
              </w:rPr>
              <w:t>)</w:t>
            </w:r>
          </w:p>
        </w:tc>
        <w:tc>
          <w:tcPr>
            <w:tcW w:w="558" w:type="pct"/>
            <w:tcBorders>
              <w:top w:val="nil"/>
              <w:bottom w:val="nil"/>
              <w:right w:val="nil"/>
            </w:tcBorders>
            <w:vAlign w:val="center"/>
          </w:tcPr>
          <w:p w14:paraId="5A28383C" w14:textId="4DE7B760"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-0.</w:t>
            </w:r>
            <w:r w:rsidR="00806323">
              <w:rPr>
                <w:rFonts w:cstheme="minorHAnsi"/>
                <w:sz w:val="20"/>
                <w:szCs w:val="20"/>
              </w:rPr>
              <w:t>68</w:t>
            </w:r>
          </w:p>
          <w:p w14:paraId="007D6EDE" w14:textId="51D33FA6"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w:t>
            </w:r>
            <w:r w:rsidR="00C90649">
              <w:rPr>
                <w:rFonts w:cstheme="minorHAnsi"/>
                <w:sz w:val="20"/>
                <w:szCs w:val="20"/>
              </w:rPr>
              <w:t>1</w:t>
            </w:r>
            <w:r w:rsidRPr="00070A1D">
              <w:rPr>
                <w:rFonts w:cstheme="minorHAnsi"/>
                <w:sz w:val="20"/>
                <w:szCs w:val="20"/>
              </w:rPr>
              <w:t>.</w:t>
            </w:r>
            <w:r w:rsidR="00806323">
              <w:rPr>
                <w:rFonts w:cstheme="minorHAnsi"/>
                <w:sz w:val="20"/>
                <w:szCs w:val="20"/>
              </w:rPr>
              <w:t>01</w:t>
            </w:r>
            <w:r w:rsidRPr="00070A1D">
              <w:rPr>
                <w:rFonts w:cstheme="minorHAnsi"/>
                <w:sz w:val="20"/>
                <w:szCs w:val="20"/>
              </w:rPr>
              <w:t>)</w:t>
            </w:r>
          </w:p>
        </w:tc>
        <w:tc>
          <w:tcPr>
            <w:tcW w:w="474" w:type="pct"/>
            <w:tcBorders>
              <w:top w:val="nil"/>
              <w:left w:val="nil"/>
              <w:bottom w:val="nil"/>
              <w:right w:val="nil"/>
            </w:tcBorders>
            <w:vAlign w:val="center"/>
          </w:tcPr>
          <w:p w14:paraId="33724F6E" w14:textId="62E9BAB8" w:rsidR="00070A1D" w:rsidRPr="00070A1D" w:rsidRDefault="00806323"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-0.23</w:t>
            </w:r>
          </w:p>
          <w:p w14:paraId="6712FC35" w14:textId="7BE9153C" w:rsidR="00070A1D" w:rsidRPr="00070A1D" w:rsidRDefault="00070A1D"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(1.</w:t>
            </w:r>
            <w:r w:rsidR="00C90649">
              <w:rPr>
                <w:rFonts w:cstheme="minorHAnsi"/>
                <w:sz w:val="20"/>
                <w:szCs w:val="20"/>
              </w:rPr>
              <w:t>4</w:t>
            </w:r>
            <w:r w:rsidR="00806323">
              <w:rPr>
                <w:rFonts w:cstheme="minorHAnsi"/>
                <w:sz w:val="20"/>
                <w:szCs w:val="20"/>
              </w:rPr>
              <w:t>9</w:t>
            </w:r>
            <w:r w:rsidRPr="00070A1D">
              <w:rPr>
                <w:rFonts w:cstheme="minorHAnsi"/>
                <w:sz w:val="20"/>
                <w:szCs w:val="20"/>
              </w:rPr>
              <w:t>)</w:t>
            </w:r>
          </w:p>
        </w:tc>
      </w:tr>
      <w:tr w:rsidR="00D9081C" w:rsidRPr="00046AEA" w14:paraId="069BE0C7" w14:textId="77777777" w:rsidTr="005F5FC9">
        <w:trPr>
          <w:trHeight w:hRule="exact" w:val="576"/>
        </w:trPr>
        <w:tc>
          <w:tcPr>
            <w:cnfStyle w:val="001000000000" w:firstRow="0" w:lastRow="0" w:firstColumn="1" w:lastColumn="0" w:oddVBand="0" w:evenVBand="0" w:oddHBand="0" w:evenHBand="0" w:firstRowFirstColumn="0" w:firstRowLastColumn="0" w:lastRowFirstColumn="0" w:lastRowLastColumn="0"/>
            <w:tcW w:w="412" w:type="pct"/>
            <w:vMerge/>
            <w:tcBorders>
              <w:left w:val="nil"/>
              <w:right w:val="nil"/>
            </w:tcBorders>
            <w:vAlign w:val="center"/>
          </w:tcPr>
          <w:p w14:paraId="6DA24EDE" w14:textId="77777777" w:rsidR="00D9081C" w:rsidRPr="00AD017A" w:rsidRDefault="00D9081C" w:rsidP="00D9081C">
            <w:pPr>
              <w:jc w:val="center"/>
              <w:rPr>
                <w:rFonts w:cstheme="minorHAnsi"/>
                <w:sz w:val="20"/>
                <w:szCs w:val="20"/>
              </w:rPr>
            </w:pPr>
          </w:p>
        </w:tc>
        <w:tc>
          <w:tcPr>
            <w:tcW w:w="932" w:type="pct"/>
            <w:tcBorders>
              <w:top w:val="nil"/>
              <w:left w:val="nil"/>
              <w:bottom w:val="nil"/>
            </w:tcBorders>
            <w:vAlign w:val="center"/>
          </w:tcPr>
          <w:p w14:paraId="38DF51A4" w14:textId="77777777" w:rsidR="00D9081C" w:rsidRPr="00807CA3" w:rsidRDefault="00D9081C" w:rsidP="00D9081C">
            <w:pP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807CA3">
              <w:rPr>
                <w:rFonts w:cstheme="minorHAnsi"/>
                <w:sz w:val="20"/>
                <w:szCs w:val="20"/>
              </w:rPr>
              <w:t>Average EITC Benefits</w:t>
            </w:r>
            <w:r w:rsidRPr="00807CA3">
              <w:rPr>
                <w:rFonts w:cstheme="minorHAnsi"/>
                <w:b/>
                <w:bCs/>
                <w:i/>
                <w:iCs/>
                <w:sz w:val="20"/>
                <w:szCs w:val="20"/>
              </w:rPr>
              <w:t xml:space="preserve"> </w:t>
            </w:r>
          </w:p>
          <w:p w14:paraId="06B883DA" w14:textId="6A4BDFBC" w:rsidR="00D9081C" w:rsidRPr="00ED0D72" w:rsidRDefault="00D9081C" w:rsidP="00D9081C">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7CA3">
              <w:rPr>
                <w:rFonts w:cstheme="minorHAnsi"/>
                <w:i/>
                <w:iCs/>
                <w:sz w:val="20"/>
                <w:szCs w:val="20"/>
              </w:rPr>
              <w:t>(SI Base Year 1990)</w:t>
            </w:r>
          </w:p>
        </w:tc>
        <w:tc>
          <w:tcPr>
            <w:tcW w:w="398" w:type="pct"/>
            <w:tcBorders>
              <w:top w:val="nil"/>
              <w:bottom w:val="nil"/>
              <w:right w:val="nil"/>
            </w:tcBorders>
            <w:vAlign w:val="center"/>
          </w:tcPr>
          <w:p w14:paraId="0440EF16" w14:textId="583B6B8C" w:rsidR="00D9081C" w:rsidRPr="00070A1D" w:rsidRDefault="00060187"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10.24***</w:t>
            </w:r>
          </w:p>
          <w:p w14:paraId="6FA6F691" w14:textId="439B9C12" w:rsidR="00D9081C" w:rsidRPr="00AD017A"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w:t>
            </w:r>
            <w:r w:rsidR="003F223E">
              <w:rPr>
                <w:rFonts w:cstheme="minorHAnsi"/>
                <w:sz w:val="20"/>
                <w:szCs w:val="20"/>
              </w:rPr>
              <w:t>3.53</w:t>
            </w:r>
            <w:r w:rsidRPr="00070A1D">
              <w:rPr>
                <w:rFonts w:cstheme="minorHAnsi"/>
                <w:sz w:val="20"/>
                <w:szCs w:val="20"/>
              </w:rPr>
              <w:t>)</w:t>
            </w:r>
          </w:p>
        </w:tc>
        <w:tc>
          <w:tcPr>
            <w:tcW w:w="613" w:type="pct"/>
            <w:tcBorders>
              <w:top w:val="nil"/>
              <w:left w:val="nil"/>
              <w:bottom w:val="nil"/>
              <w:right w:val="nil"/>
            </w:tcBorders>
            <w:vAlign w:val="center"/>
          </w:tcPr>
          <w:p w14:paraId="75173A9D" w14:textId="32DEC616" w:rsidR="00D9081C" w:rsidRDefault="003F223E"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1.87</w:t>
            </w:r>
          </w:p>
          <w:p w14:paraId="734E179A" w14:textId="7DA6CE6B" w:rsidR="00EB14F0" w:rsidRPr="005F5FC9" w:rsidRDefault="00EB14F0"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r w:rsidR="003F223E">
              <w:rPr>
                <w:rFonts w:cstheme="minorHAnsi"/>
                <w:sz w:val="20"/>
                <w:szCs w:val="20"/>
              </w:rPr>
              <w:t>05</w:t>
            </w:r>
            <w:r>
              <w:rPr>
                <w:rFonts w:cstheme="minorHAnsi"/>
                <w:sz w:val="20"/>
                <w:szCs w:val="20"/>
              </w:rPr>
              <w:t>)</w:t>
            </w:r>
          </w:p>
        </w:tc>
        <w:tc>
          <w:tcPr>
            <w:tcW w:w="505" w:type="pct"/>
            <w:tcBorders>
              <w:top w:val="nil"/>
              <w:left w:val="nil"/>
              <w:bottom w:val="nil"/>
            </w:tcBorders>
            <w:vAlign w:val="center"/>
          </w:tcPr>
          <w:p w14:paraId="62AB1648" w14:textId="4CD34391" w:rsidR="00D9081C" w:rsidRPr="00070A1D"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w:t>
            </w:r>
            <w:r w:rsidR="00EB14F0">
              <w:rPr>
                <w:rFonts w:cstheme="minorHAnsi"/>
                <w:sz w:val="20"/>
                <w:szCs w:val="20"/>
              </w:rPr>
              <w:t>6.</w:t>
            </w:r>
            <w:r w:rsidR="003F223E">
              <w:rPr>
                <w:rFonts w:cstheme="minorHAnsi"/>
                <w:sz w:val="20"/>
                <w:szCs w:val="20"/>
              </w:rPr>
              <w:t>02</w:t>
            </w:r>
            <w:r>
              <w:rPr>
                <w:rFonts w:cstheme="minorHAnsi"/>
                <w:sz w:val="20"/>
                <w:szCs w:val="20"/>
              </w:rPr>
              <w:t>*</w:t>
            </w:r>
            <w:r w:rsidRPr="00070A1D">
              <w:rPr>
                <w:rFonts w:cstheme="minorHAnsi"/>
                <w:sz w:val="20"/>
                <w:szCs w:val="20"/>
              </w:rPr>
              <w:t>*</w:t>
            </w:r>
          </w:p>
          <w:p w14:paraId="15EC63C3" w14:textId="1EA0E04B" w:rsidR="00D9081C" w:rsidRPr="00AD017A"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w:t>
            </w:r>
            <w:r w:rsidR="00777BC0">
              <w:rPr>
                <w:rFonts w:cstheme="minorHAnsi"/>
                <w:sz w:val="20"/>
                <w:szCs w:val="20"/>
              </w:rPr>
              <w:t>2.97</w:t>
            </w:r>
            <w:r w:rsidRPr="00070A1D">
              <w:rPr>
                <w:rFonts w:cstheme="minorHAnsi"/>
                <w:sz w:val="20"/>
                <w:szCs w:val="20"/>
              </w:rPr>
              <w:t>)</w:t>
            </w:r>
          </w:p>
        </w:tc>
        <w:tc>
          <w:tcPr>
            <w:tcW w:w="529" w:type="pct"/>
            <w:tcBorders>
              <w:top w:val="nil"/>
              <w:bottom w:val="nil"/>
              <w:right w:val="nil"/>
            </w:tcBorders>
            <w:vAlign w:val="center"/>
          </w:tcPr>
          <w:p w14:paraId="2B8F8BA1" w14:textId="79E3B9EF" w:rsidR="00D9081C" w:rsidRPr="00070A1D"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w:t>
            </w:r>
            <w:r w:rsidR="003F223E">
              <w:rPr>
                <w:rFonts w:cstheme="minorHAnsi"/>
                <w:sz w:val="20"/>
                <w:szCs w:val="20"/>
              </w:rPr>
              <w:t>1.51</w:t>
            </w:r>
          </w:p>
          <w:p w14:paraId="28BBEA36" w14:textId="119655E2" w:rsidR="00D9081C" w:rsidRPr="00AD017A"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(1.</w:t>
            </w:r>
            <w:r w:rsidR="003F223E">
              <w:rPr>
                <w:rFonts w:cstheme="minorHAnsi"/>
                <w:sz w:val="20"/>
                <w:szCs w:val="20"/>
              </w:rPr>
              <w:t>4</w:t>
            </w:r>
            <w:r w:rsidR="00777BC0">
              <w:rPr>
                <w:rFonts w:cstheme="minorHAnsi"/>
                <w:sz w:val="20"/>
                <w:szCs w:val="20"/>
              </w:rPr>
              <w:t>0</w:t>
            </w:r>
            <w:r w:rsidRPr="00070A1D">
              <w:rPr>
                <w:rFonts w:cstheme="minorHAnsi"/>
                <w:sz w:val="20"/>
                <w:szCs w:val="20"/>
              </w:rPr>
              <w:t>)</w:t>
            </w:r>
          </w:p>
        </w:tc>
        <w:tc>
          <w:tcPr>
            <w:tcW w:w="579" w:type="pct"/>
            <w:tcBorders>
              <w:top w:val="nil"/>
              <w:left w:val="nil"/>
              <w:bottom w:val="nil"/>
            </w:tcBorders>
            <w:vAlign w:val="center"/>
          </w:tcPr>
          <w:p w14:paraId="576A5803" w14:textId="0C657742" w:rsidR="00D9081C" w:rsidRPr="00070A1D"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-0.</w:t>
            </w:r>
            <w:r w:rsidR="003F223E">
              <w:rPr>
                <w:rFonts w:cstheme="minorHAnsi"/>
                <w:sz w:val="20"/>
                <w:szCs w:val="20"/>
              </w:rPr>
              <w:t>03</w:t>
            </w:r>
          </w:p>
          <w:p w14:paraId="4C14E033" w14:textId="3CC380F9" w:rsidR="00D9081C" w:rsidRPr="00AD017A"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(0.</w:t>
            </w:r>
            <w:r w:rsidR="00DF012F">
              <w:rPr>
                <w:rFonts w:cstheme="minorHAnsi"/>
                <w:sz w:val="20"/>
                <w:szCs w:val="20"/>
              </w:rPr>
              <w:t>5</w:t>
            </w:r>
            <w:r w:rsidR="003F223E">
              <w:rPr>
                <w:rFonts w:cstheme="minorHAnsi"/>
                <w:sz w:val="20"/>
                <w:szCs w:val="20"/>
              </w:rPr>
              <w:t>7</w:t>
            </w:r>
            <w:r w:rsidRPr="00070A1D">
              <w:rPr>
                <w:rFonts w:cstheme="minorHAnsi"/>
                <w:sz w:val="20"/>
                <w:szCs w:val="20"/>
              </w:rPr>
              <w:t>)</w:t>
            </w:r>
          </w:p>
        </w:tc>
        <w:tc>
          <w:tcPr>
            <w:tcW w:w="558" w:type="pct"/>
            <w:tcBorders>
              <w:top w:val="nil"/>
              <w:bottom w:val="nil"/>
              <w:right w:val="nil"/>
            </w:tcBorders>
            <w:vAlign w:val="center"/>
          </w:tcPr>
          <w:p w14:paraId="39BDC25A" w14:textId="79BDD514" w:rsidR="00D9081C" w:rsidRPr="00070A1D"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0A1D">
              <w:rPr>
                <w:rFonts w:cstheme="minorHAnsi"/>
                <w:sz w:val="20"/>
                <w:szCs w:val="20"/>
              </w:rPr>
              <w:t>-</w:t>
            </w:r>
            <w:r w:rsidR="00DF012F">
              <w:rPr>
                <w:rFonts w:cstheme="minorHAnsi"/>
                <w:sz w:val="20"/>
                <w:szCs w:val="20"/>
              </w:rPr>
              <w:t>1</w:t>
            </w:r>
            <w:r w:rsidRPr="00070A1D">
              <w:rPr>
                <w:rFonts w:cstheme="minorHAnsi"/>
                <w:sz w:val="20"/>
                <w:szCs w:val="20"/>
              </w:rPr>
              <w:t>.</w:t>
            </w:r>
            <w:r w:rsidR="003F223E">
              <w:rPr>
                <w:rFonts w:cstheme="minorHAnsi"/>
                <w:sz w:val="20"/>
                <w:szCs w:val="20"/>
              </w:rPr>
              <w:t>0</w:t>
            </w:r>
            <w:r w:rsidR="001E7E5A">
              <w:rPr>
                <w:rFonts w:cstheme="minorHAnsi"/>
                <w:sz w:val="20"/>
                <w:szCs w:val="20"/>
              </w:rPr>
              <w:t>9</w:t>
            </w:r>
          </w:p>
          <w:p w14:paraId="57E9E269" w14:textId="5FF3C9A2" w:rsidR="00D9081C" w:rsidRPr="00AD017A" w:rsidRDefault="00D9081C"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070A1D">
              <w:rPr>
                <w:rFonts w:cstheme="minorHAnsi"/>
                <w:sz w:val="20"/>
                <w:szCs w:val="20"/>
              </w:rPr>
              <w:t>(</w:t>
            </w:r>
            <w:r>
              <w:rPr>
                <w:rFonts w:cstheme="minorHAnsi"/>
                <w:sz w:val="20"/>
                <w:szCs w:val="20"/>
              </w:rPr>
              <w:t>1</w:t>
            </w:r>
            <w:r w:rsidRPr="00070A1D">
              <w:rPr>
                <w:rFonts w:cstheme="minorHAnsi"/>
                <w:sz w:val="20"/>
                <w:szCs w:val="20"/>
              </w:rPr>
              <w:t>.</w:t>
            </w:r>
            <w:r w:rsidR="003F223E">
              <w:rPr>
                <w:rFonts w:cstheme="minorHAnsi"/>
                <w:sz w:val="20"/>
                <w:szCs w:val="20"/>
              </w:rPr>
              <w:t>19</w:t>
            </w:r>
            <w:r w:rsidRPr="00070A1D">
              <w:rPr>
                <w:rFonts w:cstheme="minorHAnsi"/>
                <w:sz w:val="20"/>
                <w:szCs w:val="20"/>
              </w:rPr>
              <w:t>)</w:t>
            </w:r>
          </w:p>
        </w:tc>
        <w:tc>
          <w:tcPr>
            <w:tcW w:w="474" w:type="pct"/>
            <w:tcBorders>
              <w:top w:val="nil"/>
              <w:left w:val="nil"/>
              <w:bottom w:val="nil"/>
              <w:right w:val="nil"/>
            </w:tcBorders>
            <w:vAlign w:val="center"/>
          </w:tcPr>
          <w:p w14:paraId="2AA84BBA" w14:textId="2EC4F5E6" w:rsidR="00D9081C" w:rsidRDefault="00DF012F"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3F223E">
              <w:rPr>
                <w:rFonts w:cstheme="minorHAnsi"/>
                <w:sz w:val="20"/>
                <w:szCs w:val="20"/>
              </w:rPr>
              <w:t>2</w:t>
            </w:r>
            <w:r>
              <w:rPr>
                <w:rFonts w:cstheme="minorHAnsi"/>
                <w:sz w:val="20"/>
                <w:szCs w:val="20"/>
              </w:rPr>
              <w:t>.</w:t>
            </w:r>
            <w:r w:rsidR="003F223E">
              <w:rPr>
                <w:rFonts w:cstheme="minorHAnsi"/>
                <w:sz w:val="20"/>
                <w:szCs w:val="20"/>
              </w:rPr>
              <w:t>48</w:t>
            </w:r>
          </w:p>
          <w:p w14:paraId="429FC6D6" w14:textId="59F8D63A" w:rsidR="00DF012F" w:rsidRPr="00DF012F" w:rsidRDefault="00DF012F" w:rsidP="005F5FC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F012F">
              <w:rPr>
                <w:rFonts w:cstheme="minorHAnsi"/>
                <w:sz w:val="20"/>
                <w:szCs w:val="20"/>
              </w:rPr>
              <w:t>(1.</w:t>
            </w:r>
            <w:r w:rsidR="005F5FC9">
              <w:rPr>
                <w:rFonts w:cstheme="minorHAnsi"/>
                <w:sz w:val="20"/>
                <w:szCs w:val="20"/>
              </w:rPr>
              <w:t>74</w:t>
            </w:r>
            <w:r w:rsidRPr="00DF012F">
              <w:rPr>
                <w:rFonts w:cstheme="minorHAnsi"/>
                <w:sz w:val="20"/>
                <w:szCs w:val="20"/>
              </w:rPr>
              <w:t>)</w:t>
            </w:r>
          </w:p>
        </w:tc>
      </w:tr>
      <w:tr w:rsidR="00DC7799" w:rsidRPr="00046AEA" w14:paraId="510542D0" w14:textId="77777777" w:rsidTr="00DC7799">
        <w:trPr>
          <w:trHeight w:hRule="exact" w:val="576"/>
        </w:trPr>
        <w:tc>
          <w:tcPr>
            <w:cnfStyle w:val="001000000000" w:firstRow="0" w:lastRow="0" w:firstColumn="1" w:lastColumn="0" w:oddVBand="0" w:evenVBand="0" w:oddHBand="0" w:evenHBand="0" w:firstRowFirstColumn="0" w:firstRowLastColumn="0" w:lastRowFirstColumn="0" w:lastRowLastColumn="0"/>
            <w:tcW w:w="412" w:type="pct"/>
            <w:vMerge/>
            <w:tcBorders>
              <w:left w:val="nil"/>
              <w:bottom w:val="single" w:sz="4" w:space="0" w:color="auto"/>
              <w:right w:val="nil"/>
            </w:tcBorders>
            <w:vAlign w:val="center"/>
          </w:tcPr>
          <w:p w14:paraId="68D1588A" w14:textId="77777777" w:rsidR="00DC7799" w:rsidRPr="00AD017A" w:rsidRDefault="00DC7799" w:rsidP="00DC7799">
            <w:pPr>
              <w:jc w:val="center"/>
              <w:rPr>
                <w:rFonts w:cstheme="minorHAnsi"/>
                <w:sz w:val="20"/>
                <w:szCs w:val="20"/>
              </w:rPr>
            </w:pPr>
          </w:p>
        </w:tc>
        <w:tc>
          <w:tcPr>
            <w:tcW w:w="932" w:type="pct"/>
            <w:tcBorders>
              <w:top w:val="nil"/>
              <w:left w:val="nil"/>
              <w:bottom w:val="single" w:sz="4" w:space="0" w:color="auto"/>
            </w:tcBorders>
            <w:vAlign w:val="center"/>
          </w:tcPr>
          <w:p w14:paraId="423E8358" w14:textId="2E0DC292" w:rsidR="00DC7799" w:rsidRPr="00ED0D72" w:rsidRDefault="00DC7799" w:rsidP="00DC779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7CA3">
              <w:rPr>
                <w:rFonts w:cstheme="minorHAnsi"/>
                <w:sz w:val="20"/>
                <w:szCs w:val="20"/>
              </w:rPr>
              <w:t xml:space="preserve">Average </w:t>
            </w:r>
            <w:r>
              <w:rPr>
                <w:rFonts w:cstheme="minorHAnsi"/>
                <w:sz w:val="20"/>
                <w:szCs w:val="20"/>
              </w:rPr>
              <w:t xml:space="preserve">Federal </w:t>
            </w:r>
            <w:r w:rsidRPr="00807CA3">
              <w:rPr>
                <w:rFonts w:cstheme="minorHAnsi"/>
                <w:sz w:val="20"/>
                <w:szCs w:val="20"/>
              </w:rPr>
              <w:t>EITC Benefits</w:t>
            </w:r>
          </w:p>
        </w:tc>
        <w:tc>
          <w:tcPr>
            <w:tcW w:w="398" w:type="pct"/>
            <w:tcBorders>
              <w:top w:val="nil"/>
              <w:bottom w:val="single" w:sz="4" w:space="0" w:color="auto"/>
              <w:right w:val="nil"/>
            </w:tcBorders>
            <w:vAlign w:val="center"/>
          </w:tcPr>
          <w:p w14:paraId="1F2970BC" w14:textId="4D04FFC1"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w:t>
            </w:r>
            <w:r w:rsidR="0027119A">
              <w:rPr>
                <w:rFonts w:cstheme="minorHAnsi"/>
                <w:sz w:val="20"/>
                <w:szCs w:val="20"/>
              </w:rPr>
              <w:t>54</w:t>
            </w:r>
            <w:r w:rsidRPr="00DC7799">
              <w:rPr>
                <w:rFonts w:cstheme="minorHAnsi"/>
                <w:sz w:val="20"/>
                <w:szCs w:val="20"/>
              </w:rPr>
              <w:t>***</w:t>
            </w:r>
          </w:p>
          <w:p w14:paraId="73419F4E" w14:textId="3CDE6ED1"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(2.</w:t>
            </w:r>
            <w:r w:rsidR="0027119A">
              <w:rPr>
                <w:rFonts w:cstheme="minorHAnsi"/>
                <w:sz w:val="20"/>
                <w:szCs w:val="20"/>
              </w:rPr>
              <w:t>85</w:t>
            </w:r>
            <w:r w:rsidRPr="00DC7799">
              <w:rPr>
                <w:rFonts w:cstheme="minorHAnsi"/>
                <w:sz w:val="20"/>
                <w:szCs w:val="20"/>
              </w:rPr>
              <w:t>)</w:t>
            </w:r>
          </w:p>
        </w:tc>
        <w:tc>
          <w:tcPr>
            <w:tcW w:w="613" w:type="pct"/>
            <w:tcBorders>
              <w:top w:val="nil"/>
              <w:left w:val="nil"/>
              <w:bottom w:val="single" w:sz="4" w:space="0" w:color="auto"/>
              <w:right w:val="nil"/>
            </w:tcBorders>
            <w:vAlign w:val="center"/>
          </w:tcPr>
          <w:p w14:paraId="153A7111" w14:textId="6308F91C"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w:t>
            </w:r>
            <w:r w:rsidR="0027119A">
              <w:rPr>
                <w:rFonts w:cstheme="minorHAnsi"/>
                <w:sz w:val="20"/>
                <w:szCs w:val="20"/>
              </w:rPr>
              <w:t>67</w:t>
            </w:r>
          </w:p>
          <w:p w14:paraId="37897975" w14:textId="2273CFEB"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(2.</w:t>
            </w:r>
            <w:r>
              <w:rPr>
                <w:rFonts w:cstheme="minorHAnsi"/>
                <w:sz w:val="20"/>
                <w:szCs w:val="20"/>
              </w:rPr>
              <w:t>7</w:t>
            </w:r>
            <w:r w:rsidR="0027119A">
              <w:rPr>
                <w:rFonts w:cstheme="minorHAnsi"/>
                <w:sz w:val="20"/>
                <w:szCs w:val="20"/>
              </w:rPr>
              <w:t>4</w:t>
            </w:r>
            <w:r w:rsidRPr="00DC7799">
              <w:rPr>
                <w:rFonts w:cstheme="minorHAnsi"/>
                <w:sz w:val="20"/>
                <w:szCs w:val="20"/>
              </w:rPr>
              <w:t>)</w:t>
            </w:r>
          </w:p>
        </w:tc>
        <w:tc>
          <w:tcPr>
            <w:tcW w:w="505" w:type="pct"/>
            <w:tcBorders>
              <w:top w:val="nil"/>
              <w:left w:val="nil"/>
              <w:bottom w:val="single" w:sz="4" w:space="0" w:color="auto"/>
            </w:tcBorders>
            <w:vAlign w:val="center"/>
          </w:tcPr>
          <w:p w14:paraId="13D67C9E" w14:textId="3850A9DF"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w:t>
            </w:r>
            <w:r>
              <w:rPr>
                <w:rFonts w:cstheme="minorHAnsi"/>
                <w:sz w:val="20"/>
                <w:szCs w:val="20"/>
              </w:rPr>
              <w:t>2.</w:t>
            </w:r>
            <w:r w:rsidR="0027119A">
              <w:rPr>
                <w:rFonts w:cstheme="minorHAnsi"/>
                <w:sz w:val="20"/>
                <w:szCs w:val="20"/>
              </w:rPr>
              <w:t>59</w:t>
            </w:r>
          </w:p>
          <w:p w14:paraId="30055CBD" w14:textId="057954C0"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(2.</w:t>
            </w:r>
            <w:r w:rsidR="0027119A">
              <w:rPr>
                <w:rFonts w:cstheme="minorHAnsi"/>
                <w:sz w:val="20"/>
                <w:szCs w:val="20"/>
              </w:rPr>
              <w:t>76</w:t>
            </w:r>
            <w:r w:rsidRPr="00DC7799">
              <w:rPr>
                <w:rFonts w:cstheme="minorHAnsi"/>
                <w:sz w:val="20"/>
                <w:szCs w:val="20"/>
              </w:rPr>
              <w:t>)</w:t>
            </w:r>
          </w:p>
        </w:tc>
        <w:tc>
          <w:tcPr>
            <w:tcW w:w="529" w:type="pct"/>
            <w:tcBorders>
              <w:top w:val="nil"/>
              <w:bottom w:val="single" w:sz="4" w:space="0" w:color="auto"/>
              <w:right w:val="nil"/>
            </w:tcBorders>
            <w:vAlign w:val="center"/>
          </w:tcPr>
          <w:p w14:paraId="0AFBD746" w14:textId="139A86D1"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w:t>
            </w:r>
            <w:r w:rsidR="00D936D5">
              <w:rPr>
                <w:rFonts w:cstheme="minorHAnsi"/>
                <w:sz w:val="20"/>
                <w:szCs w:val="20"/>
              </w:rPr>
              <w:t>2.1</w:t>
            </w:r>
            <w:r w:rsidR="00DC0CAD">
              <w:rPr>
                <w:rFonts w:cstheme="minorHAnsi"/>
                <w:sz w:val="20"/>
                <w:szCs w:val="20"/>
              </w:rPr>
              <w:t>5</w:t>
            </w:r>
          </w:p>
          <w:p w14:paraId="58C39354" w14:textId="28066F09"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(1.</w:t>
            </w:r>
            <w:r w:rsidR="00DC0CAD">
              <w:rPr>
                <w:rFonts w:cstheme="minorHAnsi"/>
                <w:sz w:val="20"/>
                <w:szCs w:val="20"/>
              </w:rPr>
              <w:t>48</w:t>
            </w:r>
            <w:r w:rsidRPr="00DC7799">
              <w:rPr>
                <w:rFonts w:cstheme="minorHAnsi"/>
                <w:sz w:val="20"/>
                <w:szCs w:val="20"/>
              </w:rPr>
              <w:t>)</w:t>
            </w:r>
          </w:p>
        </w:tc>
        <w:tc>
          <w:tcPr>
            <w:tcW w:w="579" w:type="pct"/>
            <w:tcBorders>
              <w:top w:val="nil"/>
              <w:left w:val="nil"/>
              <w:bottom w:val="single" w:sz="4" w:space="0" w:color="auto"/>
            </w:tcBorders>
            <w:vAlign w:val="center"/>
          </w:tcPr>
          <w:p w14:paraId="4011B18E" w14:textId="4B0C379F"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-0.</w:t>
            </w:r>
            <w:r w:rsidR="00DC0CAD">
              <w:rPr>
                <w:rFonts w:cstheme="minorHAnsi"/>
                <w:sz w:val="20"/>
                <w:szCs w:val="20"/>
              </w:rPr>
              <w:t>48</w:t>
            </w:r>
          </w:p>
          <w:p w14:paraId="61F7E118" w14:textId="634E4E01"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(0.</w:t>
            </w:r>
            <w:r w:rsidR="00D936D5">
              <w:rPr>
                <w:rFonts w:cstheme="minorHAnsi"/>
                <w:sz w:val="20"/>
                <w:szCs w:val="20"/>
              </w:rPr>
              <w:t>4</w:t>
            </w:r>
            <w:r w:rsidR="00DC0CAD">
              <w:rPr>
                <w:rFonts w:cstheme="minorHAnsi"/>
                <w:sz w:val="20"/>
                <w:szCs w:val="20"/>
              </w:rPr>
              <w:t>7</w:t>
            </w:r>
            <w:r w:rsidRPr="00DC7799">
              <w:rPr>
                <w:rFonts w:cstheme="minorHAnsi"/>
                <w:sz w:val="20"/>
                <w:szCs w:val="20"/>
              </w:rPr>
              <w:t>)</w:t>
            </w:r>
          </w:p>
        </w:tc>
        <w:tc>
          <w:tcPr>
            <w:tcW w:w="558" w:type="pct"/>
            <w:tcBorders>
              <w:top w:val="nil"/>
              <w:bottom w:val="single" w:sz="4" w:space="0" w:color="auto"/>
              <w:right w:val="nil"/>
            </w:tcBorders>
            <w:vAlign w:val="center"/>
          </w:tcPr>
          <w:p w14:paraId="5AFD7E13" w14:textId="1B6C8146"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w:t>
            </w:r>
            <w:r w:rsidR="00DC0CAD">
              <w:rPr>
                <w:rFonts w:cstheme="minorHAnsi"/>
                <w:sz w:val="20"/>
                <w:szCs w:val="20"/>
              </w:rPr>
              <w:t>1</w:t>
            </w:r>
            <w:r w:rsidRPr="00DC7799">
              <w:rPr>
                <w:rFonts w:cstheme="minorHAnsi"/>
                <w:sz w:val="20"/>
                <w:szCs w:val="20"/>
              </w:rPr>
              <w:t>.</w:t>
            </w:r>
            <w:r w:rsidR="00DC0CAD">
              <w:rPr>
                <w:rFonts w:cstheme="minorHAnsi"/>
                <w:sz w:val="20"/>
                <w:szCs w:val="20"/>
              </w:rPr>
              <w:t>04</w:t>
            </w:r>
          </w:p>
          <w:p w14:paraId="7D833EEA" w14:textId="4795C096"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w:t>
            </w:r>
            <w:r w:rsidR="00D936D5">
              <w:rPr>
                <w:rFonts w:cstheme="minorHAnsi"/>
                <w:sz w:val="20"/>
                <w:szCs w:val="20"/>
              </w:rPr>
              <w:t>1.1</w:t>
            </w:r>
            <w:r w:rsidR="00DC0CAD">
              <w:rPr>
                <w:rFonts w:cstheme="minorHAnsi"/>
                <w:sz w:val="20"/>
                <w:szCs w:val="20"/>
              </w:rPr>
              <w:t>0</w:t>
            </w:r>
            <w:r w:rsidRPr="00DC7799">
              <w:rPr>
                <w:rFonts w:cstheme="minorHAnsi"/>
                <w:sz w:val="20"/>
                <w:szCs w:val="20"/>
              </w:rPr>
              <w:t>)</w:t>
            </w:r>
          </w:p>
        </w:tc>
        <w:tc>
          <w:tcPr>
            <w:tcW w:w="474" w:type="pct"/>
            <w:tcBorders>
              <w:top w:val="nil"/>
              <w:left w:val="nil"/>
              <w:bottom w:val="single" w:sz="4" w:space="0" w:color="auto"/>
              <w:right w:val="nil"/>
            </w:tcBorders>
            <w:vAlign w:val="center"/>
          </w:tcPr>
          <w:p w14:paraId="2C5C305D" w14:textId="7EF18707" w:rsidR="00DC7799" w:rsidRPr="00DC7799" w:rsidRDefault="00DC0CAD"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DC7799" w:rsidRPr="00DC7799">
              <w:rPr>
                <w:rFonts w:cstheme="minorHAnsi"/>
                <w:sz w:val="20"/>
                <w:szCs w:val="20"/>
              </w:rPr>
              <w:t>0.</w:t>
            </w:r>
            <w:r>
              <w:rPr>
                <w:rFonts w:cstheme="minorHAnsi"/>
                <w:sz w:val="20"/>
                <w:szCs w:val="20"/>
              </w:rPr>
              <w:t>36</w:t>
            </w:r>
          </w:p>
          <w:p w14:paraId="2F11981C" w14:textId="5E625F5E" w:rsidR="00DC7799" w:rsidRPr="00DC7799" w:rsidRDefault="00DC7799" w:rsidP="00DC7799">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7799">
              <w:rPr>
                <w:rFonts w:cstheme="minorHAnsi"/>
                <w:sz w:val="20"/>
                <w:szCs w:val="20"/>
              </w:rPr>
              <w:t>(1.</w:t>
            </w:r>
            <w:r w:rsidR="00DC0CAD">
              <w:rPr>
                <w:rFonts w:cstheme="minorHAnsi"/>
                <w:sz w:val="20"/>
                <w:szCs w:val="20"/>
              </w:rPr>
              <w:t>36</w:t>
            </w:r>
            <w:r w:rsidRPr="00DC7799">
              <w:rPr>
                <w:rFonts w:cstheme="minorHAnsi"/>
                <w:sz w:val="20"/>
                <w:szCs w:val="20"/>
              </w:rPr>
              <w:t>)</w:t>
            </w:r>
          </w:p>
        </w:tc>
      </w:tr>
      <w:tr w:rsidR="00052BDD" w:rsidRPr="00046AEA" w14:paraId="124E38F2" w14:textId="77777777" w:rsidTr="008F2537">
        <w:tc>
          <w:tcPr>
            <w:cnfStyle w:val="001000000000" w:firstRow="0" w:lastRow="0" w:firstColumn="1" w:lastColumn="0" w:oddVBand="0" w:evenVBand="0" w:oddHBand="0" w:evenHBand="0" w:firstRowFirstColumn="0" w:firstRowLastColumn="0" w:lastRowFirstColumn="0" w:lastRowLastColumn="0"/>
            <w:tcW w:w="412" w:type="pct"/>
            <w:vMerge w:val="restart"/>
            <w:tcBorders>
              <w:top w:val="single" w:sz="4" w:space="0" w:color="auto"/>
              <w:left w:val="nil"/>
              <w:right w:val="nil"/>
            </w:tcBorders>
            <w:vAlign w:val="center"/>
          </w:tcPr>
          <w:p w14:paraId="0314F2E9" w14:textId="77777777" w:rsidR="00052BDD" w:rsidRPr="00AD017A" w:rsidRDefault="00052BDD" w:rsidP="00052BDD">
            <w:pPr>
              <w:jc w:val="center"/>
              <w:rPr>
                <w:rFonts w:cstheme="minorHAnsi"/>
                <w:b w:val="0"/>
                <w:bCs w:val="0"/>
                <w:sz w:val="20"/>
                <w:szCs w:val="20"/>
              </w:rPr>
            </w:pPr>
            <w:r w:rsidRPr="00AD017A">
              <w:rPr>
                <w:rFonts w:cstheme="minorHAnsi"/>
                <w:sz w:val="20"/>
                <w:szCs w:val="20"/>
              </w:rPr>
              <w:t>35-44 years old</w:t>
            </w:r>
          </w:p>
          <w:p w14:paraId="55B7948F" w14:textId="295EDC3A" w:rsidR="00052BDD" w:rsidRPr="00AD017A" w:rsidRDefault="00052BDD" w:rsidP="00052BDD">
            <w:pPr>
              <w:jc w:val="center"/>
              <w:rPr>
                <w:rFonts w:cstheme="minorHAnsi"/>
                <w:sz w:val="20"/>
                <w:szCs w:val="20"/>
              </w:rPr>
            </w:pPr>
            <w:r w:rsidRPr="00AD017A">
              <w:rPr>
                <w:rFonts w:cstheme="minorHAnsi"/>
                <w:b w:val="0"/>
                <w:bCs w:val="0"/>
                <w:i/>
                <w:iCs/>
                <w:sz w:val="20"/>
                <w:szCs w:val="20"/>
              </w:rPr>
              <w:t>(N=3,517)</w:t>
            </w:r>
            <w:r w:rsidRPr="00AD017A">
              <w:rPr>
                <w:rFonts w:cstheme="minorHAnsi"/>
                <w:b w:val="0"/>
                <w:bCs w:val="0"/>
                <w:i/>
                <w:iCs/>
                <w:sz w:val="20"/>
                <w:szCs w:val="20"/>
                <w:vertAlign w:val="superscript"/>
              </w:rPr>
              <w:t>a</w:t>
            </w:r>
          </w:p>
        </w:tc>
        <w:tc>
          <w:tcPr>
            <w:tcW w:w="932" w:type="pct"/>
            <w:tcBorders>
              <w:top w:val="single" w:sz="4" w:space="0" w:color="auto"/>
              <w:left w:val="nil"/>
              <w:bottom w:val="nil"/>
            </w:tcBorders>
            <w:vAlign w:val="center"/>
          </w:tcPr>
          <w:p w14:paraId="7ECB0977" w14:textId="77777777" w:rsidR="00052BDD" w:rsidRPr="00BF189E" w:rsidRDefault="00052BDD" w:rsidP="00052BDD">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F189E">
              <w:rPr>
                <w:rFonts w:cstheme="minorHAnsi"/>
                <w:b/>
                <w:bCs/>
                <w:sz w:val="20"/>
                <w:szCs w:val="20"/>
              </w:rPr>
              <w:t>Average EITC Benefits (500s)</w:t>
            </w:r>
          </w:p>
        </w:tc>
        <w:tc>
          <w:tcPr>
            <w:tcW w:w="398" w:type="pct"/>
            <w:tcBorders>
              <w:top w:val="single" w:sz="4" w:space="0" w:color="auto"/>
              <w:bottom w:val="nil"/>
              <w:right w:val="nil"/>
            </w:tcBorders>
            <w:vAlign w:val="center"/>
          </w:tcPr>
          <w:p w14:paraId="1CAC5F11"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6.23+</w:t>
            </w:r>
          </w:p>
          <w:p w14:paraId="31969650" w14:textId="1BC7C2E1"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 xml:space="preserve">(3.27)         </w:t>
            </w:r>
          </w:p>
        </w:tc>
        <w:tc>
          <w:tcPr>
            <w:tcW w:w="613" w:type="pct"/>
            <w:tcBorders>
              <w:top w:val="single" w:sz="4" w:space="0" w:color="auto"/>
              <w:left w:val="nil"/>
              <w:bottom w:val="nil"/>
              <w:right w:val="nil"/>
            </w:tcBorders>
            <w:vAlign w:val="center"/>
          </w:tcPr>
          <w:p w14:paraId="68CDEAAA"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-3.46</w:t>
            </w:r>
          </w:p>
          <w:p w14:paraId="27AE2235" w14:textId="3EB07178"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 xml:space="preserve">(2.97)         </w:t>
            </w:r>
          </w:p>
        </w:tc>
        <w:tc>
          <w:tcPr>
            <w:tcW w:w="505" w:type="pct"/>
            <w:tcBorders>
              <w:top w:val="single" w:sz="4" w:space="0" w:color="auto"/>
              <w:left w:val="nil"/>
              <w:bottom w:val="nil"/>
            </w:tcBorders>
            <w:vAlign w:val="center"/>
          </w:tcPr>
          <w:p w14:paraId="55F29654"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-3.18+</w:t>
            </w:r>
          </w:p>
          <w:p w14:paraId="1790D513" w14:textId="567DFB04"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 xml:space="preserve">(1.70)         </w:t>
            </w:r>
          </w:p>
        </w:tc>
        <w:tc>
          <w:tcPr>
            <w:tcW w:w="529" w:type="pct"/>
            <w:tcBorders>
              <w:top w:val="single" w:sz="4" w:space="0" w:color="auto"/>
              <w:bottom w:val="nil"/>
              <w:right w:val="nil"/>
            </w:tcBorders>
            <w:vAlign w:val="center"/>
          </w:tcPr>
          <w:p w14:paraId="210EC8D9"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1.06</w:t>
            </w:r>
          </w:p>
          <w:p w14:paraId="16EBFAA3" w14:textId="4F3BEDA5"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 xml:space="preserve">(1.06)         </w:t>
            </w:r>
          </w:p>
        </w:tc>
        <w:tc>
          <w:tcPr>
            <w:tcW w:w="579" w:type="pct"/>
            <w:tcBorders>
              <w:top w:val="single" w:sz="4" w:space="0" w:color="auto"/>
              <w:left w:val="nil"/>
              <w:bottom w:val="nil"/>
            </w:tcBorders>
            <w:vAlign w:val="center"/>
          </w:tcPr>
          <w:p w14:paraId="53589E70"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0.63*</w:t>
            </w:r>
          </w:p>
          <w:p w14:paraId="3A8A5BF4" w14:textId="09C3193D"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 xml:space="preserve">(0.27)         </w:t>
            </w:r>
          </w:p>
        </w:tc>
        <w:tc>
          <w:tcPr>
            <w:tcW w:w="558" w:type="pct"/>
            <w:tcBorders>
              <w:top w:val="single" w:sz="4" w:space="0" w:color="auto"/>
              <w:bottom w:val="nil"/>
              <w:right w:val="nil"/>
            </w:tcBorders>
            <w:vAlign w:val="center"/>
          </w:tcPr>
          <w:p w14:paraId="0C51277E"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1.00</w:t>
            </w:r>
          </w:p>
          <w:p w14:paraId="4F355CAB" w14:textId="2064BB75"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 xml:space="preserve">(0.74)         </w:t>
            </w:r>
          </w:p>
        </w:tc>
        <w:tc>
          <w:tcPr>
            <w:tcW w:w="474" w:type="pct"/>
            <w:tcBorders>
              <w:top w:val="single" w:sz="4" w:space="0" w:color="auto"/>
              <w:left w:val="nil"/>
              <w:bottom w:val="nil"/>
              <w:right w:val="nil"/>
            </w:tcBorders>
            <w:vAlign w:val="center"/>
          </w:tcPr>
          <w:p w14:paraId="4504461F" w14:textId="77777777"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-1.91</w:t>
            </w:r>
          </w:p>
          <w:p w14:paraId="6BA7755C" w14:textId="5002EFDF" w:rsidR="00052BDD" w:rsidRPr="00052BDD" w:rsidRDefault="00052BDD" w:rsidP="00052BDD">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b/>
                <w:bCs/>
                <w:sz w:val="19"/>
                <w:szCs w:val="19"/>
              </w:rPr>
            </w:pPr>
            <w:r w:rsidRPr="00052BDD">
              <w:rPr>
                <w:rFonts w:cstheme="minorHAnsi"/>
                <w:b/>
                <w:bCs/>
                <w:sz w:val="19"/>
                <w:szCs w:val="19"/>
              </w:rPr>
              <w:t>(1.78)</w:t>
            </w:r>
          </w:p>
        </w:tc>
      </w:tr>
      <w:tr w:rsidR="0094565B" w:rsidRPr="00046AEA" w14:paraId="65B425E4" w14:textId="77777777" w:rsidTr="00DC7799">
        <w:trPr>
          <w:trHeight w:hRule="exact" w:val="576"/>
        </w:trPr>
        <w:tc>
          <w:tcPr>
            <w:cnfStyle w:val="001000000000" w:firstRow="0" w:lastRow="0" w:firstColumn="1" w:lastColumn="0" w:oddVBand="0" w:evenVBand="0" w:oddHBand="0" w:evenHBand="0" w:firstRowFirstColumn="0" w:firstRowLastColumn="0" w:lastRowFirstColumn="0" w:lastRowLastColumn="0"/>
            <w:tcW w:w="412" w:type="pct"/>
            <w:vMerge/>
            <w:tcBorders>
              <w:left w:val="nil"/>
              <w:right w:val="nil"/>
            </w:tcBorders>
            <w:vAlign w:val="center"/>
          </w:tcPr>
          <w:p w14:paraId="5DEB4C64" w14:textId="77777777" w:rsidR="0094565B" w:rsidRPr="00AD017A" w:rsidRDefault="0094565B" w:rsidP="0094565B">
            <w:pPr>
              <w:pStyle w:val="NoSpacing"/>
              <w:jc w:val="center"/>
              <w:rPr>
                <w:rFonts w:cstheme="minorHAnsi"/>
                <w:sz w:val="20"/>
                <w:szCs w:val="20"/>
              </w:rPr>
            </w:pPr>
          </w:p>
        </w:tc>
        <w:tc>
          <w:tcPr>
            <w:tcW w:w="932" w:type="pct"/>
            <w:tcBorders>
              <w:top w:val="nil"/>
              <w:left w:val="nil"/>
              <w:bottom w:val="nil"/>
            </w:tcBorders>
            <w:vAlign w:val="center"/>
            <w:hideMark/>
          </w:tcPr>
          <w:p w14:paraId="26DE862D" w14:textId="62463FCC" w:rsidR="0094565B" w:rsidRPr="00AD017A" w:rsidRDefault="0094565B" w:rsidP="0094565B">
            <w:pPr>
              <w:pStyle w:val="NoSpacing"/>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ED0D72">
              <w:rPr>
                <w:rFonts w:cstheme="minorHAnsi"/>
                <w:sz w:val="20"/>
                <w:szCs w:val="20"/>
              </w:rPr>
              <w:t>Lagged Average EITC Benefits</w:t>
            </w:r>
          </w:p>
        </w:tc>
        <w:tc>
          <w:tcPr>
            <w:tcW w:w="398" w:type="pct"/>
            <w:tcBorders>
              <w:top w:val="nil"/>
              <w:bottom w:val="nil"/>
              <w:right w:val="nil"/>
            </w:tcBorders>
            <w:vAlign w:val="center"/>
            <w:hideMark/>
          </w:tcPr>
          <w:p w14:paraId="463B9F7C" w14:textId="218A39EB" w:rsidR="0094565B" w:rsidRPr="00D46601" w:rsidRDefault="00D46601"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5.76</w:t>
            </w:r>
            <w:r w:rsidR="0094565B" w:rsidRPr="00D46601">
              <w:rPr>
                <w:rFonts w:cstheme="minorHAnsi"/>
                <w:sz w:val="20"/>
                <w:szCs w:val="20"/>
              </w:rPr>
              <w:t>*</w:t>
            </w:r>
          </w:p>
          <w:p w14:paraId="41CE2AC3" w14:textId="73A86F06"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E82A56" w:rsidRPr="00D46601">
              <w:rPr>
                <w:rFonts w:cstheme="minorHAnsi"/>
                <w:sz w:val="20"/>
                <w:szCs w:val="20"/>
              </w:rPr>
              <w:t>3.</w:t>
            </w:r>
            <w:r w:rsidR="00D46601" w:rsidRPr="00D46601">
              <w:rPr>
                <w:rFonts w:cstheme="minorHAnsi"/>
                <w:sz w:val="20"/>
                <w:szCs w:val="20"/>
              </w:rPr>
              <w:t>22</w:t>
            </w:r>
            <w:r w:rsidRPr="00D46601">
              <w:rPr>
                <w:rFonts w:cstheme="minorHAnsi"/>
                <w:sz w:val="20"/>
                <w:szCs w:val="20"/>
              </w:rPr>
              <w:t>)</w:t>
            </w:r>
          </w:p>
        </w:tc>
        <w:tc>
          <w:tcPr>
            <w:tcW w:w="613" w:type="pct"/>
            <w:tcBorders>
              <w:top w:val="nil"/>
              <w:left w:val="nil"/>
              <w:bottom w:val="nil"/>
              <w:right w:val="nil"/>
            </w:tcBorders>
            <w:vAlign w:val="center"/>
          </w:tcPr>
          <w:p w14:paraId="79074A91" w14:textId="4EB82386"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D46601" w:rsidRPr="00D46601">
              <w:rPr>
                <w:rFonts w:cstheme="minorHAnsi"/>
                <w:sz w:val="20"/>
                <w:szCs w:val="20"/>
              </w:rPr>
              <w:t>3.74</w:t>
            </w:r>
          </w:p>
          <w:p w14:paraId="1D4B6072" w14:textId="353203DF"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E82A56" w:rsidRPr="00D46601">
              <w:rPr>
                <w:rFonts w:cstheme="minorHAnsi"/>
                <w:sz w:val="20"/>
                <w:szCs w:val="20"/>
              </w:rPr>
              <w:t>2.8</w:t>
            </w:r>
            <w:r w:rsidR="00D46601" w:rsidRPr="00D46601">
              <w:rPr>
                <w:rFonts w:cstheme="minorHAnsi"/>
                <w:sz w:val="20"/>
                <w:szCs w:val="20"/>
              </w:rPr>
              <w:t>8</w:t>
            </w:r>
            <w:r w:rsidRPr="00D46601">
              <w:rPr>
                <w:rFonts w:cstheme="minorHAnsi"/>
                <w:sz w:val="20"/>
                <w:szCs w:val="20"/>
              </w:rPr>
              <w:t>)</w:t>
            </w:r>
          </w:p>
        </w:tc>
        <w:tc>
          <w:tcPr>
            <w:tcW w:w="505" w:type="pct"/>
            <w:tcBorders>
              <w:top w:val="nil"/>
              <w:left w:val="nil"/>
              <w:bottom w:val="nil"/>
            </w:tcBorders>
            <w:vAlign w:val="center"/>
          </w:tcPr>
          <w:p w14:paraId="11DB1D3B" w14:textId="1101ABB0" w:rsidR="0094565B" w:rsidRPr="00D46601" w:rsidRDefault="00E82A56"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D46601" w:rsidRPr="00D46601">
              <w:rPr>
                <w:rFonts w:cstheme="minorHAnsi"/>
                <w:sz w:val="20"/>
                <w:szCs w:val="20"/>
              </w:rPr>
              <w:t>2.25</w:t>
            </w:r>
          </w:p>
          <w:p w14:paraId="6FBFB493" w14:textId="19936E41" w:rsidR="00E82A56" w:rsidRPr="00D46601" w:rsidRDefault="00E82A56"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D46601" w:rsidRPr="00D46601">
              <w:rPr>
                <w:rFonts w:cstheme="minorHAnsi"/>
                <w:sz w:val="20"/>
                <w:szCs w:val="20"/>
              </w:rPr>
              <w:t>1.61</w:t>
            </w:r>
            <w:r w:rsidR="00624A85" w:rsidRPr="00D46601">
              <w:rPr>
                <w:rFonts w:cstheme="minorHAnsi"/>
                <w:sz w:val="20"/>
                <w:szCs w:val="20"/>
              </w:rPr>
              <w:t>)</w:t>
            </w:r>
          </w:p>
        </w:tc>
        <w:tc>
          <w:tcPr>
            <w:tcW w:w="529" w:type="pct"/>
            <w:tcBorders>
              <w:top w:val="nil"/>
              <w:bottom w:val="nil"/>
              <w:right w:val="nil"/>
            </w:tcBorders>
            <w:vAlign w:val="center"/>
          </w:tcPr>
          <w:p w14:paraId="176196FD" w14:textId="4B3430A2" w:rsidR="0094565B" w:rsidRPr="00D46601" w:rsidRDefault="00624A85"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1.</w:t>
            </w:r>
            <w:r w:rsidR="00D46601" w:rsidRPr="00D46601">
              <w:rPr>
                <w:rFonts w:cstheme="minorHAnsi"/>
                <w:sz w:val="20"/>
                <w:szCs w:val="20"/>
              </w:rPr>
              <w:t>00</w:t>
            </w:r>
          </w:p>
          <w:p w14:paraId="287F7054" w14:textId="38199174" w:rsidR="00624A85" w:rsidRPr="00D46601" w:rsidRDefault="00624A85"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(1.</w:t>
            </w:r>
            <w:r w:rsidR="00D46601" w:rsidRPr="00D46601">
              <w:rPr>
                <w:rFonts w:cstheme="minorHAnsi"/>
                <w:sz w:val="20"/>
                <w:szCs w:val="20"/>
              </w:rPr>
              <w:t>05</w:t>
            </w:r>
            <w:r w:rsidRPr="00D46601">
              <w:rPr>
                <w:rFonts w:cstheme="minorHAnsi"/>
                <w:sz w:val="20"/>
                <w:szCs w:val="20"/>
              </w:rPr>
              <w:t>)</w:t>
            </w:r>
          </w:p>
        </w:tc>
        <w:tc>
          <w:tcPr>
            <w:tcW w:w="579" w:type="pct"/>
            <w:tcBorders>
              <w:top w:val="nil"/>
              <w:left w:val="nil"/>
              <w:bottom w:val="nil"/>
            </w:tcBorders>
            <w:vAlign w:val="center"/>
          </w:tcPr>
          <w:p w14:paraId="5BE820AC" w14:textId="308734C8"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0.</w:t>
            </w:r>
            <w:r w:rsidR="00D46601" w:rsidRPr="00D46601">
              <w:rPr>
                <w:rFonts w:cstheme="minorHAnsi"/>
                <w:sz w:val="20"/>
                <w:szCs w:val="20"/>
              </w:rPr>
              <w:t>39</w:t>
            </w:r>
          </w:p>
          <w:p w14:paraId="3C0502FC" w14:textId="2DF94B4F"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(0.</w:t>
            </w:r>
            <w:r w:rsidR="00D46601" w:rsidRPr="00D46601">
              <w:rPr>
                <w:rFonts w:cstheme="minorHAnsi"/>
                <w:sz w:val="20"/>
                <w:szCs w:val="20"/>
              </w:rPr>
              <w:t>37</w:t>
            </w:r>
            <w:r w:rsidRPr="00D46601">
              <w:rPr>
                <w:rFonts w:cstheme="minorHAnsi"/>
                <w:sz w:val="20"/>
                <w:szCs w:val="20"/>
              </w:rPr>
              <w:t>)</w:t>
            </w:r>
          </w:p>
        </w:tc>
        <w:tc>
          <w:tcPr>
            <w:tcW w:w="558" w:type="pct"/>
            <w:tcBorders>
              <w:top w:val="nil"/>
              <w:bottom w:val="nil"/>
              <w:right w:val="nil"/>
            </w:tcBorders>
            <w:vAlign w:val="center"/>
          </w:tcPr>
          <w:p w14:paraId="03ED22FE" w14:textId="75AB345A"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1.</w:t>
            </w:r>
            <w:r w:rsidR="00D46601" w:rsidRPr="00D46601">
              <w:rPr>
                <w:rFonts w:cstheme="minorHAnsi"/>
                <w:sz w:val="20"/>
                <w:szCs w:val="20"/>
              </w:rPr>
              <w:t>03</w:t>
            </w:r>
          </w:p>
          <w:p w14:paraId="2750476E" w14:textId="762033A5"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(0</w:t>
            </w:r>
            <w:r w:rsidR="00C73AE0" w:rsidRPr="00D46601">
              <w:rPr>
                <w:rFonts w:cstheme="minorHAnsi"/>
                <w:sz w:val="20"/>
                <w:szCs w:val="20"/>
              </w:rPr>
              <w:t>.7</w:t>
            </w:r>
            <w:r w:rsidR="00D46601" w:rsidRPr="00D46601">
              <w:rPr>
                <w:rFonts w:cstheme="minorHAnsi"/>
                <w:sz w:val="20"/>
                <w:szCs w:val="20"/>
              </w:rPr>
              <w:t>1</w:t>
            </w:r>
            <w:r w:rsidRPr="00D46601">
              <w:rPr>
                <w:rFonts w:cstheme="minorHAnsi"/>
                <w:sz w:val="20"/>
                <w:szCs w:val="20"/>
              </w:rPr>
              <w:t>)</w:t>
            </w:r>
          </w:p>
        </w:tc>
        <w:tc>
          <w:tcPr>
            <w:tcW w:w="474" w:type="pct"/>
            <w:tcBorders>
              <w:top w:val="nil"/>
              <w:left w:val="nil"/>
              <w:bottom w:val="nil"/>
              <w:right w:val="nil"/>
            </w:tcBorders>
            <w:vAlign w:val="center"/>
          </w:tcPr>
          <w:p w14:paraId="6AD6B0B5" w14:textId="56FC35BC"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D46601" w:rsidRPr="00D46601">
              <w:rPr>
                <w:rFonts w:cstheme="minorHAnsi"/>
                <w:sz w:val="20"/>
                <w:szCs w:val="20"/>
              </w:rPr>
              <w:t>1.87</w:t>
            </w:r>
          </w:p>
          <w:p w14:paraId="4DD0FE2F" w14:textId="004184B9" w:rsidR="0094565B" w:rsidRPr="00D46601" w:rsidRDefault="0094565B" w:rsidP="0094565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6601">
              <w:rPr>
                <w:rFonts w:cstheme="minorHAnsi"/>
                <w:sz w:val="20"/>
                <w:szCs w:val="20"/>
              </w:rPr>
              <w:t>(</w:t>
            </w:r>
            <w:r w:rsidR="00D46601" w:rsidRPr="00D46601">
              <w:rPr>
                <w:rFonts w:cstheme="minorHAnsi"/>
                <w:sz w:val="20"/>
                <w:szCs w:val="20"/>
              </w:rPr>
              <w:t>1.71</w:t>
            </w:r>
            <w:r w:rsidRPr="00D46601">
              <w:rPr>
                <w:rFonts w:cstheme="minorHAnsi"/>
                <w:sz w:val="20"/>
                <w:szCs w:val="20"/>
              </w:rPr>
              <w:t>)</w:t>
            </w:r>
          </w:p>
        </w:tc>
      </w:tr>
      <w:tr w:rsidR="003045AA" w:rsidRPr="00046AEA" w14:paraId="65537C03" w14:textId="77777777" w:rsidTr="00DC7799">
        <w:trPr>
          <w:trHeight w:hRule="exact" w:val="576"/>
        </w:trPr>
        <w:tc>
          <w:tcPr>
            <w:cnfStyle w:val="001000000000" w:firstRow="0" w:lastRow="0" w:firstColumn="1" w:lastColumn="0" w:oddVBand="0" w:evenVBand="0" w:oddHBand="0" w:evenHBand="0" w:firstRowFirstColumn="0" w:firstRowLastColumn="0" w:lastRowFirstColumn="0" w:lastRowLastColumn="0"/>
            <w:tcW w:w="412" w:type="pct"/>
            <w:vMerge/>
            <w:tcBorders>
              <w:left w:val="nil"/>
              <w:right w:val="nil"/>
            </w:tcBorders>
            <w:vAlign w:val="center"/>
          </w:tcPr>
          <w:p w14:paraId="6328C144" w14:textId="77777777" w:rsidR="003045AA" w:rsidRPr="00AD017A" w:rsidRDefault="003045AA" w:rsidP="003045AA">
            <w:pPr>
              <w:pStyle w:val="NoSpacing"/>
              <w:jc w:val="center"/>
              <w:rPr>
                <w:rFonts w:cstheme="minorHAnsi"/>
                <w:sz w:val="20"/>
                <w:szCs w:val="20"/>
              </w:rPr>
            </w:pPr>
          </w:p>
        </w:tc>
        <w:tc>
          <w:tcPr>
            <w:tcW w:w="932" w:type="pct"/>
            <w:tcBorders>
              <w:top w:val="nil"/>
              <w:left w:val="nil"/>
              <w:bottom w:val="nil"/>
            </w:tcBorders>
            <w:vAlign w:val="center"/>
          </w:tcPr>
          <w:p w14:paraId="0625A221" w14:textId="77777777" w:rsidR="003045AA" w:rsidRPr="00807CA3" w:rsidRDefault="003045AA" w:rsidP="003045AA">
            <w:pP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807CA3">
              <w:rPr>
                <w:rFonts w:cstheme="minorHAnsi"/>
                <w:sz w:val="20"/>
                <w:szCs w:val="20"/>
              </w:rPr>
              <w:t>Average EITC Benefits</w:t>
            </w:r>
            <w:r w:rsidRPr="00807CA3">
              <w:rPr>
                <w:rFonts w:cstheme="minorHAnsi"/>
                <w:b/>
                <w:bCs/>
                <w:i/>
                <w:iCs/>
                <w:sz w:val="20"/>
                <w:szCs w:val="20"/>
              </w:rPr>
              <w:t xml:space="preserve"> </w:t>
            </w:r>
          </w:p>
          <w:p w14:paraId="2D8B2898" w14:textId="6CC98A2D" w:rsidR="003045AA" w:rsidRPr="00ED0D72" w:rsidRDefault="003045AA" w:rsidP="003045AA">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7CA3">
              <w:rPr>
                <w:rFonts w:cstheme="minorHAnsi"/>
                <w:i/>
                <w:iCs/>
                <w:sz w:val="20"/>
                <w:szCs w:val="20"/>
              </w:rPr>
              <w:t>(SI Base Year 1990)</w:t>
            </w:r>
          </w:p>
        </w:tc>
        <w:tc>
          <w:tcPr>
            <w:tcW w:w="398" w:type="pct"/>
            <w:tcBorders>
              <w:top w:val="nil"/>
              <w:bottom w:val="nil"/>
              <w:right w:val="nil"/>
            </w:tcBorders>
            <w:vAlign w:val="center"/>
          </w:tcPr>
          <w:p w14:paraId="5C43B938" w14:textId="7B31F0D7" w:rsidR="003045AA" w:rsidRPr="003045AA" w:rsidRDefault="005F5FC9"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7.13</w:t>
            </w:r>
          </w:p>
          <w:p w14:paraId="4EA10F5B" w14:textId="2B7787DD"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3045AA">
              <w:rPr>
                <w:rFonts w:cstheme="minorHAnsi"/>
                <w:sz w:val="20"/>
                <w:szCs w:val="20"/>
              </w:rPr>
              <w:t>(</w:t>
            </w:r>
            <w:r w:rsidR="006B573F">
              <w:rPr>
                <w:rFonts w:cstheme="minorHAnsi"/>
                <w:sz w:val="20"/>
                <w:szCs w:val="20"/>
              </w:rPr>
              <w:t>4.</w:t>
            </w:r>
            <w:r w:rsidR="00781C85">
              <w:rPr>
                <w:rFonts w:cstheme="minorHAnsi"/>
                <w:sz w:val="20"/>
                <w:szCs w:val="20"/>
              </w:rPr>
              <w:t>52</w:t>
            </w:r>
            <w:r w:rsidRPr="003045AA">
              <w:rPr>
                <w:rFonts w:cstheme="minorHAnsi"/>
                <w:sz w:val="20"/>
                <w:szCs w:val="20"/>
              </w:rPr>
              <w:t>)</w:t>
            </w:r>
          </w:p>
        </w:tc>
        <w:tc>
          <w:tcPr>
            <w:tcW w:w="613" w:type="pct"/>
            <w:tcBorders>
              <w:top w:val="nil"/>
              <w:left w:val="nil"/>
              <w:bottom w:val="nil"/>
              <w:right w:val="nil"/>
            </w:tcBorders>
            <w:vAlign w:val="center"/>
          </w:tcPr>
          <w:p w14:paraId="1158FCE5" w14:textId="77620FD6"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45AA">
              <w:rPr>
                <w:rFonts w:cstheme="minorHAnsi"/>
                <w:sz w:val="20"/>
                <w:szCs w:val="20"/>
              </w:rPr>
              <w:t>-</w:t>
            </w:r>
            <w:r w:rsidR="00781C85">
              <w:rPr>
                <w:rFonts w:cstheme="minorHAnsi"/>
                <w:sz w:val="20"/>
                <w:szCs w:val="20"/>
              </w:rPr>
              <w:t>3.63</w:t>
            </w:r>
          </w:p>
          <w:p w14:paraId="13D7027C" w14:textId="1392F36A"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3045AA">
              <w:rPr>
                <w:rFonts w:cstheme="minorHAnsi"/>
                <w:sz w:val="20"/>
                <w:szCs w:val="20"/>
              </w:rPr>
              <w:t>(</w:t>
            </w:r>
            <w:r w:rsidR="006B573F">
              <w:rPr>
                <w:rFonts w:cstheme="minorHAnsi"/>
                <w:sz w:val="20"/>
                <w:szCs w:val="20"/>
              </w:rPr>
              <w:t>3.</w:t>
            </w:r>
            <w:r w:rsidR="00781C85">
              <w:rPr>
                <w:rFonts w:cstheme="minorHAnsi"/>
                <w:sz w:val="20"/>
                <w:szCs w:val="20"/>
              </w:rPr>
              <w:t>67</w:t>
            </w:r>
            <w:r w:rsidRPr="003045AA">
              <w:rPr>
                <w:rFonts w:cstheme="minorHAnsi"/>
                <w:sz w:val="20"/>
                <w:szCs w:val="20"/>
              </w:rPr>
              <w:t>)</w:t>
            </w:r>
          </w:p>
        </w:tc>
        <w:tc>
          <w:tcPr>
            <w:tcW w:w="505" w:type="pct"/>
            <w:tcBorders>
              <w:top w:val="nil"/>
              <w:left w:val="nil"/>
              <w:bottom w:val="nil"/>
            </w:tcBorders>
            <w:vAlign w:val="center"/>
          </w:tcPr>
          <w:p w14:paraId="4C6ECE44" w14:textId="6353CF28"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45AA">
              <w:rPr>
                <w:rFonts w:cstheme="minorHAnsi"/>
                <w:sz w:val="20"/>
                <w:szCs w:val="20"/>
              </w:rPr>
              <w:t>-</w:t>
            </w:r>
            <w:r w:rsidR="00781C85">
              <w:rPr>
                <w:rFonts w:cstheme="minorHAnsi"/>
                <w:sz w:val="20"/>
                <w:szCs w:val="20"/>
              </w:rPr>
              <w:t>3.73</w:t>
            </w:r>
          </w:p>
          <w:p w14:paraId="3A86FC28" w14:textId="596159AD"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3045AA">
              <w:rPr>
                <w:rFonts w:cstheme="minorHAnsi"/>
                <w:sz w:val="20"/>
                <w:szCs w:val="20"/>
              </w:rPr>
              <w:t>(2.</w:t>
            </w:r>
            <w:r w:rsidR="005D0E8C">
              <w:rPr>
                <w:rFonts w:cstheme="minorHAnsi"/>
                <w:sz w:val="20"/>
                <w:szCs w:val="20"/>
              </w:rPr>
              <w:t>28</w:t>
            </w:r>
            <w:r w:rsidRPr="003045AA">
              <w:rPr>
                <w:rFonts w:cstheme="minorHAnsi"/>
                <w:sz w:val="20"/>
                <w:szCs w:val="20"/>
              </w:rPr>
              <w:t>)</w:t>
            </w:r>
          </w:p>
        </w:tc>
        <w:tc>
          <w:tcPr>
            <w:tcW w:w="529" w:type="pct"/>
            <w:tcBorders>
              <w:top w:val="nil"/>
              <w:bottom w:val="nil"/>
              <w:right w:val="nil"/>
            </w:tcBorders>
            <w:vAlign w:val="center"/>
          </w:tcPr>
          <w:p w14:paraId="59829164" w14:textId="677B4B75" w:rsidR="003045AA" w:rsidRDefault="005D0E8C"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1.67</w:t>
            </w:r>
          </w:p>
          <w:p w14:paraId="67844B58" w14:textId="7D0A42AA" w:rsidR="008649FA" w:rsidRPr="00180FF5" w:rsidRDefault="008649F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0FF5">
              <w:rPr>
                <w:rFonts w:cstheme="minorHAnsi"/>
                <w:sz w:val="20"/>
                <w:szCs w:val="20"/>
              </w:rPr>
              <w:t>(</w:t>
            </w:r>
            <w:r w:rsidR="000236CF">
              <w:rPr>
                <w:rFonts w:cstheme="minorHAnsi"/>
                <w:sz w:val="20"/>
                <w:szCs w:val="20"/>
              </w:rPr>
              <w:t>1.</w:t>
            </w:r>
            <w:r w:rsidR="005D0E8C">
              <w:rPr>
                <w:rFonts w:cstheme="minorHAnsi"/>
                <w:sz w:val="20"/>
                <w:szCs w:val="20"/>
              </w:rPr>
              <w:t>40</w:t>
            </w:r>
            <w:r w:rsidRPr="00180FF5">
              <w:rPr>
                <w:rFonts w:cstheme="minorHAnsi"/>
                <w:sz w:val="20"/>
                <w:szCs w:val="20"/>
              </w:rPr>
              <w:t>)</w:t>
            </w:r>
          </w:p>
        </w:tc>
        <w:tc>
          <w:tcPr>
            <w:tcW w:w="579" w:type="pct"/>
            <w:tcBorders>
              <w:top w:val="nil"/>
              <w:left w:val="nil"/>
              <w:bottom w:val="nil"/>
            </w:tcBorders>
            <w:vAlign w:val="center"/>
          </w:tcPr>
          <w:p w14:paraId="454CEE30" w14:textId="2F5F6FE8"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45AA">
              <w:rPr>
                <w:rFonts w:cstheme="minorHAnsi"/>
                <w:sz w:val="20"/>
                <w:szCs w:val="20"/>
              </w:rPr>
              <w:t>0.</w:t>
            </w:r>
            <w:r w:rsidR="005D0E8C">
              <w:rPr>
                <w:rFonts w:cstheme="minorHAnsi"/>
                <w:sz w:val="20"/>
                <w:szCs w:val="20"/>
              </w:rPr>
              <w:t>99</w:t>
            </w:r>
            <w:r w:rsidR="008649FA">
              <w:rPr>
                <w:rFonts w:cstheme="minorHAnsi"/>
                <w:sz w:val="20"/>
                <w:szCs w:val="20"/>
              </w:rPr>
              <w:t>**</w:t>
            </w:r>
          </w:p>
          <w:p w14:paraId="594B4D61" w14:textId="1F336741"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3045AA">
              <w:rPr>
                <w:rFonts w:cstheme="minorHAnsi"/>
                <w:sz w:val="20"/>
                <w:szCs w:val="20"/>
              </w:rPr>
              <w:t>(0.</w:t>
            </w:r>
            <w:r w:rsidR="005D0E8C">
              <w:rPr>
                <w:rFonts w:cstheme="minorHAnsi"/>
                <w:sz w:val="20"/>
                <w:szCs w:val="20"/>
              </w:rPr>
              <w:t>40</w:t>
            </w:r>
            <w:r w:rsidRPr="003045AA">
              <w:rPr>
                <w:rFonts w:cstheme="minorHAnsi"/>
                <w:sz w:val="20"/>
                <w:szCs w:val="20"/>
              </w:rPr>
              <w:t>)</w:t>
            </w:r>
          </w:p>
        </w:tc>
        <w:tc>
          <w:tcPr>
            <w:tcW w:w="558" w:type="pct"/>
            <w:tcBorders>
              <w:top w:val="nil"/>
              <w:bottom w:val="nil"/>
              <w:right w:val="nil"/>
            </w:tcBorders>
            <w:vAlign w:val="center"/>
          </w:tcPr>
          <w:p w14:paraId="2F91CFD3" w14:textId="3E621FB3"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45AA">
              <w:rPr>
                <w:rFonts w:cstheme="minorHAnsi"/>
                <w:sz w:val="20"/>
                <w:szCs w:val="20"/>
              </w:rPr>
              <w:t>1.</w:t>
            </w:r>
            <w:r w:rsidR="005D0E8C">
              <w:rPr>
                <w:rFonts w:cstheme="minorHAnsi"/>
                <w:sz w:val="20"/>
                <w:szCs w:val="20"/>
              </w:rPr>
              <w:t>44</w:t>
            </w:r>
          </w:p>
          <w:p w14:paraId="38E456FC" w14:textId="34F93ACC"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3045AA">
              <w:rPr>
                <w:rFonts w:cstheme="minorHAnsi"/>
                <w:sz w:val="20"/>
                <w:szCs w:val="20"/>
              </w:rPr>
              <w:t>(</w:t>
            </w:r>
            <w:r w:rsidR="008649FA">
              <w:rPr>
                <w:rFonts w:cstheme="minorHAnsi"/>
                <w:sz w:val="20"/>
                <w:szCs w:val="20"/>
              </w:rPr>
              <w:t>1.</w:t>
            </w:r>
            <w:r w:rsidR="000B3870">
              <w:rPr>
                <w:rFonts w:cstheme="minorHAnsi"/>
                <w:sz w:val="20"/>
                <w:szCs w:val="20"/>
              </w:rPr>
              <w:t>10</w:t>
            </w:r>
            <w:r w:rsidRPr="003045AA">
              <w:rPr>
                <w:rFonts w:cstheme="minorHAnsi"/>
                <w:sz w:val="20"/>
                <w:szCs w:val="20"/>
              </w:rPr>
              <w:t>)</w:t>
            </w:r>
          </w:p>
        </w:tc>
        <w:tc>
          <w:tcPr>
            <w:tcW w:w="474" w:type="pct"/>
            <w:tcBorders>
              <w:top w:val="nil"/>
              <w:left w:val="nil"/>
              <w:bottom w:val="nil"/>
              <w:right w:val="nil"/>
            </w:tcBorders>
            <w:vAlign w:val="center"/>
          </w:tcPr>
          <w:p w14:paraId="00CB1BF7" w14:textId="1F391AF2"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45AA">
              <w:rPr>
                <w:rFonts w:cstheme="minorHAnsi"/>
                <w:sz w:val="20"/>
                <w:szCs w:val="20"/>
              </w:rPr>
              <w:t>-</w:t>
            </w:r>
            <w:r w:rsidR="000B3870">
              <w:rPr>
                <w:rFonts w:cstheme="minorHAnsi"/>
                <w:sz w:val="20"/>
                <w:szCs w:val="20"/>
              </w:rPr>
              <w:t>3.54</w:t>
            </w:r>
          </w:p>
          <w:p w14:paraId="2AE9C5BC" w14:textId="706F09EC" w:rsidR="003045AA" w:rsidRPr="003045AA" w:rsidRDefault="003045AA" w:rsidP="008F2537">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3045AA">
              <w:rPr>
                <w:rFonts w:cstheme="minorHAnsi"/>
                <w:sz w:val="20"/>
                <w:szCs w:val="20"/>
              </w:rPr>
              <w:t>(2.</w:t>
            </w:r>
            <w:r w:rsidR="000B3870">
              <w:rPr>
                <w:rFonts w:cstheme="minorHAnsi"/>
                <w:sz w:val="20"/>
                <w:szCs w:val="20"/>
              </w:rPr>
              <w:t>75</w:t>
            </w:r>
            <w:r w:rsidRPr="003045AA">
              <w:rPr>
                <w:rFonts w:cstheme="minorHAnsi"/>
                <w:sz w:val="20"/>
                <w:szCs w:val="20"/>
              </w:rPr>
              <w:t>)</w:t>
            </w:r>
          </w:p>
        </w:tc>
      </w:tr>
      <w:tr w:rsidR="004F6335" w:rsidRPr="00046AEA" w14:paraId="7650D5BF" w14:textId="77777777" w:rsidTr="00DC7799">
        <w:trPr>
          <w:trHeight w:hRule="exact" w:val="576"/>
        </w:trPr>
        <w:tc>
          <w:tcPr>
            <w:cnfStyle w:val="001000000000" w:firstRow="0" w:lastRow="0" w:firstColumn="1" w:lastColumn="0" w:oddVBand="0" w:evenVBand="0" w:oddHBand="0" w:evenHBand="0" w:firstRowFirstColumn="0" w:firstRowLastColumn="0" w:lastRowFirstColumn="0" w:lastRowLastColumn="0"/>
            <w:tcW w:w="412" w:type="pct"/>
            <w:vMerge/>
            <w:tcBorders>
              <w:left w:val="nil"/>
              <w:bottom w:val="single" w:sz="4" w:space="0" w:color="auto"/>
              <w:right w:val="nil"/>
            </w:tcBorders>
            <w:vAlign w:val="center"/>
          </w:tcPr>
          <w:p w14:paraId="179184D8" w14:textId="77777777" w:rsidR="004F6335" w:rsidRPr="00AD017A" w:rsidRDefault="004F6335" w:rsidP="004F6335">
            <w:pPr>
              <w:pStyle w:val="NoSpacing"/>
              <w:jc w:val="center"/>
              <w:rPr>
                <w:rFonts w:cstheme="minorHAnsi"/>
                <w:sz w:val="20"/>
                <w:szCs w:val="20"/>
              </w:rPr>
            </w:pPr>
          </w:p>
        </w:tc>
        <w:tc>
          <w:tcPr>
            <w:tcW w:w="932" w:type="pct"/>
            <w:tcBorders>
              <w:top w:val="nil"/>
              <w:left w:val="nil"/>
              <w:bottom w:val="single" w:sz="4" w:space="0" w:color="auto"/>
            </w:tcBorders>
            <w:vAlign w:val="center"/>
          </w:tcPr>
          <w:p w14:paraId="44A20173" w14:textId="371FFB03" w:rsidR="004F6335" w:rsidRPr="00ED0D72" w:rsidRDefault="004F6335" w:rsidP="004F6335">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7CA3">
              <w:rPr>
                <w:rFonts w:cstheme="minorHAnsi"/>
                <w:sz w:val="20"/>
                <w:szCs w:val="20"/>
              </w:rPr>
              <w:t xml:space="preserve">Average </w:t>
            </w:r>
            <w:r>
              <w:rPr>
                <w:rFonts w:cstheme="minorHAnsi"/>
                <w:sz w:val="20"/>
                <w:szCs w:val="20"/>
              </w:rPr>
              <w:t xml:space="preserve">Federal </w:t>
            </w:r>
            <w:r w:rsidRPr="00807CA3">
              <w:rPr>
                <w:rFonts w:cstheme="minorHAnsi"/>
                <w:sz w:val="20"/>
                <w:szCs w:val="20"/>
              </w:rPr>
              <w:t>EITC Benefits</w:t>
            </w:r>
          </w:p>
        </w:tc>
        <w:tc>
          <w:tcPr>
            <w:tcW w:w="398" w:type="pct"/>
            <w:tcBorders>
              <w:top w:val="nil"/>
              <w:bottom w:val="single" w:sz="4" w:space="0" w:color="auto"/>
              <w:right w:val="nil"/>
            </w:tcBorders>
            <w:vAlign w:val="center"/>
          </w:tcPr>
          <w:p w14:paraId="60BA6E15" w14:textId="6E951976" w:rsidR="004F6335" w:rsidRPr="004F6335" w:rsidRDefault="00164136"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3.66</w:t>
            </w:r>
          </w:p>
          <w:p w14:paraId="161E6E59" w14:textId="011A0641"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164136">
              <w:rPr>
                <w:rFonts w:cstheme="minorHAnsi"/>
                <w:sz w:val="20"/>
                <w:szCs w:val="20"/>
              </w:rPr>
              <w:t>4.9</w:t>
            </w:r>
            <w:r>
              <w:rPr>
                <w:rFonts w:cstheme="minorHAnsi"/>
                <w:sz w:val="20"/>
                <w:szCs w:val="20"/>
              </w:rPr>
              <w:t>9</w:t>
            </w:r>
            <w:r w:rsidRPr="004F6335">
              <w:rPr>
                <w:rFonts w:cstheme="minorHAnsi"/>
                <w:sz w:val="20"/>
                <w:szCs w:val="20"/>
              </w:rPr>
              <w:t>)</w:t>
            </w:r>
          </w:p>
        </w:tc>
        <w:tc>
          <w:tcPr>
            <w:tcW w:w="613" w:type="pct"/>
            <w:tcBorders>
              <w:top w:val="nil"/>
              <w:left w:val="nil"/>
              <w:bottom w:val="single" w:sz="4" w:space="0" w:color="auto"/>
              <w:right w:val="nil"/>
            </w:tcBorders>
            <w:vAlign w:val="center"/>
          </w:tcPr>
          <w:p w14:paraId="6F63614F" w14:textId="2E6027FA"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w:t>
            </w:r>
            <w:r w:rsidR="00164136">
              <w:rPr>
                <w:rFonts w:cstheme="minorHAnsi"/>
                <w:sz w:val="20"/>
                <w:szCs w:val="20"/>
              </w:rPr>
              <w:t>1.59</w:t>
            </w:r>
          </w:p>
          <w:p w14:paraId="287C1072" w14:textId="596B5CDE"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w:t>
            </w:r>
            <w:r w:rsidR="000E23CD">
              <w:rPr>
                <w:rFonts w:cstheme="minorHAnsi"/>
                <w:sz w:val="20"/>
                <w:szCs w:val="20"/>
              </w:rPr>
              <w:t>3.</w:t>
            </w:r>
            <w:r w:rsidR="00164136">
              <w:rPr>
                <w:rFonts w:cstheme="minorHAnsi"/>
                <w:sz w:val="20"/>
                <w:szCs w:val="20"/>
              </w:rPr>
              <w:t>34</w:t>
            </w:r>
            <w:r w:rsidRPr="004F6335">
              <w:rPr>
                <w:rFonts w:cstheme="minorHAnsi"/>
                <w:sz w:val="20"/>
                <w:szCs w:val="20"/>
              </w:rPr>
              <w:t>)</w:t>
            </w:r>
          </w:p>
        </w:tc>
        <w:tc>
          <w:tcPr>
            <w:tcW w:w="505" w:type="pct"/>
            <w:tcBorders>
              <w:top w:val="nil"/>
              <w:left w:val="nil"/>
              <w:bottom w:val="single" w:sz="4" w:space="0" w:color="auto"/>
            </w:tcBorders>
            <w:vAlign w:val="center"/>
          </w:tcPr>
          <w:p w14:paraId="31DD1A7C" w14:textId="5EDF154D" w:rsidR="004F6335" w:rsidRPr="004F6335" w:rsidRDefault="00164136"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0E23CD">
              <w:rPr>
                <w:rFonts w:cstheme="minorHAnsi"/>
                <w:sz w:val="20"/>
                <w:szCs w:val="20"/>
              </w:rPr>
              <w:t>0.</w:t>
            </w:r>
            <w:r>
              <w:rPr>
                <w:rFonts w:cstheme="minorHAnsi"/>
                <w:sz w:val="20"/>
                <w:szCs w:val="20"/>
              </w:rPr>
              <w:t>45</w:t>
            </w:r>
          </w:p>
          <w:p w14:paraId="3A8F9D29" w14:textId="6C3D12EA"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(2.</w:t>
            </w:r>
            <w:r w:rsidR="000E23CD">
              <w:rPr>
                <w:rFonts w:cstheme="minorHAnsi"/>
                <w:sz w:val="20"/>
                <w:szCs w:val="20"/>
              </w:rPr>
              <w:t>7</w:t>
            </w:r>
            <w:r w:rsidR="00164136">
              <w:rPr>
                <w:rFonts w:cstheme="minorHAnsi"/>
                <w:sz w:val="20"/>
                <w:szCs w:val="20"/>
              </w:rPr>
              <w:t>6</w:t>
            </w:r>
            <w:r w:rsidRPr="004F6335">
              <w:rPr>
                <w:rFonts w:cstheme="minorHAnsi"/>
                <w:sz w:val="20"/>
                <w:szCs w:val="20"/>
              </w:rPr>
              <w:t>)</w:t>
            </w:r>
          </w:p>
        </w:tc>
        <w:tc>
          <w:tcPr>
            <w:tcW w:w="529" w:type="pct"/>
            <w:tcBorders>
              <w:top w:val="nil"/>
              <w:bottom w:val="single" w:sz="4" w:space="0" w:color="auto"/>
              <w:right w:val="nil"/>
            </w:tcBorders>
            <w:vAlign w:val="center"/>
          </w:tcPr>
          <w:p w14:paraId="7137F4F2" w14:textId="0B5E2872" w:rsidR="004F6335" w:rsidRPr="004F6335" w:rsidRDefault="00164136"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1.05</w:t>
            </w:r>
          </w:p>
          <w:p w14:paraId="328D0D21" w14:textId="2837773C"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(1.</w:t>
            </w:r>
            <w:r w:rsidR="00164136">
              <w:rPr>
                <w:rFonts w:cstheme="minorHAnsi"/>
                <w:sz w:val="20"/>
                <w:szCs w:val="20"/>
              </w:rPr>
              <w:t>6</w:t>
            </w:r>
            <w:r w:rsidR="000E23CD">
              <w:rPr>
                <w:rFonts w:cstheme="minorHAnsi"/>
                <w:sz w:val="20"/>
                <w:szCs w:val="20"/>
              </w:rPr>
              <w:t>0</w:t>
            </w:r>
            <w:r w:rsidRPr="004F6335">
              <w:rPr>
                <w:rFonts w:cstheme="minorHAnsi"/>
                <w:sz w:val="20"/>
                <w:szCs w:val="20"/>
              </w:rPr>
              <w:t>)</w:t>
            </w:r>
          </w:p>
        </w:tc>
        <w:tc>
          <w:tcPr>
            <w:tcW w:w="579" w:type="pct"/>
            <w:tcBorders>
              <w:top w:val="nil"/>
              <w:left w:val="nil"/>
              <w:bottom w:val="single" w:sz="4" w:space="0" w:color="auto"/>
            </w:tcBorders>
            <w:vAlign w:val="center"/>
          </w:tcPr>
          <w:p w14:paraId="3B88CF55" w14:textId="31FB76CC"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0.</w:t>
            </w:r>
            <w:r w:rsidR="00164136">
              <w:rPr>
                <w:rFonts w:cstheme="minorHAnsi"/>
                <w:sz w:val="20"/>
                <w:szCs w:val="20"/>
              </w:rPr>
              <w:t>42</w:t>
            </w:r>
          </w:p>
          <w:p w14:paraId="683D7FA8" w14:textId="55D4D595"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(0.3</w:t>
            </w:r>
            <w:r w:rsidR="00164136">
              <w:rPr>
                <w:rFonts w:cstheme="minorHAnsi"/>
                <w:sz w:val="20"/>
                <w:szCs w:val="20"/>
              </w:rPr>
              <w:t>4</w:t>
            </w:r>
            <w:r w:rsidRPr="004F6335">
              <w:rPr>
                <w:rFonts w:cstheme="minorHAnsi"/>
                <w:sz w:val="20"/>
                <w:szCs w:val="20"/>
              </w:rPr>
              <w:t>)</w:t>
            </w:r>
          </w:p>
        </w:tc>
        <w:tc>
          <w:tcPr>
            <w:tcW w:w="558" w:type="pct"/>
            <w:tcBorders>
              <w:top w:val="nil"/>
              <w:bottom w:val="single" w:sz="4" w:space="0" w:color="auto"/>
              <w:right w:val="nil"/>
            </w:tcBorders>
            <w:vAlign w:val="center"/>
          </w:tcPr>
          <w:p w14:paraId="5E82132E" w14:textId="5912321C" w:rsidR="004F6335" w:rsidRPr="004F6335" w:rsidRDefault="00164136"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0.41</w:t>
            </w:r>
          </w:p>
          <w:p w14:paraId="1A57339D" w14:textId="02482B0B"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w:t>
            </w:r>
            <w:r w:rsidR="000E23CD">
              <w:rPr>
                <w:rFonts w:cstheme="minorHAnsi"/>
                <w:sz w:val="20"/>
                <w:szCs w:val="20"/>
              </w:rPr>
              <w:t>1.35</w:t>
            </w:r>
            <w:r w:rsidRPr="004F6335">
              <w:rPr>
                <w:rFonts w:cstheme="minorHAnsi"/>
                <w:sz w:val="20"/>
                <w:szCs w:val="20"/>
              </w:rPr>
              <w:t>)</w:t>
            </w:r>
          </w:p>
        </w:tc>
        <w:tc>
          <w:tcPr>
            <w:tcW w:w="474" w:type="pct"/>
            <w:tcBorders>
              <w:top w:val="nil"/>
              <w:left w:val="nil"/>
              <w:bottom w:val="single" w:sz="4" w:space="0" w:color="auto"/>
              <w:right w:val="nil"/>
            </w:tcBorders>
            <w:vAlign w:val="center"/>
          </w:tcPr>
          <w:p w14:paraId="4C19FEA6" w14:textId="7806E915"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w:t>
            </w:r>
            <w:r w:rsidR="003B33BB">
              <w:rPr>
                <w:rFonts w:cstheme="minorHAnsi"/>
                <w:sz w:val="20"/>
                <w:szCs w:val="20"/>
              </w:rPr>
              <w:t>3</w:t>
            </w:r>
            <w:r w:rsidR="000E23CD">
              <w:rPr>
                <w:rFonts w:cstheme="minorHAnsi"/>
                <w:sz w:val="20"/>
                <w:szCs w:val="20"/>
              </w:rPr>
              <w:t>.4</w:t>
            </w:r>
            <w:r w:rsidRPr="004F6335">
              <w:rPr>
                <w:rFonts w:cstheme="minorHAnsi"/>
                <w:sz w:val="20"/>
                <w:szCs w:val="20"/>
              </w:rPr>
              <w:t>3</w:t>
            </w:r>
          </w:p>
          <w:p w14:paraId="1E63D0E0" w14:textId="4C5D7B59" w:rsidR="004F6335" w:rsidRPr="004F6335" w:rsidRDefault="004F6335" w:rsidP="004F633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6335">
              <w:rPr>
                <w:rFonts w:cstheme="minorHAnsi"/>
                <w:sz w:val="20"/>
                <w:szCs w:val="20"/>
              </w:rPr>
              <w:t>(</w:t>
            </w:r>
            <w:r w:rsidR="000E23CD">
              <w:rPr>
                <w:rFonts w:cstheme="minorHAnsi"/>
                <w:sz w:val="20"/>
                <w:szCs w:val="20"/>
              </w:rPr>
              <w:t>3.</w:t>
            </w:r>
            <w:r w:rsidR="003B33BB">
              <w:rPr>
                <w:rFonts w:cstheme="minorHAnsi"/>
                <w:sz w:val="20"/>
                <w:szCs w:val="20"/>
              </w:rPr>
              <w:t>26</w:t>
            </w:r>
            <w:r w:rsidRPr="004F6335">
              <w:rPr>
                <w:rFonts w:cstheme="minorHAnsi"/>
                <w:sz w:val="20"/>
                <w:szCs w:val="20"/>
              </w:rPr>
              <w:t>)</w:t>
            </w:r>
          </w:p>
        </w:tc>
      </w:tr>
      <w:tr w:rsidR="002B3F05" w:rsidRPr="00046AEA" w14:paraId="5CC038E8" w14:textId="77777777" w:rsidTr="0080035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vMerge w:val="restart"/>
            <w:tcBorders>
              <w:top w:val="single" w:sz="4" w:space="0" w:color="auto"/>
            </w:tcBorders>
            <w:vAlign w:val="center"/>
          </w:tcPr>
          <w:p w14:paraId="4B1E8D58" w14:textId="77777777" w:rsidR="002B3F05" w:rsidRPr="00AD017A" w:rsidRDefault="002B3F05" w:rsidP="002B3F05">
            <w:pPr>
              <w:jc w:val="center"/>
              <w:rPr>
                <w:rFonts w:cstheme="minorHAnsi"/>
                <w:b w:val="0"/>
                <w:bCs w:val="0"/>
                <w:sz w:val="20"/>
                <w:szCs w:val="20"/>
              </w:rPr>
            </w:pPr>
            <w:r w:rsidRPr="00AD017A">
              <w:rPr>
                <w:rFonts w:cstheme="minorHAnsi"/>
                <w:sz w:val="20"/>
                <w:szCs w:val="20"/>
              </w:rPr>
              <w:t>45-59 years old</w:t>
            </w:r>
          </w:p>
          <w:p w14:paraId="6E2149EC" w14:textId="3733721D" w:rsidR="002B3F05" w:rsidRPr="00AD017A" w:rsidRDefault="002B3F05" w:rsidP="002B3F05">
            <w:pPr>
              <w:jc w:val="center"/>
              <w:rPr>
                <w:rFonts w:cstheme="minorHAnsi"/>
                <w:b w:val="0"/>
                <w:bCs w:val="0"/>
                <w:sz w:val="20"/>
                <w:szCs w:val="20"/>
              </w:rPr>
            </w:pPr>
            <w:r w:rsidRPr="00AD017A">
              <w:rPr>
                <w:rFonts w:cstheme="minorHAnsi"/>
                <w:b w:val="0"/>
                <w:bCs w:val="0"/>
                <w:i/>
                <w:iCs/>
                <w:sz w:val="20"/>
                <w:szCs w:val="20"/>
              </w:rPr>
              <w:t>(N=1,565)</w:t>
            </w:r>
            <w:r w:rsidRPr="00AD017A">
              <w:rPr>
                <w:rFonts w:cstheme="minorHAnsi"/>
                <w:b w:val="0"/>
                <w:bCs w:val="0"/>
                <w:i/>
                <w:iCs/>
                <w:sz w:val="20"/>
                <w:szCs w:val="20"/>
                <w:vertAlign w:val="superscript"/>
              </w:rPr>
              <w:t xml:space="preserve"> </w:t>
            </w:r>
          </w:p>
        </w:tc>
        <w:tc>
          <w:tcPr>
            <w:tcW w:w="932" w:type="pct"/>
            <w:tcBorders>
              <w:bottom w:val="nil"/>
            </w:tcBorders>
            <w:vAlign w:val="center"/>
          </w:tcPr>
          <w:p w14:paraId="0E1DE497" w14:textId="77777777" w:rsidR="002B3F05" w:rsidRPr="00BF189E" w:rsidRDefault="002B3F05" w:rsidP="002B3F05">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BF189E">
              <w:rPr>
                <w:rFonts w:cstheme="minorHAnsi"/>
                <w:b/>
                <w:bCs/>
                <w:sz w:val="20"/>
                <w:szCs w:val="20"/>
              </w:rPr>
              <w:t>Average EITC Benefits (500s)</w:t>
            </w:r>
          </w:p>
        </w:tc>
        <w:tc>
          <w:tcPr>
            <w:tcW w:w="398" w:type="pct"/>
            <w:tcBorders>
              <w:top w:val="single" w:sz="4" w:space="0" w:color="auto"/>
              <w:bottom w:val="nil"/>
              <w:right w:val="nil"/>
            </w:tcBorders>
          </w:tcPr>
          <w:p w14:paraId="75BD8AAE"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-0.18</w:t>
            </w:r>
          </w:p>
          <w:p w14:paraId="76F6E4C6" w14:textId="037E2DB3"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(5.25)         </w:t>
            </w:r>
          </w:p>
        </w:tc>
        <w:tc>
          <w:tcPr>
            <w:tcW w:w="613" w:type="pct"/>
            <w:tcBorders>
              <w:top w:val="single" w:sz="4" w:space="0" w:color="auto"/>
              <w:left w:val="nil"/>
              <w:bottom w:val="nil"/>
              <w:right w:val="nil"/>
            </w:tcBorders>
          </w:tcPr>
          <w:p w14:paraId="4F1D245D"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2.90</w:t>
            </w:r>
          </w:p>
          <w:p w14:paraId="1827F709" w14:textId="2C08D1C9"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(4.57)         </w:t>
            </w:r>
          </w:p>
        </w:tc>
        <w:tc>
          <w:tcPr>
            <w:tcW w:w="505" w:type="pct"/>
            <w:tcBorders>
              <w:left w:val="nil"/>
              <w:bottom w:val="nil"/>
            </w:tcBorders>
          </w:tcPr>
          <w:p w14:paraId="5F5454C6"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-1.80</w:t>
            </w:r>
          </w:p>
          <w:p w14:paraId="464941C0" w14:textId="41450FB0"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(2.99)         </w:t>
            </w:r>
          </w:p>
        </w:tc>
        <w:tc>
          <w:tcPr>
            <w:tcW w:w="529" w:type="pct"/>
            <w:tcBorders>
              <w:top w:val="single" w:sz="4" w:space="0" w:color="auto"/>
              <w:bottom w:val="nil"/>
              <w:right w:val="nil"/>
            </w:tcBorders>
          </w:tcPr>
          <w:p w14:paraId="37F556EA"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-3.25</w:t>
            </w:r>
          </w:p>
          <w:p w14:paraId="68B99168" w14:textId="5A1414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(2.50)         </w:t>
            </w:r>
          </w:p>
        </w:tc>
        <w:tc>
          <w:tcPr>
            <w:tcW w:w="579" w:type="pct"/>
            <w:tcBorders>
              <w:left w:val="nil"/>
              <w:bottom w:val="nil"/>
            </w:tcBorders>
          </w:tcPr>
          <w:p w14:paraId="7DE751FD"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-0.56</w:t>
            </w:r>
          </w:p>
          <w:p w14:paraId="198FA4F3" w14:textId="2E4158B0"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(0.60)         </w:t>
            </w:r>
          </w:p>
        </w:tc>
        <w:tc>
          <w:tcPr>
            <w:tcW w:w="558" w:type="pct"/>
            <w:tcBorders>
              <w:top w:val="single" w:sz="4" w:space="0" w:color="auto"/>
              <w:bottom w:val="nil"/>
              <w:right w:val="nil"/>
            </w:tcBorders>
          </w:tcPr>
          <w:p w14:paraId="7FDC0B58"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0.78</w:t>
            </w:r>
          </w:p>
          <w:p w14:paraId="405EC875" w14:textId="37AC2B6D"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(0.92)         </w:t>
            </w:r>
          </w:p>
        </w:tc>
        <w:tc>
          <w:tcPr>
            <w:tcW w:w="474" w:type="pct"/>
            <w:tcBorders>
              <w:top w:val="single" w:sz="4" w:space="0" w:color="auto"/>
              <w:left w:val="nil"/>
              <w:bottom w:val="nil"/>
              <w:right w:val="nil"/>
            </w:tcBorders>
          </w:tcPr>
          <w:p w14:paraId="2EEF43C2" w14:textId="7777777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2.63</w:t>
            </w:r>
          </w:p>
          <w:p w14:paraId="34132005" w14:textId="2C074737" w:rsidR="002B3F05" w:rsidRPr="002B3F05" w:rsidRDefault="002B3F05" w:rsidP="002B3F0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bCs/>
                <w:sz w:val="19"/>
                <w:szCs w:val="19"/>
              </w:rPr>
            </w:pPr>
            <w:r w:rsidRPr="002B3F05">
              <w:rPr>
                <w:rFonts w:cstheme="minorHAnsi"/>
                <w:b/>
                <w:bCs/>
                <w:sz w:val="19"/>
                <w:szCs w:val="19"/>
              </w:rPr>
              <w:t xml:space="preserve">(3.74)                                                              </w:t>
            </w:r>
          </w:p>
        </w:tc>
      </w:tr>
      <w:tr w:rsidR="0030441F" w:rsidRPr="00046AEA" w14:paraId="0680C277" w14:textId="77777777" w:rsidTr="008F2537">
        <w:tblPrEx>
          <w:tblLook w:val="04A0" w:firstRow="1" w:lastRow="0" w:firstColumn="1" w:lastColumn="0" w:noHBand="0" w:noVBand="1"/>
        </w:tblPrEx>
        <w:trPr>
          <w:trHeight w:hRule="exact" w:val="595"/>
        </w:trPr>
        <w:tc>
          <w:tcPr>
            <w:cnfStyle w:val="001000000000" w:firstRow="0" w:lastRow="0" w:firstColumn="1" w:lastColumn="0" w:oddVBand="0" w:evenVBand="0" w:oddHBand="0" w:evenHBand="0" w:firstRowFirstColumn="0" w:firstRowLastColumn="0" w:lastRowFirstColumn="0" w:lastRowLastColumn="0"/>
            <w:tcW w:w="412" w:type="pct"/>
            <w:vMerge/>
          </w:tcPr>
          <w:p w14:paraId="5553F4FF" w14:textId="77777777" w:rsidR="0030441F" w:rsidRPr="00AD017A" w:rsidRDefault="0030441F" w:rsidP="0030441F">
            <w:pPr>
              <w:pStyle w:val="NoSpacing"/>
              <w:rPr>
                <w:rFonts w:cstheme="minorHAnsi"/>
                <w:sz w:val="20"/>
                <w:szCs w:val="20"/>
              </w:rPr>
            </w:pPr>
          </w:p>
        </w:tc>
        <w:tc>
          <w:tcPr>
            <w:tcW w:w="932" w:type="pct"/>
            <w:tcBorders>
              <w:top w:val="nil"/>
              <w:bottom w:val="nil"/>
            </w:tcBorders>
            <w:vAlign w:val="center"/>
            <w:hideMark/>
          </w:tcPr>
          <w:p w14:paraId="10EAB6E0" w14:textId="6981F81F" w:rsidR="0030441F" w:rsidRPr="00AD017A" w:rsidRDefault="0030441F" w:rsidP="0030441F">
            <w:pPr>
              <w:pStyle w:val="NoSpacing"/>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ED0D72">
              <w:rPr>
                <w:rFonts w:cstheme="minorHAnsi"/>
                <w:sz w:val="20"/>
                <w:szCs w:val="20"/>
              </w:rPr>
              <w:t>Lagged Average EITC Benefits</w:t>
            </w:r>
          </w:p>
        </w:tc>
        <w:tc>
          <w:tcPr>
            <w:tcW w:w="398" w:type="pct"/>
            <w:tcBorders>
              <w:top w:val="nil"/>
              <w:bottom w:val="nil"/>
              <w:right w:val="nil"/>
            </w:tcBorders>
            <w:vAlign w:val="center"/>
            <w:hideMark/>
          </w:tcPr>
          <w:p w14:paraId="5027AA40" w14:textId="705C4680"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4AA3">
              <w:rPr>
                <w:rFonts w:cstheme="minorHAnsi"/>
                <w:sz w:val="20"/>
                <w:szCs w:val="20"/>
              </w:rPr>
              <w:t>-</w:t>
            </w:r>
            <w:r w:rsidR="00777F82">
              <w:rPr>
                <w:rFonts w:cstheme="minorHAnsi"/>
                <w:sz w:val="20"/>
                <w:szCs w:val="20"/>
              </w:rPr>
              <w:t>1.33</w:t>
            </w:r>
          </w:p>
          <w:p w14:paraId="177679DB" w14:textId="2D2601D5"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54AA3">
              <w:rPr>
                <w:rFonts w:cstheme="minorHAnsi"/>
                <w:sz w:val="20"/>
                <w:szCs w:val="20"/>
              </w:rPr>
              <w:t>(</w:t>
            </w:r>
            <w:r w:rsidR="00777F82">
              <w:rPr>
                <w:rFonts w:cstheme="minorHAnsi"/>
                <w:sz w:val="20"/>
                <w:szCs w:val="20"/>
              </w:rPr>
              <w:t>6.19</w:t>
            </w:r>
            <w:r w:rsidRPr="00B54AA3">
              <w:rPr>
                <w:rFonts w:cstheme="minorHAnsi"/>
                <w:sz w:val="20"/>
                <w:szCs w:val="20"/>
              </w:rPr>
              <w:t>)</w:t>
            </w:r>
          </w:p>
        </w:tc>
        <w:tc>
          <w:tcPr>
            <w:tcW w:w="613" w:type="pct"/>
            <w:tcBorders>
              <w:top w:val="nil"/>
              <w:left w:val="nil"/>
              <w:bottom w:val="nil"/>
              <w:right w:val="nil"/>
            </w:tcBorders>
            <w:vAlign w:val="center"/>
          </w:tcPr>
          <w:p w14:paraId="2C9788FF" w14:textId="3494F30A" w:rsidR="0030441F" w:rsidRPr="00B54AA3" w:rsidRDefault="00777F82"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1.42</w:t>
            </w:r>
          </w:p>
          <w:p w14:paraId="372D8F2A" w14:textId="45D95096"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54AA3">
              <w:rPr>
                <w:rFonts w:cstheme="minorHAnsi"/>
                <w:sz w:val="20"/>
                <w:szCs w:val="20"/>
              </w:rPr>
              <w:t>(</w:t>
            </w:r>
            <w:r w:rsidR="00777F82">
              <w:rPr>
                <w:rFonts w:cstheme="minorHAnsi"/>
                <w:sz w:val="20"/>
                <w:szCs w:val="20"/>
              </w:rPr>
              <w:t>5.73</w:t>
            </w:r>
            <w:r w:rsidRPr="00B54AA3">
              <w:rPr>
                <w:rFonts w:cstheme="minorHAnsi"/>
                <w:sz w:val="20"/>
                <w:szCs w:val="20"/>
              </w:rPr>
              <w:t>)</w:t>
            </w:r>
          </w:p>
        </w:tc>
        <w:tc>
          <w:tcPr>
            <w:tcW w:w="505" w:type="pct"/>
            <w:tcBorders>
              <w:top w:val="nil"/>
              <w:left w:val="nil"/>
              <w:bottom w:val="nil"/>
            </w:tcBorders>
            <w:vAlign w:val="center"/>
          </w:tcPr>
          <w:p w14:paraId="2F328DEE" w14:textId="6A2D97F5"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4AA3">
              <w:rPr>
                <w:rFonts w:cstheme="minorHAnsi"/>
                <w:sz w:val="20"/>
                <w:szCs w:val="20"/>
              </w:rPr>
              <w:t>-</w:t>
            </w:r>
            <w:r w:rsidR="00777F82">
              <w:rPr>
                <w:rFonts w:cstheme="minorHAnsi"/>
                <w:sz w:val="20"/>
                <w:szCs w:val="20"/>
              </w:rPr>
              <w:t>0.63</w:t>
            </w:r>
          </w:p>
          <w:p w14:paraId="69DA1878" w14:textId="1BCC8F56"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54AA3">
              <w:rPr>
                <w:rFonts w:cstheme="minorHAnsi"/>
                <w:sz w:val="20"/>
                <w:szCs w:val="20"/>
              </w:rPr>
              <w:t>(3.</w:t>
            </w:r>
            <w:r w:rsidR="00777F82">
              <w:rPr>
                <w:rFonts w:cstheme="minorHAnsi"/>
                <w:sz w:val="20"/>
                <w:szCs w:val="20"/>
              </w:rPr>
              <w:t>18</w:t>
            </w:r>
            <w:r w:rsidRPr="00B54AA3">
              <w:rPr>
                <w:rFonts w:cstheme="minorHAnsi"/>
                <w:sz w:val="20"/>
                <w:szCs w:val="20"/>
              </w:rPr>
              <w:t>)</w:t>
            </w:r>
          </w:p>
        </w:tc>
        <w:tc>
          <w:tcPr>
            <w:tcW w:w="529" w:type="pct"/>
            <w:tcBorders>
              <w:top w:val="nil"/>
              <w:bottom w:val="nil"/>
              <w:right w:val="nil"/>
            </w:tcBorders>
            <w:vAlign w:val="center"/>
          </w:tcPr>
          <w:p w14:paraId="487D7264" w14:textId="6CDBEA53"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4AA3">
              <w:rPr>
                <w:rFonts w:cstheme="minorHAnsi"/>
                <w:sz w:val="20"/>
                <w:szCs w:val="20"/>
              </w:rPr>
              <w:t>-2.</w:t>
            </w:r>
            <w:r w:rsidR="00777F82">
              <w:rPr>
                <w:rFonts w:cstheme="minorHAnsi"/>
                <w:sz w:val="20"/>
                <w:szCs w:val="20"/>
              </w:rPr>
              <w:t>79</w:t>
            </w:r>
          </w:p>
          <w:p w14:paraId="6EE9A81B" w14:textId="082CBAD5"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54AA3">
              <w:rPr>
                <w:rFonts w:cstheme="minorHAnsi"/>
                <w:sz w:val="20"/>
                <w:szCs w:val="20"/>
              </w:rPr>
              <w:t>(2.</w:t>
            </w:r>
            <w:r w:rsidR="00751702">
              <w:rPr>
                <w:rFonts w:cstheme="minorHAnsi"/>
                <w:sz w:val="20"/>
                <w:szCs w:val="20"/>
              </w:rPr>
              <w:t>53</w:t>
            </w:r>
            <w:r w:rsidRPr="00B54AA3">
              <w:rPr>
                <w:rFonts w:cstheme="minorHAnsi"/>
                <w:sz w:val="20"/>
                <w:szCs w:val="20"/>
              </w:rPr>
              <w:t>)</w:t>
            </w:r>
          </w:p>
        </w:tc>
        <w:tc>
          <w:tcPr>
            <w:tcW w:w="579" w:type="pct"/>
            <w:tcBorders>
              <w:top w:val="nil"/>
              <w:left w:val="nil"/>
              <w:bottom w:val="nil"/>
            </w:tcBorders>
            <w:vAlign w:val="center"/>
          </w:tcPr>
          <w:p w14:paraId="28156FE9" w14:textId="1DE5140C"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Pr="00B54AA3">
              <w:rPr>
                <w:rFonts w:cstheme="minorHAnsi"/>
                <w:sz w:val="20"/>
                <w:szCs w:val="20"/>
              </w:rPr>
              <w:t>0.</w:t>
            </w:r>
            <w:r w:rsidR="00751702">
              <w:rPr>
                <w:rFonts w:cstheme="minorHAnsi"/>
                <w:sz w:val="20"/>
                <w:szCs w:val="20"/>
              </w:rPr>
              <w:t>64</w:t>
            </w:r>
          </w:p>
          <w:p w14:paraId="14E2FEF6" w14:textId="7CE20B7F" w:rsidR="0030441F" w:rsidRPr="00B54AA3"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54AA3">
              <w:rPr>
                <w:rFonts w:cstheme="minorHAnsi"/>
                <w:sz w:val="20"/>
                <w:szCs w:val="20"/>
              </w:rPr>
              <w:t>(0.</w:t>
            </w:r>
            <w:r w:rsidR="00751702">
              <w:rPr>
                <w:rFonts w:cstheme="minorHAnsi"/>
                <w:sz w:val="20"/>
                <w:szCs w:val="20"/>
              </w:rPr>
              <w:t>68</w:t>
            </w:r>
            <w:r w:rsidRPr="00B54AA3">
              <w:rPr>
                <w:rFonts w:cstheme="minorHAnsi"/>
                <w:sz w:val="20"/>
                <w:szCs w:val="20"/>
              </w:rPr>
              <w:t>)</w:t>
            </w:r>
          </w:p>
        </w:tc>
        <w:tc>
          <w:tcPr>
            <w:tcW w:w="558" w:type="pct"/>
            <w:tcBorders>
              <w:top w:val="nil"/>
              <w:bottom w:val="nil"/>
              <w:right w:val="nil"/>
            </w:tcBorders>
            <w:vAlign w:val="center"/>
          </w:tcPr>
          <w:p w14:paraId="70A2985F" w14:textId="101C1327" w:rsidR="0030441F"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r w:rsidR="00751702">
              <w:rPr>
                <w:rFonts w:cstheme="minorHAnsi"/>
                <w:sz w:val="20"/>
                <w:szCs w:val="20"/>
              </w:rPr>
              <w:t>20</w:t>
            </w:r>
          </w:p>
          <w:p w14:paraId="635BCD40" w14:textId="1BF4AA8A" w:rsidR="0030441F" w:rsidRPr="00BD4407"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D4407">
              <w:rPr>
                <w:rFonts w:cstheme="minorHAnsi"/>
                <w:sz w:val="20"/>
                <w:szCs w:val="20"/>
              </w:rPr>
              <w:t>(1.</w:t>
            </w:r>
            <w:r w:rsidR="00751702">
              <w:rPr>
                <w:rFonts w:cstheme="minorHAnsi"/>
                <w:sz w:val="20"/>
                <w:szCs w:val="20"/>
              </w:rPr>
              <w:t>17</w:t>
            </w:r>
            <w:r w:rsidRPr="00BD4407">
              <w:rPr>
                <w:rFonts w:cstheme="minorHAnsi"/>
                <w:sz w:val="20"/>
                <w:szCs w:val="20"/>
              </w:rPr>
              <w:t>)</w:t>
            </w:r>
          </w:p>
        </w:tc>
        <w:tc>
          <w:tcPr>
            <w:tcW w:w="474" w:type="pct"/>
            <w:tcBorders>
              <w:top w:val="nil"/>
              <w:left w:val="nil"/>
              <w:bottom w:val="nil"/>
              <w:right w:val="nil"/>
            </w:tcBorders>
            <w:vAlign w:val="center"/>
          </w:tcPr>
          <w:p w14:paraId="450A7E28" w14:textId="7C1A9236" w:rsidR="0030441F" w:rsidRDefault="00751702"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3.12</w:t>
            </w:r>
          </w:p>
          <w:p w14:paraId="53DDFEB2" w14:textId="46322CF5" w:rsidR="0030441F" w:rsidRPr="00BD4407" w:rsidRDefault="0030441F" w:rsidP="0030441F">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D4407">
              <w:rPr>
                <w:rFonts w:cstheme="minorHAnsi"/>
                <w:sz w:val="20"/>
                <w:szCs w:val="20"/>
              </w:rPr>
              <w:t>(</w:t>
            </w:r>
            <w:r w:rsidR="00751702">
              <w:rPr>
                <w:rFonts w:cstheme="minorHAnsi"/>
                <w:sz w:val="20"/>
                <w:szCs w:val="20"/>
              </w:rPr>
              <w:t>3.77</w:t>
            </w:r>
            <w:r w:rsidRPr="00BD4407">
              <w:rPr>
                <w:rFonts w:cstheme="minorHAnsi"/>
                <w:sz w:val="20"/>
                <w:szCs w:val="20"/>
              </w:rPr>
              <w:t>)</w:t>
            </w:r>
          </w:p>
        </w:tc>
      </w:tr>
      <w:tr w:rsidR="0030441F" w:rsidRPr="00046AEA" w14:paraId="22BF89E3" w14:textId="77777777" w:rsidTr="003D6B2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hRule="exact" w:val="595"/>
        </w:trPr>
        <w:tc>
          <w:tcPr>
            <w:cnfStyle w:val="001000000000" w:firstRow="0" w:lastRow="0" w:firstColumn="1" w:lastColumn="0" w:oddVBand="0" w:evenVBand="0" w:oddHBand="0" w:evenHBand="0" w:firstRowFirstColumn="0" w:firstRowLastColumn="0" w:lastRowFirstColumn="0" w:lastRowLastColumn="0"/>
            <w:tcW w:w="412" w:type="pct"/>
            <w:vMerge/>
          </w:tcPr>
          <w:p w14:paraId="5D455100" w14:textId="77777777" w:rsidR="0030441F" w:rsidRPr="00AD017A" w:rsidRDefault="0030441F" w:rsidP="0030441F">
            <w:pPr>
              <w:pStyle w:val="NoSpacing"/>
              <w:rPr>
                <w:rFonts w:cstheme="minorHAnsi"/>
                <w:sz w:val="20"/>
                <w:szCs w:val="20"/>
              </w:rPr>
            </w:pPr>
          </w:p>
        </w:tc>
        <w:tc>
          <w:tcPr>
            <w:tcW w:w="932" w:type="pct"/>
            <w:tcBorders>
              <w:top w:val="nil"/>
              <w:bottom w:val="nil"/>
            </w:tcBorders>
            <w:vAlign w:val="center"/>
          </w:tcPr>
          <w:p w14:paraId="480882F9" w14:textId="77777777" w:rsidR="0030441F" w:rsidRPr="00807CA3" w:rsidRDefault="0030441F" w:rsidP="0030441F">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807CA3">
              <w:rPr>
                <w:rFonts w:cstheme="minorHAnsi"/>
                <w:sz w:val="20"/>
                <w:szCs w:val="20"/>
              </w:rPr>
              <w:t>Average EITC Benefits</w:t>
            </w:r>
            <w:r w:rsidRPr="00807CA3">
              <w:rPr>
                <w:rFonts w:cstheme="minorHAnsi"/>
                <w:b/>
                <w:bCs/>
                <w:i/>
                <w:iCs/>
                <w:sz w:val="20"/>
                <w:szCs w:val="20"/>
              </w:rPr>
              <w:t xml:space="preserve"> </w:t>
            </w:r>
          </w:p>
          <w:p w14:paraId="47415586" w14:textId="09955889" w:rsidR="0030441F" w:rsidRPr="00ED0D72" w:rsidRDefault="0030441F" w:rsidP="0030441F">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07CA3">
              <w:rPr>
                <w:rFonts w:cstheme="minorHAnsi"/>
                <w:i/>
                <w:iCs/>
                <w:sz w:val="20"/>
                <w:szCs w:val="20"/>
              </w:rPr>
              <w:t>(SI Base Year 1990)</w:t>
            </w:r>
          </w:p>
        </w:tc>
        <w:tc>
          <w:tcPr>
            <w:tcW w:w="398" w:type="pct"/>
            <w:tcBorders>
              <w:top w:val="nil"/>
              <w:bottom w:val="nil"/>
              <w:right w:val="nil"/>
            </w:tcBorders>
            <w:vAlign w:val="center"/>
          </w:tcPr>
          <w:p w14:paraId="1ECD65F9" w14:textId="7B00AF2D" w:rsidR="0030441F" w:rsidRPr="00AE30F1" w:rsidRDefault="000B3870"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1.42</w:t>
            </w:r>
          </w:p>
          <w:p w14:paraId="307ADE6E" w14:textId="45931E21" w:rsidR="0030441F" w:rsidRPr="00AE30F1" w:rsidRDefault="000B3870"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(8.84</w:t>
            </w:r>
            <w:r w:rsidR="0030441F" w:rsidRPr="00AE30F1">
              <w:rPr>
                <w:rFonts w:cstheme="minorHAnsi"/>
                <w:sz w:val="20"/>
                <w:szCs w:val="20"/>
              </w:rPr>
              <w:t>)</w:t>
            </w:r>
          </w:p>
        </w:tc>
        <w:tc>
          <w:tcPr>
            <w:tcW w:w="613" w:type="pct"/>
            <w:tcBorders>
              <w:top w:val="nil"/>
              <w:left w:val="nil"/>
              <w:bottom w:val="nil"/>
              <w:right w:val="nil"/>
            </w:tcBorders>
            <w:vAlign w:val="center"/>
          </w:tcPr>
          <w:p w14:paraId="19BC62CE" w14:textId="49980378" w:rsidR="0030441F" w:rsidRPr="00AE30F1" w:rsidRDefault="000B3870"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r w:rsidR="00EC0CA6">
              <w:rPr>
                <w:rFonts w:cstheme="minorHAnsi"/>
                <w:sz w:val="20"/>
                <w:szCs w:val="20"/>
              </w:rPr>
              <w:t>87</w:t>
            </w:r>
          </w:p>
          <w:p w14:paraId="74B3F940" w14:textId="5AD3E2A4"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w:t>
            </w:r>
            <w:r w:rsidR="00EC0CA6">
              <w:rPr>
                <w:rFonts w:cstheme="minorHAnsi"/>
                <w:sz w:val="20"/>
                <w:szCs w:val="20"/>
              </w:rPr>
              <w:t>7.55</w:t>
            </w:r>
            <w:r w:rsidRPr="00AE30F1">
              <w:rPr>
                <w:rFonts w:cstheme="minorHAnsi"/>
                <w:sz w:val="20"/>
                <w:szCs w:val="20"/>
              </w:rPr>
              <w:t>)</w:t>
            </w:r>
          </w:p>
        </w:tc>
        <w:tc>
          <w:tcPr>
            <w:tcW w:w="505" w:type="pct"/>
            <w:tcBorders>
              <w:top w:val="nil"/>
              <w:left w:val="nil"/>
              <w:bottom w:val="nil"/>
            </w:tcBorders>
            <w:vAlign w:val="center"/>
          </w:tcPr>
          <w:p w14:paraId="6D3ED1EE" w14:textId="64336D5B" w:rsidR="0030441F" w:rsidRPr="00AE30F1" w:rsidRDefault="008778C1"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r w:rsidR="0030441F" w:rsidRPr="00AE30F1">
              <w:rPr>
                <w:rFonts w:cstheme="minorHAnsi"/>
                <w:sz w:val="20"/>
                <w:szCs w:val="20"/>
              </w:rPr>
              <w:t>.</w:t>
            </w:r>
            <w:r>
              <w:rPr>
                <w:rFonts w:cstheme="minorHAnsi"/>
                <w:sz w:val="20"/>
                <w:szCs w:val="20"/>
              </w:rPr>
              <w:t>5</w:t>
            </w:r>
            <w:r w:rsidR="00EC0CA6">
              <w:rPr>
                <w:rFonts w:cstheme="minorHAnsi"/>
                <w:sz w:val="20"/>
                <w:szCs w:val="20"/>
              </w:rPr>
              <w:t>7</w:t>
            </w:r>
          </w:p>
          <w:p w14:paraId="376DFD8B" w14:textId="16408E95"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w:t>
            </w:r>
            <w:r w:rsidR="00EC0CA6">
              <w:rPr>
                <w:rFonts w:cstheme="minorHAnsi"/>
                <w:sz w:val="20"/>
                <w:szCs w:val="20"/>
              </w:rPr>
              <w:t>4.24</w:t>
            </w:r>
            <w:r w:rsidRPr="00AE30F1">
              <w:rPr>
                <w:rFonts w:cstheme="minorHAnsi"/>
                <w:sz w:val="20"/>
                <w:szCs w:val="20"/>
              </w:rPr>
              <w:t>)</w:t>
            </w:r>
          </w:p>
        </w:tc>
        <w:tc>
          <w:tcPr>
            <w:tcW w:w="529" w:type="pct"/>
            <w:tcBorders>
              <w:top w:val="nil"/>
              <w:bottom w:val="nil"/>
              <w:right w:val="nil"/>
            </w:tcBorders>
            <w:vAlign w:val="center"/>
          </w:tcPr>
          <w:p w14:paraId="0C5E1C73" w14:textId="18F5CD26"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w:t>
            </w:r>
            <w:r w:rsidR="00EC0CA6">
              <w:rPr>
                <w:rFonts w:cstheme="minorHAnsi"/>
                <w:sz w:val="20"/>
                <w:szCs w:val="20"/>
              </w:rPr>
              <w:t>4.79</w:t>
            </w:r>
          </w:p>
          <w:p w14:paraId="11A4898D" w14:textId="419FF6B2"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(3.</w:t>
            </w:r>
            <w:r w:rsidR="00EC0CA6">
              <w:rPr>
                <w:rFonts w:cstheme="minorHAnsi"/>
                <w:sz w:val="20"/>
                <w:szCs w:val="20"/>
              </w:rPr>
              <w:t>30</w:t>
            </w:r>
            <w:r w:rsidRPr="00AE30F1">
              <w:rPr>
                <w:rFonts w:cstheme="minorHAnsi"/>
                <w:sz w:val="20"/>
                <w:szCs w:val="20"/>
              </w:rPr>
              <w:t>)</w:t>
            </w:r>
          </w:p>
        </w:tc>
        <w:tc>
          <w:tcPr>
            <w:tcW w:w="579" w:type="pct"/>
            <w:tcBorders>
              <w:top w:val="nil"/>
              <w:left w:val="nil"/>
              <w:bottom w:val="nil"/>
            </w:tcBorders>
            <w:vAlign w:val="center"/>
          </w:tcPr>
          <w:p w14:paraId="344A57BE" w14:textId="46025876" w:rsidR="0030441F" w:rsidRPr="00AE30F1" w:rsidRDefault="00EC0CA6"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t>
            </w:r>
            <w:r w:rsidR="0030441F" w:rsidRPr="00AE30F1">
              <w:rPr>
                <w:rFonts w:cstheme="minorHAnsi"/>
                <w:sz w:val="20"/>
                <w:szCs w:val="20"/>
              </w:rPr>
              <w:t>0.</w:t>
            </w:r>
            <w:r>
              <w:rPr>
                <w:rFonts w:cstheme="minorHAnsi"/>
                <w:sz w:val="20"/>
                <w:szCs w:val="20"/>
              </w:rPr>
              <w:t>7</w:t>
            </w:r>
            <w:r w:rsidR="008778C1">
              <w:rPr>
                <w:rFonts w:cstheme="minorHAnsi"/>
                <w:sz w:val="20"/>
                <w:szCs w:val="20"/>
              </w:rPr>
              <w:t>5</w:t>
            </w:r>
          </w:p>
          <w:p w14:paraId="703DA7B5" w14:textId="58B72BFE"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(0.</w:t>
            </w:r>
            <w:r w:rsidR="00EC0CA6">
              <w:rPr>
                <w:rFonts w:cstheme="minorHAnsi"/>
                <w:sz w:val="20"/>
                <w:szCs w:val="20"/>
              </w:rPr>
              <w:t>8</w:t>
            </w:r>
            <w:r w:rsidR="008778C1">
              <w:rPr>
                <w:rFonts w:cstheme="minorHAnsi"/>
                <w:sz w:val="20"/>
                <w:szCs w:val="20"/>
              </w:rPr>
              <w:t>6</w:t>
            </w:r>
            <w:r w:rsidRPr="00AE30F1">
              <w:rPr>
                <w:rFonts w:cstheme="minorHAnsi"/>
                <w:sz w:val="20"/>
                <w:szCs w:val="20"/>
              </w:rPr>
              <w:t>)</w:t>
            </w:r>
          </w:p>
        </w:tc>
        <w:tc>
          <w:tcPr>
            <w:tcW w:w="558" w:type="pct"/>
            <w:tcBorders>
              <w:top w:val="nil"/>
              <w:bottom w:val="nil"/>
              <w:right w:val="nil"/>
            </w:tcBorders>
            <w:vAlign w:val="center"/>
          </w:tcPr>
          <w:p w14:paraId="607A8220" w14:textId="65918AF7"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1.</w:t>
            </w:r>
            <w:r w:rsidR="00EC0CA6">
              <w:rPr>
                <w:rFonts w:cstheme="minorHAnsi"/>
                <w:sz w:val="20"/>
                <w:szCs w:val="20"/>
              </w:rPr>
              <w:t>51</w:t>
            </w:r>
          </w:p>
          <w:p w14:paraId="0857C185" w14:textId="6A3D9BB3"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(1.</w:t>
            </w:r>
            <w:r w:rsidR="0043354E">
              <w:rPr>
                <w:rFonts w:cstheme="minorHAnsi"/>
                <w:sz w:val="20"/>
                <w:szCs w:val="20"/>
              </w:rPr>
              <w:t>43</w:t>
            </w:r>
            <w:r w:rsidRPr="00AE30F1">
              <w:rPr>
                <w:rFonts w:cstheme="minorHAnsi"/>
                <w:sz w:val="20"/>
                <w:szCs w:val="20"/>
              </w:rPr>
              <w:t>)</w:t>
            </w:r>
          </w:p>
        </w:tc>
        <w:tc>
          <w:tcPr>
            <w:tcW w:w="474" w:type="pct"/>
            <w:tcBorders>
              <w:top w:val="nil"/>
              <w:left w:val="nil"/>
              <w:bottom w:val="nil"/>
              <w:right w:val="nil"/>
            </w:tcBorders>
            <w:vAlign w:val="center"/>
          </w:tcPr>
          <w:p w14:paraId="6F9E2E65" w14:textId="073A890F" w:rsidR="0030441F" w:rsidRPr="00AE30F1" w:rsidRDefault="0043354E"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3.84</w:t>
            </w:r>
          </w:p>
          <w:p w14:paraId="29A7BB0C" w14:textId="459DBF62" w:rsidR="0030441F" w:rsidRPr="00AE30F1" w:rsidRDefault="0030441F" w:rsidP="0030441F">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E30F1">
              <w:rPr>
                <w:rFonts w:cstheme="minorHAnsi"/>
                <w:sz w:val="20"/>
                <w:szCs w:val="20"/>
              </w:rPr>
              <w:t>(</w:t>
            </w:r>
            <w:r w:rsidR="0043354E">
              <w:rPr>
                <w:rFonts w:cstheme="minorHAnsi"/>
                <w:sz w:val="20"/>
                <w:szCs w:val="20"/>
              </w:rPr>
              <w:t>4.85</w:t>
            </w:r>
            <w:r w:rsidRPr="00AE30F1">
              <w:rPr>
                <w:rFonts w:cstheme="minorHAnsi"/>
                <w:sz w:val="20"/>
                <w:szCs w:val="20"/>
              </w:rPr>
              <w:t>)</w:t>
            </w:r>
          </w:p>
        </w:tc>
      </w:tr>
      <w:tr w:rsidR="00D55E12" w:rsidRPr="00046AEA" w14:paraId="33D07C3F" w14:textId="77777777" w:rsidTr="00CA58B2">
        <w:tblPrEx>
          <w:tblLook w:val="04A0" w:firstRow="1" w:lastRow="0" w:firstColumn="1" w:lastColumn="0" w:noHBand="0" w:noVBand="1"/>
        </w:tblPrEx>
        <w:trPr>
          <w:trHeight w:hRule="exact" w:val="595"/>
        </w:trPr>
        <w:tc>
          <w:tcPr>
            <w:cnfStyle w:val="001000000000" w:firstRow="0" w:lastRow="0" w:firstColumn="1" w:lastColumn="0" w:oddVBand="0" w:evenVBand="0" w:oddHBand="0" w:evenHBand="0" w:firstRowFirstColumn="0" w:firstRowLastColumn="0" w:lastRowFirstColumn="0" w:lastRowLastColumn="0"/>
            <w:tcW w:w="412" w:type="pct"/>
            <w:vMerge/>
          </w:tcPr>
          <w:p w14:paraId="63D565D3" w14:textId="77777777" w:rsidR="00D55E12" w:rsidRPr="00AD017A" w:rsidRDefault="00D55E12" w:rsidP="00D55E12">
            <w:pPr>
              <w:pStyle w:val="NoSpacing"/>
              <w:rPr>
                <w:rFonts w:cstheme="minorHAnsi"/>
                <w:sz w:val="20"/>
                <w:szCs w:val="20"/>
              </w:rPr>
            </w:pPr>
          </w:p>
        </w:tc>
        <w:tc>
          <w:tcPr>
            <w:tcW w:w="932" w:type="pct"/>
            <w:tcBorders>
              <w:top w:val="nil"/>
            </w:tcBorders>
            <w:vAlign w:val="center"/>
          </w:tcPr>
          <w:p w14:paraId="0CB045D1" w14:textId="12DEED1C" w:rsidR="00D55E12" w:rsidRPr="00ED0D72" w:rsidRDefault="00D55E12" w:rsidP="00D55E12">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7CA3">
              <w:rPr>
                <w:rFonts w:cstheme="minorHAnsi"/>
                <w:sz w:val="20"/>
                <w:szCs w:val="20"/>
              </w:rPr>
              <w:t xml:space="preserve">Average </w:t>
            </w:r>
            <w:r>
              <w:rPr>
                <w:rFonts w:cstheme="minorHAnsi"/>
                <w:sz w:val="20"/>
                <w:szCs w:val="20"/>
              </w:rPr>
              <w:t xml:space="preserve">Federal </w:t>
            </w:r>
            <w:r w:rsidRPr="00807CA3">
              <w:rPr>
                <w:rFonts w:cstheme="minorHAnsi"/>
                <w:sz w:val="20"/>
                <w:szCs w:val="20"/>
              </w:rPr>
              <w:t>EITC Benefits</w:t>
            </w:r>
          </w:p>
        </w:tc>
        <w:tc>
          <w:tcPr>
            <w:tcW w:w="398" w:type="pct"/>
            <w:tcBorders>
              <w:top w:val="nil"/>
              <w:right w:val="nil"/>
            </w:tcBorders>
            <w:vAlign w:val="center"/>
          </w:tcPr>
          <w:p w14:paraId="61471D14" w14:textId="17FB3208"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3B33BB">
              <w:rPr>
                <w:rFonts w:cstheme="minorHAnsi"/>
                <w:sz w:val="20"/>
                <w:szCs w:val="20"/>
              </w:rPr>
              <w:t>2.32</w:t>
            </w:r>
          </w:p>
          <w:p w14:paraId="6173278F" w14:textId="4B1D40FC"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2E51FE">
              <w:rPr>
                <w:rFonts w:cstheme="minorHAnsi"/>
                <w:sz w:val="20"/>
                <w:szCs w:val="20"/>
              </w:rPr>
              <w:t>1</w:t>
            </w:r>
            <w:r w:rsidR="003B33BB">
              <w:rPr>
                <w:rFonts w:cstheme="minorHAnsi"/>
                <w:sz w:val="20"/>
                <w:szCs w:val="20"/>
              </w:rPr>
              <w:t>1.61</w:t>
            </w:r>
            <w:r w:rsidRPr="00D55E12">
              <w:rPr>
                <w:rFonts w:cstheme="minorHAnsi"/>
                <w:sz w:val="20"/>
                <w:szCs w:val="20"/>
              </w:rPr>
              <w:t>)</w:t>
            </w:r>
          </w:p>
        </w:tc>
        <w:tc>
          <w:tcPr>
            <w:tcW w:w="613" w:type="pct"/>
            <w:tcBorders>
              <w:top w:val="nil"/>
              <w:left w:val="nil"/>
              <w:bottom w:val="single" w:sz="4" w:space="0" w:color="7F7F7F" w:themeColor="text1" w:themeTint="80"/>
              <w:right w:val="nil"/>
            </w:tcBorders>
            <w:vAlign w:val="center"/>
          </w:tcPr>
          <w:p w14:paraId="658DD6D4" w14:textId="1B10174B" w:rsidR="00D55E12" w:rsidRPr="00D55E12" w:rsidRDefault="003B33BB"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1.41</w:t>
            </w:r>
          </w:p>
          <w:p w14:paraId="19C1817A" w14:textId="7E926579"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3B33BB">
              <w:rPr>
                <w:rFonts w:cstheme="minorHAnsi"/>
                <w:sz w:val="20"/>
                <w:szCs w:val="20"/>
              </w:rPr>
              <w:t>10.01</w:t>
            </w:r>
            <w:r w:rsidRPr="00D55E12">
              <w:rPr>
                <w:rFonts w:cstheme="minorHAnsi"/>
                <w:sz w:val="20"/>
                <w:szCs w:val="20"/>
              </w:rPr>
              <w:t>)</w:t>
            </w:r>
          </w:p>
        </w:tc>
        <w:tc>
          <w:tcPr>
            <w:tcW w:w="505" w:type="pct"/>
            <w:tcBorders>
              <w:top w:val="nil"/>
              <w:left w:val="nil"/>
              <w:bottom w:val="single" w:sz="4" w:space="0" w:color="7F7F7F" w:themeColor="text1" w:themeTint="80"/>
            </w:tcBorders>
            <w:vAlign w:val="center"/>
          </w:tcPr>
          <w:p w14:paraId="33E04C88" w14:textId="463589C8"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3B33BB">
              <w:rPr>
                <w:rFonts w:cstheme="minorHAnsi"/>
                <w:sz w:val="20"/>
                <w:szCs w:val="20"/>
              </w:rPr>
              <w:t>0.01</w:t>
            </w:r>
          </w:p>
          <w:p w14:paraId="2F90E7B5" w14:textId="13E250BF"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3B33BB">
              <w:rPr>
                <w:rFonts w:cstheme="minorHAnsi"/>
                <w:sz w:val="20"/>
                <w:szCs w:val="20"/>
              </w:rPr>
              <w:t>4.93</w:t>
            </w:r>
            <w:r w:rsidRPr="00D55E12">
              <w:rPr>
                <w:rFonts w:cstheme="minorHAnsi"/>
                <w:sz w:val="20"/>
                <w:szCs w:val="20"/>
              </w:rPr>
              <w:t>)</w:t>
            </w:r>
          </w:p>
        </w:tc>
        <w:tc>
          <w:tcPr>
            <w:tcW w:w="529" w:type="pct"/>
            <w:tcBorders>
              <w:top w:val="nil"/>
              <w:right w:val="nil"/>
            </w:tcBorders>
            <w:vAlign w:val="center"/>
          </w:tcPr>
          <w:p w14:paraId="3EDBF6CC" w14:textId="2E6F2EE9" w:rsidR="00D55E12" w:rsidRPr="00D55E12" w:rsidRDefault="003B33BB"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-1.04</w:t>
            </w:r>
          </w:p>
          <w:p w14:paraId="6515E20B" w14:textId="5FB869CA"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2E51FE">
              <w:rPr>
                <w:rFonts w:cstheme="minorHAnsi"/>
                <w:sz w:val="20"/>
                <w:szCs w:val="20"/>
              </w:rPr>
              <w:t>5.</w:t>
            </w:r>
            <w:r w:rsidR="003B33BB">
              <w:rPr>
                <w:rFonts w:cstheme="minorHAnsi"/>
                <w:sz w:val="20"/>
                <w:szCs w:val="20"/>
              </w:rPr>
              <w:t>66</w:t>
            </w:r>
            <w:r w:rsidRPr="00D55E12">
              <w:rPr>
                <w:rFonts w:cstheme="minorHAnsi"/>
                <w:sz w:val="20"/>
                <w:szCs w:val="20"/>
              </w:rPr>
              <w:t>)</w:t>
            </w:r>
          </w:p>
        </w:tc>
        <w:tc>
          <w:tcPr>
            <w:tcW w:w="579" w:type="pct"/>
            <w:tcBorders>
              <w:top w:val="nil"/>
              <w:left w:val="nil"/>
              <w:bottom w:val="single" w:sz="4" w:space="0" w:color="7F7F7F" w:themeColor="text1" w:themeTint="80"/>
            </w:tcBorders>
            <w:vAlign w:val="center"/>
          </w:tcPr>
          <w:p w14:paraId="00703EF9" w14:textId="5AEA12C5" w:rsidR="00D55E12" w:rsidRPr="00D55E12" w:rsidRDefault="003B33BB"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D55E12" w:rsidRPr="00D55E12">
              <w:rPr>
                <w:rFonts w:cstheme="minorHAnsi"/>
                <w:sz w:val="20"/>
                <w:szCs w:val="20"/>
              </w:rPr>
              <w:t>0.</w:t>
            </w:r>
            <w:r w:rsidR="002E51FE">
              <w:rPr>
                <w:rFonts w:cstheme="minorHAnsi"/>
                <w:sz w:val="20"/>
                <w:szCs w:val="20"/>
              </w:rPr>
              <w:t>0</w:t>
            </w:r>
            <w:r>
              <w:rPr>
                <w:rFonts w:cstheme="minorHAnsi"/>
                <w:sz w:val="20"/>
                <w:szCs w:val="20"/>
              </w:rPr>
              <w:t>8</w:t>
            </w:r>
          </w:p>
          <w:p w14:paraId="138DB14A" w14:textId="5687796E"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(0.</w:t>
            </w:r>
            <w:r w:rsidR="00C4561C">
              <w:rPr>
                <w:rFonts w:cstheme="minorHAnsi"/>
                <w:sz w:val="20"/>
                <w:szCs w:val="20"/>
              </w:rPr>
              <w:t>69</w:t>
            </w:r>
            <w:r w:rsidRPr="00D55E12">
              <w:rPr>
                <w:rFonts w:cstheme="minorHAnsi"/>
                <w:sz w:val="20"/>
                <w:szCs w:val="20"/>
              </w:rPr>
              <w:t>)</w:t>
            </w:r>
          </w:p>
        </w:tc>
        <w:tc>
          <w:tcPr>
            <w:tcW w:w="558" w:type="pct"/>
            <w:tcBorders>
              <w:top w:val="nil"/>
              <w:right w:val="nil"/>
            </w:tcBorders>
            <w:vAlign w:val="center"/>
          </w:tcPr>
          <w:p w14:paraId="7FA91B82" w14:textId="49D4E95D"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0.</w:t>
            </w:r>
            <w:r w:rsidR="002E51FE">
              <w:rPr>
                <w:rFonts w:cstheme="minorHAnsi"/>
                <w:sz w:val="20"/>
                <w:szCs w:val="20"/>
              </w:rPr>
              <w:t>58</w:t>
            </w:r>
          </w:p>
          <w:p w14:paraId="3DD72FEF" w14:textId="78B2628B"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(1.</w:t>
            </w:r>
            <w:r w:rsidR="00C4561C">
              <w:rPr>
                <w:rFonts w:cstheme="minorHAnsi"/>
                <w:sz w:val="20"/>
                <w:szCs w:val="20"/>
              </w:rPr>
              <w:t>66</w:t>
            </w:r>
            <w:r w:rsidRPr="00D55E12">
              <w:rPr>
                <w:rFonts w:cstheme="minorHAnsi"/>
                <w:sz w:val="20"/>
                <w:szCs w:val="20"/>
              </w:rPr>
              <w:t>)</w:t>
            </w:r>
          </w:p>
        </w:tc>
        <w:tc>
          <w:tcPr>
            <w:tcW w:w="474" w:type="pct"/>
            <w:tcBorders>
              <w:top w:val="nil"/>
              <w:left w:val="nil"/>
              <w:bottom w:val="single" w:sz="4" w:space="0" w:color="7F7F7F" w:themeColor="text1" w:themeTint="80"/>
              <w:right w:val="nil"/>
            </w:tcBorders>
            <w:vAlign w:val="center"/>
          </w:tcPr>
          <w:p w14:paraId="3B5C4CA5" w14:textId="2FA73AC8" w:rsidR="00D55E12" w:rsidRPr="00D55E12" w:rsidRDefault="002E51FE"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w:t>
            </w:r>
            <w:r w:rsidR="00C4561C">
              <w:rPr>
                <w:rFonts w:cstheme="minorHAnsi"/>
                <w:sz w:val="20"/>
                <w:szCs w:val="20"/>
              </w:rPr>
              <w:t>01</w:t>
            </w:r>
          </w:p>
          <w:p w14:paraId="0356CBAE" w14:textId="5485B633" w:rsidR="00D55E12" w:rsidRPr="00D55E12" w:rsidRDefault="00D55E12" w:rsidP="00D55E12">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5E12">
              <w:rPr>
                <w:rFonts w:cstheme="minorHAnsi"/>
                <w:sz w:val="20"/>
                <w:szCs w:val="20"/>
              </w:rPr>
              <w:t>(</w:t>
            </w:r>
            <w:r w:rsidR="00C4561C">
              <w:rPr>
                <w:rFonts w:cstheme="minorHAnsi"/>
                <w:sz w:val="20"/>
                <w:szCs w:val="20"/>
              </w:rPr>
              <w:t>6.99</w:t>
            </w:r>
            <w:r w:rsidRPr="00D55E12">
              <w:rPr>
                <w:rFonts w:cstheme="minorHAnsi"/>
                <w:sz w:val="20"/>
                <w:szCs w:val="20"/>
              </w:rPr>
              <w:t>)</w:t>
            </w:r>
          </w:p>
        </w:tc>
      </w:tr>
    </w:tbl>
    <w:p w14:paraId="14B113DE" w14:textId="6C4408DF" w:rsidR="00004EBA" w:rsidRPr="00CA58B2" w:rsidRDefault="00004EBA" w:rsidP="00004EBA">
      <w:pPr>
        <w:pStyle w:val="NoSpacing"/>
        <w:jc w:val="both"/>
        <w:rPr>
          <w:rFonts w:cstheme="minorHAnsi"/>
          <w:sz w:val="18"/>
          <w:szCs w:val="18"/>
        </w:rPr>
      </w:pPr>
      <w:r w:rsidRPr="00CA58B2">
        <w:rPr>
          <w:rFonts w:cstheme="minorHAnsi"/>
          <w:sz w:val="18"/>
          <w:szCs w:val="18"/>
        </w:rPr>
        <w:t xml:space="preserve">+ p&lt;0.1, * p&lt;0.05, </w:t>
      </w:r>
      <w:r w:rsidR="000D404D" w:rsidRPr="00CA58B2">
        <w:rPr>
          <w:rFonts w:cstheme="minorHAnsi"/>
          <w:sz w:val="18"/>
          <w:szCs w:val="18"/>
        </w:rPr>
        <w:t xml:space="preserve">** p&lt;0.01, </w:t>
      </w:r>
      <w:r w:rsidRPr="00CA58B2">
        <w:rPr>
          <w:rFonts w:cstheme="minorHAnsi"/>
          <w:sz w:val="18"/>
          <w:szCs w:val="18"/>
        </w:rPr>
        <w:t>*** p&lt;0.001</w:t>
      </w:r>
    </w:p>
    <w:p w14:paraId="6853EDCF" w14:textId="27D09123" w:rsidR="00004EBA" w:rsidRPr="00CA58B2" w:rsidRDefault="00004EBA" w:rsidP="00004EBA">
      <w:pPr>
        <w:pStyle w:val="NoSpacing"/>
        <w:jc w:val="both"/>
        <w:rPr>
          <w:rFonts w:cstheme="minorHAnsi"/>
          <w:sz w:val="18"/>
          <w:szCs w:val="18"/>
        </w:rPr>
      </w:pPr>
      <w:r w:rsidRPr="00CA58B2">
        <w:rPr>
          <w:rFonts w:cstheme="minorHAnsi"/>
          <w:sz w:val="18"/>
          <w:szCs w:val="18"/>
          <w:vertAlign w:val="superscript"/>
        </w:rPr>
        <w:t>a</w:t>
      </w:r>
      <w:r w:rsidR="003F0A1F">
        <w:rPr>
          <w:rFonts w:cstheme="minorHAnsi"/>
          <w:sz w:val="18"/>
          <w:szCs w:val="18"/>
        </w:rPr>
        <w:t xml:space="preserve"> </w:t>
      </w:r>
      <w:r w:rsidRPr="00CA58B2">
        <w:rPr>
          <w:rFonts w:cstheme="minorHAnsi"/>
          <w:sz w:val="18"/>
          <w:szCs w:val="18"/>
        </w:rPr>
        <w:t>For those aged 35-44 years old, the eight observations from the state of Wyoming were dropped to allow for the simultaneous covariance matrix.</w:t>
      </w:r>
    </w:p>
    <w:p w14:paraId="76D706F2" w14:textId="77777777" w:rsidR="00004EBA" w:rsidRPr="00CA58B2" w:rsidRDefault="00004EBA" w:rsidP="00004EBA">
      <w:pPr>
        <w:pStyle w:val="NoSpacing"/>
        <w:jc w:val="both"/>
        <w:rPr>
          <w:rFonts w:cstheme="minorHAnsi"/>
          <w:sz w:val="18"/>
          <w:szCs w:val="18"/>
        </w:rPr>
      </w:pPr>
      <w:r w:rsidRPr="00CA58B2">
        <w:rPr>
          <w:rFonts w:cstheme="minorHAnsi"/>
          <w:i/>
          <w:iCs/>
          <w:sz w:val="18"/>
          <w:szCs w:val="18"/>
        </w:rPr>
        <w:t>Notes</w:t>
      </w:r>
      <w:r w:rsidRPr="00CA58B2">
        <w:rPr>
          <w:rFonts w:cstheme="minorHAnsi"/>
          <w:sz w:val="18"/>
          <w:szCs w:val="18"/>
        </w:rPr>
        <w:t>: Numbers in parentheses are standard errors. Sample includes all unmarried women 25-54 years old that have not obtained a four-year college degree and have a child of their own under age 18 in their household. EITC benefits calculated using TAXSIM. “Average EITC Benefits” are defined as the average federal and state EITC benefits a household receives, based on the year, state, marital status of the parents, and their number of children. All specifications include the full set of controls (see text). Regressions are weighted using ATUS sampling weights and robust standard errors are clustered at the state level. Each row is jointly estimated with multivariate regression.</w:t>
      </w:r>
    </w:p>
    <w:p w14:paraId="32326F92" w14:textId="77777777" w:rsidR="00004EBA" w:rsidRPr="00CA58B2" w:rsidRDefault="00004EBA" w:rsidP="00004EBA">
      <w:pPr>
        <w:pStyle w:val="NoSpacing"/>
        <w:jc w:val="both"/>
        <w:rPr>
          <w:rFonts w:cstheme="minorHAnsi"/>
          <w:sz w:val="18"/>
          <w:szCs w:val="18"/>
        </w:rPr>
      </w:pPr>
      <w:r w:rsidRPr="00CA58B2">
        <w:rPr>
          <w:rFonts w:cstheme="minorHAnsi"/>
          <w:i/>
          <w:iCs/>
          <w:sz w:val="18"/>
          <w:szCs w:val="18"/>
        </w:rPr>
        <w:t>Source</w:t>
      </w:r>
      <w:r w:rsidRPr="00CA58B2">
        <w:rPr>
          <w:rFonts w:cstheme="minorHAnsi"/>
          <w:sz w:val="18"/>
          <w:szCs w:val="18"/>
        </w:rPr>
        <w:t>: 2003-2019 ATUS data; Flood et al., 2022.</w:t>
      </w:r>
    </w:p>
    <w:p w14:paraId="1E63E80D" w14:textId="77777777" w:rsidR="0027119A" w:rsidRDefault="0027119A">
      <w:pPr>
        <w:rPr>
          <w:rFonts w:ascii="Times New Roman" w:hAnsi="Times New Roman" w:cs="Times New Roman"/>
          <w:b/>
          <w:bCs/>
          <w:sz w:val="24"/>
          <w:szCs w:val="24"/>
        </w:rPr>
      </w:pPr>
      <w:r>
        <w:rPr>
          <w:rFonts w:ascii="Times New Roman" w:hAnsi="Times New Roman" w:cs="Times New Roman"/>
          <w:b/>
          <w:bCs/>
          <w:sz w:val="24"/>
          <w:szCs w:val="24"/>
        </w:rPr>
        <w:br w:type="page"/>
      </w:r>
    </w:p>
    <w:p w14:paraId="23141587" w14:textId="4F82CB1C" w:rsidR="00AA5B25" w:rsidRPr="00703C2F" w:rsidRDefault="001833FA" w:rsidP="00AA5B25">
      <w:pPr>
        <w:pStyle w:val="NoSpacing"/>
        <w:rPr>
          <w:rFonts w:ascii="Times New Roman" w:hAnsi="Times New Roman" w:cs="Times New Roman"/>
          <w:sz w:val="24"/>
          <w:szCs w:val="24"/>
        </w:rPr>
      </w:pPr>
      <w:r w:rsidRPr="00BE56FD">
        <w:rPr>
          <w:rFonts w:ascii="Times New Roman" w:hAnsi="Times New Roman" w:cs="Times New Roman"/>
          <w:b/>
          <w:bCs/>
          <w:sz w:val="24"/>
          <w:szCs w:val="24"/>
        </w:rPr>
        <w:lastRenderedPageBreak/>
        <w:t>Table A</w:t>
      </w:r>
      <w:r w:rsidR="00112261">
        <w:rPr>
          <w:rFonts w:ascii="Times New Roman" w:hAnsi="Times New Roman" w:cs="Times New Roman"/>
          <w:b/>
          <w:bCs/>
          <w:sz w:val="24"/>
          <w:szCs w:val="24"/>
        </w:rPr>
        <w:t>9</w:t>
      </w:r>
      <w:r w:rsidRPr="00BE56FD">
        <w:rPr>
          <w:rFonts w:ascii="Times New Roman" w:hAnsi="Times New Roman" w:cs="Times New Roman"/>
          <w:sz w:val="24"/>
          <w:szCs w:val="24"/>
        </w:rPr>
        <w:t xml:space="preserve"> </w:t>
      </w:r>
      <w:r w:rsidR="00AA5B25" w:rsidRPr="001833FA">
        <w:rPr>
          <w:rFonts w:ascii="Times New Roman" w:hAnsi="Times New Roman" w:cs="Times New Roman"/>
          <w:sz w:val="24"/>
          <w:szCs w:val="24"/>
        </w:rPr>
        <w:t>Effect of Average EITC Generosity on Labor Supply</w:t>
      </w:r>
      <w:r w:rsidR="00090030">
        <w:rPr>
          <w:rFonts w:ascii="Times New Roman" w:hAnsi="Times New Roman" w:cs="Times New Roman"/>
          <w:sz w:val="24"/>
          <w:szCs w:val="24"/>
        </w:rPr>
        <w:t xml:space="preserve"> and Earnings</w:t>
      </w:r>
      <w:r w:rsidR="00AA5B25" w:rsidRPr="001833FA">
        <w:rPr>
          <w:rFonts w:ascii="Times New Roman" w:hAnsi="Times New Roman" w:cs="Times New Roman"/>
          <w:sz w:val="24"/>
          <w:szCs w:val="24"/>
        </w:rPr>
        <w:t xml:space="preserve"> </w:t>
      </w:r>
      <w:r w:rsidR="00AA5B25">
        <w:rPr>
          <w:rFonts w:ascii="Times New Roman" w:hAnsi="Times New Roman" w:cs="Times New Roman"/>
          <w:sz w:val="24"/>
          <w:szCs w:val="24"/>
        </w:rPr>
        <w:t xml:space="preserve">– </w:t>
      </w:r>
      <w:r w:rsidR="00823FDF">
        <w:rPr>
          <w:rFonts w:ascii="Times New Roman" w:hAnsi="Times New Roman" w:cs="Times New Roman"/>
          <w:sz w:val="24"/>
          <w:szCs w:val="24"/>
        </w:rPr>
        <w:t xml:space="preserve">Linked </w:t>
      </w:r>
      <w:r w:rsidR="00AA5B25">
        <w:rPr>
          <w:rFonts w:ascii="Times New Roman" w:hAnsi="Times New Roman" w:cs="Times New Roman"/>
          <w:sz w:val="24"/>
          <w:szCs w:val="24"/>
        </w:rPr>
        <w:t>CPS Measures</w:t>
      </w:r>
    </w:p>
    <w:tbl>
      <w:tblPr>
        <w:tblStyle w:val="PlainTable2"/>
        <w:tblW w:w="5000" w:type="pct"/>
        <w:tblLook w:val="06A0" w:firstRow="1" w:lastRow="0" w:firstColumn="1" w:lastColumn="0" w:noHBand="1" w:noVBand="1"/>
      </w:tblPr>
      <w:tblGrid>
        <w:gridCol w:w="1748"/>
        <w:gridCol w:w="3707"/>
        <w:gridCol w:w="2405"/>
        <w:gridCol w:w="3231"/>
        <w:gridCol w:w="3309"/>
      </w:tblGrid>
      <w:tr w:rsidR="00F2078A" w:rsidRPr="00BE56FD" w14:paraId="06A32033" w14:textId="77777777" w:rsidTr="00F2078A">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607" w:type="pct"/>
            <w:tcBorders>
              <w:top w:val="single" w:sz="4" w:space="0" w:color="auto"/>
              <w:left w:val="nil"/>
              <w:bottom w:val="single" w:sz="4" w:space="0" w:color="auto"/>
              <w:right w:val="nil"/>
            </w:tcBorders>
          </w:tcPr>
          <w:p w14:paraId="211595B0" w14:textId="77777777" w:rsidR="00F2078A" w:rsidRPr="00BE56FD" w:rsidRDefault="00F2078A" w:rsidP="00B01755">
            <w:pPr>
              <w:rPr>
                <w:rFonts w:cstheme="minorHAnsi"/>
                <w:sz w:val="20"/>
                <w:szCs w:val="20"/>
              </w:rPr>
            </w:pPr>
          </w:p>
        </w:tc>
        <w:tc>
          <w:tcPr>
            <w:tcW w:w="1287" w:type="pct"/>
            <w:tcBorders>
              <w:top w:val="single" w:sz="4" w:space="0" w:color="auto"/>
              <w:left w:val="nil"/>
              <w:bottom w:val="single" w:sz="4" w:space="0" w:color="auto"/>
              <w:right w:val="nil"/>
            </w:tcBorders>
            <w:hideMark/>
          </w:tcPr>
          <w:p w14:paraId="541C463F" w14:textId="77777777" w:rsidR="00F2078A" w:rsidRPr="00BE56FD" w:rsidRDefault="00F2078A" w:rsidP="00B01755">
            <w:pPr>
              <w:spacing w:after="160"/>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c>
          <w:tcPr>
            <w:tcW w:w="835" w:type="pct"/>
            <w:tcBorders>
              <w:top w:val="single" w:sz="4" w:space="0" w:color="auto"/>
              <w:left w:val="nil"/>
              <w:bottom w:val="single" w:sz="4" w:space="0" w:color="auto"/>
              <w:right w:val="nil"/>
            </w:tcBorders>
            <w:vAlign w:val="center"/>
            <w:hideMark/>
          </w:tcPr>
          <w:p w14:paraId="5BBFB966" w14:textId="77777777" w:rsidR="00F2078A" w:rsidRPr="00BE56FD" w:rsidRDefault="00F2078A" w:rsidP="00B0175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E56FD">
              <w:rPr>
                <w:rFonts w:cstheme="minorHAnsi"/>
                <w:sz w:val="20"/>
                <w:szCs w:val="20"/>
              </w:rPr>
              <w:t>Employed</w:t>
            </w:r>
            <w:r>
              <w:rPr>
                <w:rFonts w:cstheme="minorHAnsi"/>
                <w:sz w:val="20"/>
                <w:szCs w:val="20"/>
              </w:rPr>
              <w:t xml:space="preserve"> (0/1)</w:t>
            </w:r>
            <w:r w:rsidRPr="00BE56FD">
              <w:rPr>
                <w:rFonts w:cstheme="minorHAnsi"/>
                <w:sz w:val="20"/>
                <w:szCs w:val="20"/>
              </w:rPr>
              <w:t xml:space="preserve"> </w:t>
            </w:r>
          </w:p>
          <w:p w14:paraId="65386814" w14:textId="77777777" w:rsidR="00F2078A" w:rsidRPr="00BE56FD" w:rsidRDefault="00F2078A" w:rsidP="00B0175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E56FD">
              <w:rPr>
                <w:rFonts w:cstheme="minorHAnsi"/>
                <w:sz w:val="20"/>
                <w:szCs w:val="20"/>
              </w:rPr>
              <w:t>(1)</w:t>
            </w:r>
          </w:p>
        </w:tc>
        <w:tc>
          <w:tcPr>
            <w:tcW w:w="1122" w:type="pct"/>
            <w:tcBorders>
              <w:top w:val="single" w:sz="4" w:space="0" w:color="auto"/>
              <w:left w:val="nil"/>
              <w:bottom w:val="single" w:sz="4" w:space="0" w:color="auto"/>
            </w:tcBorders>
            <w:vAlign w:val="center"/>
          </w:tcPr>
          <w:p w14:paraId="3FFDA1EE" w14:textId="20D0569D" w:rsidR="00F2078A" w:rsidRPr="00BE56FD" w:rsidRDefault="00F2078A" w:rsidP="00B01755">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E56FD">
              <w:rPr>
                <w:rFonts w:cstheme="minorHAnsi"/>
                <w:sz w:val="20"/>
                <w:szCs w:val="20"/>
              </w:rPr>
              <w:t xml:space="preserve">Hours </w:t>
            </w:r>
            <w:r>
              <w:rPr>
                <w:rFonts w:cstheme="minorHAnsi"/>
                <w:sz w:val="20"/>
                <w:szCs w:val="20"/>
              </w:rPr>
              <w:t>w</w:t>
            </w:r>
            <w:r w:rsidRPr="00BE56FD">
              <w:rPr>
                <w:rFonts w:cstheme="minorHAnsi"/>
                <w:sz w:val="20"/>
                <w:szCs w:val="20"/>
              </w:rPr>
              <w:t xml:space="preserve">orked </w:t>
            </w:r>
            <w:r>
              <w:rPr>
                <w:rFonts w:cstheme="minorHAnsi"/>
                <w:sz w:val="20"/>
                <w:szCs w:val="20"/>
              </w:rPr>
              <w:t>last</w:t>
            </w:r>
            <w:r w:rsidRPr="00BE56FD">
              <w:rPr>
                <w:rFonts w:cstheme="minorHAnsi"/>
                <w:sz w:val="20"/>
                <w:szCs w:val="20"/>
              </w:rPr>
              <w:t xml:space="preserve"> </w:t>
            </w:r>
            <w:r>
              <w:rPr>
                <w:rFonts w:cstheme="minorHAnsi"/>
                <w:sz w:val="20"/>
                <w:szCs w:val="20"/>
              </w:rPr>
              <w:t>w</w:t>
            </w:r>
            <w:r w:rsidRPr="00BE56FD">
              <w:rPr>
                <w:rFonts w:cstheme="minorHAnsi"/>
                <w:sz w:val="20"/>
                <w:szCs w:val="20"/>
              </w:rPr>
              <w:t xml:space="preserve">eek </w:t>
            </w:r>
          </w:p>
          <w:p w14:paraId="0039F910" w14:textId="77777777" w:rsidR="00F2078A" w:rsidRPr="00BE56FD" w:rsidRDefault="00F2078A" w:rsidP="00B01755">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E56FD">
              <w:rPr>
                <w:rFonts w:cstheme="minorHAnsi"/>
                <w:sz w:val="20"/>
                <w:szCs w:val="20"/>
              </w:rPr>
              <w:t>(2)</w:t>
            </w:r>
          </w:p>
        </w:tc>
        <w:tc>
          <w:tcPr>
            <w:tcW w:w="1149" w:type="pct"/>
            <w:tcBorders>
              <w:top w:val="single" w:sz="4" w:space="0" w:color="auto"/>
              <w:bottom w:val="single" w:sz="4" w:space="0" w:color="auto"/>
              <w:right w:val="nil"/>
            </w:tcBorders>
            <w:vAlign w:val="center"/>
          </w:tcPr>
          <w:p w14:paraId="4B1486DF" w14:textId="6C6F8C94" w:rsidR="00F2078A" w:rsidRPr="00432252" w:rsidRDefault="00F2078A" w:rsidP="00B01755">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432252">
              <w:rPr>
                <w:rFonts w:cstheme="minorHAnsi"/>
                <w:sz w:val="20"/>
                <w:szCs w:val="20"/>
              </w:rPr>
              <w:t>Weekly Earnings</w:t>
            </w:r>
          </w:p>
          <w:p w14:paraId="6D86EB5B" w14:textId="77777777" w:rsidR="00F2078A" w:rsidRPr="00432252" w:rsidRDefault="00F2078A" w:rsidP="00B01755">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432252">
              <w:rPr>
                <w:rFonts w:cstheme="minorHAnsi"/>
                <w:sz w:val="20"/>
                <w:szCs w:val="20"/>
              </w:rPr>
              <w:t>(3)</w:t>
            </w:r>
          </w:p>
        </w:tc>
      </w:tr>
      <w:tr w:rsidR="00F2078A" w:rsidRPr="00BE56FD" w14:paraId="1623DAA5" w14:textId="77777777" w:rsidTr="00F2078A">
        <w:tc>
          <w:tcPr>
            <w:cnfStyle w:val="001000000000" w:firstRow="0" w:lastRow="0" w:firstColumn="1" w:lastColumn="0" w:oddVBand="0" w:evenVBand="0" w:oddHBand="0" w:evenHBand="0" w:firstRowFirstColumn="0" w:firstRowLastColumn="0" w:lastRowFirstColumn="0" w:lastRowLastColumn="0"/>
            <w:tcW w:w="607" w:type="pct"/>
            <w:vMerge w:val="restart"/>
            <w:tcBorders>
              <w:top w:val="single" w:sz="4" w:space="0" w:color="auto"/>
              <w:left w:val="nil"/>
              <w:right w:val="nil"/>
            </w:tcBorders>
          </w:tcPr>
          <w:p w14:paraId="3B16ECC4" w14:textId="77777777" w:rsidR="00F2078A" w:rsidRDefault="00F2078A" w:rsidP="00B01755">
            <w:pPr>
              <w:jc w:val="center"/>
              <w:rPr>
                <w:rFonts w:cstheme="minorHAnsi"/>
                <w:b w:val="0"/>
                <w:bCs w:val="0"/>
                <w:sz w:val="20"/>
                <w:szCs w:val="20"/>
              </w:rPr>
            </w:pPr>
            <w:r>
              <w:rPr>
                <w:rFonts w:cstheme="minorHAnsi"/>
                <w:sz w:val="20"/>
                <w:szCs w:val="20"/>
              </w:rPr>
              <w:t>Full Sample</w:t>
            </w:r>
          </w:p>
          <w:p w14:paraId="7985E36E" w14:textId="77777777" w:rsidR="00F2078A" w:rsidRPr="00784682" w:rsidRDefault="00F2078A" w:rsidP="00B01755">
            <w:pPr>
              <w:jc w:val="center"/>
              <w:rPr>
                <w:rFonts w:cstheme="minorHAnsi"/>
                <w:b w:val="0"/>
                <w:bCs w:val="0"/>
                <w:i/>
                <w:iCs/>
                <w:sz w:val="20"/>
                <w:szCs w:val="20"/>
              </w:rPr>
            </w:pPr>
            <w:r w:rsidRPr="00BE56FD">
              <w:rPr>
                <w:rFonts w:cstheme="minorHAnsi"/>
                <w:b w:val="0"/>
                <w:bCs w:val="0"/>
                <w:i/>
                <w:iCs/>
                <w:sz w:val="20"/>
                <w:szCs w:val="20"/>
              </w:rPr>
              <w:t>(N=</w:t>
            </w:r>
            <w:r>
              <w:rPr>
                <w:rFonts w:cstheme="minorHAnsi"/>
                <w:b w:val="0"/>
                <w:bCs w:val="0"/>
                <w:i/>
                <w:iCs/>
                <w:sz w:val="20"/>
                <w:szCs w:val="20"/>
              </w:rPr>
              <w:t>9</w:t>
            </w:r>
            <w:r w:rsidRPr="00BE56FD">
              <w:rPr>
                <w:rFonts w:cstheme="minorHAnsi"/>
                <w:b w:val="0"/>
                <w:bCs w:val="0"/>
                <w:i/>
                <w:iCs/>
                <w:sz w:val="20"/>
                <w:szCs w:val="20"/>
              </w:rPr>
              <w:t>,3</w:t>
            </w:r>
            <w:r>
              <w:rPr>
                <w:rFonts w:cstheme="minorHAnsi"/>
                <w:b w:val="0"/>
                <w:bCs w:val="0"/>
                <w:i/>
                <w:iCs/>
                <w:sz w:val="20"/>
                <w:szCs w:val="20"/>
              </w:rPr>
              <w:t>9</w:t>
            </w:r>
            <w:r w:rsidRPr="00BE56FD">
              <w:rPr>
                <w:rFonts w:cstheme="minorHAnsi"/>
                <w:b w:val="0"/>
                <w:bCs w:val="0"/>
                <w:i/>
                <w:iCs/>
                <w:sz w:val="20"/>
                <w:szCs w:val="20"/>
              </w:rPr>
              <w:t>3)</w:t>
            </w:r>
          </w:p>
        </w:tc>
        <w:tc>
          <w:tcPr>
            <w:tcW w:w="1287" w:type="pct"/>
            <w:tcBorders>
              <w:top w:val="single" w:sz="4" w:space="0" w:color="auto"/>
              <w:left w:val="nil"/>
              <w:bottom w:val="nil"/>
            </w:tcBorders>
            <w:vAlign w:val="center"/>
          </w:tcPr>
          <w:p w14:paraId="2072F710" w14:textId="77777777" w:rsidR="00F2078A" w:rsidRPr="00BE56FD" w:rsidRDefault="00F2078A" w:rsidP="004219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Average EITC Benefits (500s)</w:t>
            </w:r>
          </w:p>
        </w:tc>
        <w:tc>
          <w:tcPr>
            <w:tcW w:w="835" w:type="pct"/>
            <w:tcBorders>
              <w:top w:val="single" w:sz="4" w:space="0" w:color="auto"/>
              <w:bottom w:val="nil"/>
              <w:right w:val="nil"/>
            </w:tcBorders>
            <w:vAlign w:val="center"/>
          </w:tcPr>
          <w:p w14:paraId="757CDD47" w14:textId="5A291906" w:rsidR="00F2078A"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0.049*</w:t>
            </w:r>
          </w:p>
          <w:p w14:paraId="5241DD09" w14:textId="431C18D1"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(0.023)</w:t>
            </w:r>
          </w:p>
        </w:tc>
        <w:tc>
          <w:tcPr>
            <w:tcW w:w="1122" w:type="pct"/>
            <w:tcBorders>
              <w:top w:val="single" w:sz="4" w:space="0" w:color="auto"/>
              <w:left w:val="nil"/>
              <w:bottom w:val="nil"/>
            </w:tcBorders>
            <w:vAlign w:val="center"/>
          </w:tcPr>
          <w:p w14:paraId="43C98001" w14:textId="20BCB1C3" w:rsidR="00F2078A"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2.67*</w:t>
            </w:r>
          </w:p>
          <w:p w14:paraId="2440891F" w14:textId="48BED117"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(1.03)</w:t>
            </w:r>
          </w:p>
        </w:tc>
        <w:tc>
          <w:tcPr>
            <w:tcW w:w="1149" w:type="pct"/>
            <w:tcBorders>
              <w:top w:val="single" w:sz="4" w:space="0" w:color="auto"/>
              <w:bottom w:val="nil"/>
              <w:right w:val="nil"/>
            </w:tcBorders>
            <w:vAlign w:val="center"/>
          </w:tcPr>
          <w:p w14:paraId="5AD92D2C" w14:textId="16FC04D8"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2252">
              <w:rPr>
                <w:rFonts w:cstheme="minorHAnsi"/>
                <w:sz w:val="20"/>
                <w:szCs w:val="20"/>
              </w:rPr>
              <w:t>50.09**</w:t>
            </w:r>
          </w:p>
          <w:p w14:paraId="58A6D2B1" w14:textId="173B2A9A"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2252">
              <w:rPr>
                <w:rFonts w:cstheme="minorHAnsi"/>
                <w:sz w:val="20"/>
                <w:szCs w:val="20"/>
              </w:rPr>
              <w:t>(18.41)</w:t>
            </w:r>
          </w:p>
        </w:tc>
      </w:tr>
      <w:tr w:rsidR="00F2078A" w:rsidRPr="00BE56FD" w14:paraId="7EA49877" w14:textId="77777777" w:rsidTr="00F2078A">
        <w:tc>
          <w:tcPr>
            <w:cnfStyle w:val="001000000000" w:firstRow="0" w:lastRow="0" w:firstColumn="1" w:lastColumn="0" w:oddVBand="0" w:evenVBand="0" w:oddHBand="0" w:evenHBand="0" w:firstRowFirstColumn="0" w:firstRowLastColumn="0" w:lastRowFirstColumn="0" w:lastRowLastColumn="0"/>
            <w:tcW w:w="607" w:type="pct"/>
            <w:vMerge/>
            <w:tcBorders>
              <w:left w:val="nil"/>
              <w:right w:val="nil"/>
            </w:tcBorders>
          </w:tcPr>
          <w:p w14:paraId="78879BE4" w14:textId="77777777" w:rsidR="00F2078A" w:rsidRPr="00BE56FD" w:rsidRDefault="00F2078A" w:rsidP="00B01755">
            <w:pPr>
              <w:jc w:val="center"/>
              <w:rPr>
                <w:rFonts w:cstheme="minorHAnsi"/>
                <w:sz w:val="20"/>
                <w:szCs w:val="20"/>
              </w:rPr>
            </w:pPr>
          </w:p>
        </w:tc>
        <w:tc>
          <w:tcPr>
            <w:tcW w:w="1287" w:type="pct"/>
            <w:tcBorders>
              <w:top w:val="nil"/>
              <w:left w:val="nil"/>
              <w:bottom w:val="nil"/>
            </w:tcBorders>
            <w:vAlign w:val="center"/>
          </w:tcPr>
          <w:p w14:paraId="057483A0" w14:textId="77777777" w:rsidR="00F2078A" w:rsidRPr="00BE56FD" w:rsidRDefault="00F2078A" w:rsidP="004219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401D5">
              <w:rPr>
                <w:rFonts w:cstheme="minorHAnsi"/>
                <w:i/>
                <w:iCs/>
                <w:sz w:val="20"/>
                <w:szCs w:val="20"/>
              </w:rPr>
              <w:t>Dep. Var. Mean</w:t>
            </w:r>
          </w:p>
        </w:tc>
        <w:tc>
          <w:tcPr>
            <w:tcW w:w="835" w:type="pct"/>
            <w:tcBorders>
              <w:top w:val="nil"/>
              <w:bottom w:val="nil"/>
              <w:right w:val="nil"/>
            </w:tcBorders>
            <w:vAlign w:val="center"/>
          </w:tcPr>
          <w:p w14:paraId="61EA4619" w14:textId="70042FF4" w:rsidR="00F2078A" w:rsidRPr="00287C97"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Pr>
                <w:rFonts w:cstheme="minorHAnsi"/>
                <w:i/>
                <w:iCs/>
                <w:sz w:val="20"/>
                <w:szCs w:val="20"/>
              </w:rPr>
              <w:t>0.67</w:t>
            </w:r>
          </w:p>
        </w:tc>
        <w:tc>
          <w:tcPr>
            <w:tcW w:w="1122" w:type="pct"/>
            <w:tcBorders>
              <w:top w:val="nil"/>
              <w:left w:val="nil"/>
              <w:bottom w:val="nil"/>
            </w:tcBorders>
            <w:vAlign w:val="center"/>
          </w:tcPr>
          <w:p w14:paraId="73901707" w14:textId="4574F00F" w:rsidR="00F2078A" w:rsidRPr="00287C97"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Pr>
                <w:rFonts w:cstheme="minorHAnsi"/>
                <w:i/>
                <w:iCs/>
                <w:sz w:val="20"/>
                <w:szCs w:val="20"/>
              </w:rPr>
              <w:t>23.67</w:t>
            </w:r>
          </w:p>
        </w:tc>
        <w:tc>
          <w:tcPr>
            <w:tcW w:w="1149" w:type="pct"/>
            <w:tcBorders>
              <w:top w:val="nil"/>
              <w:bottom w:val="nil"/>
              <w:right w:val="nil"/>
            </w:tcBorders>
            <w:vAlign w:val="center"/>
          </w:tcPr>
          <w:p w14:paraId="79D06199" w14:textId="7E05BFE7"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432252">
              <w:rPr>
                <w:rFonts w:cstheme="minorHAnsi"/>
                <w:i/>
                <w:iCs/>
                <w:sz w:val="20"/>
                <w:szCs w:val="20"/>
              </w:rPr>
              <w:t>$385.41</w:t>
            </w:r>
          </w:p>
        </w:tc>
      </w:tr>
      <w:tr w:rsidR="00F2078A" w:rsidRPr="00BE56FD" w14:paraId="19BB3DB9" w14:textId="77777777" w:rsidTr="00F2078A">
        <w:tc>
          <w:tcPr>
            <w:cnfStyle w:val="001000000000" w:firstRow="0" w:lastRow="0" w:firstColumn="1" w:lastColumn="0" w:oddVBand="0" w:evenVBand="0" w:oddHBand="0" w:evenHBand="0" w:firstRowFirstColumn="0" w:firstRowLastColumn="0" w:lastRowFirstColumn="0" w:lastRowLastColumn="0"/>
            <w:tcW w:w="607" w:type="pct"/>
            <w:vMerge w:val="restart"/>
            <w:tcBorders>
              <w:top w:val="single" w:sz="4" w:space="0" w:color="auto"/>
              <w:left w:val="nil"/>
              <w:right w:val="nil"/>
            </w:tcBorders>
          </w:tcPr>
          <w:p w14:paraId="1BDF5250" w14:textId="77777777" w:rsidR="00F2078A" w:rsidRPr="00BE56FD" w:rsidRDefault="00F2078A" w:rsidP="00B01755">
            <w:pPr>
              <w:jc w:val="center"/>
              <w:rPr>
                <w:rFonts w:cstheme="minorHAnsi"/>
                <w:b w:val="0"/>
                <w:bCs w:val="0"/>
                <w:sz w:val="20"/>
                <w:szCs w:val="20"/>
              </w:rPr>
            </w:pPr>
            <w:r w:rsidRPr="00BE56FD">
              <w:rPr>
                <w:rFonts w:cstheme="minorHAnsi"/>
                <w:sz w:val="20"/>
                <w:szCs w:val="20"/>
              </w:rPr>
              <w:t>25-34 years old</w:t>
            </w:r>
          </w:p>
          <w:p w14:paraId="0CF2939E" w14:textId="333D8567" w:rsidR="00F2078A" w:rsidRPr="00D05DE7" w:rsidRDefault="00F2078A" w:rsidP="00D05DE7">
            <w:pPr>
              <w:jc w:val="center"/>
              <w:rPr>
                <w:rFonts w:cstheme="minorHAnsi"/>
                <w:b w:val="0"/>
                <w:bCs w:val="0"/>
                <w:i/>
                <w:iCs/>
                <w:sz w:val="20"/>
                <w:szCs w:val="20"/>
              </w:rPr>
            </w:pPr>
            <w:r w:rsidRPr="00BE56FD">
              <w:rPr>
                <w:rFonts w:cstheme="minorHAnsi"/>
                <w:b w:val="0"/>
                <w:bCs w:val="0"/>
                <w:i/>
                <w:iCs/>
                <w:sz w:val="20"/>
                <w:szCs w:val="20"/>
              </w:rPr>
              <w:t>(N=4,303)</w:t>
            </w:r>
          </w:p>
        </w:tc>
        <w:tc>
          <w:tcPr>
            <w:tcW w:w="1287" w:type="pct"/>
            <w:tcBorders>
              <w:top w:val="single" w:sz="4" w:space="0" w:color="auto"/>
              <w:left w:val="nil"/>
              <w:bottom w:val="nil"/>
            </w:tcBorders>
            <w:vAlign w:val="center"/>
          </w:tcPr>
          <w:p w14:paraId="5115DAC1" w14:textId="77777777" w:rsidR="00F2078A" w:rsidRPr="00A401D5" w:rsidRDefault="00F2078A" w:rsidP="004219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401D5">
              <w:rPr>
                <w:rFonts w:cstheme="minorHAnsi"/>
                <w:sz w:val="20"/>
                <w:szCs w:val="20"/>
              </w:rPr>
              <w:t>Average EITC Benefits (500s)</w:t>
            </w:r>
          </w:p>
        </w:tc>
        <w:tc>
          <w:tcPr>
            <w:tcW w:w="835" w:type="pct"/>
            <w:tcBorders>
              <w:top w:val="single" w:sz="4" w:space="0" w:color="auto"/>
              <w:bottom w:val="nil"/>
              <w:right w:val="nil"/>
            </w:tcBorders>
            <w:vAlign w:val="center"/>
          </w:tcPr>
          <w:p w14:paraId="4E760D75" w14:textId="464B4FAF"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0.1</w:t>
            </w:r>
            <w:r>
              <w:rPr>
                <w:rFonts w:cstheme="minorHAnsi"/>
                <w:sz w:val="20"/>
                <w:szCs w:val="20"/>
              </w:rPr>
              <w:t>05</w:t>
            </w:r>
            <w:r w:rsidRPr="00BE56FD">
              <w:rPr>
                <w:rFonts w:cstheme="minorHAnsi"/>
                <w:sz w:val="20"/>
                <w:szCs w:val="20"/>
              </w:rPr>
              <w:t xml:space="preserve">*  </w:t>
            </w:r>
          </w:p>
          <w:p w14:paraId="21EF1833" w14:textId="7EA6386C"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(0.04</w:t>
            </w:r>
            <w:r>
              <w:rPr>
                <w:rFonts w:cstheme="minorHAnsi"/>
                <w:sz w:val="20"/>
                <w:szCs w:val="20"/>
              </w:rPr>
              <w:t>0</w:t>
            </w:r>
            <w:r w:rsidRPr="00BE56FD">
              <w:rPr>
                <w:rFonts w:cstheme="minorHAnsi"/>
                <w:sz w:val="20"/>
                <w:szCs w:val="20"/>
              </w:rPr>
              <w:t xml:space="preserve">)         </w:t>
            </w:r>
          </w:p>
        </w:tc>
        <w:tc>
          <w:tcPr>
            <w:tcW w:w="1122" w:type="pct"/>
            <w:tcBorders>
              <w:top w:val="single" w:sz="4" w:space="0" w:color="auto"/>
              <w:left w:val="nil"/>
              <w:bottom w:val="nil"/>
            </w:tcBorders>
            <w:vAlign w:val="center"/>
          </w:tcPr>
          <w:p w14:paraId="6C801612" w14:textId="505887EF"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5.00</w:t>
            </w:r>
            <w:r w:rsidRPr="00BE56FD">
              <w:rPr>
                <w:rFonts w:cstheme="minorHAnsi"/>
                <w:sz w:val="20"/>
                <w:szCs w:val="20"/>
              </w:rPr>
              <w:t>**</w:t>
            </w:r>
          </w:p>
          <w:p w14:paraId="08DB9D90" w14:textId="6E3EE6EC"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w:t>
            </w:r>
            <w:r>
              <w:rPr>
                <w:rFonts w:cstheme="minorHAnsi"/>
                <w:sz w:val="20"/>
                <w:szCs w:val="20"/>
              </w:rPr>
              <w:t>1.73</w:t>
            </w:r>
            <w:r w:rsidRPr="00BE56FD">
              <w:rPr>
                <w:rFonts w:cstheme="minorHAnsi"/>
                <w:sz w:val="20"/>
                <w:szCs w:val="20"/>
              </w:rPr>
              <w:t xml:space="preserve">)        </w:t>
            </w:r>
          </w:p>
        </w:tc>
        <w:tc>
          <w:tcPr>
            <w:tcW w:w="1149" w:type="pct"/>
            <w:tcBorders>
              <w:top w:val="single" w:sz="4" w:space="0" w:color="auto"/>
              <w:bottom w:val="nil"/>
              <w:right w:val="nil"/>
            </w:tcBorders>
            <w:vAlign w:val="center"/>
          </w:tcPr>
          <w:p w14:paraId="6C385BE0" w14:textId="1D962414"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2252">
              <w:rPr>
                <w:rFonts w:cstheme="minorHAnsi"/>
                <w:sz w:val="20"/>
                <w:szCs w:val="20"/>
              </w:rPr>
              <w:t>70.42*</w:t>
            </w:r>
          </w:p>
          <w:p w14:paraId="492993EA" w14:textId="1825490B"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2252">
              <w:rPr>
                <w:rFonts w:cstheme="minorHAnsi"/>
                <w:sz w:val="20"/>
                <w:szCs w:val="20"/>
              </w:rPr>
              <w:t xml:space="preserve">(30.23)                    </w:t>
            </w:r>
          </w:p>
        </w:tc>
      </w:tr>
      <w:tr w:rsidR="00F2078A" w:rsidRPr="00BE56FD" w14:paraId="3C3E1B29" w14:textId="77777777" w:rsidTr="00F2078A">
        <w:trPr>
          <w:trHeight w:val="234"/>
        </w:trPr>
        <w:tc>
          <w:tcPr>
            <w:cnfStyle w:val="001000000000" w:firstRow="0" w:lastRow="0" w:firstColumn="1" w:lastColumn="0" w:oddVBand="0" w:evenVBand="0" w:oddHBand="0" w:evenHBand="0" w:firstRowFirstColumn="0" w:firstRowLastColumn="0" w:lastRowFirstColumn="0" w:lastRowLastColumn="0"/>
            <w:tcW w:w="607" w:type="pct"/>
            <w:vMerge/>
            <w:tcBorders>
              <w:left w:val="nil"/>
              <w:right w:val="nil"/>
            </w:tcBorders>
          </w:tcPr>
          <w:p w14:paraId="3F3BB168" w14:textId="77777777" w:rsidR="00F2078A" w:rsidRPr="00BE56FD" w:rsidRDefault="00F2078A" w:rsidP="00B01755">
            <w:pPr>
              <w:rPr>
                <w:rFonts w:cstheme="minorHAnsi"/>
                <w:sz w:val="20"/>
                <w:szCs w:val="20"/>
              </w:rPr>
            </w:pPr>
          </w:p>
        </w:tc>
        <w:tc>
          <w:tcPr>
            <w:tcW w:w="1287" w:type="pct"/>
            <w:tcBorders>
              <w:top w:val="nil"/>
              <w:left w:val="nil"/>
              <w:bottom w:val="nil"/>
            </w:tcBorders>
            <w:vAlign w:val="center"/>
          </w:tcPr>
          <w:p w14:paraId="7011BC65" w14:textId="77777777" w:rsidR="00F2078A" w:rsidRPr="00A401D5" w:rsidRDefault="00F2078A" w:rsidP="00421978">
            <w:pP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A401D5">
              <w:rPr>
                <w:rFonts w:cstheme="minorHAnsi"/>
                <w:i/>
                <w:iCs/>
                <w:sz w:val="20"/>
                <w:szCs w:val="20"/>
              </w:rPr>
              <w:t>Dep. Var. Mean</w:t>
            </w:r>
          </w:p>
        </w:tc>
        <w:tc>
          <w:tcPr>
            <w:tcW w:w="835" w:type="pct"/>
            <w:tcBorders>
              <w:top w:val="nil"/>
              <w:bottom w:val="nil"/>
              <w:right w:val="nil"/>
            </w:tcBorders>
            <w:vAlign w:val="bottom"/>
          </w:tcPr>
          <w:p w14:paraId="737551D2" w14:textId="474254A6"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E56FD">
              <w:rPr>
                <w:rFonts w:cstheme="minorHAnsi"/>
                <w:i/>
                <w:iCs/>
                <w:sz w:val="20"/>
                <w:szCs w:val="20"/>
              </w:rPr>
              <w:t>0.6</w:t>
            </w:r>
            <w:r>
              <w:rPr>
                <w:rFonts w:cstheme="minorHAnsi"/>
                <w:i/>
                <w:iCs/>
                <w:sz w:val="20"/>
                <w:szCs w:val="20"/>
              </w:rPr>
              <w:t>4</w:t>
            </w:r>
          </w:p>
        </w:tc>
        <w:tc>
          <w:tcPr>
            <w:tcW w:w="1122" w:type="pct"/>
            <w:tcBorders>
              <w:top w:val="nil"/>
              <w:left w:val="nil"/>
              <w:bottom w:val="nil"/>
            </w:tcBorders>
            <w:vAlign w:val="bottom"/>
          </w:tcPr>
          <w:p w14:paraId="76D0CB1D" w14:textId="6A62F043"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E56FD">
              <w:rPr>
                <w:rFonts w:cstheme="minorHAnsi"/>
                <w:i/>
                <w:iCs/>
                <w:sz w:val="20"/>
                <w:szCs w:val="20"/>
              </w:rPr>
              <w:t>2</w:t>
            </w:r>
            <w:r>
              <w:rPr>
                <w:rFonts w:cstheme="minorHAnsi"/>
                <w:i/>
                <w:iCs/>
                <w:sz w:val="20"/>
                <w:szCs w:val="20"/>
              </w:rPr>
              <w:t>1.65</w:t>
            </w:r>
          </w:p>
        </w:tc>
        <w:tc>
          <w:tcPr>
            <w:tcW w:w="1149" w:type="pct"/>
            <w:tcBorders>
              <w:top w:val="nil"/>
              <w:bottom w:val="nil"/>
              <w:right w:val="nil"/>
            </w:tcBorders>
            <w:vAlign w:val="bottom"/>
          </w:tcPr>
          <w:p w14:paraId="430D120B" w14:textId="797E0E7B"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432252">
              <w:rPr>
                <w:rFonts w:cstheme="minorHAnsi"/>
                <w:i/>
                <w:iCs/>
                <w:sz w:val="20"/>
                <w:szCs w:val="20"/>
              </w:rPr>
              <w:t>$3</w:t>
            </w:r>
            <w:r>
              <w:rPr>
                <w:rFonts w:cstheme="minorHAnsi"/>
                <w:i/>
                <w:iCs/>
                <w:sz w:val="20"/>
                <w:szCs w:val="20"/>
              </w:rPr>
              <w:t>17.09</w:t>
            </w:r>
          </w:p>
        </w:tc>
      </w:tr>
      <w:tr w:rsidR="00F2078A" w:rsidRPr="00BE56FD" w14:paraId="5D411D88" w14:textId="77777777" w:rsidTr="00F2078A">
        <w:tc>
          <w:tcPr>
            <w:cnfStyle w:val="001000000000" w:firstRow="0" w:lastRow="0" w:firstColumn="1" w:lastColumn="0" w:oddVBand="0" w:evenVBand="0" w:oddHBand="0" w:evenHBand="0" w:firstRowFirstColumn="0" w:firstRowLastColumn="0" w:lastRowFirstColumn="0" w:lastRowLastColumn="0"/>
            <w:tcW w:w="607" w:type="pct"/>
            <w:vMerge w:val="restart"/>
            <w:tcBorders>
              <w:top w:val="single" w:sz="4" w:space="0" w:color="auto"/>
              <w:left w:val="nil"/>
              <w:bottom w:val="nil"/>
              <w:right w:val="nil"/>
            </w:tcBorders>
          </w:tcPr>
          <w:p w14:paraId="45EA0955" w14:textId="77777777" w:rsidR="00F2078A" w:rsidRPr="00BE56FD" w:rsidRDefault="00F2078A" w:rsidP="00B01755">
            <w:pPr>
              <w:jc w:val="center"/>
              <w:rPr>
                <w:rFonts w:cstheme="minorHAnsi"/>
                <w:b w:val="0"/>
                <w:bCs w:val="0"/>
                <w:sz w:val="20"/>
                <w:szCs w:val="20"/>
              </w:rPr>
            </w:pPr>
            <w:r w:rsidRPr="00BE56FD">
              <w:rPr>
                <w:rFonts w:cstheme="minorHAnsi"/>
                <w:sz w:val="20"/>
                <w:szCs w:val="20"/>
              </w:rPr>
              <w:t>35-44 years old</w:t>
            </w:r>
          </w:p>
          <w:p w14:paraId="3E74CB29" w14:textId="77777777" w:rsidR="00F2078A" w:rsidRPr="00BE56FD" w:rsidRDefault="00F2078A" w:rsidP="00B01755">
            <w:pPr>
              <w:jc w:val="center"/>
              <w:rPr>
                <w:rFonts w:cstheme="minorHAnsi"/>
                <w:b w:val="0"/>
                <w:bCs w:val="0"/>
                <w:i/>
                <w:iCs/>
                <w:sz w:val="20"/>
                <w:szCs w:val="20"/>
              </w:rPr>
            </w:pPr>
            <w:r w:rsidRPr="00BE56FD">
              <w:rPr>
                <w:rFonts w:cstheme="minorHAnsi"/>
                <w:b w:val="0"/>
                <w:bCs w:val="0"/>
                <w:i/>
                <w:iCs/>
                <w:sz w:val="20"/>
                <w:szCs w:val="20"/>
              </w:rPr>
              <w:t>(N=3,525)</w:t>
            </w:r>
          </w:p>
        </w:tc>
        <w:tc>
          <w:tcPr>
            <w:tcW w:w="1287" w:type="pct"/>
            <w:tcBorders>
              <w:top w:val="single" w:sz="4" w:space="0" w:color="auto"/>
              <w:left w:val="nil"/>
              <w:bottom w:val="nil"/>
            </w:tcBorders>
            <w:vAlign w:val="center"/>
          </w:tcPr>
          <w:p w14:paraId="21A2B019" w14:textId="69010020" w:rsidR="00F2078A" w:rsidRPr="00A401D5" w:rsidRDefault="00F2078A" w:rsidP="004219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401D5">
              <w:rPr>
                <w:rFonts w:cstheme="minorHAnsi"/>
                <w:sz w:val="20"/>
                <w:szCs w:val="20"/>
              </w:rPr>
              <w:t>Average EITC Benefits (500s)</w:t>
            </w:r>
          </w:p>
        </w:tc>
        <w:tc>
          <w:tcPr>
            <w:tcW w:w="835" w:type="pct"/>
            <w:tcBorders>
              <w:top w:val="single" w:sz="4" w:space="0" w:color="auto"/>
              <w:bottom w:val="nil"/>
              <w:right w:val="nil"/>
            </w:tcBorders>
            <w:vAlign w:val="center"/>
          </w:tcPr>
          <w:p w14:paraId="794A7E81" w14:textId="792BBB25"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0.0</w:t>
            </w:r>
            <w:r>
              <w:rPr>
                <w:rFonts w:cstheme="minorHAnsi"/>
                <w:sz w:val="20"/>
                <w:szCs w:val="20"/>
              </w:rPr>
              <w:t>42</w:t>
            </w:r>
          </w:p>
          <w:p w14:paraId="39E40962" w14:textId="6C5E8E7B"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(0.0</w:t>
            </w:r>
            <w:r>
              <w:rPr>
                <w:rFonts w:cstheme="minorHAnsi"/>
                <w:sz w:val="20"/>
                <w:szCs w:val="20"/>
              </w:rPr>
              <w:t>63</w:t>
            </w:r>
            <w:r w:rsidRPr="00BE56FD">
              <w:rPr>
                <w:rFonts w:cstheme="minorHAnsi"/>
                <w:sz w:val="20"/>
                <w:szCs w:val="20"/>
              </w:rPr>
              <w:t xml:space="preserve">)         </w:t>
            </w:r>
          </w:p>
        </w:tc>
        <w:tc>
          <w:tcPr>
            <w:tcW w:w="1122" w:type="pct"/>
            <w:tcBorders>
              <w:top w:val="single" w:sz="4" w:space="0" w:color="auto"/>
              <w:left w:val="nil"/>
              <w:bottom w:val="nil"/>
            </w:tcBorders>
            <w:vAlign w:val="center"/>
          </w:tcPr>
          <w:p w14:paraId="7C48CB71" w14:textId="3436CBF1"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r w:rsidRPr="00BE56FD">
              <w:rPr>
                <w:rFonts w:cstheme="minorHAnsi"/>
                <w:sz w:val="20"/>
                <w:szCs w:val="20"/>
              </w:rPr>
              <w:t>.</w:t>
            </w:r>
            <w:r>
              <w:rPr>
                <w:rFonts w:cstheme="minorHAnsi"/>
                <w:sz w:val="20"/>
                <w:szCs w:val="20"/>
              </w:rPr>
              <w:t>45</w:t>
            </w:r>
          </w:p>
          <w:p w14:paraId="0FB19BE6" w14:textId="6F88A6AA"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6FD">
              <w:rPr>
                <w:rFonts w:cstheme="minorHAnsi"/>
                <w:sz w:val="20"/>
                <w:szCs w:val="20"/>
              </w:rPr>
              <w:t>(2.</w:t>
            </w:r>
            <w:r>
              <w:rPr>
                <w:rFonts w:cstheme="minorHAnsi"/>
                <w:sz w:val="20"/>
                <w:szCs w:val="20"/>
              </w:rPr>
              <w:t>38</w:t>
            </w:r>
            <w:r w:rsidRPr="00BE56FD">
              <w:rPr>
                <w:rFonts w:cstheme="minorHAnsi"/>
                <w:sz w:val="20"/>
                <w:szCs w:val="20"/>
              </w:rPr>
              <w:t xml:space="preserve">)        </w:t>
            </w:r>
          </w:p>
        </w:tc>
        <w:tc>
          <w:tcPr>
            <w:tcW w:w="1149" w:type="pct"/>
            <w:tcBorders>
              <w:top w:val="single" w:sz="4" w:space="0" w:color="auto"/>
              <w:bottom w:val="nil"/>
              <w:right w:val="nil"/>
            </w:tcBorders>
            <w:vAlign w:val="center"/>
          </w:tcPr>
          <w:p w14:paraId="2BB6851F" w14:textId="79F14202"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2252">
              <w:rPr>
                <w:rFonts w:cstheme="minorHAnsi"/>
                <w:sz w:val="20"/>
                <w:szCs w:val="20"/>
              </w:rPr>
              <w:t>118.48*</w:t>
            </w:r>
          </w:p>
          <w:p w14:paraId="141DC371" w14:textId="13AEDD72"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2252">
              <w:rPr>
                <w:rFonts w:cstheme="minorHAnsi"/>
                <w:sz w:val="20"/>
                <w:szCs w:val="20"/>
              </w:rPr>
              <w:t xml:space="preserve">(56.03)                           </w:t>
            </w:r>
          </w:p>
        </w:tc>
      </w:tr>
      <w:tr w:rsidR="00F2078A" w:rsidRPr="00BE56FD" w14:paraId="7E310A68" w14:textId="77777777" w:rsidTr="00F2078A">
        <w:trPr>
          <w:trHeight w:val="297"/>
        </w:trPr>
        <w:tc>
          <w:tcPr>
            <w:cnfStyle w:val="001000000000" w:firstRow="0" w:lastRow="0" w:firstColumn="1" w:lastColumn="0" w:oddVBand="0" w:evenVBand="0" w:oddHBand="0" w:evenHBand="0" w:firstRowFirstColumn="0" w:firstRowLastColumn="0" w:lastRowFirstColumn="0" w:lastRowLastColumn="0"/>
            <w:tcW w:w="607" w:type="pct"/>
            <w:vMerge/>
            <w:tcBorders>
              <w:left w:val="nil"/>
              <w:bottom w:val="single" w:sz="4" w:space="0" w:color="auto"/>
              <w:right w:val="nil"/>
            </w:tcBorders>
          </w:tcPr>
          <w:p w14:paraId="2616E105" w14:textId="77777777" w:rsidR="00F2078A" w:rsidRPr="00BE56FD" w:rsidRDefault="00F2078A" w:rsidP="00B01755">
            <w:pPr>
              <w:pStyle w:val="NoSpacing"/>
              <w:rPr>
                <w:rFonts w:cstheme="minorHAnsi"/>
                <w:sz w:val="20"/>
                <w:szCs w:val="20"/>
              </w:rPr>
            </w:pPr>
          </w:p>
        </w:tc>
        <w:tc>
          <w:tcPr>
            <w:tcW w:w="1287" w:type="pct"/>
            <w:tcBorders>
              <w:top w:val="nil"/>
              <w:left w:val="nil"/>
              <w:bottom w:val="nil"/>
            </w:tcBorders>
            <w:vAlign w:val="center"/>
            <w:hideMark/>
          </w:tcPr>
          <w:p w14:paraId="56C344E5" w14:textId="77777777" w:rsidR="00F2078A" w:rsidRPr="00A401D5" w:rsidRDefault="00F2078A" w:rsidP="00421978">
            <w:pPr>
              <w:pStyle w:val="NoSpacing"/>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A401D5">
              <w:rPr>
                <w:rFonts w:cstheme="minorHAnsi"/>
                <w:i/>
                <w:iCs/>
                <w:sz w:val="20"/>
                <w:szCs w:val="20"/>
              </w:rPr>
              <w:t>Dep. Var. Mean</w:t>
            </w:r>
          </w:p>
        </w:tc>
        <w:tc>
          <w:tcPr>
            <w:tcW w:w="835" w:type="pct"/>
            <w:tcBorders>
              <w:top w:val="nil"/>
              <w:bottom w:val="nil"/>
              <w:right w:val="nil"/>
            </w:tcBorders>
            <w:vAlign w:val="bottom"/>
            <w:hideMark/>
          </w:tcPr>
          <w:p w14:paraId="1C36FB5B" w14:textId="2ADB012E"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E56FD">
              <w:rPr>
                <w:rFonts w:cstheme="minorHAnsi"/>
                <w:i/>
                <w:iCs/>
                <w:sz w:val="20"/>
                <w:szCs w:val="20"/>
              </w:rPr>
              <w:t>0.7</w:t>
            </w:r>
            <w:r>
              <w:rPr>
                <w:rFonts w:cstheme="minorHAnsi"/>
                <w:i/>
                <w:iCs/>
                <w:sz w:val="20"/>
                <w:szCs w:val="20"/>
              </w:rPr>
              <w:t>1</w:t>
            </w:r>
          </w:p>
        </w:tc>
        <w:tc>
          <w:tcPr>
            <w:tcW w:w="1122" w:type="pct"/>
            <w:tcBorders>
              <w:top w:val="nil"/>
              <w:left w:val="nil"/>
              <w:bottom w:val="nil"/>
            </w:tcBorders>
            <w:vAlign w:val="bottom"/>
          </w:tcPr>
          <w:p w14:paraId="045596B2" w14:textId="2CFE4B06"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E56FD">
              <w:rPr>
                <w:rFonts w:cstheme="minorHAnsi"/>
                <w:i/>
                <w:iCs/>
                <w:sz w:val="20"/>
                <w:szCs w:val="20"/>
              </w:rPr>
              <w:t>2</w:t>
            </w:r>
            <w:r>
              <w:rPr>
                <w:rFonts w:cstheme="minorHAnsi"/>
                <w:i/>
                <w:iCs/>
                <w:sz w:val="20"/>
                <w:szCs w:val="20"/>
              </w:rPr>
              <w:t>5.78</w:t>
            </w:r>
          </w:p>
        </w:tc>
        <w:tc>
          <w:tcPr>
            <w:tcW w:w="1149" w:type="pct"/>
            <w:tcBorders>
              <w:top w:val="nil"/>
              <w:bottom w:val="nil"/>
              <w:right w:val="nil"/>
            </w:tcBorders>
            <w:vAlign w:val="bottom"/>
          </w:tcPr>
          <w:p w14:paraId="6282ECD3" w14:textId="609A2EC6"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432252">
              <w:rPr>
                <w:rFonts w:cstheme="minorHAnsi"/>
                <w:i/>
                <w:iCs/>
                <w:sz w:val="20"/>
                <w:szCs w:val="20"/>
              </w:rPr>
              <w:t>$4</w:t>
            </w:r>
            <w:r>
              <w:rPr>
                <w:rFonts w:cstheme="minorHAnsi"/>
                <w:i/>
                <w:iCs/>
                <w:sz w:val="20"/>
                <w:szCs w:val="20"/>
              </w:rPr>
              <w:t>44.97</w:t>
            </w:r>
          </w:p>
        </w:tc>
      </w:tr>
      <w:tr w:rsidR="00F2078A" w:rsidRPr="00BE56FD" w14:paraId="3CBEE9F1" w14:textId="77777777" w:rsidTr="00F2078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Merge w:val="restart"/>
            <w:tcBorders>
              <w:top w:val="single" w:sz="4" w:space="0" w:color="auto"/>
              <w:bottom w:val="single" w:sz="4" w:space="0" w:color="auto"/>
            </w:tcBorders>
          </w:tcPr>
          <w:p w14:paraId="0601F388" w14:textId="77777777" w:rsidR="00F2078A" w:rsidRPr="00BE56FD" w:rsidRDefault="00F2078A" w:rsidP="00B01755">
            <w:pPr>
              <w:jc w:val="center"/>
              <w:rPr>
                <w:rFonts w:cstheme="minorHAnsi"/>
                <w:b w:val="0"/>
                <w:bCs w:val="0"/>
                <w:sz w:val="20"/>
                <w:szCs w:val="20"/>
              </w:rPr>
            </w:pPr>
            <w:r w:rsidRPr="00BE56FD">
              <w:rPr>
                <w:rFonts w:cstheme="minorHAnsi"/>
                <w:sz w:val="20"/>
                <w:szCs w:val="20"/>
              </w:rPr>
              <w:t>45-54 years old</w:t>
            </w:r>
          </w:p>
          <w:p w14:paraId="13E86C25" w14:textId="77777777" w:rsidR="00F2078A" w:rsidRPr="00BE56FD" w:rsidRDefault="00F2078A" w:rsidP="00B01755">
            <w:pPr>
              <w:jc w:val="center"/>
              <w:rPr>
                <w:rFonts w:cstheme="minorHAnsi"/>
                <w:b w:val="0"/>
                <w:bCs w:val="0"/>
                <w:sz w:val="20"/>
                <w:szCs w:val="20"/>
              </w:rPr>
            </w:pPr>
            <w:r w:rsidRPr="00BE56FD">
              <w:rPr>
                <w:rFonts w:cstheme="minorHAnsi"/>
                <w:b w:val="0"/>
                <w:bCs w:val="0"/>
                <w:i/>
                <w:iCs/>
                <w:sz w:val="20"/>
                <w:szCs w:val="20"/>
              </w:rPr>
              <w:t>(N=1,565)</w:t>
            </w:r>
          </w:p>
        </w:tc>
        <w:tc>
          <w:tcPr>
            <w:tcW w:w="1287" w:type="pct"/>
            <w:tcBorders>
              <w:top w:val="single" w:sz="4" w:space="0" w:color="auto"/>
              <w:bottom w:val="nil"/>
            </w:tcBorders>
            <w:vAlign w:val="center"/>
          </w:tcPr>
          <w:p w14:paraId="568982B5" w14:textId="77777777" w:rsidR="00F2078A" w:rsidRPr="00A401D5" w:rsidRDefault="00F2078A" w:rsidP="004219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01D5">
              <w:rPr>
                <w:rFonts w:cstheme="minorHAnsi"/>
                <w:sz w:val="20"/>
                <w:szCs w:val="20"/>
              </w:rPr>
              <w:t>Average EITC Benefits (500s)</w:t>
            </w:r>
          </w:p>
        </w:tc>
        <w:tc>
          <w:tcPr>
            <w:tcW w:w="835" w:type="pct"/>
            <w:tcBorders>
              <w:top w:val="single" w:sz="4" w:space="0" w:color="auto"/>
              <w:bottom w:val="nil"/>
              <w:right w:val="nil"/>
            </w:tcBorders>
          </w:tcPr>
          <w:p w14:paraId="74684D97" w14:textId="5B9C922E" w:rsidR="00F2078A" w:rsidRPr="00BE56FD" w:rsidRDefault="00F2078A" w:rsidP="00B0175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E56FD">
              <w:rPr>
                <w:rFonts w:cstheme="minorHAnsi"/>
                <w:sz w:val="20"/>
                <w:szCs w:val="20"/>
              </w:rPr>
              <w:t>0.0</w:t>
            </w:r>
            <w:r>
              <w:rPr>
                <w:rFonts w:cstheme="minorHAnsi"/>
                <w:sz w:val="20"/>
                <w:szCs w:val="20"/>
              </w:rPr>
              <w:t>71</w:t>
            </w:r>
          </w:p>
          <w:p w14:paraId="60759303" w14:textId="57A16833" w:rsidR="00F2078A" w:rsidRPr="00BE56FD" w:rsidRDefault="00F2078A" w:rsidP="00B0175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E56FD">
              <w:rPr>
                <w:rFonts w:cstheme="minorHAnsi"/>
                <w:sz w:val="20"/>
                <w:szCs w:val="20"/>
              </w:rPr>
              <w:t>(0.1</w:t>
            </w:r>
            <w:r>
              <w:rPr>
                <w:rFonts w:cstheme="minorHAnsi"/>
                <w:sz w:val="20"/>
                <w:szCs w:val="20"/>
              </w:rPr>
              <w:t>34</w:t>
            </w:r>
            <w:r w:rsidRPr="00BE56FD">
              <w:rPr>
                <w:rFonts w:cstheme="minorHAnsi"/>
                <w:sz w:val="20"/>
                <w:szCs w:val="20"/>
              </w:rPr>
              <w:t xml:space="preserve">)         </w:t>
            </w:r>
          </w:p>
        </w:tc>
        <w:tc>
          <w:tcPr>
            <w:tcW w:w="1122" w:type="pct"/>
            <w:tcBorders>
              <w:top w:val="single" w:sz="4" w:space="0" w:color="auto"/>
              <w:left w:val="nil"/>
              <w:bottom w:val="nil"/>
            </w:tcBorders>
          </w:tcPr>
          <w:p w14:paraId="1995CF5B" w14:textId="37777A87" w:rsidR="00F2078A" w:rsidRPr="00BE56FD" w:rsidRDefault="00F2078A" w:rsidP="00B0175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4.69</w:t>
            </w:r>
          </w:p>
          <w:p w14:paraId="234093CD" w14:textId="73F30A01" w:rsidR="00F2078A" w:rsidRPr="00BE56FD" w:rsidRDefault="00F2078A" w:rsidP="00B0175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E56FD">
              <w:rPr>
                <w:rFonts w:cstheme="minorHAnsi"/>
                <w:sz w:val="20"/>
                <w:szCs w:val="20"/>
              </w:rPr>
              <w:t>(</w:t>
            </w:r>
            <w:r>
              <w:rPr>
                <w:rFonts w:cstheme="minorHAnsi"/>
                <w:sz w:val="20"/>
                <w:szCs w:val="20"/>
              </w:rPr>
              <w:t>5.64</w:t>
            </w:r>
            <w:r w:rsidRPr="00BE56FD">
              <w:rPr>
                <w:rFonts w:cstheme="minorHAnsi"/>
                <w:sz w:val="20"/>
                <w:szCs w:val="20"/>
              </w:rPr>
              <w:t xml:space="preserve">)       </w:t>
            </w:r>
          </w:p>
        </w:tc>
        <w:tc>
          <w:tcPr>
            <w:tcW w:w="1149" w:type="pct"/>
            <w:tcBorders>
              <w:top w:val="single" w:sz="4" w:space="0" w:color="auto"/>
              <w:bottom w:val="nil"/>
              <w:right w:val="nil"/>
            </w:tcBorders>
          </w:tcPr>
          <w:p w14:paraId="7F72ECB8" w14:textId="2593CCC4" w:rsidR="00F2078A" w:rsidRPr="00432252" w:rsidRDefault="00F2078A" w:rsidP="00B0175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2252">
              <w:rPr>
                <w:rFonts w:cstheme="minorHAnsi"/>
                <w:sz w:val="20"/>
                <w:szCs w:val="20"/>
              </w:rPr>
              <w:t>-178.74+</w:t>
            </w:r>
          </w:p>
          <w:p w14:paraId="76F05975" w14:textId="6610EB50" w:rsidR="00F2078A" w:rsidRPr="00432252" w:rsidRDefault="00F2078A" w:rsidP="00B01755">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2252">
              <w:rPr>
                <w:rFonts w:cstheme="minorHAnsi"/>
                <w:sz w:val="20"/>
                <w:szCs w:val="20"/>
              </w:rPr>
              <w:t xml:space="preserve">(104.43)                           </w:t>
            </w:r>
          </w:p>
        </w:tc>
      </w:tr>
      <w:tr w:rsidR="00F2078A" w:rsidRPr="00BE56FD" w14:paraId="2B9194F6" w14:textId="77777777" w:rsidTr="00F2078A">
        <w:tblPrEx>
          <w:tblLook w:val="04A0" w:firstRow="1" w:lastRow="0" w:firstColumn="1" w:lastColumn="0" w:noHBand="0" w:noVBand="1"/>
        </w:tblPrEx>
        <w:trPr>
          <w:trHeight w:val="215"/>
        </w:trPr>
        <w:tc>
          <w:tcPr>
            <w:cnfStyle w:val="001000000000" w:firstRow="0" w:lastRow="0" w:firstColumn="1" w:lastColumn="0" w:oddVBand="0" w:evenVBand="0" w:oddHBand="0" w:evenHBand="0" w:firstRowFirstColumn="0" w:firstRowLastColumn="0" w:lastRowFirstColumn="0" w:lastRowLastColumn="0"/>
            <w:tcW w:w="607" w:type="pct"/>
            <w:vMerge/>
            <w:tcBorders>
              <w:bottom w:val="single" w:sz="4" w:space="0" w:color="auto"/>
            </w:tcBorders>
          </w:tcPr>
          <w:p w14:paraId="03219E36" w14:textId="77777777" w:rsidR="00F2078A" w:rsidRPr="00BE56FD" w:rsidRDefault="00F2078A" w:rsidP="00B01755">
            <w:pPr>
              <w:pStyle w:val="NoSpacing"/>
              <w:rPr>
                <w:rFonts w:cstheme="minorHAnsi"/>
                <w:sz w:val="20"/>
                <w:szCs w:val="20"/>
              </w:rPr>
            </w:pPr>
          </w:p>
        </w:tc>
        <w:tc>
          <w:tcPr>
            <w:tcW w:w="1287" w:type="pct"/>
            <w:tcBorders>
              <w:top w:val="nil"/>
              <w:bottom w:val="single" w:sz="4" w:space="0" w:color="auto"/>
            </w:tcBorders>
            <w:vAlign w:val="center"/>
            <w:hideMark/>
          </w:tcPr>
          <w:p w14:paraId="3BBF2ED8" w14:textId="77777777" w:rsidR="00F2078A" w:rsidRPr="00A401D5" w:rsidRDefault="00F2078A" w:rsidP="00421978">
            <w:pPr>
              <w:pStyle w:val="NoSpacing"/>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A401D5">
              <w:rPr>
                <w:rFonts w:cstheme="minorHAnsi"/>
                <w:i/>
                <w:iCs/>
                <w:sz w:val="20"/>
                <w:szCs w:val="20"/>
              </w:rPr>
              <w:t>Dep. Var. Mean</w:t>
            </w:r>
          </w:p>
        </w:tc>
        <w:tc>
          <w:tcPr>
            <w:tcW w:w="835" w:type="pct"/>
            <w:tcBorders>
              <w:top w:val="nil"/>
              <w:bottom w:val="single" w:sz="4" w:space="0" w:color="auto"/>
              <w:right w:val="nil"/>
            </w:tcBorders>
            <w:vAlign w:val="bottom"/>
            <w:hideMark/>
          </w:tcPr>
          <w:p w14:paraId="3074FB46" w14:textId="65CCE926"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E56FD">
              <w:rPr>
                <w:rFonts w:cstheme="minorHAnsi"/>
                <w:i/>
                <w:iCs/>
                <w:sz w:val="20"/>
                <w:szCs w:val="20"/>
              </w:rPr>
              <w:t>0.7</w:t>
            </w:r>
            <w:r>
              <w:rPr>
                <w:rFonts w:cstheme="minorHAnsi"/>
                <w:i/>
                <w:iCs/>
                <w:sz w:val="20"/>
                <w:szCs w:val="20"/>
              </w:rPr>
              <w:t>1</w:t>
            </w:r>
          </w:p>
        </w:tc>
        <w:tc>
          <w:tcPr>
            <w:tcW w:w="1122" w:type="pct"/>
            <w:tcBorders>
              <w:top w:val="nil"/>
              <w:left w:val="nil"/>
              <w:bottom w:val="single" w:sz="4" w:space="0" w:color="auto"/>
            </w:tcBorders>
            <w:vAlign w:val="bottom"/>
          </w:tcPr>
          <w:p w14:paraId="12D87F01" w14:textId="3020AE78" w:rsidR="00F2078A" w:rsidRPr="00BE56FD"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BE56FD">
              <w:rPr>
                <w:rFonts w:cstheme="minorHAnsi"/>
                <w:i/>
                <w:iCs/>
                <w:sz w:val="20"/>
                <w:szCs w:val="20"/>
              </w:rPr>
              <w:t>2</w:t>
            </w:r>
            <w:r>
              <w:rPr>
                <w:rFonts w:cstheme="minorHAnsi"/>
                <w:i/>
                <w:iCs/>
                <w:sz w:val="20"/>
                <w:szCs w:val="20"/>
              </w:rPr>
              <w:t>4.97</w:t>
            </w:r>
          </w:p>
        </w:tc>
        <w:tc>
          <w:tcPr>
            <w:tcW w:w="1149" w:type="pct"/>
            <w:tcBorders>
              <w:top w:val="nil"/>
              <w:bottom w:val="single" w:sz="4" w:space="0" w:color="auto"/>
              <w:right w:val="nil"/>
            </w:tcBorders>
            <w:vAlign w:val="bottom"/>
          </w:tcPr>
          <w:p w14:paraId="168D0349" w14:textId="09ADB20A" w:rsidR="00F2078A" w:rsidRPr="00432252" w:rsidRDefault="00F2078A" w:rsidP="00B01755">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432252">
              <w:rPr>
                <w:rFonts w:cstheme="minorHAnsi"/>
                <w:i/>
                <w:iCs/>
                <w:sz w:val="20"/>
                <w:szCs w:val="20"/>
              </w:rPr>
              <w:t>$45</w:t>
            </w:r>
            <w:r>
              <w:rPr>
                <w:rFonts w:cstheme="minorHAnsi"/>
                <w:i/>
                <w:iCs/>
                <w:sz w:val="20"/>
                <w:szCs w:val="20"/>
              </w:rPr>
              <w:t>7.68</w:t>
            </w:r>
          </w:p>
        </w:tc>
      </w:tr>
    </w:tbl>
    <w:p w14:paraId="31A8150F" w14:textId="77777777" w:rsidR="00AA5B25" w:rsidRPr="00234662" w:rsidRDefault="00AA5B25" w:rsidP="00AA5B25">
      <w:pPr>
        <w:pStyle w:val="NoSpacing"/>
        <w:jc w:val="both"/>
        <w:rPr>
          <w:rFonts w:cstheme="minorHAnsi"/>
          <w:sz w:val="18"/>
          <w:szCs w:val="18"/>
        </w:rPr>
      </w:pPr>
      <w:r w:rsidRPr="00234662">
        <w:rPr>
          <w:rFonts w:cstheme="minorHAnsi"/>
          <w:sz w:val="18"/>
          <w:szCs w:val="18"/>
        </w:rPr>
        <w:t>+ p&lt;0.10, * p&lt;0.05, ** p&lt;0.01, *** p&lt;0.001</w:t>
      </w:r>
    </w:p>
    <w:p w14:paraId="183CAF47" w14:textId="1239E907" w:rsidR="00AA5B25" w:rsidRPr="00234662" w:rsidRDefault="00AA5B25" w:rsidP="00AA5B25">
      <w:pPr>
        <w:pStyle w:val="NoSpacing"/>
        <w:jc w:val="both"/>
        <w:rPr>
          <w:rFonts w:cstheme="minorHAnsi"/>
          <w:sz w:val="18"/>
          <w:szCs w:val="18"/>
        </w:rPr>
      </w:pPr>
      <w:r w:rsidRPr="00234662">
        <w:rPr>
          <w:rFonts w:cstheme="minorHAnsi"/>
          <w:i/>
          <w:iCs/>
          <w:sz w:val="18"/>
          <w:szCs w:val="18"/>
        </w:rPr>
        <w:t>Notes</w:t>
      </w:r>
      <w:r w:rsidRPr="00234662">
        <w:rPr>
          <w:rFonts w:cstheme="minorHAnsi"/>
          <w:sz w:val="18"/>
          <w:szCs w:val="18"/>
        </w:rPr>
        <w:t>:</w:t>
      </w:r>
      <w:r w:rsidR="004631C2">
        <w:rPr>
          <w:rFonts w:cstheme="minorHAnsi"/>
          <w:sz w:val="18"/>
          <w:szCs w:val="18"/>
        </w:rPr>
        <w:t xml:space="preserve"> </w:t>
      </w:r>
      <w:r w:rsidRPr="00234662">
        <w:rPr>
          <w:rFonts w:cstheme="minorHAnsi"/>
          <w:sz w:val="18"/>
          <w:szCs w:val="18"/>
        </w:rPr>
        <w:t>Numbers in parentheses are standard errors. Sample includes all unmarried women 25-54 years old that have not obtained a four-year college degree and have a child of their own under age 18 in their household. All dollars are real CPI-adjusted 2019 dollars. EITC benefits calculated using TAXSIM. “Average EITC Benefits” are defined as the average federal and state EITC benefits a household receives, based on the year, state, marital status of the parents, and their number of children.</w:t>
      </w:r>
      <w:r w:rsidR="001937A2">
        <w:rPr>
          <w:rFonts w:cstheme="minorHAnsi"/>
          <w:sz w:val="18"/>
          <w:szCs w:val="18"/>
        </w:rPr>
        <w:t xml:space="preserve"> </w:t>
      </w:r>
      <w:r w:rsidRPr="00234662">
        <w:rPr>
          <w:rFonts w:cstheme="minorHAnsi"/>
          <w:sz w:val="18"/>
          <w:szCs w:val="18"/>
        </w:rPr>
        <w:t>All specifications include the full set of controls (see text). Regressions are weighted using ATUS sampling weights and robust standard errors are clustered at the state level. Each cell corresponds to a separate regression.</w:t>
      </w:r>
    </w:p>
    <w:p w14:paraId="6B1CED90" w14:textId="75BB938A" w:rsidR="00AA5B25" w:rsidRPr="00234662" w:rsidRDefault="00AA5B25" w:rsidP="00AA5B25">
      <w:pPr>
        <w:pStyle w:val="NoSpacing"/>
        <w:jc w:val="both"/>
        <w:rPr>
          <w:rFonts w:cstheme="minorHAnsi"/>
          <w:sz w:val="18"/>
          <w:szCs w:val="18"/>
        </w:rPr>
      </w:pPr>
      <w:r w:rsidRPr="00234662">
        <w:rPr>
          <w:rFonts w:cstheme="minorHAnsi"/>
          <w:i/>
          <w:iCs/>
          <w:sz w:val="18"/>
          <w:szCs w:val="18"/>
        </w:rPr>
        <w:t>Source</w:t>
      </w:r>
      <w:r w:rsidRPr="00234662">
        <w:rPr>
          <w:rFonts w:cstheme="minorHAnsi"/>
          <w:sz w:val="18"/>
          <w:szCs w:val="18"/>
        </w:rPr>
        <w:t xml:space="preserve">: 2003-2019 </w:t>
      </w:r>
      <w:r w:rsidR="004631C2">
        <w:rPr>
          <w:rFonts w:cstheme="minorHAnsi"/>
          <w:sz w:val="18"/>
          <w:szCs w:val="18"/>
        </w:rPr>
        <w:t>linked ATUS-CPS</w:t>
      </w:r>
      <w:r w:rsidRPr="00234662">
        <w:rPr>
          <w:rFonts w:cstheme="minorHAnsi"/>
          <w:sz w:val="18"/>
          <w:szCs w:val="18"/>
        </w:rPr>
        <w:t xml:space="preserve"> data; Flood et al., 2022.</w:t>
      </w:r>
    </w:p>
    <w:p w14:paraId="408448CC" w14:textId="77777777" w:rsidR="001833FA" w:rsidRPr="00BE56FD" w:rsidRDefault="001833FA" w:rsidP="001833FA">
      <w:pPr>
        <w:pStyle w:val="NoSpacing"/>
        <w:jc w:val="both"/>
        <w:rPr>
          <w:rFonts w:cstheme="minorHAnsi"/>
          <w:sz w:val="20"/>
          <w:szCs w:val="20"/>
        </w:rPr>
      </w:pPr>
    </w:p>
    <w:p w14:paraId="0AE9B8CF" w14:textId="77777777" w:rsidR="001833FA" w:rsidRPr="00046AEA" w:rsidRDefault="001833FA" w:rsidP="001833FA">
      <w:pPr>
        <w:spacing w:line="240" w:lineRule="auto"/>
        <w:rPr>
          <w:rFonts w:ascii="Times New Roman" w:eastAsia="Times New Roman" w:hAnsi="Times New Roman" w:cs="Times New Roman"/>
        </w:rPr>
      </w:pPr>
      <w:r w:rsidRPr="00046AEA">
        <w:rPr>
          <w:rFonts w:ascii="Times New Roman" w:eastAsia="Times New Roman" w:hAnsi="Times New Roman" w:cs="Times New Roman"/>
        </w:rPr>
        <w:br w:type="page"/>
      </w:r>
    </w:p>
    <w:p w14:paraId="2F151C84" w14:textId="77777777" w:rsidR="0007375A" w:rsidRDefault="0007375A">
      <w:pPr>
        <w:rPr>
          <w:rFonts w:cstheme="minorHAnsi"/>
          <w:sz w:val="18"/>
          <w:szCs w:val="18"/>
        </w:rPr>
        <w:sectPr w:rsidR="0007375A" w:rsidSect="00DB72A9">
          <w:pgSz w:w="15840" w:h="12240" w:orient="landscape"/>
          <w:pgMar w:top="720" w:right="720" w:bottom="720" w:left="720" w:header="720" w:footer="720" w:gutter="0"/>
          <w:cols w:space="720"/>
          <w:docGrid w:linePitch="360"/>
        </w:sectPr>
      </w:pPr>
    </w:p>
    <w:p w14:paraId="0469B0F6" w14:textId="681CF317" w:rsidR="00B469F3" w:rsidRDefault="005064D3" w:rsidP="001D132E">
      <w:pPr>
        <w:rPr>
          <w:rFonts w:ascii="Times New Roman" w:hAnsi="Times New Roman" w:cs="Times New Roman"/>
          <w:b/>
          <w:bCs/>
          <w:sz w:val="28"/>
          <w:szCs w:val="28"/>
        </w:rPr>
      </w:pPr>
      <w:r w:rsidRPr="00253F38">
        <w:rPr>
          <w:rFonts w:ascii="Times New Roman" w:hAnsi="Times New Roman" w:cs="Times New Roman"/>
          <w:b/>
          <w:bCs/>
          <w:sz w:val="28"/>
          <w:szCs w:val="28"/>
        </w:rPr>
        <w:lastRenderedPageBreak/>
        <w:t xml:space="preserve">APPENDIX B: </w:t>
      </w:r>
      <w:r w:rsidR="00202923" w:rsidRPr="00253F38">
        <w:rPr>
          <w:rFonts w:ascii="Times New Roman" w:hAnsi="Times New Roman" w:cs="Times New Roman"/>
          <w:b/>
          <w:bCs/>
          <w:sz w:val="28"/>
          <w:szCs w:val="28"/>
        </w:rPr>
        <w:t xml:space="preserve">CONSTRUCTION OF </w:t>
      </w:r>
      <w:r w:rsidR="00FB390A" w:rsidRPr="00253F38">
        <w:rPr>
          <w:rFonts w:ascii="Times New Roman" w:hAnsi="Times New Roman" w:cs="Times New Roman"/>
          <w:b/>
          <w:bCs/>
          <w:sz w:val="28"/>
          <w:szCs w:val="28"/>
        </w:rPr>
        <w:t>“CAREGIVING FOR FAMILIAL ADULTS</w:t>
      </w:r>
      <w:r w:rsidR="00FB390A">
        <w:rPr>
          <w:rFonts w:ascii="Times New Roman" w:hAnsi="Times New Roman" w:cs="Times New Roman"/>
          <w:b/>
          <w:bCs/>
          <w:sz w:val="28"/>
          <w:szCs w:val="28"/>
        </w:rPr>
        <w:t xml:space="preserve">” </w:t>
      </w:r>
      <w:r w:rsidR="001D132E">
        <w:rPr>
          <w:rFonts w:ascii="Times New Roman" w:hAnsi="Times New Roman" w:cs="Times New Roman"/>
          <w:b/>
          <w:bCs/>
          <w:sz w:val="28"/>
          <w:szCs w:val="28"/>
        </w:rPr>
        <w:t>MEASURES</w:t>
      </w:r>
      <w:r w:rsidR="00FB390A">
        <w:rPr>
          <w:rFonts w:ascii="Times New Roman" w:hAnsi="Times New Roman" w:cs="Times New Roman"/>
          <w:b/>
          <w:bCs/>
          <w:sz w:val="28"/>
          <w:szCs w:val="28"/>
        </w:rPr>
        <w:t xml:space="preserve"> USING ATUS “WHO CODES”</w:t>
      </w:r>
    </w:p>
    <w:p w14:paraId="5EB4FCE4" w14:textId="3B8EB1CD" w:rsidR="00B93122" w:rsidRDefault="001775CB" w:rsidP="001D13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w:t>
      </w:r>
      <w:r w:rsidRPr="002014CC">
        <w:rPr>
          <w:rFonts w:ascii="Times New Roman" w:hAnsi="Times New Roman" w:cs="Times New Roman"/>
          <w:sz w:val="24"/>
          <w:szCs w:val="24"/>
        </w:rPr>
        <w:t xml:space="preserve"> examining </w:t>
      </w:r>
      <w:r>
        <w:rPr>
          <w:rFonts w:ascii="Times New Roman" w:hAnsi="Times New Roman" w:cs="Times New Roman"/>
          <w:sz w:val="24"/>
          <w:szCs w:val="24"/>
        </w:rPr>
        <w:t>the broad measure of “Caregi</w:t>
      </w:r>
      <w:r w:rsidR="00C93417">
        <w:rPr>
          <w:rFonts w:ascii="Times New Roman" w:hAnsi="Times New Roman" w:cs="Times New Roman"/>
          <w:sz w:val="24"/>
          <w:szCs w:val="24"/>
        </w:rPr>
        <w:t>ving for Adults”</w:t>
      </w:r>
      <w:r w:rsidR="0077796E">
        <w:rPr>
          <w:rFonts w:ascii="Times New Roman" w:hAnsi="Times New Roman" w:cs="Times New Roman"/>
          <w:sz w:val="24"/>
          <w:szCs w:val="24"/>
        </w:rPr>
        <w:t xml:space="preserve"> (see Table 1)</w:t>
      </w:r>
      <w:r w:rsidRPr="002014CC">
        <w:rPr>
          <w:rFonts w:ascii="Times New Roman" w:hAnsi="Times New Roman" w:cs="Times New Roman"/>
          <w:sz w:val="24"/>
          <w:szCs w:val="24"/>
        </w:rPr>
        <w:t>, it is</w:t>
      </w:r>
      <w:r>
        <w:rPr>
          <w:rFonts w:ascii="Times New Roman" w:hAnsi="Times New Roman" w:cs="Times New Roman"/>
          <w:sz w:val="24"/>
          <w:szCs w:val="24"/>
        </w:rPr>
        <w:t xml:space="preserve"> also</w:t>
      </w:r>
      <w:r w:rsidRPr="002014CC">
        <w:rPr>
          <w:rFonts w:ascii="Times New Roman" w:hAnsi="Times New Roman" w:cs="Times New Roman"/>
          <w:sz w:val="24"/>
          <w:szCs w:val="24"/>
        </w:rPr>
        <w:t xml:space="preserve"> possible within ATUS to distinguish informal caregiving provided for</w:t>
      </w:r>
      <w:r w:rsidRPr="00802364">
        <w:rPr>
          <w:rFonts w:ascii="Times New Roman" w:hAnsi="Times New Roman" w:cs="Times New Roman"/>
          <w:sz w:val="24"/>
          <w:szCs w:val="24"/>
        </w:rPr>
        <w:t xml:space="preserve"> familial </w:t>
      </w:r>
      <w:r w:rsidRPr="002014CC">
        <w:rPr>
          <w:rFonts w:ascii="Times New Roman" w:hAnsi="Times New Roman" w:cs="Times New Roman"/>
          <w:sz w:val="24"/>
          <w:szCs w:val="24"/>
        </w:rPr>
        <w:t>adults. Each entry in a respondent’s ATUS time diary includes a “who code”, denoting who was with the respondent during the activity.</w:t>
      </w:r>
      <w:r w:rsidRPr="00520AE1">
        <w:rPr>
          <w:rFonts w:ascii="Times New Roman" w:hAnsi="Times New Roman" w:cs="Times New Roman"/>
          <w:sz w:val="24"/>
          <w:szCs w:val="24"/>
        </w:rPr>
        <w:t xml:space="preserve"> </w:t>
      </w:r>
      <w:r w:rsidRPr="00926C57">
        <w:rPr>
          <w:rFonts w:ascii="Times New Roman" w:hAnsi="Times New Roman" w:cs="Times New Roman"/>
          <w:sz w:val="24"/>
          <w:szCs w:val="24"/>
        </w:rPr>
        <w:t xml:space="preserve">This is not a perfect fit for the purposes of this study, as the central interest is who an activity was done </w:t>
      </w:r>
      <w:r w:rsidRPr="00802364">
        <w:rPr>
          <w:rFonts w:ascii="Times New Roman" w:hAnsi="Times New Roman" w:cs="Times New Roman"/>
          <w:i/>
          <w:iCs/>
          <w:sz w:val="24"/>
          <w:szCs w:val="24"/>
        </w:rPr>
        <w:t>for</w:t>
      </w:r>
      <w:r w:rsidRPr="00926C57">
        <w:rPr>
          <w:rFonts w:ascii="Times New Roman" w:hAnsi="Times New Roman" w:cs="Times New Roman"/>
          <w:sz w:val="24"/>
          <w:szCs w:val="24"/>
        </w:rPr>
        <w:t xml:space="preserve">, which may differ from who an activity was done </w:t>
      </w:r>
      <w:r w:rsidRPr="00802364">
        <w:rPr>
          <w:rFonts w:ascii="Times New Roman" w:hAnsi="Times New Roman" w:cs="Times New Roman"/>
          <w:i/>
          <w:iCs/>
          <w:sz w:val="24"/>
          <w:szCs w:val="24"/>
        </w:rPr>
        <w:t>with</w:t>
      </w:r>
      <w:r w:rsidRPr="00926C57">
        <w:rPr>
          <w:rFonts w:ascii="Times New Roman" w:hAnsi="Times New Roman" w:cs="Times New Roman"/>
          <w:sz w:val="24"/>
          <w:szCs w:val="24"/>
        </w:rPr>
        <w:t xml:space="preserve">. Even so, these “who codes” provide a reasonable way to </w:t>
      </w:r>
      <w:r>
        <w:rPr>
          <w:rFonts w:ascii="Times New Roman" w:hAnsi="Times New Roman" w:cs="Times New Roman"/>
          <w:sz w:val="24"/>
          <w:szCs w:val="24"/>
        </w:rPr>
        <w:t>create two additional measures of time spent on informal caregiving for adults</w:t>
      </w:r>
      <w:r w:rsidR="00196102">
        <w:rPr>
          <w:rFonts w:ascii="Times New Roman" w:hAnsi="Times New Roman" w:cs="Times New Roman"/>
          <w:sz w:val="24"/>
          <w:szCs w:val="24"/>
        </w:rPr>
        <w:t xml:space="preserve">. </w:t>
      </w:r>
    </w:p>
    <w:p w14:paraId="70D11096" w14:textId="121952E2" w:rsidR="003972F4" w:rsidRDefault="00196102" w:rsidP="001D13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first</w:t>
      </w:r>
      <w:r w:rsidR="007B3C8C" w:rsidRPr="00BB58CC">
        <w:rPr>
          <w:rFonts w:ascii="Times New Roman" w:hAnsi="Times New Roman" w:cs="Times New Roman"/>
          <w:sz w:val="24"/>
          <w:szCs w:val="24"/>
        </w:rPr>
        <w:t xml:space="preserve"> “care</w:t>
      </w:r>
      <w:r w:rsidR="007B3C8C">
        <w:rPr>
          <w:rFonts w:ascii="Times New Roman" w:hAnsi="Times New Roman" w:cs="Times New Roman"/>
          <w:sz w:val="24"/>
          <w:szCs w:val="24"/>
        </w:rPr>
        <w:t>giving</w:t>
      </w:r>
      <w:r w:rsidR="007B3C8C" w:rsidRPr="00BB58CC">
        <w:rPr>
          <w:rFonts w:ascii="Times New Roman" w:hAnsi="Times New Roman" w:cs="Times New Roman"/>
          <w:sz w:val="24"/>
          <w:szCs w:val="24"/>
        </w:rPr>
        <w:t xml:space="preserve"> for </w:t>
      </w:r>
      <w:r w:rsidR="008E5403">
        <w:rPr>
          <w:rFonts w:ascii="Times New Roman" w:hAnsi="Times New Roman" w:cs="Times New Roman"/>
          <w:sz w:val="24"/>
          <w:szCs w:val="24"/>
        </w:rPr>
        <w:t>familial adults</w:t>
      </w:r>
      <w:r w:rsidR="007B3C8C" w:rsidRPr="00BB58CC">
        <w:rPr>
          <w:rFonts w:ascii="Times New Roman" w:hAnsi="Times New Roman" w:cs="Times New Roman"/>
          <w:sz w:val="24"/>
          <w:szCs w:val="24"/>
        </w:rPr>
        <w:t xml:space="preserve">” </w:t>
      </w:r>
      <w:r w:rsidR="008E5403">
        <w:rPr>
          <w:rFonts w:ascii="Times New Roman" w:hAnsi="Times New Roman" w:cs="Times New Roman"/>
          <w:sz w:val="24"/>
          <w:szCs w:val="24"/>
        </w:rPr>
        <w:t xml:space="preserve">measure </w:t>
      </w:r>
      <w:r w:rsidR="007B3C8C" w:rsidRPr="00BB58CC">
        <w:rPr>
          <w:rFonts w:ascii="Times New Roman" w:hAnsi="Times New Roman" w:cs="Times New Roman"/>
          <w:sz w:val="24"/>
          <w:szCs w:val="24"/>
        </w:rPr>
        <w:t>consist</w:t>
      </w:r>
      <w:r w:rsidR="007B3C8C">
        <w:rPr>
          <w:rFonts w:ascii="Times New Roman" w:hAnsi="Times New Roman" w:cs="Times New Roman"/>
          <w:sz w:val="24"/>
          <w:szCs w:val="24"/>
        </w:rPr>
        <w:t>s</w:t>
      </w:r>
      <w:r w:rsidR="007B3C8C" w:rsidRPr="00BB58CC">
        <w:rPr>
          <w:rFonts w:ascii="Times New Roman" w:hAnsi="Times New Roman" w:cs="Times New Roman"/>
          <w:sz w:val="24"/>
          <w:szCs w:val="24"/>
        </w:rPr>
        <w:t xml:space="preserve"> of </w:t>
      </w:r>
      <w:r w:rsidR="007B3C8C">
        <w:rPr>
          <w:rFonts w:ascii="Times New Roman" w:hAnsi="Times New Roman" w:cs="Times New Roman"/>
          <w:sz w:val="24"/>
          <w:szCs w:val="24"/>
        </w:rPr>
        <w:t xml:space="preserve">the time spent on </w:t>
      </w:r>
      <w:r w:rsidR="007B3C8C" w:rsidRPr="00BB58CC">
        <w:rPr>
          <w:rFonts w:ascii="Times New Roman" w:hAnsi="Times New Roman" w:cs="Times New Roman"/>
          <w:sz w:val="24"/>
          <w:szCs w:val="24"/>
        </w:rPr>
        <w:t xml:space="preserve">all activities </w:t>
      </w:r>
      <w:r w:rsidR="007B3C8C">
        <w:rPr>
          <w:rFonts w:ascii="Times New Roman" w:hAnsi="Times New Roman" w:cs="Times New Roman"/>
          <w:sz w:val="24"/>
          <w:szCs w:val="24"/>
        </w:rPr>
        <w:t xml:space="preserve">within the </w:t>
      </w:r>
      <w:r w:rsidR="00E11BBC">
        <w:rPr>
          <w:rFonts w:ascii="Times New Roman" w:hAnsi="Times New Roman" w:cs="Times New Roman"/>
          <w:sz w:val="24"/>
          <w:szCs w:val="24"/>
        </w:rPr>
        <w:t xml:space="preserve">broad </w:t>
      </w:r>
      <w:r w:rsidR="007B3C8C">
        <w:rPr>
          <w:rFonts w:ascii="Times New Roman" w:hAnsi="Times New Roman" w:cs="Times New Roman"/>
          <w:sz w:val="24"/>
          <w:szCs w:val="24"/>
        </w:rPr>
        <w:t>caregiving for adults category</w:t>
      </w:r>
      <w:r w:rsidR="007B3C8C" w:rsidRPr="00BB58CC">
        <w:rPr>
          <w:rFonts w:ascii="Times New Roman" w:hAnsi="Times New Roman" w:cs="Times New Roman"/>
          <w:sz w:val="24"/>
          <w:szCs w:val="24"/>
        </w:rPr>
        <w:t xml:space="preserve">, so long as </w:t>
      </w:r>
      <w:r w:rsidR="003972F4">
        <w:rPr>
          <w:rFonts w:ascii="Times New Roman" w:hAnsi="Times New Roman" w:cs="Times New Roman"/>
          <w:sz w:val="24"/>
          <w:szCs w:val="24"/>
        </w:rPr>
        <w:t>the activity record</w:t>
      </w:r>
      <w:r w:rsidR="007B3C8C">
        <w:rPr>
          <w:rFonts w:ascii="Times New Roman" w:hAnsi="Times New Roman" w:cs="Times New Roman"/>
          <w:sz w:val="24"/>
          <w:szCs w:val="24"/>
        </w:rPr>
        <w:t xml:space="preserve"> has a “who code” of  21 (partner), 24 (HH parent), 25 (sibling), 26 (other HH adult family members), 51 (nonHH parent), or 53 (nonHH adult family members). </w:t>
      </w:r>
      <w:r w:rsidR="000A245F">
        <w:rPr>
          <w:rFonts w:ascii="Times New Roman" w:hAnsi="Times New Roman" w:cs="Times New Roman"/>
          <w:sz w:val="24"/>
          <w:szCs w:val="24"/>
        </w:rPr>
        <w:t xml:space="preserve">It thus excludes time where only non-familial adults were present with the respondent (corresponds to about 15% of all listed activities, see Table </w:t>
      </w:r>
      <w:r w:rsidR="00884080">
        <w:rPr>
          <w:rFonts w:ascii="Times New Roman" w:hAnsi="Times New Roman" w:cs="Times New Roman"/>
          <w:sz w:val="24"/>
          <w:szCs w:val="24"/>
        </w:rPr>
        <w:t>B</w:t>
      </w:r>
      <w:r w:rsidR="000A245F">
        <w:rPr>
          <w:rFonts w:ascii="Times New Roman" w:hAnsi="Times New Roman" w:cs="Times New Roman"/>
          <w:sz w:val="24"/>
          <w:szCs w:val="24"/>
        </w:rPr>
        <w:t>1)</w:t>
      </w:r>
      <w:r w:rsidR="000A245F" w:rsidRPr="006074CA">
        <w:rPr>
          <w:rFonts w:ascii="Times New Roman" w:hAnsi="Times New Roman" w:cs="Times New Roman"/>
          <w:sz w:val="24"/>
          <w:szCs w:val="24"/>
        </w:rPr>
        <w:t>.</w:t>
      </w:r>
      <w:r w:rsidR="000A245F">
        <w:rPr>
          <w:rFonts w:ascii="Times New Roman" w:hAnsi="Times New Roman" w:cs="Times New Roman"/>
          <w:sz w:val="24"/>
          <w:szCs w:val="24"/>
        </w:rPr>
        <w:t xml:space="preserve"> </w:t>
      </w:r>
      <w:r w:rsidR="007B3C8C">
        <w:rPr>
          <w:rFonts w:ascii="Times New Roman" w:hAnsi="Times New Roman" w:cs="Times New Roman"/>
          <w:sz w:val="24"/>
          <w:szCs w:val="24"/>
        </w:rPr>
        <w:t xml:space="preserve">Within this </w:t>
      </w:r>
      <w:r w:rsidR="008B1259">
        <w:rPr>
          <w:rFonts w:ascii="Times New Roman" w:hAnsi="Times New Roman" w:cs="Times New Roman"/>
          <w:sz w:val="24"/>
          <w:szCs w:val="24"/>
        </w:rPr>
        <w:t>measure</w:t>
      </w:r>
      <w:r w:rsidR="007B3C8C">
        <w:rPr>
          <w:rFonts w:ascii="Times New Roman" w:hAnsi="Times New Roman" w:cs="Times New Roman"/>
          <w:sz w:val="24"/>
          <w:szCs w:val="24"/>
        </w:rPr>
        <w:t>, I also include time spent when respondents were by themselves (“who code” 18/19) or with a child under the age of 18.</w:t>
      </w:r>
      <w:r w:rsidR="007B3C8C" w:rsidRPr="00170B39">
        <w:rPr>
          <w:rStyle w:val="FootnoteReference"/>
        </w:rPr>
        <w:footnoteReference w:id="1"/>
      </w:r>
      <w:r w:rsidR="007B3C8C">
        <w:rPr>
          <w:rFonts w:ascii="Times New Roman" w:hAnsi="Times New Roman" w:cs="Times New Roman"/>
          <w:sz w:val="24"/>
          <w:szCs w:val="24"/>
        </w:rPr>
        <w:t xml:space="preserve"> However, I exclude time spent by </w:t>
      </w:r>
      <w:r w:rsidR="007B3C8C" w:rsidRPr="000017D5">
        <w:rPr>
          <w:rFonts w:ascii="Times New Roman" w:hAnsi="Times New Roman" w:cs="Times New Roman"/>
          <w:sz w:val="24"/>
          <w:szCs w:val="24"/>
        </w:rPr>
        <w:t xml:space="preserve">respondents that </w:t>
      </w:r>
      <w:r w:rsidR="007B3C8C">
        <w:rPr>
          <w:rFonts w:ascii="Times New Roman" w:hAnsi="Times New Roman" w:cs="Times New Roman"/>
          <w:sz w:val="24"/>
          <w:szCs w:val="24"/>
        </w:rPr>
        <w:t xml:space="preserve">are </w:t>
      </w:r>
      <w:r w:rsidR="007B3C8C" w:rsidRPr="00502458">
        <w:rPr>
          <w:rFonts w:ascii="Times New Roman" w:hAnsi="Times New Roman" w:cs="Times New Roman"/>
          <w:i/>
          <w:iCs/>
          <w:sz w:val="24"/>
          <w:szCs w:val="24"/>
        </w:rPr>
        <w:t>only</w:t>
      </w:r>
      <w:r w:rsidR="007B3C8C" w:rsidRPr="000017D5">
        <w:rPr>
          <w:rFonts w:ascii="Times New Roman" w:hAnsi="Times New Roman" w:cs="Times New Roman"/>
          <w:sz w:val="24"/>
          <w:szCs w:val="24"/>
        </w:rPr>
        <w:t xml:space="preserve"> </w:t>
      </w:r>
      <w:r w:rsidR="007B3C8C">
        <w:rPr>
          <w:rFonts w:ascii="Times New Roman" w:hAnsi="Times New Roman" w:cs="Times New Roman"/>
          <w:sz w:val="24"/>
          <w:szCs w:val="24"/>
        </w:rPr>
        <w:t>by themselves or with a dependent child</w:t>
      </w:r>
      <w:r w:rsidR="007B3C8C" w:rsidRPr="000017D5">
        <w:rPr>
          <w:rFonts w:ascii="Times New Roman" w:hAnsi="Times New Roman" w:cs="Times New Roman"/>
          <w:sz w:val="24"/>
          <w:szCs w:val="24"/>
        </w:rPr>
        <w:t xml:space="preserve"> for all their listed </w:t>
      </w:r>
      <w:r w:rsidR="007B3C8C">
        <w:rPr>
          <w:rFonts w:ascii="Times New Roman" w:hAnsi="Times New Roman" w:cs="Times New Roman"/>
          <w:sz w:val="24"/>
          <w:szCs w:val="24"/>
        </w:rPr>
        <w:t xml:space="preserve">“caregiving for adults” </w:t>
      </w:r>
      <w:r w:rsidR="007B3C8C" w:rsidRPr="000017D5">
        <w:rPr>
          <w:rFonts w:ascii="Times New Roman" w:hAnsi="Times New Roman" w:cs="Times New Roman"/>
          <w:sz w:val="24"/>
          <w:szCs w:val="24"/>
        </w:rPr>
        <w:t xml:space="preserve">activities, as I do not </w:t>
      </w:r>
      <w:r w:rsidR="007B3C8C">
        <w:rPr>
          <w:rFonts w:ascii="Times New Roman" w:hAnsi="Times New Roman" w:cs="Times New Roman"/>
          <w:sz w:val="24"/>
          <w:szCs w:val="24"/>
        </w:rPr>
        <w:t xml:space="preserve">then </w:t>
      </w:r>
      <w:r w:rsidR="007B3C8C" w:rsidRPr="000017D5">
        <w:rPr>
          <w:rFonts w:ascii="Times New Roman" w:hAnsi="Times New Roman" w:cs="Times New Roman"/>
          <w:sz w:val="24"/>
          <w:szCs w:val="24"/>
        </w:rPr>
        <w:t xml:space="preserve">have any information to make an inference about </w:t>
      </w:r>
      <w:r w:rsidR="007B3C8C">
        <w:rPr>
          <w:rFonts w:ascii="Times New Roman" w:hAnsi="Times New Roman" w:cs="Times New Roman"/>
          <w:sz w:val="24"/>
          <w:szCs w:val="24"/>
        </w:rPr>
        <w:t>what type of adult (family member or not)</w:t>
      </w:r>
      <w:r w:rsidR="007B3C8C" w:rsidRPr="000017D5">
        <w:rPr>
          <w:rFonts w:ascii="Times New Roman" w:hAnsi="Times New Roman" w:cs="Times New Roman"/>
          <w:sz w:val="24"/>
          <w:szCs w:val="24"/>
        </w:rPr>
        <w:t xml:space="preserve"> the caregiving was provided for.</w:t>
      </w:r>
      <w:r w:rsidR="007B3C8C" w:rsidRPr="006074CA">
        <w:rPr>
          <w:rFonts w:ascii="Times New Roman" w:hAnsi="Times New Roman" w:cs="Times New Roman"/>
          <w:sz w:val="24"/>
          <w:szCs w:val="24"/>
        </w:rPr>
        <w:t xml:space="preserve"> This time is thus only captured within the </w:t>
      </w:r>
      <w:r w:rsidR="008D7F92">
        <w:rPr>
          <w:rFonts w:ascii="Times New Roman" w:hAnsi="Times New Roman" w:cs="Times New Roman"/>
          <w:sz w:val="24"/>
          <w:szCs w:val="24"/>
        </w:rPr>
        <w:t>broad</w:t>
      </w:r>
      <w:r w:rsidR="007B3C8C" w:rsidRPr="006074CA">
        <w:rPr>
          <w:rFonts w:ascii="Times New Roman" w:hAnsi="Times New Roman" w:cs="Times New Roman"/>
          <w:sz w:val="24"/>
          <w:szCs w:val="24"/>
        </w:rPr>
        <w:t xml:space="preserve"> “Caregiving for Adults” category</w:t>
      </w:r>
      <w:r w:rsidR="007B3C8C">
        <w:rPr>
          <w:rFonts w:ascii="Times New Roman" w:hAnsi="Times New Roman" w:cs="Times New Roman"/>
          <w:sz w:val="24"/>
          <w:szCs w:val="24"/>
        </w:rPr>
        <w:t xml:space="preserve">, along with </w:t>
      </w:r>
      <w:r w:rsidR="001C51EF">
        <w:rPr>
          <w:rFonts w:ascii="Times New Roman" w:hAnsi="Times New Roman" w:cs="Times New Roman"/>
          <w:sz w:val="24"/>
          <w:szCs w:val="24"/>
        </w:rPr>
        <w:t xml:space="preserve">time where only non-familial adults were present with the respondent. </w:t>
      </w:r>
      <w:r w:rsidR="007B3C8C" w:rsidRPr="000017D5">
        <w:rPr>
          <w:rFonts w:ascii="Times New Roman" w:hAnsi="Times New Roman" w:cs="Times New Roman"/>
          <w:sz w:val="24"/>
          <w:szCs w:val="24"/>
        </w:rPr>
        <w:t xml:space="preserve">Keeping the remaining time diary entries </w:t>
      </w:r>
      <w:r w:rsidR="007B3C8C">
        <w:rPr>
          <w:rFonts w:ascii="Times New Roman" w:hAnsi="Times New Roman" w:cs="Times New Roman"/>
          <w:sz w:val="24"/>
          <w:szCs w:val="24"/>
        </w:rPr>
        <w:t>when one is by themselves or with a dependent child</w:t>
      </w:r>
      <w:r w:rsidR="007B3C8C" w:rsidRPr="00646185">
        <w:rPr>
          <w:rFonts w:ascii="Times New Roman" w:hAnsi="Times New Roman" w:cs="Times New Roman"/>
          <w:sz w:val="24"/>
          <w:szCs w:val="24"/>
        </w:rPr>
        <w:t xml:space="preserve"> helps to prevent under-capture of time spent on caregiving for adult family </w:t>
      </w:r>
      <w:r w:rsidR="007B3C8C" w:rsidRPr="00646185">
        <w:rPr>
          <w:rFonts w:ascii="Times New Roman" w:hAnsi="Times New Roman" w:cs="Times New Roman"/>
          <w:sz w:val="24"/>
          <w:szCs w:val="24"/>
        </w:rPr>
        <w:lastRenderedPageBreak/>
        <w:t>members, as for example, a respondent may go grocery shopping</w:t>
      </w:r>
      <w:r w:rsidR="007B3C8C">
        <w:rPr>
          <w:rFonts w:ascii="Times New Roman" w:hAnsi="Times New Roman" w:cs="Times New Roman"/>
          <w:sz w:val="24"/>
          <w:szCs w:val="24"/>
        </w:rPr>
        <w:t xml:space="preserve"> for an adult family member</w:t>
      </w:r>
      <w:r w:rsidR="007B3C8C" w:rsidRPr="00646185">
        <w:rPr>
          <w:rFonts w:ascii="Times New Roman" w:hAnsi="Times New Roman" w:cs="Times New Roman"/>
          <w:sz w:val="24"/>
          <w:szCs w:val="24"/>
        </w:rPr>
        <w:t xml:space="preserve"> by themselves </w:t>
      </w:r>
      <w:r w:rsidR="007B3C8C">
        <w:rPr>
          <w:rFonts w:ascii="Times New Roman" w:hAnsi="Times New Roman" w:cs="Times New Roman"/>
          <w:sz w:val="24"/>
          <w:szCs w:val="24"/>
        </w:rPr>
        <w:t xml:space="preserve">or with their child </w:t>
      </w:r>
      <w:r w:rsidR="007B3C8C" w:rsidRPr="00646185">
        <w:rPr>
          <w:rFonts w:ascii="Times New Roman" w:hAnsi="Times New Roman" w:cs="Times New Roman"/>
          <w:sz w:val="24"/>
          <w:szCs w:val="24"/>
        </w:rPr>
        <w:t xml:space="preserve">and then deliver the groceries </w:t>
      </w:r>
      <w:r w:rsidR="007B3C8C">
        <w:rPr>
          <w:rFonts w:ascii="Times New Roman" w:hAnsi="Times New Roman" w:cs="Times New Roman"/>
          <w:sz w:val="24"/>
          <w:szCs w:val="24"/>
        </w:rPr>
        <w:t>to</w:t>
      </w:r>
      <w:r w:rsidR="007B3C8C" w:rsidRPr="00646185">
        <w:rPr>
          <w:rFonts w:ascii="Times New Roman" w:hAnsi="Times New Roman" w:cs="Times New Roman"/>
          <w:sz w:val="24"/>
          <w:szCs w:val="24"/>
        </w:rPr>
        <w:t xml:space="preserve"> their </w:t>
      </w:r>
      <w:r w:rsidR="002E2BD7">
        <w:rPr>
          <w:rFonts w:ascii="Times New Roman" w:hAnsi="Times New Roman" w:cs="Times New Roman"/>
          <w:sz w:val="24"/>
          <w:szCs w:val="24"/>
        </w:rPr>
        <w:t>family member</w:t>
      </w:r>
      <w:r w:rsidR="007B3C8C" w:rsidRPr="00646185">
        <w:rPr>
          <w:rFonts w:ascii="Times New Roman" w:hAnsi="Times New Roman" w:cs="Times New Roman"/>
          <w:sz w:val="24"/>
          <w:szCs w:val="24"/>
        </w:rPr>
        <w:t>.</w:t>
      </w:r>
      <w:r w:rsidR="007B3C8C">
        <w:rPr>
          <w:rFonts w:ascii="Times New Roman" w:hAnsi="Times New Roman" w:cs="Times New Roman"/>
          <w:sz w:val="24"/>
          <w:szCs w:val="24"/>
        </w:rPr>
        <w:t xml:space="preserve"> </w:t>
      </w:r>
    </w:p>
    <w:p w14:paraId="066732DC" w14:textId="58BB69A6" w:rsidR="00926153" w:rsidRDefault="007B3C8C" w:rsidP="001D132E">
      <w:pPr>
        <w:spacing w:line="480" w:lineRule="auto"/>
        <w:ind w:firstLine="720"/>
        <w:jc w:val="both"/>
        <w:rPr>
          <w:rFonts w:ascii="Times New Roman" w:hAnsi="Times New Roman" w:cs="Times New Roman"/>
          <w:sz w:val="24"/>
          <w:szCs w:val="24"/>
        </w:rPr>
      </w:pPr>
      <w:r w:rsidRPr="00BB58CC">
        <w:rPr>
          <w:rFonts w:ascii="Times New Roman" w:hAnsi="Times New Roman" w:cs="Times New Roman"/>
          <w:sz w:val="24"/>
          <w:szCs w:val="24"/>
        </w:rPr>
        <w:t xml:space="preserve">The </w:t>
      </w:r>
      <w:r w:rsidR="003972F4">
        <w:rPr>
          <w:rFonts w:ascii="Times New Roman" w:hAnsi="Times New Roman" w:cs="Times New Roman"/>
          <w:sz w:val="24"/>
          <w:szCs w:val="24"/>
        </w:rPr>
        <w:t xml:space="preserve">second </w:t>
      </w:r>
      <w:r w:rsidRPr="00BB58CC">
        <w:rPr>
          <w:rFonts w:ascii="Times New Roman" w:hAnsi="Times New Roman" w:cs="Times New Roman"/>
          <w:sz w:val="24"/>
          <w:szCs w:val="24"/>
        </w:rPr>
        <w:t>“care</w:t>
      </w:r>
      <w:r>
        <w:rPr>
          <w:rFonts w:ascii="Times New Roman" w:hAnsi="Times New Roman" w:cs="Times New Roman"/>
          <w:sz w:val="24"/>
          <w:szCs w:val="24"/>
        </w:rPr>
        <w:t>giving</w:t>
      </w:r>
      <w:r w:rsidRPr="00BB58CC">
        <w:rPr>
          <w:rFonts w:ascii="Times New Roman" w:hAnsi="Times New Roman" w:cs="Times New Roman"/>
          <w:sz w:val="24"/>
          <w:szCs w:val="24"/>
        </w:rPr>
        <w:t xml:space="preserve"> for </w:t>
      </w:r>
      <w:r>
        <w:rPr>
          <w:rFonts w:ascii="Times New Roman" w:hAnsi="Times New Roman" w:cs="Times New Roman"/>
          <w:sz w:val="24"/>
          <w:szCs w:val="24"/>
        </w:rPr>
        <w:t>parents</w:t>
      </w:r>
      <w:r w:rsidRPr="00BB58CC">
        <w:rPr>
          <w:rFonts w:ascii="Times New Roman" w:hAnsi="Times New Roman" w:cs="Times New Roman"/>
          <w:sz w:val="24"/>
          <w:szCs w:val="24"/>
        </w:rPr>
        <w:t xml:space="preserve">” </w:t>
      </w:r>
      <w:r w:rsidR="003972F4">
        <w:rPr>
          <w:rFonts w:ascii="Times New Roman" w:hAnsi="Times New Roman" w:cs="Times New Roman"/>
          <w:sz w:val="24"/>
          <w:szCs w:val="24"/>
        </w:rPr>
        <w:t xml:space="preserve">measure </w:t>
      </w:r>
      <w:r>
        <w:rPr>
          <w:rFonts w:ascii="Times New Roman" w:hAnsi="Times New Roman" w:cs="Times New Roman"/>
          <w:sz w:val="24"/>
          <w:szCs w:val="24"/>
        </w:rPr>
        <w:t>is further limited to time spent on</w:t>
      </w:r>
      <w:r w:rsidRPr="00BB58CC">
        <w:rPr>
          <w:rFonts w:ascii="Times New Roman" w:hAnsi="Times New Roman" w:cs="Times New Roman"/>
          <w:sz w:val="24"/>
          <w:szCs w:val="24"/>
        </w:rPr>
        <w:t xml:space="preserve"> activities </w:t>
      </w:r>
      <w:r>
        <w:rPr>
          <w:rFonts w:ascii="Times New Roman" w:hAnsi="Times New Roman" w:cs="Times New Roman"/>
          <w:sz w:val="24"/>
          <w:szCs w:val="24"/>
        </w:rPr>
        <w:t>within the</w:t>
      </w:r>
      <w:r w:rsidR="00042D0C">
        <w:rPr>
          <w:rFonts w:ascii="Times New Roman" w:hAnsi="Times New Roman" w:cs="Times New Roman"/>
          <w:sz w:val="24"/>
          <w:szCs w:val="24"/>
        </w:rPr>
        <w:t xml:space="preserve"> broad</w:t>
      </w:r>
      <w:r>
        <w:rPr>
          <w:rFonts w:ascii="Times New Roman" w:hAnsi="Times New Roman" w:cs="Times New Roman"/>
          <w:sz w:val="24"/>
          <w:szCs w:val="24"/>
        </w:rPr>
        <w:t xml:space="preserve"> caregiving for adults category</w:t>
      </w:r>
      <w:r w:rsidRPr="00BB58CC">
        <w:rPr>
          <w:rFonts w:ascii="Times New Roman" w:hAnsi="Times New Roman" w:cs="Times New Roman"/>
          <w:sz w:val="24"/>
          <w:szCs w:val="24"/>
        </w:rPr>
        <w:t xml:space="preserve"> </w:t>
      </w:r>
      <w:r>
        <w:rPr>
          <w:rFonts w:ascii="Times New Roman" w:hAnsi="Times New Roman" w:cs="Times New Roman"/>
          <w:sz w:val="24"/>
          <w:szCs w:val="24"/>
        </w:rPr>
        <w:t>that</w:t>
      </w:r>
      <w:r w:rsidRPr="00BB58CC">
        <w:rPr>
          <w:rFonts w:ascii="Times New Roman" w:hAnsi="Times New Roman" w:cs="Times New Roman"/>
          <w:sz w:val="24"/>
          <w:szCs w:val="24"/>
        </w:rPr>
        <w:t xml:space="preserve"> </w:t>
      </w:r>
      <w:r>
        <w:rPr>
          <w:rFonts w:ascii="Times New Roman" w:hAnsi="Times New Roman" w:cs="Times New Roman"/>
          <w:sz w:val="24"/>
          <w:szCs w:val="24"/>
        </w:rPr>
        <w:t xml:space="preserve">have “who codes” of 24 (HH parent), or 51 (nonHH parent). Similarly to the “caregiving for </w:t>
      </w:r>
      <w:r w:rsidR="005622DA">
        <w:rPr>
          <w:rFonts w:ascii="Times New Roman" w:hAnsi="Times New Roman" w:cs="Times New Roman"/>
          <w:sz w:val="24"/>
          <w:szCs w:val="24"/>
        </w:rPr>
        <w:t xml:space="preserve">familial </w:t>
      </w:r>
      <w:r>
        <w:rPr>
          <w:rFonts w:ascii="Times New Roman" w:hAnsi="Times New Roman" w:cs="Times New Roman"/>
          <w:sz w:val="24"/>
          <w:szCs w:val="24"/>
        </w:rPr>
        <w:t xml:space="preserve">adults” </w:t>
      </w:r>
      <w:r w:rsidR="004877ED">
        <w:rPr>
          <w:rFonts w:ascii="Times New Roman" w:hAnsi="Times New Roman" w:cs="Times New Roman"/>
          <w:sz w:val="24"/>
          <w:szCs w:val="24"/>
        </w:rPr>
        <w:t>measure</w:t>
      </w:r>
      <w:r>
        <w:rPr>
          <w:rFonts w:ascii="Times New Roman" w:hAnsi="Times New Roman" w:cs="Times New Roman"/>
          <w:sz w:val="24"/>
          <w:szCs w:val="24"/>
        </w:rPr>
        <w:t>, I also retain time spent on in-category activities undertaken alone, with one’s partner, or with a child under the age of 18, so long as the respondent also notes that they were with their parent during at least one caregiving for adults activity that day</w:t>
      </w:r>
      <w:r w:rsidR="00CB47AF">
        <w:rPr>
          <w:rFonts w:ascii="Times New Roman" w:hAnsi="Times New Roman" w:cs="Times New Roman"/>
          <w:sz w:val="24"/>
          <w:szCs w:val="24"/>
        </w:rPr>
        <w:t>.</w:t>
      </w:r>
    </w:p>
    <w:p w14:paraId="4DBC4E36" w14:textId="77777777" w:rsidR="00926153" w:rsidRDefault="00926153">
      <w:pPr>
        <w:rPr>
          <w:rFonts w:ascii="Times New Roman" w:hAnsi="Times New Roman" w:cs="Times New Roman"/>
          <w:sz w:val="24"/>
          <w:szCs w:val="24"/>
        </w:rPr>
      </w:pPr>
      <w:r>
        <w:rPr>
          <w:rFonts w:ascii="Times New Roman" w:hAnsi="Times New Roman" w:cs="Times New Roman"/>
          <w:sz w:val="24"/>
          <w:szCs w:val="24"/>
        </w:rPr>
        <w:br w:type="page"/>
      </w:r>
    </w:p>
    <w:p w14:paraId="4C1155B1" w14:textId="67907D9B" w:rsidR="00926153" w:rsidRPr="00E8290E" w:rsidRDefault="00926153" w:rsidP="00926153">
      <w:pPr>
        <w:pStyle w:val="Subtitle"/>
        <w:spacing w:after="0" w:line="240" w:lineRule="auto"/>
        <w:rPr>
          <w:rFonts w:ascii="Times New Roman" w:hAnsi="Times New Roman" w:cs="Times New Roman"/>
          <w:b/>
          <w:bCs/>
          <w:color w:val="auto"/>
          <w:sz w:val="24"/>
          <w:szCs w:val="24"/>
        </w:rPr>
      </w:pPr>
      <w:r w:rsidRPr="00021F4F">
        <w:rPr>
          <w:rFonts w:ascii="Times New Roman" w:hAnsi="Times New Roman" w:cs="Times New Roman"/>
          <w:b/>
          <w:bCs/>
          <w:color w:val="auto"/>
          <w:sz w:val="24"/>
          <w:szCs w:val="24"/>
        </w:rPr>
        <w:lastRenderedPageBreak/>
        <w:t xml:space="preserve">Table </w:t>
      </w:r>
      <w:r w:rsidR="009A1A1D">
        <w:rPr>
          <w:rFonts w:ascii="Times New Roman" w:hAnsi="Times New Roman" w:cs="Times New Roman"/>
          <w:b/>
          <w:bCs/>
          <w:color w:val="auto"/>
          <w:sz w:val="24"/>
          <w:szCs w:val="24"/>
        </w:rPr>
        <w:t>B</w:t>
      </w:r>
      <w:r>
        <w:rPr>
          <w:rFonts w:ascii="Times New Roman" w:hAnsi="Times New Roman" w:cs="Times New Roman"/>
          <w:b/>
          <w:bCs/>
          <w:color w:val="auto"/>
          <w:sz w:val="24"/>
          <w:szCs w:val="24"/>
        </w:rPr>
        <w:t xml:space="preserve">1 </w:t>
      </w:r>
      <w:r w:rsidRPr="00E8290E">
        <w:rPr>
          <w:rFonts w:ascii="Times New Roman" w:hAnsi="Times New Roman" w:cs="Times New Roman"/>
          <w:color w:val="auto"/>
          <w:sz w:val="24"/>
          <w:szCs w:val="24"/>
        </w:rPr>
        <w:t>Distribution of “Who Codes” for Informal Caregiving for Adults</w:t>
      </w:r>
    </w:p>
    <w:tbl>
      <w:tblPr>
        <w:tblStyle w:val="PlainTable2"/>
        <w:tblW w:w="5000" w:type="pct"/>
        <w:tblLook w:val="06A0" w:firstRow="1" w:lastRow="0" w:firstColumn="1" w:lastColumn="0" w:noHBand="1" w:noVBand="1"/>
      </w:tblPr>
      <w:tblGrid>
        <w:gridCol w:w="6320"/>
        <w:gridCol w:w="3040"/>
      </w:tblGrid>
      <w:tr w:rsidR="00926153" w:rsidRPr="009F4B35" w14:paraId="26698F6A" w14:textId="77777777" w:rsidTr="003B082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376" w:type="pct"/>
            <w:tcBorders>
              <w:top w:val="single" w:sz="4" w:space="0" w:color="auto"/>
              <w:left w:val="nil"/>
              <w:bottom w:val="single" w:sz="4" w:space="0" w:color="auto"/>
            </w:tcBorders>
            <w:vAlign w:val="center"/>
            <w:hideMark/>
          </w:tcPr>
          <w:p w14:paraId="50114C9A" w14:textId="77777777" w:rsidR="00926153" w:rsidRPr="009F4B35" w:rsidRDefault="00926153" w:rsidP="003B082D">
            <w:pPr>
              <w:spacing w:after="160" w:line="259" w:lineRule="auto"/>
              <w:rPr>
                <w:rFonts w:ascii="Times New Roman" w:hAnsi="Times New Roman" w:cs="Times New Roman"/>
                <w:sz w:val="20"/>
                <w:szCs w:val="20"/>
              </w:rPr>
            </w:pPr>
            <w:r w:rsidRPr="009F4B35">
              <w:rPr>
                <w:rFonts w:ascii="Times New Roman" w:hAnsi="Times New Roman" w:cs="Times New Roman"/>
                <w:sz w:val="20"/>
                <w:szCs w:val="20"/>
              </w:rPr>
              <w:t>All Listed “Who Codes”</w:t>
            </w:r>
          </w:p>
        </w:tc>
        <w:tc>
          <w:tcPr>
            <w:tcW w:w="1624" w:type="pct"/>
            <w:tcBorders>
              <w:top w:val="single" w:sz="4" w:space="0" w:color="auto"/>
              <w:bottom w:val="single" w:sz="4" w:space="0" w:color="auto"/>
              <w:right w:val="nil"/>
            </w:tcBorders>
          </w:tcPr>
          <w:p w14:paraId="42B49FF7" w14:textId="77777777" w:rsidR="00926153" w:rsidRPr="009F4B35" w:rsidRDefault="00926153" w:rsidP="003B08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F4B35">
              <w:rPr>
                <w:rFonts w:ascii="Times New Roman" w:hAnsi="Times New Roman" w:cs="Times New Roman"/>
                <w:sz w:val="20"/>
                <w:szCs w:val="20"/>
              </w:rPr>
              <w:t>Percent</w:t>
            </w:r>
          </w:p>
        </w:tc>
      </w:tr>
      <w:tr w:rsidR="00926153" w:rsidRPr="009F4B35" w14:paraId="58C1B004"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Borders>
              <w:top w:val="single" w:sz="4" w:space="0" w:color="auto"/>
            </w:tcBorders>
            <w:hideMark/>
          </w:tcPr>
          <w:p w14:paraId="3AAF9054"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Self (Alone)</w:t>
            </w:r>
          </w:p>
        </w:tc>
        <w:tc>
          <w:tcPr>
            <w:tcW w:w="1624" w:type="pct"/>
            <w:tcBorders>
              <w:top w:val="single" w:sz="4" w:space="0" w:color="auto"/>
            </w:tcBorders>
          </w:tcPr>
          <w:p w14:paraId="7C40B08B" w14:textId="77777777"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13.60</w:t>
            </w:r>
          </w:p>
        </w:tc>
      </w:tr>
      <w:tr w:rsidR="00926153" w:rsidRPr="009F4B35" w14:paraId="572ADD06"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198A7C79"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Unmarried Partner</w:t>
            </w:r>
          </w:p>
        </w:tc>
        <w:tc>
          <w:tcPr>
            <w:tcW w:w="1624" w:type="pct"/>
          </w:tcPr>
          <w:p w14:paraId="70D5DA76" w14:textId="7EA4631F"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4.9</w:t>
            </w:r>
            <w:r w:rsidR="00B816DB">
              <w:rPr>
                <w:rFonts w:ascii="Times New Roman" w:hAnsi="Times New Roman" w:cs="Times New Roman"/>
                <w:sz w:val="20"/>
                <w:szCs w:val="20"/>
              </w:rPr>
              <w:t>5</w:t>
            </w:r>
          </w:p>
        </w:tc>
      </w:tr>
      <w:tr w:rsidR="00926153" w:rsidRPr="009F4B35" w14:paraId="1FDD2FE5"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226E0846"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Child (under 18)</w:t>
            </w:r>
          </w:p>
        </w:tc>
        <w:tc>
          <w:tcPr>
            <w:tcW w:w="1624" w:type="pct"/>
          </w:tcPr>
          <w:p w14:paraId="724017C7" w14:textId="5A761B05"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42.</w:t>
            </w:r>
            <w:r w:rsidR="004B558E">
              <w:rPr>
                <w:rFonts w:ascii="Times New Roman" w:hAnsi="Times New Roman" w:cs="Times New Roman"/>
                <w:sz w:val="20"/>
                <w:szCs w:val="20"/>
              </w:rPr>
              <w:t>74</w:t>
            </w:r>
          </w:p>
        </w:tc>
      </w:tr>
      <w:tr w:rsidR="00926153" w:rsidRPr="009F4B35" w14:paraId="0C87C777"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03832EC0"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Parent (HH member)</w:t>
            </w:r>
          </w:p>
        </w:tc>
        <w:tc>
          <w:tcPr>
            <w:tcW w:w="1624" w:type="pct"/>
          </w:tcPr>
          <w:p w14:paraId="5AA524F6" w14:textId="4A7EB8E3" w:rsidR="00926153" w:rsidRPr="009F4B35" w:rsidRDefault="002C7616"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3.00</w:t>
            </w:r>
          </w:p>
        </w:tc>
      </w:tr>
      <w:tr w:rsidR="00926153" w:rsidRPr="009F4B35" w14:paraId="7F5CF17E"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4FFBC864"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Parent (NonHH member)</w:t>
            </w:r>
          </w:p>
        </w:tc>
        <w:tc>
          <w:tcPr>
            <w:tcW w:w="1624" w:type="pct"/>
          </w:tcPr>
          <w:p w14:paraId="09438BF5" w14:textId="45244C17"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3.6</w:t>
            </w:r>
            <w:r w:rsidR="002C7616">
              <w:rPr>
                <w:rFonts w:ascii="Times New Roman" w:hAnsi="Times New Roman" w:cs="Times New Roman"/>
                <w:sz w:val="20"/>
                <w:szCs w:val="20"/>
              </w:rPr>
              <w:t>4</w:t>
            </w:r>
          </w:p>
        </w:tc>
      </w:tr>
      <w:tr w:rsidR="00926153" w:rsidRPr="009F4B35" w14:paraId="7EAF4891"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2BA97785"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Sibling</w:t>
            </w:r>
          </w:p>
        </w:tc>
        <w:tc>
          <w:tcPr>
            <w:tcW w:w="1624" w:type="pct"/>
          </w:tcPr>
          <w:p w14:paraId="1F5AEFD4" w14:textId="3701B7EF"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0.</w:t>
            </w:r>
            <w:r w:rsidR="00974C9B">
              <w:rPr>
                <w:rFonts w:ascii="Times New Roman" w:hAnsi="Times New Roman" w:cs="Times New Roman"/>
                <w:sz w:val="20"/>
                <w:szCs w:val="20"/>
              </w:rPr>
              <w:t>60</w:t>
            </w:r>
          </w:p>
        </w:tc>
      </w:tr>
      <w:tr w:rsidR="00926153" w:rsidRPr="009F4B35" w14:paraId="62D0CD06"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257FD77E"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Other Adult Family Member (HH member)</w:t>
            </w:r>
          </w:p>
        </w:tc>
        <w:tc>
          <w:tcPr>
            <w:tcW w:w="1624" w:type="pct"/>
          </w:tcPr>
          <w:p w14:paraId="347AB725" w14:textId="027E2331"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1.2</w:t>
            </w:r>
            <w:r w:rsidR="00AB174B">
              <w:rPr>
                <w:rFonts w:ascii="Times New Roman" w:hAnsi="Times New Roman" w:cs="Times New Roman"/>
                <w:sz w:val="20"/>
                <w:szCs w:val="20"/>
              </w:rPr>
              <w:t>2</w:t>
            </w:r>
          </w:p>
        </w:tc>
      </w:tr>
      <w:tr w:rsidR="00926153" w:rsidRPr="009F4B35" w14:paraId="5F3558E5"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hideMark/>
          </w:tcPr>
          <w:p w14:paraId="7F563D10" w14:textId="77777777" w:rsidR="00926153" w:rsidRPr="009F4B35" w:rsidRDefault="00926153" w:rsidP="003B082D">
            <w:pPr>
              <w:spacing w:after="160" w:line="259" w:lineRule="auto"/>
              <w:rPr>
                <w:rFonts w:ascii="Times New Roman" w:hAnsi="Times New Roman" w:cs="Times New Roman"/>
                <w:b w:val="0"/>
                <w:bCs w:val="0"/>
                <w:sz w:val="20"/>
                <w:szCs w:val="20"/>
              </w:rPr>
            </w:pPr>
            <w:r w:rsidRPr="009F4B35">
              <w:rPr>
                <w:rFonts w:ascii="Times New Roman" w:hAnsi="Times New Roman" w:cs="Times New Roman"/>
                <w:b w:val="0"/>
                <w:bCs w:val="0"/>
                <w:sz w:val="20"/>
                <w:szCs w:val="20"/>
              </w:rPr>
              <w:t>Other Adult Family Member (NonHH member)</w:t>
            </w:r>
          </w:p>
        </w:tc>
        <w:tc>
          <w:tcPr>
            <w:tcW w:w="1624" w:type="pct"/>
          </w:tcPr>
          <w:p w14:paraId="2A717F82" w14:textId="198576BB"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13.</w:t>
            </w:r>
            <w:r w:rsidR="00277782">
              <w:rPr>
                <w:rFonts w:ascii="Times New Roman" w:hAnsi="Times New Roman" w:cs="Times New Roman"/>
                <w:sz w:val="20"/>
                <w:szCs w:val="20"/>
              </w:rPr>
              <w:t>16</w:t>
            </w:r>
          </w:p>
        </w:tc>
      </w:tr>
      <w:tr w:rsidR="00926153" w:rsidRPr="009F4B35" w14:paraId="5E068794"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1CA02BA6" w14:textId="2B6970D4"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Non-Family</w:t>
            </w:r>
            <w:r w:rsidR="0038429B">
              <w:rPr>
                <w:rFonts w:ascii="Times New Roman" w:hAnsi="Times New Roman" w:cs="Times New Roman"/>
                <w:b w:val="0"/>
                <w:bCs w:val="0"/>
                <w:sz w:val="20"/>
                <w:szCs w:val="20"/>
                <w:vertAlign w:val="superscript"/>
              </w:rPr>
              <w:t>a</w:t>
            </w:r>
          </w:p>
        </w:tc>
        <w:tc>
          <w:tcPr>
            <w:tcW w:w="1624" w:type="pct"/>
          </w:tcPr>
          <w:p w14:paraId="47B74CB5" w14:textId="7A000FC8"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17.</w:t>
            </w:r>
            <w:r w:rsidR="00B17F2E">
              <w:rPr>
                <w:rFonts w:ascii="Times New Roman" w:hAnsi="Times New Roman" w:cs="Times New Roman"/>
                <w:sz w:val="20"/>
                <w:szCs w:val="20"/>
              </w:rPr>
              <w:t>10</w:t>
            </w:r>
          </w:p>
        </w:tc>
      </w:tr>
      <w:tr w:rsidR="00926153" w:rsidRPr="009F4B35" w14:paraId="54B651A7"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Borders>
              <w:bottom w:val="single" w:sz="4" w:space="0" w:color="auto"/>
            </w:tcBorders>
          </w:tcPr>
          <w:p w14:paraId="3B8C3213" w14:textId="77777777" w:rsidR="00926153" w:rsidRPr="009F4B35" w:rsidRDefault="00926153" w:rsidP="003B082D">
            <w:pPr>
              <w:rPr>
                <w:rFonts w:ascii="Times New Roman" w:hAnsi="Times New Roman" w:cs="Times New Roman"/>
                <w:b w:val="0"/>
                <w:bCs w:val="0"/>
                <w:sz w:val="20"/>
                <w:szCs w:val="20"/>
              </w:rPr>
            </w:pPr>
            <w:r>
              <w:rPr>
                <w:rFonts w:ascii="Times New Roman" w:hAnsi="Times New Roman" w:cs="Times New Roman"/>
                <w:b w:val="0"/>
                <w:bCs w:val="0"/>
                <w:sz w:val="20"/>
                <w:szCs w:val="20"/>
              </w:rPr>
              <w:t>Total</w:t>
            </w:r>
          </w:p>
        </w:tc>
        <w:tc>
          <w:tcPr>
            <w:tcW w:w="1624" w:type="pct"/>
            <w:tcBorders>
              <w:bottom w:val="single" w:sz="4" w:space="0" w:color="auto"/>
            </w:tcBorders>
          </w:tcPr>
          <w:p w14:paraId="0C69DFAB" w14:textId="77777777"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100</w:t>
            </w:r>
            <w:r>
              <w:rPr>
                <w:rFonts w:ascii="Times New Roman" w:hAnsi="Times New Roman" w:cs="Times New Roman"/>
                <w:sz w:val="20"/>
                <w:szCs w:val="20"/>
              </w:rPr>
              <w:t>.00</w:t>
            </w:r>
          </w:p>
        </w:tc>
      </w:tr>
      <w:tr w:rsidR="00926153" w:rsidRPr="009F4B35" w14:paraId="23D2C748"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Borders>
              <w:top w:val="single" w:sz="4" w:space="0" w:color="auto"/>
              <w:bottom w:val="single" w:sz="4" w:space="0" w:color="auto"/>
            </w:tcBorders>
            <w:vAlign w:val="center"/>
          </w:tcPr>
          <w:p w14:paraId="716745C9" w14:textId="26A29E60" w:rsidR="00926153" w:rsidRPr="00AE2DA1" w:rsidRDefault="00926153" w:rsidP="003B082D">
            <w:pPr>
              <w:rPr>
                <w:rFonts w:ascii="Times New Roman" w:hAnsi="Times New Roman" w:cs="Times New Roman"/>
                <w:b w:val="0"/>
                <w:bCs w:val="0"/>
                <w:sz w:val="20"/>
                <w:szCs w:val="20"/>
                <w:vertAlign w:val="superscript"/>
              </w:rPr>
            </w:pPr>
            <w:r w:rsidRPr="009F4B35">
              <w:rPr>
                <w:rFonts w:ascii="Times New Roman" w:hAnsi="Times New Roman" w:cs="Times New Roman"/>
                <w:sz w:val="20"/>
                <w:szCs w:val="20"/>
              </w:rPr>
              <w:t>All Listed Activities</w:t>
            </w:r>
            <w:r w:rsidR="00AE2DA1">
              <w:rPr>
                <w:rFonts w:ascii="Times New Roman" w:hAnsi="Times New Roman" w:cs="Times New Roman"/>
                <w:b w:val="0"/>
                <w:bCs w:val="0"/>
                <w:sz w:val="20"/>
                <w:szCs w:val="20"/>
                <w:vertAlign w:val="superscript"/>
              </w:rPr>
              <w:t>b</w:t>
            </w:r>
          </w:p>
        </w:tc>
        <w:tc>
          <w:tcPr>
            <w:tcW w:w="1624" w:type="pct"/>
            <w:tcBorders>
              <w:top w:val="single" w:sz="4" w:space="0" w:color="auto"/>
              <w:bottom w:val="single" w:sz="4" w:space="0" w:color="auto"/>
            </w:tcBorders>
            <w:vAlign w:val="center"/>
          </w:tcPr>
          <w:p w14:paraId="21ED3339" w14:textId="77777777"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9F4B35">
              <w:rPr>
                <w:rFonts w:ascii="Times New Roman" w:hAnsi="Times New Roman" w:cs="Times New Roman"/>
                <w:b/>
                <w:bCs/>
                <w:sz w:val="20"/>
                <w:szCs w:val="20"/>
              </w:rPr>
              <w:t>Percent</w:t>
            </w:r>
          </w:p>
        </w:tc>
      </w:tr>
      <w:tr w:rsidR="00926153" w:rsidRPr="009F4B35" w14:paraId="496D9332"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Borders>
              <w:top w:val="single" w:sz="4" w:space="0" w:color="auto"/>
            </w:tcBorders>
          </w:tcPr>
          <w:p w14:paraId="6833EA1F" w14:textId="77777777"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Self (Alone)</w:t>
            </w:r>
          </w:p>
        </w:tc>
        <w:tc>
          <w:tcPr>
            <w:tcW w:w="1624" w:type="pct"/>
            <w:tcBorders>
              <w:top w:val="single" w:sz="4" w:space="0" w:color="auto"/>
            </w:tcBorders>
          </w:tcPr>
          <w:p w14:paraId="2AA9A6B7" w14:textId="13DFC194"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21.1</w:t>
            </w:r>
            <w:r w:rsidR="006B1BC7">
              <w:rPr>
                <w:rFonts w:ascii="Times New Roman" w:hAnsi="Times New Roman" w:cs="Times New Roman"/>
                <w:sz w:val="20"/>
                <w:szCs w:val="20"/>
              </w:rPr>
              <w:t>6</w:t>
            </w:r>
          </w:p>
        </w:tc>
      </w:tr>
      <w:tr w:rsidR="00926153" w:rsidRPr="009F4B35" w14:paraId="474E7E29"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0BB4C168" w14:textId="77777777"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Unmarried Partner Present</w:t>
            </w:r>
          </w:p>
        </w:tc>
        <w:tc>
          <w:tcPr>
            <w:tcW w:w="1624" w:type="pct"/>
          </w:tcPr>
          <w:p w14:paraId="306C56E6" w14:textId="4F47346D"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7.</w:t>
            </w:r>
            <w:r w:rsidR="004D1A4F">
              <w:rPr>
                <w:rFonts w:ascii="Times New Roman" w:hAnsi="Times New Roman" w:cs="Times New Roman"/>
                <w:sz w:val="20"/>
                <w:szCs w:val="20"/>
              </w:rPr>
              <w:t>7</w:t>
            </w:r>
            <w:r w:rsidRPr="009F4B35">
              <w:rPr>
                <w:rFonts w:ascii="Times New Roman" w:hAnsi="Times New Roman" w:cs="Times New Roman"/>
                <w:sz w:val="20"/>
                <w:szCs w:val="20"/>
              </w:rPr>
              <w:t>1</w:t>
            </w:r>
          </w:p>
        </w:tc>
      </w:tr>
      <w:tr w:rsidR="00926153" w:rsidRPr="009F4B35" w14:paraId="106BE1F1"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294AC51C" w14:textId="77777777"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Child (under 18) Present</w:t>
            </w:r>
          </w:p>
        </w:tc>
        <w:tc>
          <w:tcPr>
            <w:tcW w:w="1624" w:type="pct"/>
          </w:tcPr>
          <w:p w14:paraId="34789153" w14:textId="7ACF077B"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42.</w:t>
            </w:r>
            <w:r w:rsidR="00194B0A">
              <w:rPr>
                <w:rFonts w:ascii="Times New Roman" w:hAnsi="Times New Roman" w:cs="Times New Roman"/>
                <w:sz w:val="20"/>
                <w:szCs w:val="20"/>
              </w:rPr>
              <w:t>6</w:t>
            </w:r>
            <w:r w:rsidRPr="009F4B35">
              <w:rPr>
                <w:rFonts w:ascii="Times New Roman" w:hAnsi="Times New Roman" w:cs="Times New Roman"/>
                <w:sz w:val="20"/>
                <w:szCs w:val="20"/>
              </w:rPr>
              <w:t>6</w:t>
            </w:r>
          </w:p>
        </w:tc>
      </w:tr>
      <w:tr w:rsidR="00926153" w:rsidRPr="009F4B35" w14:paraId="5DD57595"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15C7844A" w14:textId="77777777" w:rsidR="00926153" w:rsidRPr="005622DA" w:rsidRDefault="00926153" w:rsidP="003B082D">
            <w:pPr>
              <w:ind w:left="720"/>
              <w:rPr>
                <w:rFonts w:ascii="Times New Roman" w:hAnsi="Times New Roman" w:cs="Times New Roman"/>
                <w:b w:val="0"/>
                <w:bCs w:val="0"/>
                <w:i/>
                <w:iCs/>
                <w:sz w:val="20"/>
                <w:szCs w:val="20"/>
              </w:rPr>
            </w:pPr>
            <w:r w:rsidRPr="005622DA">
              <w:rPr>
                <w:rFonts w:ascii="Times New Roman" w:hAnsi="Times New Roman" w:cs="Times New Roman"/>
                <w:b w:val="0"/>
                <w:bCs w:val="0"/>
                <w:i/>
                <w:iCs/>
                <w:sz w:val="20"/>
                <w:szCs w:val="20"/>
              </w:rPr>
              <w:t>Only Child (under 18) Present</w:t>
            </w:r>
          </w:p>
        </w:tc>
        <w:tc>
          <w:tcPr>
            <w:tcW w:w="1624" w:type="pct"/>
          </w:tcPr>
          <w:p w14:paraId="222AC508" w14:textId="688D21D8" w:rsidR="00926153" w:rsidRPr="00BA2D4E"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A2D4E">
              <w:rPr>
                <w:rFonts w:ascii="Times New Roman" w:hAnsi="Times New Roman" w:cs="Times New Roman"/>
                <w:sz w:val="20"/>
                <w:szCs w:val="20"/>
              </w:rPr>
              <w:t>16.8</w:t>
            </w:r>
            <w:r w:rsidR="004D1A4F">
              <w:rPr>
                <w:rFonts w:ascii="Times New Roman" w:hAnsi="Times New Roman" w:cs="Times New Roman"/>
                <w:sz w:val="20"/>
                <w:szCs w:val="20"/>
              </w:rPr>
              <w:t>7</w:t>
            </w:r>
          </w:p>
        </w:tc>
      </w:tr>
      <w:tr w:rsidR="00926153" w:rsidRPr="009F4B35" w14:paraId="1F3B9BA6"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610CBF60" w14:textId="77777777"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Parent Present</w:t>
            </w:r>
          </w:p>
        </w:tc>
        <w:tc>
          <w:tcPr>
            <w:tcW w:w="1624" w:type="pct"/>
          </w:tcPr>
          <w:p w14:paraId="4116B572" w14:textId="4794B783" w:rsidR="00926153" w:rsidRPr="009F4B35" w:rsidRDefault="004D1A4F"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10.02</w:t>
            </w:r>
          </w:p>
        </w:tc>
      </w:tr>
      <w:tr w:rsidR="00926153" w:rsidRPr="009F4B35" w14:paraId="5AA34D1C"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4CCF02D9" w14:textId="77777777"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Other Adult Family Member Present</w:t>
            </w:r>
          </w:p>
        </w:tc>
        <w:tc>
          <w:tcPr>
            <w:tcW w:w="1624" w:type="pct"/>
          </w:tcPr>
          <w:p w14:paraId="3CAD2CFA" w14:textId="3BCFA80F"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2</w:t>
            </w:r>
            <w:r w:rsidR="004D1A4F">
              <w:rPr>
                <w:rFonts w:ascii="Times New Roman" w:hAnsi="Times New Roman" w:cs="Times New Roman"/>
                <w:sz w:val="20"/>
                <w:szCs w:val="20"/>
              </w:rPr>
              <w:t>2.84</w:t>
            </w:r>
          </w:p>
        </w:tc>
      </w:tr>
      <w:tr w:rsidR="00926153" w:rsidRPr="009F4B35" w14:paraId="5E56A41E"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Pr>
          <w:p w14:paraId="45D2004A" w14:textId="77777777" w:rsidR="00926153" w:rsidRPr="009F4B35" w:rsidRDefault="00926153" w:rsidP="003B082D">
            <w:pPr>
              <w:rPr>
                <w:rFonts w:ascii="Times New Roman" w:hAnsi="Times New Roman" w:cs="Times New Roman"/>
                <w:b w:val="0"/>
                <w:bCs w:val="0"/>
                <w:sz w:val="20"/>
                <w:szCs w:val="20"/>
              </w:rPr>
            </w:pPr>
            <w:r w:rsidRPr="009F4B35">
              <w:rPr>
                <w:rFonts w:ascii="Times New Roman" w:hAnsi="Times New Roman" w:cs="Times New Roman"/>
                <w:b w:val="0"/>
                <w:bCs w:val="0"/>
                <w:sz w:val="20"/>
                <w:szCs w:val="20"/>
              </w:rPr>
              <w:t>Non-Family Adult Present</w:t>
            </w:r>
          </w:p>
        </w:tc>
        <w:tc>
          <w:tcPr>
            <w:tcW w:w="1624" w:type="pct"/>
          </w:tcPr>
          <w:p w14:paraId="2461FDE9" w14:textId="6EE0675E"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25.8</w:t>
            </w:r>
            <w:r w:rsidR="006B1BC7">
              <w:rPr>
                <w:rFonts w:ascii="Times New Roman" w:hAnsi="Times New Roman" w:cs="Times New Roman"/>
                <w:sz w:val="20"/>
                <w:szCs w:val="20"/>
              </w:rPr>
              <w:t>9</w:t>
            </w:r>
          </w:p>
        </w:tc>
      </w:tr>
      <w:tr w:rsidR="00926153" w:rsidRPr="009F4B35" w14:paraId="165855AE" w14:textId="77777777" w:rsidTr="003B082D">
        <w:trPr>
          <w:trHeight w:hRule="exact" w:val="288"/>
        </w:trPr>
        <w:tc>
          <w:tcPr>
            <w:cnfStyle w:val="001000000000" w:firstRow="0" w:lastRow="0" w:firstColumn="1" w:lastColumn="0" w:oddVBand="0" w:evenVBand="0" w:oddHBand="0" w:evenHBand="0" w:firstRowFirstColumn="0" w:firstRowLastColumn="0" w:lastRowFirstColumn="0" w:lastRowLastColumn="0"/>
            <w:tcW w:w="3376" w:type="pct"/>
            <w:tcBorders>
              <w:bottom w:val="single" w:sz="4" w:space="0" w:color="auto"/>
            </w:tcBorders>
          </w:tcPr>
          <w:p w14:paraId="3CE2EFE3" w14:textId="77777777" w:rsidR="00926153" w:rsidRPr="005622DA" w:rsidRDefault="00926153" w:rsidP="003B082D">
            <w:pPr>
              <w:ind w:left="720"/>
              <w:rPr>
                <w:rFonts w:ascii="Times New Roman" w:hAnsi="Times New Roman" w:cs="Times New Roman"/>
                <w:b w:val="0"/>
                <w:bCs w:val="0"/>
                <w:i/>
                <w:iCs/>
                <w:sz w:val="20"/>
                <w:szCs w:val="20"/>
              </w:rPr>
            </w:pPr>
            <w:r w:rsidRPr="005622DA">
              <w:rPr>
                <w:rFonts w:ascii="Times New Roman" w:hAnsi="Times New Roman" w:cs="Times New Roman"/>
                <w:b w:val="0"/>
                <w:bCs w:val="0"/>
                <w:i/>
                <w:iCs/>
                <w:sz w:val="20"/>
                <w:szCs w:val="20"/>
              </w:rPr>
              <w:t>Only Non-Family Adult Present</w:t>
            </w:r>
          </w:p>
        </w:tc>
        <w:tc>
          <w:tcPr>
            <w:tcW w:w="1624" w:type="pct"/>
            <w:tcBorders>
              <w:bottom w:val="single" w:sz="4" w:space="0" w:color="auto"/>
            </w:tcBorders>
          </w:tcPr>
          <w:p w14:paraId="69199AE6" w14:textId="1CCE7E33" w:rsidR="00926153" w:rsidRPr="009F4B35" w:rsidRDefault="00926153" w:rsidP="003B08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4B35">
              <w:rPr>
                <w:rFonts w:ascii="Times New Roman" w:hAnsi="Times New Roman" w:cs="Times New Roman"/>
                <w:sz w:val="20"/>
                <w:szCs w:val="20"/>
              </w:rPr>
              <w:t>15.</w:t>
            </w:r>
            <w:r w:rsidR="00701E9D">
              <w:rPr>
                <w:rFonts w:ascii="Times New Roman" w:hAnsi="Times New Roman" w:cs="Times New Roman"/>
                <w:sz w:val="20"/>
                <w:szCs w:val="20"/>
              </w:rPr>
              <w:t>12</w:t>
            </w:r>
          </w:p>
        </w:tc>
      </w:tr>
    </w:tbl>
    <w:p w14:paraId="4DD55C5D" w14:textId="77777777" w:rsidR="0065411D" w:rsidRPr="00234662" w:rsidRDefault="0065411D" w:rsidP="0065411D">
      <w:pPr>
        <w:pStyle w:val="NoSpacing"/>
        <w:jc w:val="both"/>
        <w:rPr>
          <w:rFonts w:cstheme="minorHAnsi"/>
          <w:sz w:val="18"/>
          <w:szCs w:val="18"/>
        </w:rPr>
      </w:pPr>
      <w:r w:rsidRPr="00234662">
        <w:rPr>
          <w:rFonts w:cstheme="minorHAnsi"/>
          <w:sz w:val="18"/>
          <w:szCs w:val="18"/>
          <w:vertAlign w:val="superscript"/>
        </w:rPr>
        <w:t>a</w:t>
      </w:r>
      <w:r w:rsidRPr="00234662">
        <w:rPr>
          <w:rFonts w:cstheme="minorHAnsi"/>
        </w:rPr>
        <w:t xml:space="preserve"> </w:t>
      </w:r>
      <w:r w:rsidRPr="00234662">
        <w:rPr>
          <w:rFonts w:cstheme="minorHAnsi"/>
          <w:sz w:val="18"/>
          <w:szCs w:val="18"/>
        </w:rPr>
        <w:t>Based on the ATUS coding system, this includes time spent with housemate/roommates, roomer/boarders, other nonrelatives, friends, co-workers/colleagues/clients, neighbors/acquaintances, other NonHH adults, boss or mangers, employees, co-workers, and customers.</w:t>
      </w:r>
    </w:p>
    <w:p w14:paraId="0D454B0F" w14:textId="77777777" w:rsidR="0065411D" w:rsidRPr="00234662" w:rsidRDefault="0065411D" w:rsidP="0065411D">
      <w:pPr>
        <w:pStyle w:val="NoSpacing"/>
        <w:jc w:val="both"/>
        <w:rPr>
          <w:rFonts w:cstheme="minorHAnsi"/>
          <w:sz w:val="18"/>
          <w:szCs w:val="18"/>
          <w:vertAlign w:val="superscript"/>
        </w:rPr>
      </w:pPr>
      <w:r w:rsidRPr="00234662">
        <w:rPr>
          <w:rFonts w:cstheme="minorHAnsi"/>
          <w:sz w:val="18"/>
          <w:szCs w:val="18"/>
          <w:vertAlign w:val="superscript"/>
        </w:rPr>
        <w:t xml:space="preserve">b </w:t>
      </w:r>
      <w:r w:rsidRPr="00234662">
        <w:rPr>
          <w:rFonts w:cstheme="minorHAnsi"/>
          <w:sz w:val="18"/>
          <w:szCs w:val="18"/>
        </w:rPr>
        <w:t>“Who codes” are not mutually exclusive, as a respondent can indicate that they were with multiple people during one activity.</w:t>
      </w:r>
    </w:p>
    <w:p w14:paraId="0446FA1F" w14:textId="7277644E" w:rsidR="007D110D" w:rsidRDefault="00926153" w:rsidP="00926153">
      <w:pPr>
        <w:pStyle w:val="NoSpacing"/>
        <w:jc w:val="both"/>
        <w:rPr>
          <w:rFonts w:cstheme="minorHAnsi"/>
          <w:sz w:val="18"/>
          <w:szCs w:val="18"/>
        </w:rPr>
      </w:pPr>
      <w:r w:rsidRPr="00234662">
        <w:rPr>
          <w:rFonts w:cstheme="minorHAnsi"/>
          <w:i/>
          <w:iCs/>
          <w:sz w:val="18"/>
          <w:szCs w:val="18"/>
        </w:rPr>
        <w:t>Notes</w:t>
      </w:r>
      <w:r w:rsidRPr="00234662">
        <w:rPr>
          <w:rFonts w:cstheme="minorHAnsi"/>
          <w:sz w:val="18"/>
          <w:szCs w:val="18"/>
        </w:rPr>
        <w:t>: Sample includes all unmarried women 25-5</w:t>
      </w:r>
      <w:r w:rsidR="000548A2">
        <w:rPr>
          <w:rFonts w:cstheme="minorHAnsi"/>
          <w:sz w:val="18"/>
          <w:szCs w:val="18"/>
        </w:rPr>
        <w:t>4</w:t>
      </w:r>
      <w:r w:rsidRPr="00234662">
        <w:rPr>
          <w:rFonts w:cstheme="minorHAnsi"/>
          <w:sz w:val="18"/>
          <w:szCs w:val="18"/>
        </w:rPr>
        <w:t xml:space="preserve"> years old that have not obtained a four-year college degree and have a child of their own under age 18 in their household. “Self” corresponds to “who codes” 18 and 19; “unmarried partner” corresponds to “who code” 20; “Child (under 18)” corresponds to who codes 22, 23, 27, 40, 52, and 57 (see text); “Parent (HH member)” corresponds to “who code” 24;  “Parent (NonHH member)” corresponds to “who code” 51;  “Sibling” corresponds to “who code” 25;  “Other Adult Family Member (HH member)” corresponds to “who code” 26;  “Other Adult Family Member (NonHH member)” corresponds to “who code” 53; “Non-Family” corresponds to all other remaining ATUS “who codes”, with the exception of “20” (spouse), which is not included.</w:t>
      </w:r>
    </w:p>
    <w:p w14:paraId="55DBABCF" w14:textId="611E6E9B" w:rsidR="00926153" w:rsidRPr="00234662" w:rsidRDefault="007D110D" w:rsidP="00926153">
      <w:pPr>
        <w:pStyle w:val="NoSpacing"/>
        <w:jc w:val="both"/>
        <w:rPr>
          <w:rFonts w:cstheme="minorHAnsi"/>
          <w:sz w:val="18"/>
          <w:szCs w:val="18"/>
        </w:rPr>
      </w:pPr>
      <w:r w:rsidRPr="00234662">
        <w:rPr>
          <w:rFonts w:cstheme="minorHAnsi"/>
          <w:i/>
          <w:iCs/>
          <w:sz w:val="18"/>
          <w:szCs w:val="18"/>
        </w:rPr>
        <w:t>Source</w:t>
      </w:r>
      <w:r w:rsidRPr="00234662">
        <w:rPr>
          <w:rFonts w:cstheme="minorHAnsi"/>
          <w:sz w:val="18"/>
          <w:szCs w:val="18"/>
        </w:rPr>
        <w:t>: 2003-2019 ATUS data.</w:t>
      </w:r>
      <w:r w:rsidR="00926153" w:rsidRPr="00234662">
        <w:rPr>
          <w:rFonts w:cstheme="minorHAnsi"/>
          <w:sz w:val="18"/>
          <w:szCs w:val="18"/>
        </w:rPr>
        <w:t xml:space="preserve"> </w:t>
      </w:r>
    </w:p>
    <w:sectPr w:rsidR="00926153" w:rsidRPr="00234662" w:rsidSect="00DB72A9">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221A" w14:textId="77777777" w:rsidR="00DB72A9" w:rsidRDefault="00DB72A9" w:rsidP="00E8290E">
      <w:pPr>
        <w:spacing w:after="0" w:line="240" w:lineRule="auto"/>
      </w:pPr>
      <w:r>
        <w:separator/>
      </w:r>
    </w:p>
  </w:endnote>
  <w:endnote w:type="continuationSeparator" w:id="0">
    <w:p w14:paraId="40B52D1F" w14:textId="77777777" w:rsidR="00DB72A9" w:rsidRDefault="00DB72A9" w:rsidP="00E8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E6C5" w14:textId="77777777" w:rsidR="0061103E" w:rsidRDefault="00611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7231"/>
      <w:docPartObj>
        <w:docPartGallery w:val="Page Numbers (Bottom of Page)"/>
        <w:docPartUnique/>
      </w:docPartObj>
    </w:sdtPr>
    <w:sdtEndPr>
      <w:rPr>
        <w:noProof/>
      </w:rPr>
    </w:sdtEndPr>
    <w:sdtContent>
      <w:p w14:paraId="14926BB5" w14:textId="77777777" w:rsidR="0061103E" w:rsidRDefault="006110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3ABF1E" w14:textId="77777777" w:rsidR="0061103E" w:rsidRDefault="00611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2135" w14:textId="77777777" w:rsidR="0061103E" w:rsidRDefault="00611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FA65E" w14:textId="77777777" w:rsidR="00DB72A9" w:rsidRDefault="00DB72A9" w:rsidP="00E8290E">
      <w:pPr>
        <w:spacing w:after="0" w:line="240" w:lineRule="auto"/>
      </w:pPr>
      <w:r>
        <w:separator/>
      </w:r>
    </w:p>
  </w:footnote>
  <w:footnote w:type="continuationSeparator" w:id="0">
    <w:p w14:paraId="77005789" w14:textId="77777777" w:rsidR="00DB72A9" w:rsidRDefault="00DB72A9" w:rsidP="00E8290E">
      <w:pPr>
        <w:spacing w:after="0" w:line="240" w:lineRule="auto"/>
      </w:pPr>
      <w:r>
        <w:continuationSeparator/>
      </w:r>
    </w:p>
  </w:footnote>
  <w:footnote w:id="1">
    <w:p w14:paraId="0635845F" w14:textId="77777777" w:rsidR="007B3C8C" w:rsidRDefault="007B3C8C" w:rsidP="007B3C8C">
      <w:pPr>
        <w:pStyle w:val="FootnoteText"/>
      </w:pPr>
      <w:r w:rsidRPr="00170B39">
        <w:rPr>
          <w:rStyle w:val="FootnoteReference"/>
        </w:rPr>
        <w:footnoteRef/>
      </w:r>
      <w:r>
        <w:t xml:space="preserve"> This corresponds to “who codes” 22 (Own HH child), 23 (Grandchild), 27 (Foster child), 40 (Own NonHH child), 52 (other NonHH family members &lt;18), and 57 (other NonHH children).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4F1A" w14:textId="77777777" w:rsidR="0061103E" w:rsidRDefault="00611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3BB5" w14:textId="77777777" w:rsidR="0061103E" w:rsidRDefault="006110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43164" w14:textId="77777777" w:rsidR="0061103E" w:rsidRDefault="006110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CCA8" w14:textId="77777777" w:rsidR="00581659" w:rsidRDefault="00581659" w:rsidP="0005143B">
    <w:pPr>
      <w:pStyle w:val="Header"/>
      <w:jc w:val="right"/>
    </w:pPr>
  </w:p>
  <w:p w14:paraId="5E4B3B12" w14:textId="77777777" w:rsidR="00581659" w:rsidRDefault="005816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2BA6" w14:textId="77777777" w:rsidR="00581659" w:rsidRDefault="00581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36FBC"/>
    <w:multiLevelType w:val="hybridMultilevel"/>
    <w:tmpl w:val="B91A9096"/>
    <w:lvl w:ilvl="0" w:tplc="F5D4653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B3A6D"/>
    <w:multiLevelType w:val="hybridMultilevel"/>
    <w:tmpl w:val="94423C86"/>
    <w:lvl w:ilvl="0" w:tplc="04090001">
      <w:start w:val="1"/>
      <w:numFmt w:val="bullet"/>
      <w:lvlText w:val=""/>
      <w:lvlJc w:val="left"/>
      <w:pPr>
        <w:ind w:left="720" w:hanging="360"/>
      </w:pPr>
      <w:rPr>
        <w:rFonts w:ascii="Symbol" w:hAnsi="Symbo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8241D"/>
    <w:multiLevelType w:val="hybridMultilevel"/>
    <w:tmpl w:val="5DCCC9E0"/>
    <w:lvl w:ilvl="0" w:tplc="41E0938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558B4"/>
    <w:multiLevelType w:val="hybridMultilevel"/>
    <w:tmpl w:val="32D0A062"/>
    <w:lvl w:ilvl="0" w:tplc="04090001">
      <w:start w:val="1"/>
      <w:numFmt w:val="bullet"/>
      <w:lvlText w:val=""/>
      <w:lvlJc w:val="left"/>
      <w:pPr>
        <w:ind w:left="720" w:hanging="360"/>
      </w:pPr>
      <w:rPr>
        <w:rFonts w:ascii="Symbol" w:hAnsi="Symbo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542458">
    <w:abstractNumId w:val="2"/>
  </w:num>
  <w:num w:numId="2" w16cid:durableId="1357123627">
    <w:abstractNumId w:val="3"/>
  </w:num>
  <w:num w:numId="3" w16cid:durableId="131291049">
    <w:abstractNumId w:val="1"/>
  </w:num>
  <w:num w:numId="4" w16cid:durableId="2080781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9B8"/>
    <w:rsid w:val="000000A9"/>
    <w:rsid w:val="00001D05"/>
    <w:rsid w:val="000035EE"/>
    <w:rsid w:val="00004EBA"/>
    <w:rsid w:val="00012358"/>
    <w:rsid w:val="000142B5"/>
    <w:rsid w:val="00020871"/>
    <w:rsid w:val="00021F4F"/>
    <w:rsid w:val="00022599"/>
    <w:rsid w:val="0002311E"/>
    <w:rsid w:val="000236CF"/>
    <w:rsid w:val="0002750B"/>
    <w:rsid w:val="00034F87"/>
    <w:rsid w:val="00036B71"/>
    <w:rsid w:val="00042D0C"/>
    <w:rsid w:val="00044EFB"/>
    <w:rsid w:val="00052BDD"/>
    <w:rsid w:val="000548A2"/>
    <w:rsid w:val="00054FC4"/>
    <w:rsid w:val="00055369"/>
    <w:rsid w:val="00057BF7"/>
    <w:rsid w:val="00060187"/>
    <w:rsid w:val="00064272"/>
    <w:rsid w:val="000651C3"/>
    <w:rsid w:val="00065825"/>
    <w:rsid w:val="00066EEA"/>
    <w:rsid w:val="00070A1D"/>
    <w:rsid w:val="00072AA5"/>
    <w:rsid w:val="0007375A"/>
    <w:rsid w:val="000750E1"/>
    <w:rsid w:val="000765D4"/>
    <w:rsid w:val="00076EBC"/>
    <w:rsid w:val="00084BF3"/>
    <w:rsid w:val="000855D7"/>
    <w:rsid w:val="00086598"/>
    <w:rsid w:val="00086F11"/>
    <w:rsid w:val="00090030"/>
    <w:rsid w:val="00090FFE"/>
    <w:rsid w:val="00092F8A"/>
    <w:rsid w:val="00094E78"/>
    <w:rsid w:val="00095A52"/>
    <w:rsid w:val="000A245F"/>
    <w:rsid w:val="000A4792"/>
    <w:rsid w:val="000B2D52"/>
    <w:rsid w:val="000B3870"/>
    <w:rsid w:val="000B3FB1"/>
    <w:rsid w:val="000B5427"/>
    <w:rsid w:val="000B6890"/>
    <w:rsid w:val="000C0789"/>
    <w:rsid w:val="000C0E79"/>
    <w:rsid w:val="000C2789"/>
    <w:rsid w:val="000C479A"/>
    <w:rsid w:val="000C47D7"/>
    <w:rsid w:val="000C4A25"/>
    <w:rsid w:val="000C4F2F"/>
    <w:rsid w:val="000C5D9C"/>
    <w:rsid w:val="000D11F5"/>
    <w:rsid w:val="000D191D"/>
    <w:rsid w:val="000D404D"/>
    <w:rsid w:val="000D434A"/>
    <w:rsid w:val="000D76E5"/>
    <w:rsid w:val="000E1CFA"/>
    <w:rsid w:val="000E23CD"/>
    <w:rsid w:val="000F0F7C"/>
    <w:rsid w:val="000F1704"/>
    <w:rsid w:val="001002AE"/>
    <w:rsid w:val="001002D6"/>
    <w:rsid w:val="00104BC7"/>
    <w:rsid w:val="001070AE"/>
    <w:rsid w:val="001116EA"/>
    <w:rsid w:val="00112261"/>
    <w:rsid w:val="00117211"/>
    <w:rsid w:val="00117B0A"/>
    <w:rsid w:val="00122DBC"/>
    <w:rsid w:val="00124276"/>
    <w:rsid w:val="00133E0D"/>
    <w:rsid w:val="0013454F"/>
    <w:rsid w:val="00135089"/>
    <w:rsid w:val="00136EE7"/>
    <w:rsid w:val="0014044A"/>
    <w:rsid w:val="001526BD"/>
    <w:rsid w:val="001535C9"/>
    <w:rsid w:val="0015683E"/>
    <w:rsid w:val="00164136"/>
    <w:rsid w:val="001651E4"/>
    <w:rsid w:val="00167B7D"/>
    <w:rsid w:val="00170B39"/>
    <w:rsid w:val="00171543"/>
    <w:rsid w:val="001775CB"/>
    <w:rsid w:val="00180FF5"/>
    <w:rsid w:val="001822A7"/>
    <w:rsid w:val="00182908"/>
    <w:rsid w:val="001833FA"/>
    <w:rsid w:val="0018594C"/>
    <w:rsid w:val="00187208"/>
    <w:rsid w:val="00187EE8"/>
    <w:rsid w:val="001901F3"/>
    <w:rsid w:val="001905A8"/>
    <w:rsid w:val="00191477"/>
    <w:rsid w:val="001937A2"/>
    <w:rsid w:val="00194396"/>
    <w:rsid w:val="0019453E"/>
    <w:rsid w:val="00194B0A"/>
    <w:rsid w:val="00196102"/>
    <w:rsid w:val="00197B3A"/>
    <w:rsid w:val="001A4140"/>
    <w:rsid w:val="001A460B"/>
    <w:rsid w:val="001A5136"/>
    <w:rsid w:val="001A6C3F"/>
    <w:rsid w:val="001A745E"/>
    <w:rsid w:val="001B3ADB"/>
    <w:rsid w:val="001B3E40"/>
    <w:rsid w:val="001B7F59"/>
    <w:rsid w:val="001C51EF"/>
    <w:rsid w:val="001D132E"/>
    <w:rsid w:val="001D4BA6"/>
    <w:rsid w:val="001E1040"/>
    <w:rsid w:val="001E37E1"/>
    <w:rsid w:val="001E3C58"/>
    <w:rsid w:val="001E6BB2"/>
    <w:rsid w:val="001E7E5A"/>
    <w:rsid w:val="001F1144"/>
    <w:rsid w:val="001F2E16"/>
    <w:rsid w:val="001F6028"/>
    <w:rsid w:val="0020156A"/>
    <w:rsid w:val="00201DFA"/>
    <w:rsid w:val="00202923"/>
    <w:rsid w:val="002079FA"/>
    <w:rsid w:val="0021044E"/>
    <w:rsid w:val="00213278"/>
    <w:rsid w:val="00214AA5"/>
    <w:rsid w:val="00221728"/>
    <w:rsid w:val="00223E62"/>
    <w:rsid w:val="00227DF0"/>
    <w:rsid w:val="00232008"/>
    <w:rsid w:val="00234662"/>
    <w:rsid w:val="00236944"/>
    <w:rsid w:val="002403BB"/>
    <w:rsid w:val="002411C8"/>
    <w:rsid w:val="0024257C"/>
    <w:rsid w:val="00251036"/>
    <w:rsid w:val="00253F38"/>
    <w:rsid w:val="00254C14"/>
    <w:rsid w:val="00254DE0"/>
    <w:rsid w:val="00263D92"/>
    <w:rsid w:val="002645B7"/>
    <w:rsid w:val="0026662C"/>
    <w:rsid w:val="00270638"/>
    <w:rsid w:val="00270EF9"/>
    <w:rsid w:val="0027119A"/>
    <w:rsid w:val="0027317C"/>
    <w:rsid w:val="00273549"/>
    <w:rsid w:val="00277782"/>
    <w:rsid w:val="0028112F"/>
    <w:rsid w:val="00282231"/>
    <w:rsid w:val="002825D9"/>
    <w:rsid w:val="002831CD"/>
    <w:rsid w:val="00283558"/>
    <w:rsid w:val="00283B51"/>
    <w:rsid w:val="002849FA"/>
    <w:rsid w:val="00287C97"/>
    <w:rsid w:val="00297F79"/>
    <w:rsid w:val="002A1D40"/>
    <w:rsid w:val="002A227C"/>
    <w:rsid w:val="002A28AB"/>
    <w:rsid w:val="002A41A3"/>
    <w:rsid w:val="002A4865"/>
    <w:rsid w:val="002A4B3D"/>
    <w:rsid w:val="002A4F64"/>
    <w:rsid w:val="002A4FC2"/>
    <w:rsid w:val="002B1432"/>
    <w:rsid w:val="002B3F05"/>
    <w:rsid w:val="002B5CCB"/>
    <w:rsid w:val="002B69BE"/>
    <w:rsid w:val="002C0434"/>
    <w:rsid w:val="002C2387"/>
    <w:rsid w:val="002C33CA"/>
    <w:rsid w:val="002C4FC8"/>
    <w:rsid w:val="002C60F3"/>
    <w:rsid w:val="002C62EE"/>
    <w:rsid w:val="002C7616"/>
    <w:rsid w:val="002D39E0"/>
    <w:rsid w:val="002D4B34"/>
    <w:rsid w:val="002D4FC5"/>
    <w:rsid w:val="002E2BD7"/>
    <w:rsid w:val="002E51FE"/>
    <w:rsid w:val="002F0D83"/>
    <w:rsid w:val="002F31A1"/>
    <w:rsid w:val="002F392F"/>
    <w:rsid w:val="002F4DFF"/>
    <w:rsid w:val="002F5940"/>
    <w:rsid w:val="002F7D41"/>
    <w:rsid w:val="00300BE5"/>
    <w:rsid w:val="0030329A"/>
    <w:rsid w:val="00303E38"/>
    <w:rsid w:val="00303F65"/>
    <w:rsid w:val="0030441F"/>
    <w:rsid w:val="0030450A"/>
    <w:rsid w:val="003045AA"/>
    <w:rsid w:val="00307E19"/>
    <w:rsid w:val="003124B5"/>
    <w:rsid w:val="00321269"/>
    <w:rsid w:val="00321896"/>
    <w:rsid w:val="00321CDA"/>
    <w:rsid w:val="00324F24"/>
    <w:rsid w:val="003259A1"/>
    <w:rsid w:val="003259AA"/>
    <w:rsid w:val="00326D3A"/>
    <w:rsid w:val="00327396"/>
    <w:rsid w:val="00331526"/>
    <w:rsid w:val="003322F6"/>
    <w:rsid w:val="00333259"/>
    <w:rsid w:val="003347A0"/>
    <w:rsid w:val="00336BDD"/>
    <w:rsid w:val="003443F2"/>
    <w:rsid w:val="00350444"/>
    <w:rsid w:val="003525F1"/>
    <w:rsid w:val="00352932"/>
    <w:rsid w:val="00360FC7"/>
    <w:rsid w:val="00363FB0"/>
    <w:rsid w:val="00367BC6"/>
    <w:rsid w:val="00373F80"/>
    <w:rsid w:val="003777ED"/>
    <w:rsid w:val="00381DFF"/>
    <w:rsid w:val="0038429B"/>
    <w:rsid w:val="00391AC5"/>
    <w:rsid w:val="003968D0"/>
    <w:rsid w:val="003972F4"/>
    <w:rsid w:val="00397C67"/>
    <w:rsid w:val="003A3D09"/>
    <w:rsid w:val="003B33BB"/>
    <w:rsid w:val="003C0957"/>
    <w:rsid w:val="003C3282"/>
    <w:rsid w:val="003C4039"/>
    <w:rsid w:val="003D3B04"/>
    <w:rsid w:val="003D739C"/>
    <w:rsid w:val="003E0F8C"/>
    <w:rsid w:val="003E411A"/>
    <w:rsid w:val="003E6BDC"/>
    <w:rsid w:val="003E71BD"/>
    <w:rsid w:val="003F0A1F"/>
    <w:rsid w:val="003F1013"/>
    <w:rsid w:val="003F223E"/>
    <w:rsid w:val="003F3F4B"/>
    <w:rsid w:val="00400C6F"/>
    <w:rsid w:val="004060D4"/>
    <w:rsid w:val="0041007B"/>
    <w:rsid w:val="00410696"/>
    <w:rsid w:val="00410B64"/>
    <w:rsid w:val="00411D1D"/>
    <w:rsid w:val="00421978"/>
    <w:rsid w:val="00423329"/>
    <w:rsid w:val="00425916"/>
    <w:rsid w:val="004259D2"/>
    <w:rsid w:val="00431041"/>
    <w:rsid w:val="00432252"/>
    <w:rsid w:val="0043354E"/>
    <w:rsid w:val="0043556A"/>
    <w:rsid w:val="00436669"/>
    <w:rsid w:val="00437820"/>
    <w:rsid w:val="004378CE"/>
    <w:rsid w:val="00445174"/>
    <w:rsid w:val="004457EC"/>
    <w:rsid w:val="00446A64"/>
    <w:rsid w:val="00446F57"/>
    <w:rsid w:val="00447BA6"/>
    <w:rsid w:val="00450B07"/>
    <w:rsid w:val="00453C25"/>
    <w:rsid w:val="00455BE3"/>
    <w:rsid w:val="00457557"/>
    <w:rsid w:val="004631C2"/>
    <w:rsid w:val="00475CEA"/>
    <w:rsid w:val="004765DC"/>
    <w:rsid w:val="00484632"/>
    <w:rsid w:val="004877ED"/>
    <w:rsid w:val="00495B36"/>
    <w:rsid w:val="00496D47"/>
    <w:rsid w:val="004A3974"/>
    <w:rsid w:val="004A4A00"/>
    <w:rsid w:val="004A5453"/>
    <w:rsid w:val="004B0380"/>
    <w:rsid w:val="004B558E"/>
    <w:rsid w:val="004C1AA3"/>
    <w:rsid w:val="004C2798"/>
    <w:rsid w:val="004C565C"/>
    <w:rsid w:val="004C5BE9"/>
    <w:rsid w:val="004D17C9"/>
    <w:rsid w:val="004D1A4F"/>
    <w:rsid w:val="004D2BCF"/>
    <w:rsid w:val="004D42C0"/>
    <w:rsid w:val="004D637D"/>
    <w:rsid w:val="004E577D"/>
    <w:rsid w:val="004F1833"/>
    <w:rsid w:val="004F6335"/>
    <w:rsid w:val="00504D7E"/>
    <w:rsid w:val="005064D3"/>
    <w:rsid w:val="00506687"/>
    <w:rsid w:val="00507FDD"/>
    <w:rsid w:val="005125AF"/>
    <w:rsid w:val="0051509C"/>
    <w:rsid w:val="005163CE"/>
    <w:rsid w:val="005208DE"/>
    <w:rsid w:val="00523AC2"/>
    <w:rsid w:val="00527D88"/>
    <w:rsid w:val="0053140E"/>
    <w:rsid w:val="00532E58"/>
    <w:rsid w:val="0053636C"/>
    <w:rsid w:val="005363EB"/>
    <w:rsid w:val="00537DBE"/>
    <w:rsid w:val="005434C6"/>
    <w:rsid w:val="0054424B"/>
    <w:rsid w:val="00544FA4"/>
    <w:rsid w:val="00547283"/>
    <w:rsid w:val="00550D57"/>
    <w:rsid w:val="00551643"/>
    <w:rsid w:val="00553133"/>
    <w:rsid w:val="0055410B"/>
    <w:rsid w:val="00556484"/>
    <w:rsid w:val="00556F53"/>
    <w:rsid w:val="005622DA"/>
    <w:rsid w:val="00571545"/>
    <w:rsid w:val="0057472C"/>
    <w:rsid w:val="00574CDF"/>
    <w:rsid w:val="005760F9"/>
    <w:rsid w:val="00577F29"/>
    <w:rsid w:val="005805DC"/>
    <w:rsid w:val="00581659"/>
    <w:rsid w:val="00583A32"/>
    <w:rsid w:val="00585D02"/>
    <w:rsid w:val="005910A3"/>
    <w:rsid w:val="00592788"/>
    <w:rsid w:val="00596270"/>
    <w:rsid w:val="00597248"/>
    <w:rsid w:val="005A227F"/>
    <w:rsid w:val="005A3D00"/>
    <w:rsid w:val="005B4B85"/>
    <w:rsid w:val="005B4ECE"/>
    <w:rsid w:val="005B5D6B"/>
    <w:rsid w:val="005C24B3"/>
    <w:rsid w:val="005C5589"/>
    <w:rsid w:val="005D0E8C"/>
    <w:rsid w:val="005D1681"/>
    <w:rsid w:val="005D38C0"/>
    <w:rsid w:val="005D4029"/>
    <w:rsid w:val="005D7D0F"/>
    <w:rsid w:val="005E002C"/>
    <w:rsid w:val="005E0D01"/>
    <w:rsid w:val="005E2A51"/>
    <w:rsid w:val="005E33D8"/>
    <w:rsid w:val="005E4C42"/>
    <w:rsid w:val="005E7100"/>
    <w:rsid w:val="005F3F5A"/>
    <w:rsid w:val="005F47E3"/>
    <w:rsid w:val="005F5351"/>
    <w:rsid w:val="005F5B43"/>
    <w:rsid w:val="005F5FC9"/>
    <w:rsid w:val="005F6AED"/>
    <w:rsid w:val="00603C19"/>
    <w:rsid w:val="00605B38"/>
    <w:rsid w:val="00607021"/>
    <w:rsid w:val="0061103E"/>
    <w:rsid w:val="006119C3"/>
    <w:rsid w:val="0061490B"/>
    <w:rsid w:val="00616C9F"/>
    <w:rsid w:val="0062303A"/>
    <w:rsid w:val="00623AB9"/>
    <w:rsid w:val="00623D84"/>
    <w:rsid w:val="00624A85"/>
    <w:rsid w:val="00634BB4"/>
    <w:rsid w:val="00636E5B"/>
    <w:rsid w:val="006374C8"/>
    <w:rsid w:val="00637808"/>
    <w:rsid w:val="00640AAD"/>
    <w:rsid w:val="0064272E"/>
    <w:rsid w:val="0064282A"/>
    <w:rsid w:val="006507AD"/>
    <w:rsid w:val="00651308"/>
    <w:rsid w:val="00652153"/>
    <w:rsid w:val="0065411D"/>
    <w:rsid w:val="0065537B"/>
    <w:rsid w:val="006563BA"/>
    <w:rsid w:val="006631B8"/>
    <w:rsid w:val="00666220"/>
    <w:rsid w:val="0067117E"/>
    <w:rsid w:val="00673190"/>
    <w:rsid w:val="00673EAB"/>
    <w:rsid w:val="0068157D"/>
    <w:rsid w:val="00687533"/>
    <w:rsid w:val="00687987"/>
    <w:rsid w:val="006906DB"/>
    <w:rsid w:val="006912AA"/>
    <w:rsid w:val="00691954"/>
    <w:rsid w:val="00695B7D"/>
    <w:rsid w:val="006A5D3C"/>
    <w:rsid w:val="006A6103"/>
    <w:rsid w:val="006B0E9C"/>
    <w:rsid w:val="006B1BC7"/>
    <w:rsid w:val="006B1D20"/>
    <w:rsid w:val="006B573F"/>
    <w:rsid w:val="006C670A"/>
    <w:rsid w:val="006C7A65"/>
    <w:rsid w:val="006D19B8"/>
    <w:rsid w:val="006E19BA"/>
    <w:rsid w:val="006E378F"/>
    <w:rsid w:val="006E37EB"/>
    <w:rsid w:val="006F15C8"/>
    <w:rsid w:val="006F2A5B"/>
    <w:rsid w:val="006F4F80"/>
    <w:rsid w:val="00701E9D"/>
    <w:rsid w:val="007020C7"/>
    <w:rsid w:val="00703C2F"/>
    <w:rsid w:val="007111FD"/>
    <w:rsid w:val="00712082"/>
    <w:rsid w:val="007125D2"/>
    <w:rsid w:val="007126BC"/>
    <w:rsid w:val="0071794E"/>
    <w:rsid w:val="00723795"/>
    <w:rsid w:val="0072390D"/>
    <w:rsid w:val="007241F9"/>
    <w:rsid w:val="00726516"/>
    <w:rsid w:val="00727BCD"/>
    <w:rsid w:val="0073063C"/>
    <w:rsid w:val="00730AF2"/>
    <w:rsid w:val="007323ED"/>
    <w:rsid w:val="0073312C"/>
    <w:rsid w:val="00734D3E"/>
    <w:rsid w:val="00750FE0"/>
    <w:rsid w:val="0075100E"/>
    <w:rsid w:val="00751702"/>
    <w:rsid w:val="00752159"/>
    <w:rsid w:val="00755A61"/>
    <w:rsid w:val="00756086"/>
    <w:rsid w:val="00761B9B"/>
    <w:rsid w:val="00761D1D"/>
    <w:rsid w:val="0076232F"/>
    <w:rsid w:val="00762579"/>
    <w:rsid w:val="00762EDE"/>
    <w:rsid w:val="007656FF"/>
    <w:rsid w:val="00765D6A"/>
    <w:rsid w:val="00766288"/>
    <w:rsid w:val="00776D68"/>
    <w:rsid w:val="00777632"/>
    <w:rsid w:val="0077796E"/>
    <w:rsid w:val="00777BC0"/>
    <w:rsid w:val="00777F82"/>
    <w:rsid w:val="00781C85"/>
    <w:rsid w:val="00783824"/>
    <w:rsid w:val="00784682"/>
    <w:rsid w:val="007901D2"/>
    <w:rsid w:val="0079373C"/>
    <w:rsid w:val="00796681"/>
    <w:rsid w:val="00797FC2"/>
    <w:rsid w:val="007A39F2"/>
    <w:rsid w:val="007A6C94"/>
    <w:rsid w:val="007A6FEE"/>
    <w:rsid w:val="007B0E41"/>
    <w:rsid w:val="007B1FBD"/>
    <w:rsid w:val="007B2237"/>
    <w:rsid w:val="007B26C2"/>
    <w:rsid w:val="007B3C8C"/>
    <w:rsid w:val="007C0174"/>
    <w:rsid w:val="007C02CB"/>
    <w:rsid w:val="007C5620"/>
    <w:rsid w:val="007C7D67"/>
    <w:rsid w:val="007D0524"/>
    <w:rsid w:val="007D110D"/>
    <w:rsid w:val="007D2F06"/>
    <w:rsid w:val="007D4A10"/>
    <w:rsid w:val="007E4332"/>
    <w:rsid w:val="007E4F23"/>
    <w:rsid w:val="007E636E"/>
    <w:rsid w:val="007E6B8E"/>
    <w:rsid w:val="007E71F2"/>
    <w:rsid w:val="007E74B1"/>
    <w:rsid w:val="007F11A1"/>
    <w:rsid w:val="007F3367"/>
    <w:rsid w:val="008002FA"/>
    <w:rsid w:val="00802317"/>
    <w:rsid w:val="00806323"/>
    <w:rsid w:val="00813377"/>
    <w:rsid w:val="00814BF1"/>
    <w:rsid w:val="00820BD0"/>
    <w:rsid w:val="00823FDF"/>
    <w:rsid w:val="00826160"/>
    <w:rsid w:val="00826947"/>
    <w:rsid w:val="00827781"/>
    <w:rsid w:val="00827960"/>
    <w:rsid w:val="008300B9"/>
    <w:rsid w:val="00831E12"/>
    <w:rsid w:val="008339CB"/>
    <w:rsid w:val="00834EF4"/>
    <w:rsid w:val="0083720D"/>
    <w:rsid w:val="00837E91"/>
    <w:rsid w:val="008418A3"/>
    <w:rsid w:val="00845B36"/>
    <w:rsid w:val="0084616E"/>
    <w:rsid w:val="008462F9"/>
    <w:rsid w:val="00850501"/>
    <w:rsid w:val="00852A88"/>
    <w:rsid w:val="00853504"/>
    <w:rsid w:val="00857900"/>
    <w:rsid w:val="00861193"/>
    <w:rsid w:val="008611CC"/>
    <w:rsid w:val="00861D59"/>
    <w:rsid w:val="008649FA"/>
    <w:rsid w:val="0086667B"/>
    <w:rsid w:val="00873733"/>
    <w:rsid w:val="008744BB"/>
    <w:rsid w:val="008759BC"/>
    <w:rsid w:val="008778C1"/>
    <w:rsid w:val="00881EB5"/>
    <w:rsid w:val="00882202"/>
    <w:rsid w:val="00882DAC"/>
    <w:rsid w:val="00884080"/>
    <w:rsid w:val="008864DD"/>
    <w:rsid w:val="00887884"/>
    <w:rsid w:val="00891238"/>
    <w:rsid w:val="00893653"/>
    <w:rsid w:val="008973A5"/>
    <w:rsid w:val="008A5EBF"/>
    <w:rsid w:val="008A7085"/>
    <w:rsid w:val="008A7556"/>
    <w:rsid w:val="008A77A3"/>
    <w:rsid w:val="008B1259"/>
    <w:rsid w:val="008B65EE"/>
    <w:rsid w:val="008B708B"/>
    <w:rsid w:val="008C12FD"/>
    <w:rsid w:val="008C28C4"/>
    <w:rsid w:val="008C2DDE"/>
    <w:rsid w:val="008C3999"/>
    <w:rsid w:val="008D1C40"/>
    <w:rsid w:val="008D7F92"/>
    <w:rsid w:val="008E03BA"/>
    <w:rsid w:val="008E0E88"/>
    <w:rsid w:val="008E5403"/>
    <w:rsid w:val="008E5568"/>
    <w:rsid w:val="008E672A"/>
    <w:rsid w:val="008E6EC7"/>
    <w:rsid w:val="008E7F9E"/>
    <w:rsid w:val="008F2537"/>
    <w:rsid w:val="008F5E5E"/>
    <w:rsid w:val="008F6AF8"/>
    <w:rsid w:val="00901B88"/>
    <w:rsid w:val="009133A3"/>
    <w:rsid w:val="009151FD"/>
    <w:rsid w:val="00926153"/>
    <w:rsid w:val="00931929"/>
    <w:rsid w:val="0093273A"/>
    <w:rsid w:val="009333A3"/>
    <w:rsid w:val="00936018"/>
    <w:rsid w:val="00941C84"/>
    <w:rsid w:val="0094565B"/>
    <w:rsid w:val="00947589"/>
    <w:rsid w:val="00957DB0"/>
    <w:rsid w:val="00957E25"/>
    <w:rsid w:val="00962437"/>
    <w:rsid w:val="00965F8A"/>
    <w:rsid w:val="00974C9B"/>
    <w:rsid w:val="00974E6C"/>
    <w:rsid w:val="00977F9D"/>
    <w:rsid w:val="00986AB7"/>
    <w:rsid w:val="00994199"/>
    <w:rsid w:val="00994B21"/>
    <w:rsid w:val="00994EDB"/>
    <w:rsid w:val="00995130"/>
    <w:rsid w:val="009A02DC"/>
    <w:rsid w:val="009A0455"/>
    <w:rsid w:val="009A0AB4"/>
    <w:rsid w:val="009A1A1D"/>
    <w:rsid w:val="009A36D3"/>
    <w:rsid w:val="009A3F47"/>
    <w:rsid w:val="009B0EF5"/>
    <w:rsid w:val="009B3783"/>
    <w:rsid w:val="009B4715"/>
    <w:rsid w:val="009B4764"/>
    <w:rsid w:val="009B507D"/>
    <w:rsid w:val="009B5BF8"/>
    <w:rsid w:val="009B63FB"/>
    <w:rsid w:val="009B6C99"/>
    <w:rsid w:val="009B7E80"/>
    <w:rsid w:val="009C0526"/>
    <w:rsid w:val="009C0EF6"/>
    <w:rsid w:val="009D204A"/>
    <w:rsid w:val="009D33F4"/>
    <w:rsid w:val="009D3FD9"/>
    <w:rsid w:val="009D42CC"/>
    <w:rsid w:val="009D5936"/>
    <w:rsid w:val="009E2358"/>
    <w:rsid w:val="009E6E0C"/>
    <w:rsid w:val="009E6EDD"/>
    <w:rsid w:val="009F44A3"/>
    <w:rsid w:val="009F56D5"/>
    <w:rsid w:val="00A022BF"/>
    <w:rsid w:val="00A02C8B"/>
    <w:rsid w:val="00A04465"/>
    <w:rsid w:val="00A107B4"/>
    <w:rsid w:val="00A11CB0"/>
    <w:rsid w:val="00A13874"/>
    <w:rsid w:val="00A142A8"/>
    <w:rsid w:val="00A15983"/>
    <w:rsid w:val="00A1785D"/>
    <w:rsid w:val="00A22347"/>
    <w:rsid w:val="00A246AB"/>
    <w:rsid w:val="00A300AF"/>
    <w:rsid w:val="00A32B21"/>
    <w:rsid w:val="00A33F9E"/>
    <w:rsid w:val="00A3720D"/>
    <w:rsid w:val="00A401D5"/>
    <w:rsid w:val="00A473DA"/>
    <w:rsid w:val="00A56B18"/>
    <w:rsid w:val="00A60254"/>
    <w:rsid w:val="00A658BC"/>
    <w:rsid w:val="00A6618A"/>
    <w:rsid w:val="00A70D05"/>
    <w:rsid w:val="00A74367"/>
    <w:rsid w:val="00A76AFC"/>
    <w:rsid w:val="00A82B5F"/>
    <w:rsid w:val="00A83589"/>
    <w:rsid w:val="00A94678"/>
    <w:rsid w:val="00A954F4"/>
    <w:rsid w:val="00A959EE"/>
    <w:rsid w:val="00A971EF"/>
    <w:rsid w:val="00A97528"/>
    <w:rsid w:val="00A97629"/>
    <w:rsid w:val="00AA5B25"/>
    <w:rsid w:val="00AA62F8"/>
    <w:rsid w:val="00AA6DE4"/>
    <w:rsid w:val="00AB0385"/>
    <w:rsid w:val="00AB174B"/>
    <w:rsid w:val="00AB1A75"/>
    <w:rsid w:val="00AB1F6F"/>
    <w:rsid w:val="00AB4FF0"/>
    <w:rsid w:val="00AB5006"/>
    <w:rsid w:val="00AB7A12"/>
    <w:rsid w:val="00AC04D2"/>
    <w:rsid w:val="00AC0F71"/>
    <w:rsid w:val="00AC2EE5"/>
    <w:rsid w:val="00AC6ED8"/>
    <w:rsid w:val="00AC701E"/>
    <w:rsid w:val="00AD017A"/>
    <w:rsid w:val="00AD0A31"/>
    <w:rsid w:val="00AD0D95"/>
    <w:rsid w:val="00AD4544"/>
    <w:rsid w:val="00AD5C20"/>
    <w:rsid w:val="00AE02E2"/>
    <w:rsid w:val="00AE1EBB"/>
    <w:rsid w:val="00AE2DA1"/>
    <w:rsid w:val="00AE30F1"/>
    <w:rsid w:val="00AE47A3"/>
    <w:rsid w:val="00AE4B52"/>
    <w:rsid w:val="00AE57F4"/>
    <w:rsid w:val="00AF00D9"/>
    <w:rsid w:val="00AF3C4F"/>
    <w:rsid w:val="00AF3D2E"/>
    <w:rsid w:val="00AF685B"/>
    <w:rsid w:val="00AF7370"/>
    <w:rsid w:val="00AF7FD5"/>
    <w:rsid w:val="00B00514"/>
    <w:rsid w:val="00B02D4A"/>
    <w:rsid w:val="00B04C59"/>
    <w:rsid w:val="00B05144"/>
    <w:rsid w:val="00B055E5"/>
    <w:rsid w:val="00B066E7"/>
    <w:rsid w:val="00B0761B"/>
    <w:rsid w:val="00B1715B"/>
    <w:rsid w:val="00B1776F"/>
    <w:rsid w:val="00B17F2E"/>
    <w:rsid w:val="00B20E40"/>
    <w:rsid w:val="00B25606"/>
    <w:rsid w:val="00B26787"/>
    <w:rsid w:val="00B32AD8"/>
    <w:rsid w:val="00B35E80"/>
    <w:rsid w:val="00B3670E"/>
    <w:rsid w:val="00B36A4C"/>
    <w:rsid w:val="00B37863"/>
    <w:rsid w:val="00B37B36"/>
    <w:rsid w:val="00B42506"/>
    <w:rsid w:val="00B4367E"/>
    <w:rsid w:val="00B43EE1"/>
    <w:rsid w:val="00B459F6"/>
    <w:rsid w:val="00B4677D"/>
    <w:rsid w:val="00B469F3"/>
    <w:rsid w:val="00B47CDF"/>
    <w:rsid w:val="00B47F8A"/>
    <w:rsid w:val="00B52B3C"/>
    <w:rsid w:val="00B5397B"/>
    <w:rsid w:val="00B54AA3"/>
    <w:rsid w:val="00B60ADA"/>
    <w:rsid w:val="00B62ED0"/>
    <w:rsid w:val="00B6351F"/>
    <w:rsid w:val="00B636D7"/>
    <w:rsid w:val="00B663D7"/>
    <w:rsid w:val="00B7518C"/>
    <w:rsid w:val="00B80AFF"/>
    <w:rsid w:val="00B81493"/>
    <w:rsid w:val="00B816DB"/>
    <w:rsid w:val="00B816F8"/>
    <w:rsid w:val="00B81BFD"/>
    <w:rsid w:val="00B87CF5"/>
    <w:rsid w:val="00B9262C"/>
    <w:rsid w:val="00B93122"/>
    <w:rsid w:val="00BA4D26"/>
    <w:rsid w:val="00BA607C"/>
    <w:rsid w:val="00BB1C69"/>
    <w:rsid w:val="00BB551D"/>
    <w:rsid w:val="00BC31BE"/>
    <w:rsid w:val="00BC4098"/>
    <w:rsid w:val="00BC45BA"/>
    <w:rsid w:val="00BD1F31"/>
    <w:rsid w:val="00BD4407"/>
    <w:rsid w:val="00BD4723"/>
    <w:rsid w:val="00BE3DF2"/>
    <w:rsid w:val="00BE4255"/>
    <w:rsid w:val="00BE56FD"/>
    <w:rsid w:val="00BF189E"/>
    <w:rsid w:val="00BF3384"/>
    <w:rsid w:val="00BF35C9"/>
    <w:rsid w:val="00BF375A"/>
    <w:rsid w:val="00BF5D88"/>
    <w:rsid w:val="00BF5F8B"/>
    <w:rsid w:val="00BF60DE"/>
    <w:rsid w:val="00BF7A78"/>
    <w:rsid w:val="00C00CFC"/>
    <w:rsid w:val="00C01BE7"/>
    <w:rsid w:val="00C07360"/>
    <w:rsid w:val="00C079E5"/>
    <w:rsid w:val="00C11B29"/>
    <w:rsid w:val="00C125B9"/>
    <w:rsid w:val="00C26632"/>
    <w:rsid w:val="00C333C0"/>
    <w:rsid w:val="00C40420"/>
    <w:rsid w:val="00C41D18"/>
    <w:rsid w:val="00C4427B"/>
    <w:rsid w:val="00C4495E"/>
    <w:rsid w:val="00C4561C"/>
    <w:rsid w:val="00C47A5D"/>
    <w:rsid w:val="00C574CE"/>
    <w:rsid w:val="00C61198"/>
    <w:rsid w:val="00C63717"/>
    <w:rsid w:val="00C63C6F"/>
    <w:rsid w:val="00C67315"/>
    <w:rsid w:val="00C70596"/>
    <w:rsid w:val="00C73AE0"/>
    <w:rsid w:val="00C75261"/>
    <w:rsid w:val="00C776F3"/>
    <w:rsid w:val="00C85BC9"/>
    <w:rsid w:val="00C90054"/>
    <w:rsid w:val="00C90649"/>
    <w:rsid w:val="00C90DAE"/>
    <w:rsid w:val="00C915DB"/>
    <w:rsid w:val="00C9165B"/>
    <w:rsid w:val="00C931FD"/>
    <w:rsid w:val="00C93417"/>
    <w:rsid w:val="00C942C3"/>
    <w:rsid w:val="00C95707"/>
    <w:rsid w:val="00C97D5E"/>
    <w:rsid w:val="00CA0DAC"/>
    <w:rsid w:val="00CA2AE1"/>
    <w:rsid w:val="00CA4583"/>
    <w:rsid w:val="00CA4A47"/>
    <w:rsid w:val="00CA58B2"/>
    <w:rsid w:val="00CB0CF1"/>
    <w:rsid w:val="00CB47AF"/>
    <w:rsid w:val="00CB6FF2"/>
    <w:rsid w:val="00CC0DA5"/>
    <w:rsid w:val="00CC350D"/>
    <w:rsid w:val="00CC38E1"/>
    <w:rsid w:val="00CC690E"/>
    <w:rsid w:val="00CD21AB"/>
    <w:rsid w:val="00CD280B"/>
    <w:rsid w:val="00CD6129"/>
    <w:rsid w:val="00CD6C03"/>
    <w:rsid w:val="00CE0244"/>
    <w:rsid w:val="00CE0D68"/>
    <w:rsid w:val="00CE655E"/>
    <w:rsid w:val="00CF2CFD"/>
    <w:rsid w:val="00D01794"/>
    <w:rsid w:val="00D04E48"/>
    <w:rsid w:val="00D0569F"/>
    <w:rsid w:val="00D05DE7"/>
    <w:rsid w:val="00D11243"/>
    <w:rsid w:val="00D119C9"/>
    <w:rsid w:val="00D130C2"/>
    <w:rsid w:val="00D17C2E"/>
    <w:rsid w:val="00D17CDB"/>
    <w:rsid w:val="00D210AB"/>
    <w:rsid w:val="00D228E0"/>
    <w:rsid w:val="00D23EEB"/>
    <w:rsid w:val="00D32413"/>
    <w:rsid w:val="00D35C8E"/>
    <w:rsid w:val="00D36ECD"/>
    <w:rsid w:val="00D422E4"/>
    <w:rsid w:val="00D42B2D"/>
    <w:rsid w:val="00D44C2F"/>
    <w:rsid w:val="00D44D67"/>
    <w:rsid w:val="00D46601"/>
    <w:rsid w:val="00D51487"/>
    <w:rsid w:val="00D5180C"/>
    <w:rsid w:val="00D55107"/>
    <w:rsid w:val="00D55E12"/>
    <w:rsid w:val="00D62B2A"/>
    <w:rsid w:val="00D76EEB"/>
    <w:rsid w:val="00D80004"/>
    <w:rsid w:val="00D80468"/>
    <w:rsid w:val="00D813D8"/>
    <w:rsid w:val="00D84BD1"/>
    <w:rsid w:val="00D854A7"/>
    <w:rsid w:val="00D90652"/>
    <w:rsid w:val="00D9081C"/>
    <w:rsid w:val="00D90B82"/>
    <w:rsid w:val="00D91D37"/>
    <w:rsid w:val="00D936D5"/>
    <w:rsid w:val="00D93CB0"/>
    <w:rsid w:val="00D94F1B"/>
    <w:rsid w:val="00D9730D"/>
    <w:rsid w:val="00D974D0"/>
    <w:rsid w:val="00DA0EA4"/>
    <w:rsid w:val="00DA5F79"/>
    <w:rsid w:val="00DA5FE1"/>
    <w:rsid w:val="00DB1ACC"/>
    <w:rsid w:val="00DB6736"/>
    <w:rsid w:val="00DB72A9"/>
    <w:rsid w:val="00DC0CAD"/>
    <w:rsid w:val="00DC13CB"/>
    <w:rsid w:val="00DC20A0"/>
    <w:rsid w:val="00DC7799"/>
    <w:rsid w:val="00DD1471"/>
    <w:rsid w:val="00DD4572"/>
    <w:rsid w:val="00DD499C"/>
    <w:rsid w:val="00DD49A3"/>
    <w:rsid w:val="00DE333C"/>
    <w:rsid w:val="00DE3686"/>
    <w:rsid w:val="00DE438B"/>
    <w:rsid w:val="00DE5EB2"/>
    <w:rsid w:val="00DF012F"/>
    <w:rsid w:val="00DF157F"/>
    <w:rsid w:val="00DF17DA"/>
    <w:rsid w:val="00DF3547"/>
    <w:rsid w:val="00DF5B5F"/>
    <w:rsid w:val="00DF6323"/>
    <w:rsid w:val="00DF69C1"/>
    <w:rsid w:val="00DF7399"/>
    <w:rsid w:val="00DF751C"/>
    <w:rsid w:val="00E01C42"/>
    <w:rsid w:val="00E02B3C"/>
    <w:rsid w:val="00E0426E"/>
    <w:rsid w:val="00E11BBC"/>
    <w:rsid w:val="00E13BBD"/>
    <w:rsid w:val="00E1570B"/>
    <w:rsid w:val="00E15BF8"/>
    <w:rsid w:val="00E237A7"/>
    <w:rsid w:val="00E24420"/>
    <w:rsid w:val="00E3468A"/>
    <w:rsid w:val="00E34E49"/>
    <w:rsid w:val="00E34E72"/>
    <w:rsid w:val="00E367AB"/>
    <w:rsid w:val="00E36EF4"/>
    <w:rsid w:val="00E44D9E"/>
    <w:rsid w:val="00E51A24"/>
    <w:rsid w:val="00E52FF6"/>
    <w:rsid w:val="00E552CF"/>
    <w:rsid w:val="00E56BF5"/>
    <w:rsid w:val="00E57FB8"/>
    <w:rsid w:val="00E67317"/>
    <w:rsid w:val="00E67352"/>
    <w:rsid w:val="00E74E56"/>
    <w:rsid w:val="00E77294"/>
    <w:rsid w:val="00E77855"/>
    <w:rsid w:val="00E8290E"/>
    <w:rsid w:val="00E82A56"/>
    <w:rsid w:val="00E9226C"/>
    <w:rsid w:val="00EA0435"/>
    <w:rsid w:val="00EA5023"/>
    <w:rsid w:val="00EA7095"/>
    <w:rsid w:val="00EA7D42"/>
    <w:rsid w:val="00EB0ACD"/>
    <w:rsid w:val="00EB14F0"/>
    <w:rsid w:val="00EB2335"/>
    <w:rsid w:val="00EB3095"/>
    <w:rsid w:val="00EB33CA"/>
    <w:rsid w:val="00EB580F"/>
    <w:rsid w:val="00EB5BCB"/>
    <w:rsid w:val="00EB6601"/>
    <w:rsid w:val="00EB7631"/>
    <w:rsid w:val="00EC0CA6"/>
    <w:rsid w:val="00EC1288"/>
    <w:rsid w:val="00EC2A88"/>
    <w:rsid w:val="00ED084D"/>
    <w:rsid w:val="00ED576D"/>
    <w:rsid w:val="00ED6273"/>
    <w:rsid w:val="00ED76B8"/>
    <w:rsid w:val="00EE2A82"/>
    <w:rsid w:val="00EE3B71"/>
    <w:rsid w:val="00EF01F5"/>
    <w:rsid w:val="00EF2C7F"/>
    <w:rsid w:val="00EF6A99"/>
    <w:rsid w:val="00F00815"/>
    <w:rsid w:val="00F00BD9"/>
    <w:rsid w:val="00F0371C"/>
    <w:rsid w:val="00F05AAC"/>
    <w:rsid w:val="00F100E9"/>
    <w:rsid w:val="00F14551"/>
    <w:rsid w:val="00F14DFD"/>
    <w:rsid w:val="00F16AD8"/>
    <w:rsid w:val="00F16B65"/>
    <w:rsid w:val="00F2078A"/>
    <w:rsid w:val="00F33CE0"/>
    <w:rsid w:val="00F35978"/>
    <w:rsid w:val="00F401A2"/>
    <w:rsid w:val="00F4099D"/>
    <w:rsid w:val="00F45542"/>
    <w:rsid w:val="00F46F47"/>
    <w:rsid w:val="00F543DF"/>
    <w:rsid w:val="00F607D4"/>
    <w:rsid w:val="00F61F70"/>
    <w:rsid w:val="00F65517"/>
    <w:rsid w:val="00F662BE"/>
    <w:rsid w:val="00F70717"/>
    <w:rsid w:val="00F72C05"/>
    <w:rsid w:val="00F823BB"/>
    <w:rsid w:val="00F8340F"/>
    <w:rsid w:val="00F901B3"/>
    <w:rsid w:val="00F95B77"/>
    <w:rsid w:val="00F96B79"/>
    <w:rsid w:val="00FA077A"/>
    <w:rsid w:val="00FA54CF"/>
    <w:rsid w:val="00FA571D"/>
    <w:rsid w:val="00FA5B41"/>
    <w:rsid w:val="00FB390A"/>
    <w:rsid w:val="00FC2AFD"/>
    <w:rsid w:val="00FD4AD1"/>
    <w:rsid w:val="00FD4ECD"/>
    <w:rsid w:val="00FD7467"/>
    <w:rsid w:val="00FD7B98"/>
    <w:rsid w:val="00FE1DF0"/>
    <w:rsid w:val="00FE2197"/>
    <w:rsid w:val="00FE36C7"/>
    <w:rsid w:val="00FF35A3"/>
    <w:rsid w:val="00FF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93B3"/>
  <w15:chartTrackingRefBased/>
  <w15:docId w15:val="{F5C0B944-AF86-4186-BE26-22203E1F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4D3"/>
  </w:style>
  <w:style w:type="paragraph" w:styleId="Heading1">
    <w:name w:val="heading 1"/>
    <w:basedOn w:val="Normal"/>
    <w:next w:val="Normal"/>
    <w:link w:val="Heading1Char"/>
    <w:uiPriority w:val="9"/>
    <w:qFormat/>
    <w:rsid w:val="005064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64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64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064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064D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19B8"/>
    <w:pPr>
      <w:spacing w:after="0" w:line="240" w:lineRule="auto"/>
    </w:pPr>
  </w:style>
  <w:style w:type="character" w:customStyle="1" w:styleId="NoSpacingChar">
    <w:name w:val="No Spacing Char"/>
    <w:basedOn w:val="DefaultParagraphFont"/>
    <w:link w:val="NoSpacing"/>
    <w:uiPriority w:val="1"/>
    <w:rsid w:val="006D19B8"/>
  </w:style>
  <w:style w:type="table" w:styleId="PlainTable2">
    <w:name w:val="Plain Table 2"/>
    <w:basedOn w:val="TableNormal"/>
    <w:uiPriority w:val="42"/>
    <w:rsid w:val="006D19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5064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64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64D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064D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64D3"/>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5064D3"/>
    <w:rPr>
      <w:sz w:val="16"/>
      <w:szCs w:val="16"/>
    </w:rPr>
  </w:style>
  <w:style w:type="paragraph" w:styleId="CommentText">
    <w:name w:val="annotation text"/>
    <w:basedOn w:val="Normal"/>
    <w:link w:val="CommentTextChar"/>
    <w:uiPriority w:val="99"/>
    <w:unhideWhenUsed/>
    <w:rsid w:val="005064D3"/>
    <w:pPr>
      <w:spacing w:line="240" w:lineRule="auto"/>
    </w:pPr>
    <w:rPr>
      <w:sz w:val="20"/>
      <w:szCs w:val="20"/>
    </w:rPr>
  </w:style>
  <w:style w:type="character" w:customStyle="1" w:styleId="CommentTextChar">
    <w:name w:val="Comment Text Char"/>
    <w:basedOn w:val="DefaultParagraphFont"/>
    <w:link w:val="CommentText"/>
    <w:uiPriority w:val="99"/>
    <w:rsid w:val="005064D3"/>
    <w:rPr>
      <w:sz w:val="20"/>
      <w:szCs w:val="20"/>
    </w:rPr>
  </w:style>
  <w:style w:type="paragraph" w:styleId="FootnoteText">
    <w:name w:val="footnote text"/>
    <w:basedOn w:val="Normal"/>
    <w:link w:val="FootnoteTextChar"/>
    <w:uiPriority w:val="99"/>
    <w:unhideWhenUsed/>
    <w:rsid w:val="005064D3"/>
    <w:pPr>
      <w:spacing w:after="0" w:line="240" w:lineRule="auto"/>
    </w:pPr>
    <w:rPr>
      <w:sz w:val="20"/>
      <w:szCs w:val="20"/>
    </w:rPr>
  </w:style>
  <w:style w:type="character" w:customStyle="1" w:styleId="FootnoteTextChar">
    <w:name w:val="Footnote Text Char"/>
    <w:basedOn w:val="DefaultParagraphFont"/>
    <w:link w:val="FootnoteText"/>
    <w:uiPriority w:val="99"/>
    <w:rsid w:val="005064D3"/>
    <w:rPr>
      <w:sz w:val="20"/>
      <w:szCs w:val="20"/>
    </w:rPr>
  </w:style>
  <w:style w:type="character" w:styleId="FootnoteReference">
    <w:name w:val="footnote reference"/>
    <w:basedOn w:val="DefaultParagraphFont"/>
    <w:uiPriority w:val="99"/>
    <w:semiHidden/>
    <w:unhideWhenUsed/>
    <w:rsid w:val="005064D3"/>
    <w:rPr>
      <w:vertAlign w:val="superscript"/>
    </w:rPr>
  </w:style>
  <w:style w:type="character" w:styleId="Hyperlink">
    <w:name w:val="Hyperlink"/>
    <w:basedOn w:val="DefaultParagraphFont"/>
    <w:uiPriority w:val="99"/>
    <w:unhideWhenUsed/>
    <w:rsid w:val="005064D3"/>
    <w:rPr>
      <w:color w:val="0563C1" w:themeColor="hyperlink"/>
      <w:u w:val="single"/>
    </w:rPr>
  </w:style>
  <w:style w:type="paragraph" w:styleId="Header">
    <w:name w:val="header"/>
    <w:basedOn w:val="Normal"/>
    <w:link w:val="HeaderChar"/>
    <w:uiPriority w:val="99"/>
    <w:unhideWhenUsed/>
    <w:rsid w:val="00506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4D3"/>
  </w:style>
  <w:style w:type="paragraph" w:styleId="Footer">
    <w:name w:val="footer"/>
    <w:basedOn w:val="Normal"/>
    <w:link w:val="FooterChar"/>
    <w:uiPriority w:val="99"/>
    <w:unhideWhenUsed/>
    <w:rsid w:val="00506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4D3"/>
  </w:style>
  <w:style w:type="paragraph" w:styleId="ListParagraph">
    <w:name w:val="List Paragraph"/>
    <w:basedOn w:val="Normal"/>
    <w:uiPriority w:val="34"/>
    <w:qFormat/>
    <w:rsid w:val="005064D3"/>
    <w:pPr>
      <w:ind w:left="720"/>
      <w:contextualSpacing/>
    </w:pPr>
  </w:style>
  <w:style w:type="table" w:styleId="GridTable2-Accent1">
    <w:name w:val="Grid Table 2 Accent 1"/>
    <w:basedOn w:val="TableNormal"/>
    <w:uiPriority w:val="47"/>
    <w:rsid w:val="005064D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ubtitle">
    <w:name w:val="Subtitle"/>
    <w:basedOn w:val="Normal"/>
    <w:next w:val="Normal"/>
    <w:link w:val="SubtitleChar"/>
    <w:uiPriority w:val="11"/>
    <w:qFormat/>
    <w:rsid w:val="005064D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64D3"/>
    <w:rPr>
      <w:rFonts w:eastAsiaTheme="minorEastAsia"/>
      <w:color w:val="5A5A5A" w:themeColor="text1" w:themeTint="A5"/>
      <w:spacing w:val="15"/>
    </w:rPr>
  </w:style>
  <w:style w:type="table" w:styleId="ListTable3">
    <w:name w:val="List Table 3"/>
    <w:basedOn w:val="TableNormal"/>
    <w:uiPriority w:val="48"/>
    <w:rsid w:val="005064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lWeb">
    <w:name w:val="Normal (Web)"/>
    <w:basedOn w:val="Normal"/>
    <w:uiPriority w:val="99"/>
    <w:semiHidden/>
    <w:unhideWhenUsed/>
    <w:rsid w:val="005064D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064D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64D3"/>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5064D3"/>
    <w:rPr>
      <w:b/>
      <w:bCs/>
    </w:rPr>
  </w:style>
  <w:style w:type="character" w:customStyle="1" w:styleId="CommentSubjectChar">
    <w:name w:val="Comment Subject Char"/>
    <w:basedOn w:val="CommentTextChar"/>
    <w:link w:val="CommentSubject"/>
    <w:uiPriority w:val="99"/>
    <w:semiHidden/>
    <w:rsid w:val="005064D3"/>
    <w:rPr>
      <w:b/>
      <w:bCs/>
      <w:sz w:val="20"/>
      <w:szCs w:val="20"/>
    </w:rPr>
  </w:style>
  <w:style w:type="paragraph" w:styleId="Revision">
    <w:name w:val="Revision"/>
    <w:hidden/>
    <w:uiPriority w:val="99"/>
    <w:semiHidden/>
    <w:rsid w:val="005064D3"/>
    <w:pPr>
      <w:spacing w:after="0" w:line="240" w:lineRule="auto"/>
    </w:pPr>
  </w:style>
  <w:style w:type="character" w:styleId="FollowedHyperlink">
    <w:name w:val="FollowedHyperlink"/>
    <w:basedOn w:val="DefaultParagraphFont"/>
    <w:uiPriority w:val="99"/>
    <w:semiHidden/>
    <w:unhideWhenUsed/>
    <w:rsid w:val="005064D3"/>
    <w:rPr>
      <w:color w:val="954F72" w:themeColor="followedHyperlink"/>
      <w:u w:val="single"/>
    </w:rPr>
  </w:style>
  <w:style w:type="character" w:styleId="UnresolvedMention">
    <w:name w:val="Unresolved Mention"/>
    <w:basedOn w:val="DefaultParagraphFont"/>
    <w:uiPriority w:val="99"/>
    <w:semiHidden/>
    <w:unhideWhenUsed/>
    <w:rsid w:val="005064D3"/>
    <w:rPr>
      <w:color w:val="605E5C"/>
      <w:shd w:val="clear" w:color="auto" w:fill="E1DFDD"/>
    </w:rPr>
  </w:style>
  <w:style w:type="character" w:styleId="EndnoteReference">
    <w:name w:val="endnote reference"/>
    <w:basedOn w:val="DefaultParagraphFont"/>
    <w:uiPriority w:val="99"/>
    <w:semiHidden/>
    <w:unhideWhenUsed/>
    <w:rsid w:val="005064D3"/>
    <w:rPr>
      <w:vertAlign w:val="superscript"/>
    </w:rPr>
  </w:style>
  <w:style w:type="character" w:styleId="SubtleEmphasis">
    <w:name w:val="Subtle Emphasis"/>
    <w:basedOn w:val="DefaultParagraphFont"/>
    <w:uiPriority w:val="19"/>
    <w:qFormat/>
    <w:rsid w:val="005064D3"/>
    <w:rPr>
      <w:i/>
      <w:iCs/>
      <w:color w:val="404040" w:themeColor="text1" w:themeTint="BF"/>
    </w:rPr>
  </w:style>
  <w:style w:type="character" w:customStyle="1" w:styleId="cf01">
    <w:name w:val="cf01"/>
    <w:basedOn w:val="DefaultParagraphFont"/>
    <w:rsid w:val="005064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credits-deductions/individuals/earned-income-tax-credit/earned-income-tax-credit-income-limits-and-maximum-credit-amount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536B-9FC1-467F-A5AA-DB35FC9C2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4634</Words>
  <Characters>26416</Characters>
  <Application>Microsoft Office Word</Application>
  <DocSecurity>0</DocSecurity>
  <Lines>220</Lines>
  <Paragraphs>61</Paragraphs>
  <ScaleCrop>false</ScaleCrop>
  <Company/>
  <LinksUpToDate>false</LinksUpToDate>
  <CharactersWithSpaces>30989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Wiersma</dc:creator>
  <cp:keywords/>
  <dc:description/>
  <cp:lastModifiedBy>Anna Wiersma</cp:lastModifiedBy>
  <cp:revision>19</cp:revision>
  <cp:lastPrinted>2023-12-04T20:51:00Z</cp:lastPrinted>
  <dcterms:created xsi:type="dcterms:W3CDTF">2024-02-16T15:26:00Z</dcterms:created>
  <dcterms:modified xsi:type="dcterms:W3CDTF">2024-02-20T15:32:00Z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