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F48C6" w14:textId="77777777" w:rsidR="001866CB" w:rsidRDefault="001866CB" w:rsidP="00BE3EBB">
      <w:pPr>
        <w:ind w:left="720"/>
        <w:jc w:val="both"/>
        <w:rPr>
          <w:rFonts w:ascii="Times New Roman" w:hAnsi="Times New Roman"/>
          <w:b/>
          <w:sz w:val="20"/>
          <w:szCs w:val="20"/>
          <w:lang w:val="en-GB"/>
        </w:rPr>
      </w:pPr>
    </w:p>
    <w:p w14:paraId="5C8CBB37" w14:textId="4151D6A0" w:rsidR="001866CB" w:rsidRDefault="001866CB" w:rsidP="001866CB">
      <w:pPr>
        <w:ind w:left="720"/>
        <w:jc w:val="center"/>
        <w:rPr>
          <w:rFonts w:ascii="Times New Roman" w:hAnsi="Times New Roman"/>
          <w:b/>
          <w:sz w:val="20"/>
          <w:szCs w:val="20"/>
          <w:lang w:val="en-GB"/>
        </w:rPr>
      </w:pPr>
      <w:r>
        <w:rPr>
          <w:rFonts w:ascii="Times New Roman" w:hAnsi="Times New Roman"/>
          <w:b/>
          <w:sz w:val="20"/>
          <w:szCs w:val="20"/>
          <w:lang w:val="en-GB"/>
        </w:rPr>
        <w:t>SUPPLEMENTARY FILE</w:t>
      </w:r>
    </w:p>
    <w:p w14:paraId="1F5F74E8" w14:textId="51BADF4B" w:rsidR="00786B67" w:rsidRDefault="00786B67" w:rsidP="001866CB">
      <w:pPr>
        <w:ind w:left="720"/>
        <w:jc w:val="center"/>
        <w:rPr>
          <w:rFonts w:ascii="Times New Roman" w:hAnsi="Times New Roman"/>
          <w:b/>
          <w:sz w:val="20"/>
          <w:szCs w:val="20"/>
          <w:lang w:val="en-GB"/>
        </w:rPr>
      </w:pPr>
      <w:r w:rsidRPr="00786B67">
        <w:rPr>
          <w:rFonts w:ascii="Times New Roman" w:hAnsi="Times New Roman"/>
          <w:b/>
          <w:sz w:val="20"/>
          <w:szCs w:val="20"/>
          <w:lang w:val="en-GB"/>
        </w:rPr>
        <w:t>STW-24-0014</w:t>
      </w:r>
    </w:p>
    <w:p w14:paraId="35C0B79E" w14:textId="77777777" w:rsidR="001866CB" w:rsidRDefault="001866CB" w:rsidP="00BE3EBB">
      <w:pPr>
        <w:ind w:left="720"/>
        <w:jc w:val="both"/>
        <w:rPr>
          <w:rFonts w:ascii="Times New Roman" w:hAnsi="Times New Roman"/>
          <w:b/>
          <w:sz w:val="20"/>
          <w:szCs w:val="20"/>
          <w:lang w:val="en-GB"/>
        </w:rPr>
      </w:pPr>
    </w:p>
    <w:p w14:paraId="54C7C50D" w14:textId="6A97CC7D" w:rsidR="00BE3EBB" w:rsidRPr="00540630" w:rsidRDefault="00BE3EBB" w:rsidP="00BE3EBB">
      <w:pPr>
        <w:ind w:left="720"/>
        <w:jc w:val="both"/>
        <w:rPr>
          <w:rFonts w:ascii="Times New Roman" w:hAnsi="Times New Roman"/>
          <w:sz w:val="20"/>
          <w:szCs w:val="20"/>
          <w:lang w:val="en-GB"/>
        </w:rPr>
      </w:pPr>
      <w:r w:rsidRPr="00540630">
        <w:rPr>
          <w:rFonts w:ascii="Times New Roman" w:hAnsi="Times New Roman"/>
          <w:b/>
          <w:sz w:val="20"/>
          <w:szCs w:val="20"/>
          <w:lang w:val="en-GB"/>
        </w:rPr>
        <w:t>Analysis of Projection Welding in Relation to the Non-Parallelism of Electrodes</w:t>
      </w:r>
    </w:p>
    <w:p w14:paraId="1DF44E26" w14:textId="77777777" w:rsidR="00E26B12" w:rsidRPr="00540630" w:rsidRDefault="00E26B12" w:rsidP="00E26B12">
      <w:pPr>
        <w:pStyle w:val="Nagwek1"/>
        <w:rPr>
          <w:rFonts w:ascii="Times New Roman" w:hAnsi="Times New Roman"/>
          <w:szCs w:val="20"/>
          <w:lang w:val="en-GB"/>
        </w:rPr>
      </w:pPr>
    </w:p>
    <w:p w14:paraId="406CB875" w14:textId="77777777" w:rsidR="00A04224" w:rsidRPr="00540630" w:rsidRDefault="004B1995" w:rsidP="00056D30">
      <w:pPr>
        <w:tabs>
          <w:tab w:val="left" w:pos="8647"/>
        </w:tabs>
        <w:ind w:right="-1"/>
        <w:jc w:val="center"/>
        <w:rPr>
          <w:rFonts w:ascii="Times New Roman" w:hAnsi="Times New Roman"/>
          <w:sz w:val="20"/>
          <w:szCs w:val="20"/>
        </w:rPr>
      </w:pPr>
      <w:r w:rsidRPr="00540630">
        <w:rPr>
          <w:rFonts w:ascii="Times New Roman" w:hAnsi="Times New Roman"/>
          <w:noProof/>
          <w:sz w:val="20"/>
          <w:szCs w:val="20"/>
          <w:lang w:val="en-GB" w:eastAsia="en-GB"/>
        </w:rPr>
        <w:drawing>
          <wp:inline distT="0" distB="0" distL="0" distR="0" wp14:anchorId="337410CB" wp14:editId="06B4FF2F">
            <wp:extent cx="4820285" cy="3094990"/>
            <wp:effectExtent l="0" t="0" r="0" b="0"/>
            <wp:docPr id="2" name="Obraz 2" descr="fig_02v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_02v0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20285" cy="3094990"/>
                    </a:xfrm>
                    <a:prstGeom prst="rect">
                      <a:avLst/>
                    </a:prstGeom>
                    <a:noFill/>
                    <a:ln>
                      <a:noFill/>
                    </a:ln>
                  </pic:spPr>
                </pic:pic>
              </a:graphicData>
            </a:graphic>
          </wp:inline>
        </w:drawing>
      </w:r>
    </w:p>
    <w:p w14:paraId="25ED412A" w14:textId="09008586" w:rsidR="00056D30" w:rsidRPr="00540630" w:rsidRDefault="00056D30" w:rsidP="00056D30">
      <w:pPr>
        <w:tabs>
          <w:tab w:val="left" w:pos="8647"/>
        </w:tabs>
        <w:ind w:right="-1"/>
        <w:jc w:val="center"/>
        <w:rPr>
          <w:rFonts w:ascii="Times New Roman" w:hAnsi="Times New Roman"/>
          <w:sz w:val="16"/>
          <w:szCs w:val="16"/>
          <w:lang w:val="en-GB"/>
        </w:rPr>
      </w:pPr>
      <w:r w:rsidRPr="00540630">
        <w:rPr>
          <w:rFonts w:ascii="Times New Roman" w:hAnsi="Times New Roman"/>
          <w:sz w:val="16"/>
          <w:szCs w:val="16"/>
          <w:lang w:val="en-GB"/>
        </w:rPr>
        <w:t>Fig. </w:t>
      </w:r>
      <w:bookmarkStart w:id="0" w:name="rys_02"/>
      <w:r w:rsidR="00A704CF">
        <w:rPr>
          <w:rFonts w:ascii="Times New Roman" w:hAnsi="Times New Roman"/>
          <w:sz w:val="16"/>
          <w:szCs w:val="16"/>
          <w:lang w:val="en-GB"/>
        </w:rPr>
        <w:t>S</w:t>
      </w:r>
      <w:r w:rsidRPr="00540630">
        <w:rPr>
          <w:rFonts w:ascii="Times New Roman" w:hAnsi="Times New Roman"/>
          <w:sz w:val="16"/>
          <w:szCs w:val="16"/>
          <w:lang w:val="en-GB"/>
        </w:rPr>
        <w:fldChar w:fldCharType="begin"/>
      </w:r>
      <w:r w:rsidRPr="00540630">
        <w:rPr>
          <w:rFonts w:ascii="Times New Roman" w:hAnsi="Times New Roman"/>
          <w:sz w:val="16"/>
          <w:szCs w:val="16"/>
          <w:lang w:val="en-GB"/>
        </w:rPr>
        <w:instrText xml:space="preserve"> SEQ Rys._5. \* ARABIC </w:instrText>
      </w:r>
      <w:r w:rsidRPr="00540630">
        <w:rPr>
          <w:rFonts w:ascii="Times New Roman" w:hAnsi="Times New Roman"/>
          <w:sz w:val="16"/>
          <w:szCs w:val="16"/>
          <w:lang w:val="en-GB"/>
        </w:rPr>
        <w:fldChar w:fldCharType="separate"/>
      </w:r>
      <w:r w:rsidR="00657961">
        <w:rPr>
          <w:rFonts w:ascii="Times New Roman" w:hAnsi="Times New Roman"/>
          <w:noProof/>
          <w:sz w:val="16"/>
          <w:szCs w:val="16"/>
          <w:lang w:val="en-GB"/>
        </w:rPr>
        <w:t>1</w:t>
      </w:r>
      <w:r w:rsidRPr="00540630">
        <w:rPr>
          <w:rFonts w:ascii="Times New Roman" w:hAnsi="Times New Roman"/>
          <w:sz w:val="16"/>
          <w:szCs w:val="16"/>
          <w:lang w:val="en-GB"/>
        </w:rPr>
        <w:fldChar w:fldCharType="end"/>
      </w:r>
      <w:bookmarkEnd w:id="0"/>
      <w:r w:rsidRPr="00540630">
        <w:rPr>
          <w:rFonts w:ascii="Times New Roman" w:hAnsi="Times New Roman"/>
          <w:sz w:val="16"/>
          <w:szCs w:val="16"/>
          <w:lang w:val="en-GB"/>
        </w:rPr>
        <w:t xml:space="preserve">.  Welding technology parameters in </w:t>
      </w:r>
      <w:r w:rsidR="007B055D" w:rsidRPr="00540630">
        <w:rPr>
          <w:rFonts w:ascii="Times New Roman" w:hAnsi="Times New Roman"/>
          <w:sz w:val="16"/>
          <w:szCs w:val="16"/>
          <w:lang w:val="en-GB"/>
        </w:rPr>
        <w:t>the Sorpas numerical model</w:t>
      </w:r>
    </w:p>
    <w:p w14:paraId="19E9A7E0" w14:textId="77777777" w:rsidR="00056D30" w:rsidRPr="00540630" w:rsidRDefault="00056D30" w:rsidP="00056D30">
      <w:pPr>
        <w:rPr>
          <w:rFonts w:ascii="Times New Roman" w:hAnsi="Times New Roman"/>
          <w:sz w:val="20"/>
          <w:szCs w:val="20"/>
          <w:lang w:val="en-GB"/>
        </w:rPr>
      </w:pPr>
    </w:p>
    <w:p w14:paraId="2881C0E9" w14:textId="77777777" w:rsidR="005405EE" w:rsidRPr="00540630" w:rsidRDefault="005405EE" w:rsidP="005405EE">
      <w:pPr>
        <w:tabs>
          <w:tab w:val="left" w:pos="8647"/>
        </w:tabs>
        <w:ind w:right="-1"/>
        <w:jc w:val="center"/>
        <w:rPr>
          <w:rFonts w:ascii="Times New Roman" w:hAnsi="Times New Roman"/>
          <w:sz w:val="20"/>
          <w:szCs w:val="20"/>
          <w:lang w:val="en-GB"/>
        </w:rPr>
        <w:sectPr w:rsidR="005405EE" w:rsidRPr="00540630" w:rsidSect="009A5F07">
          <w:footerReference w:type="default" r:id="rId9"/>
          <w:pgSz w:w="11906" w:h="16838"/>
          <w:pgMar w:top="1418" w:right="1134" w:bottom="1418" w:left="1134" w:header="709" w:footer="709" w:gutter="0"/>
          <w:cols w:space="708"/>
          <w:docGrid w:linePitch="360"/>
        </w:sectPr>
      </w:pPr>
    </w:p>
    <w:p w14:paraId="14D2647E" w14:textId="77777777" w:rsidR="005405EE" w:rsidRPr="00540630" w:rsidRDefault="004B1995" w:rsidP="005405EE">
      <w:pPr>
        <w:tabs>
          <w:tab w:val="left" w:pos="8647"/>
        </w:tabs>
        <w:ind w:right="-1"/>
        <w:jc w:val="center"/>
        <w:rPr>
          <w:rFonts w:ascii="Times New Roman" w:hAnsi="Times New Roman"/>
          <w:sz w:val="20"/>
          <w:szCs w:val="20"/>
          <w:lang w:val="en-GB"/>
        </w:rPr>
      </w:pPr>
      <w:r w:rsidRPr="00540630">
        <w:rPr>
          <w:rFonts w:ascii="Times New Roman" w:hAnsi="Times New Roman"/>
          <w:noProof/>
          <w:sz w:val="20"/>
          <w:szCs w:val="20"/>
          <w:lang w:val="en-GB" w:eastAsia="en-GB"/>
        </w:rPr>
        <w:lastRenderedPageBreak/>
        <w:drawing>
          <wp:inline distT="0" distB="0" distL="0" distR="0" wp14:anchorId="68AE73D5" wp14:editId="079E9058">
            <wp:extent cx="8328660" cy="5652135"/>
            <wp:effectExtent l="0" t="0" r="0" b="5715"/>
            <wp:docPr id="3" name="Obraz 3" descr="fig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_0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28660" cy="5652135"/>
                    </a:xfrm>
                    <a:prstGeom prst="rect">
                      <a:avLst/>
                    </a:prstGeom>
                    <a:noFill/>
                    <a:ln>
                      <a:noFill/>
                    </a:ln>
                  </pic:spPr>
                </pic:pic>
              </a:graphicData>
            </a:graphic>
          </wp:inline>
        </w:drawing>
      </w:r>
    </w:p>
    <w:p w14:paraId="6665F1F0" w14:textId="13E74A1C" w:rsidR="005405EE" w:rsidRPr="00540630" w:rsidRDefault="005405EE" w:rsidP="005405EE">
      <w:pPr>
        <w:tabs>
          <w:tab w:val="left" w:pos="8647"/>
        </w:tabs>
        <w:ind w:right="-1"/>
        <w:jc w:val="center"/>
        <w:rPr>
          <w:rFonts w:ascii="Times New Roman" w:hAnsi="Times New Roman"/>
          <w:sz w:val="16"/>
          <w:szCs w:val="16"/>
          <w:lang w:val="en-GB"/>
        </w:rPr>
      </w:pPr>
      <w:r w:rsidRPr="00540630">
        <w:rPr>
          <w:rFonts w:ascii="Times New Roman" w:hAnsi="Times New Roman"/>
          <w:sz w:val="16"/>
          <w:szCs w:val="16"/>
          <w:lang w:val="en-GB"/>
        </w:rPr>
        <w:t>Fig. </w:t>
      </w:r>
      <w:r w:rsidR="00603273">
        <w:rPr>
          <w:rFonts w:ascii="Times New Roman" w:hAnsi="Times New Roman"/>
          <w:sz w:val="16"/>
          <w:szCs w:val="16"/>
          <w:lang w:val="en-GB"/>
        </w:rPr>
        <w:t>S</w:t>
      </w:r>
      <w:r w:rsidRPr="00540630">
        <w:rPr>
          <w:rFonts w:ascii="Times New Roman" w:hAnsi="Times New Roman"/>
          <w:sz w:val="16"/>
          <w:szCs w:val="16"/>
          <w:lang w:val="en-GB"/>
        </w:rPr>
        <w:fldChar w:fldCharType="begin"/>
      </w:r>
      <w:r w:rsidRPr="00540630">
        <w:rPr>
          <w:rFonts w:ascii="Times New Roman" w:hAnsi="Times New Roman"/>
          <w:sz w:val="16"/>
          <w:szCs w:val="16"/>
          <w:lang w:val="en-GB"/>
        </w:rPr>
        <w:instrText xml:space="preserve"> SEQ Rys._5. \* ARABIC </w:instrText>
      </w:r>
      <w:r w:rsidRPr="00540630">
        <w:rPr>
          <w:rFonts w:ascii="Times New Roman" w:hAnsi="Times New Roman"/>
          <w:sz w:val="16"/>
          <w:szCs w:val="16"/>
          <w:lang w:val="en-GB"/>
        </w:rPr>
        <w:fldChar w:fldCharType="separate"/>
      </w:r>
      <w:r w:rsidR="00657961">
        <w:rPr>
          <w:rFonts w:ascii="Times New Roman" w:hAnsi="Times New Roman"/>
          <w:noProof/>
          <w:sz w:val="16"/>
          <w:szCs w:val="16"/>
          <w:lang w:val="en-GB"/>
        </w:rPr>
        <w:t>2</w:t>
      </w:r>
      <w:r w:rsidRPr="00540630">
        <w:rPr>
          <w:rFonts w:ascii="Times New Roman" w:hAnsi="Times New Roman"/>
          <w:sz w:val="16"/>
          <w:szCs w:val="16"/>
          <w:lang w:val="en-GB"/>
        </w:rPr>
        <w:fldChar w:fldCharType="end"/>
      </w:r>
      <w:r w:rsidRPr="00540630">
        <w:rPr>
          <w:rFonts w:ascii="Times New Roman" w:hAnsi="Times New Roman"/>
          <w:sz w:val="16"/>
          <w:szCs w:val="16"/>
          <w:lang w:val="en-GB"/>
        </w:rPr>
        <w:t>.  Temperature distribution in the welding area (Sorpas default view):</w:t>
      </w:r>
    </w:p>
    <w:p w14:paraId="6FFF7EEB" w14:textId="77777777" w:rsidR="005405EE" w:rsidRPr="00540630" w:rsidRDefault="005405EE" w:rsidP="005405EE">
      <w:pPr>
        <w:tabs>
          <w:tab w:val="left" w:pos="8647"/>
        </w:tabs>
        <w:ind w:right="-1"/>
        <w:rPr>
          <w:rFonts w:ascii="Times New Roman" w:hAnsi="Times New Roman"/>
          <w:sz w:val="16"/>
          <w:szCs w:val="16"/>
          <w:lang w:val="en-GB"/>
        </w:rPr>
      </w:pPr>
      <w:r w:rsidRPr="00540630">
        <w:rPr>
          <w:rFonts w:ascii="Times New Roman" w:hAnsi="Times New Roman"/>
          <w:sz w:val="16"/>
          <w:szCs w:val="16"/>
          <w:lang w:val="en-GB"/>
        </w:rPr>
        <w:t>a</w:t>
      </w:r>
      <w:r w:rsidRPr="00540630">
        <w:rPr>
          <w:rFonts w:ascii="Times New Roman" w:hAnsi="Times New Roman"/>
          <w:sz w:val="16"/>
          <w:szCs w:val="16"/>
          <w:vertAlign w:val="subscript"/>
          <w:lang w:val="en-GB"/>
        </w:rPr>
        <w:t>0</w:t>
      </w:r>
      <w:r w:rsidRPr="00540630">
        <w:rPr>
          <w:rFonts w:ascii="Times New Roman" w:hAnsi="Times New Roman"/>
          <w:sz w:val="16"/>
          <w:szCs w:val="16"/>
          <w:lang w:val="en-GB"/>
        </w:rPr>
        <w:t> – e</w:t>
      </w:r>
      <w:r w:rsidRPr="00540630">
        <w:rPr>
          <w:rFonts w:ascii="Times New Roman" w:hAnsi="Times New Roman"/>
          <w:sz w:val="16"/>
          <w:szCs w:val="16"/>
          <w:vertAlign w:val="subscript"/>
          <w:lang w:val="en-GB"/>
        </w:rPr>
        <w:t>0</w:t>
      </w:r>
      <w:r w:rsidRPr="00540630">
        <w:rPr>
          <w:rFonts w:ascii="Times New Roman" w:hAnsi="Times New Roman"/>
          <w:sz w:val="16"/>
          <w:szCs w:val="16"/>
          <w:lang w:val="en-GB"/>
        </w:rPr>
        <w:t>) welding commencement, a</w:t>
      </w:r>
      <w:r w:rsidRPr="00540630">
        <w:rPr>
          <w:rFonts w:ascii="Times New Roman" w:hAnsi="Times New Roman"/>
          <w:sz w:val="16"/>
          <w:szCs w:val="16"/>
          <w:vertAlign w:val="subscript"/>
          <w:lang w:val="en-GB"/>
        </w:rPr>
        <w:t>1</w:t>
      </w:r>
      <w:r w:rsidRPr="00540630">
        <w:rPr>
          <w:rFonts w:ascii="Times New Roman" w:hAnsi="Times New Roman"/>
          <w:sz w:val="16"/>
          <w:szCs w:val="16"/>
          <w:lang w:val="en-GB"/>
        </w:rPr>
        <w:t> – e</w:t>
      </w:r>
      <w:r w:rsidRPr="00540630">
        <w:rPr>
          <w:rFonts w:ascii="Times New Roman" w:hAnsi="Times New Roman"/>
          <w:sz w:val="16"/>
          <w:szCs w:val="16"/>
          <w:vertAlign w:val="subscript"/>
          <w:lang w:val="en-GB"/>
        </w:rPr>
        <w:t>1</w:t>
      </w:r>
      <w:r w:rsidRPr="00540630">
        <w:rPr>
          <w:rFonts w:ascii="Times New Roman" w:hAnsi="Times New Roman"/>
          <w:sz w:val="16"/>
          <w:szCs w:val="16"/>
          <w:lang w:val="en-GB"/>
        </w:rPr>
        <w:t>) 5ms, a</w:t>
      </w:r>
      <w:r w:rsidRPr="00540630">
        <w:rPr>
          <w:rFonts w:ascii="Times New Roman" w:hAnsi="Times New Roman"/>
          <w:sz w:val="16"/>
          <w:szCs w:val="16"/>
          <w:vertAlign w:val="subscript"/>
          <w:lang w:val="en-GB"/>
        </w:rPr>
        <w:t>2</w:t>
      </w:r>
      <w:r w:rsidRPr="00540630">
        <w:rPr>
          <w:rFonts w:ascii="Times New Roman" w:hAnsi="Times New Roman"/>
          <w:sz w:val="16"/>
          <w:szCs w:val="16"/>
          <w:lang w:val="en-GB"/>
        </w:rPr>
        <w:t> – e</w:t>
      </w:r>
      <w:r w:rsidRPr="00540630">
        <w:rPr>
          <w:rFonts w:ascii="Times New Roman" w:hAnsi="Times New Roman"/>
          <w:sz w:val="16"/>
          <w:szCs w:val="16"/>
          <w:vertAlign w:val="subscript"/>
          <w:lang w:val="en-GB"/>
        </w:rPr>
        <w:t>2</w:t>
      </w:r>
      <w:r w:rsidRPr="00540630">
        <w:rPr>
          <w:rFonts w:ascii="Times New Roman" w:hAnsi="Times New Roman"/>
          <w:sz w:val="16"/>
          <w:szCs w:val="16"/>
          <w:lang w:val="en-GB"/>
        </w:rPr>
        <w:t>) 15ms, a</w:t>
      </w:r>
      <w:r w:rsidRPr="00540630">
        <w:rPr>
          <w:rFonts w:ascii="Times New Roman" w:hAnsi="Times New Roman"/>
          <w:sz w:val="16"/>
          <w:szCs w:val="16"/>
          <w:vertAlign w:val="subscript"/>
          <w:lang w:val="en-GB"/>
        </w:rPr>
        <w:t>3</w:t>
      </w:r>
      <w:r w:rsidRPr="00540630">
        <w:rPr>
          <w:rFonts w:ascii="Times New Roman" w:hAnsi="Times New Roman"/>
          <w:sz w:val="16"/>
          <w:szCs w:val="16"/>
          <w:lang w:val="en-GB"/>
        </w:rPr>
        <w:t> – e</w:t>
      </w:r>
      <w:r w:rsidRPr="00540630">
        <w:rPr>
          <w:rFonts w:ascii="Times New Roman" w:hAnsi="Times New Roman"/>
          <w:sz w:val="16"/>
          <w:szCs w:val="16"/>
          <w:vertAlign w:val="subscript"/>
          <w:lang w:val="en-GB"/>
        </w:rPr>
        <w:t>3</w:t>
      </w:r>
      <w:r w:rsidRPr="00540630">
        <w:rPr>
          <w:rFonts w:ascii="Times New Roman" w:hAnsi="Times New Roman"/>
          <w:sz w:val="16"/>
          <w:szCs w:val="16"/>
          <w:lang w:val="en-GB"/>
        </w:rPr>
        <w:t>) 25ms, a</w:t>
      </w:r>
      <w:r w:rsidRPr="00540630">
        <w:rPr>
          <w:rFonts w:ascii="Times New Roman" w:hAnsi="Times New Roman"/>
          <w:sz w:val="16"/>
          <w:szCs w:val="16"/>
          <w:vertAlign w:val="subscript"/>
          <w:lang w:val="en-GB"/>
        </w:rPr>
        <w:t>4</w:t>
      </w:r>
      <w:r w:rsidRPr="00540630">
        <w:rPr>
          <w:rFonts w:ascii="Times New Roman" w:hAnsi="Times New Roman"/>
          <w:sz w:val="16"/>
          <w:szCs w:val="16"/>
          <w:lang w:val="en-GB"/>
        </w:rPr>
        <w:t> – e</w:t>
      </w:r>
      <w:r w:rsidRPr="00540630">
        <w:rPr>
          <w:rFonts w:ascii="Times New Roman" w:hAnsi="Times New Roman"/>
          <w:sz w:val="16"/>
          <w:szCs w:val="16"/>
          <w:vertAlign w:val="subscript"/>
          <w:lang w:val="en-GB"/>
        </w:rPr>
        <w:t>4</w:t>
      </w:r>
      <w:r w:rsidRPr="00540630">
        <w:rPr>
          <w:rFonts w:ascii="Times New Roman" w:hAnsi="Times New Roman"/>
          <w:sz w:val="16"/>
          <w:szCs w:val="16"/>
          <w:lang w:val="en-GB"/>
        </w:rPr>
        <w:t>) 45ms, a</w:t>
      </w:r>
      <w:r w:rsidRPr="00540630">
        <w:rPr>
          <w:rFonts w:ascii="Times New Roman" w:hAnsi="Times New Roman"/>
          <w:sz w:val="16"/>
          <w:szCs w:val="16"/>
          <w:vertAlign w:val="subscript"/>
          <w:lang w:val="en-GB"/>
        </w:rPr>
        <w:t>5</w:t>
      </w:r>
      <w:r w:rsidRPr="00540630">
        <w:rPr>
          <w:rFonts w:ascii="Times New Roman" w:hAnsi="Times New Roman"/>
          <w:sz w:val="16"/>
          <w:szCs w:val="16"/>
          <w:lang w:val="en-GB"/>
        </w:rPr>
        <w:t> – e</w:t>
      </w:r>
      <w:r w:rsidRPr="00540630">
        <w:rPr>
          <w:rFonts w:ascii="Times New Roman" w:hAnsi="Times New Roman"/>
          <w:sz w:val="16"/>
          <w:szCs w:val="16"/>
          <w:vertAlign w:val="subscript"/>
          <w:lang w:val="en-GB"/>
        </w:rPr>
        <w:t>5</w:t>
      </w:r>
      <w:r w:rsidRPr="00540630">
        <w:rPr>
          <w:rFonts w:ascii="Times New Roman" w:hAnsi="Times New Roman"/>
          <w:sz w:val="16"/>
          <w:szCs w:val="16"/>
          <w:lang w:val="en-GB"/>
        </w:rPr>
        <w:t>) 75ms, a</w:t>
      </w:r>
      <w:r w:rsidRPr="00540630">
        <w:rPr>
          <w:rFonts w:ascii="Times New Roman" w:hAnsi="Times New Roman"/>
          <w:sz w:val="16"/>
          <w:szCs w:val="16"/>
          <w:vertAlign w:val="subscript"/>
          <w:lang w:val="en-GB"/>
        </w:rPr>
        <w:t>6</w:t>
      </w:r>
      <w:r w:rsidRPr="00540630">
        <w:rPr>
          <w:rFonts w:ascii="Times New Roman" w:hAnsi="Times New Roman"/>
          <w:sz w:val="16"/>
          <w:szCs w:val="16"/>
          <w:lang w:val="en-GB"/>
        </w:rPr>
        <w:t> – e</w:t>
      </w:r>
      <w:r w:rsidRPr="00540630">
        <w:rPr>
          <w:rFonts w:ascii="Times New Roman" w:hAnsi="Times New Roman"/>
          <w:sz w:val="16"/>
          <w:szCs w:val="16"/>
          <w:vertAlign w:val="subscript"/>
          <w:lang w:val="en-GB"/>
        </w:rPr>
        <w:t>6</w:t>
      </w:r>
      <w:r w:rsidRPr="00540630">
        <w:rPr>
          <w:rFonts w:ascii="Times New Roman" w:hAnsi="Times New Roman"/>
          <w:sz w:val="16"/>
          <w:szCs w:val="16"/>
          <w:lang w:val="en-GB"/>
        </w:rPr>
        <w:t>) 110ms, a</w:t>
      </w:r>
      <w:r w:rsidRPr="00540630">
        <w:rPr>
          <w:rFonts w:ascii="Times New Roman" w:hAnsi="Times New Roman"/>
          <w:sz w:val="16"/>
          <w:szCs w:val="16"/>
          <w:vertAlign w:val="subscript"/>
          <w:lang w:val="en-GB"/>
        </w:rPr>
        <w:t>7</w:t>
      </w:r>
      <w:r w:rsidRPr="00540630">
        <w:rPr>
          <w:rFonts w:ascii="Times New Roman" w:hAnsi="Times New Roman"/>
          <w:sz w:val="16"/>
          <w:szCs w:val="16"/>
          <w:lang w:val="en-GB"/>
        </w:rPr>
        <w:t> – e</w:t>
      </w:r>
      <w:r w:rsidRPr="00540630">
        <w:rPr>
          <w:rFonts w:ascii="Times New Roman" w:hAnsi="Times New Roman"/>
          <w:sz w:val="16"/>
          <w:szCs w:val="16"/>
          <w:vertAlign w:val="subscript"/>
          <w:lang w:val="en-GB"/>
        </w:rPr>
        <w:t>7</w:t>
      </w:r>
      <w:r w:rsidRPr="00540630">
        <w:rPr>
          <w:rFonts w:ascii="Times New Roman" w:hAnsi="Times New Roman"/>
          <w:sz w:val="16"/>
          <w:szCs w:val="16"/>
          <w:lang w:val="en-GB"/>
        </w:rPr>
        <w:t>)  140ms of current flow time.</w:t>
      </w:r>
    </w:p>
    <w:p w14:paraId="37B4EB71" w14:textId="77777777" w:rsidR="005405EE" w:rsidRPr="00540630" w:rsidRDefault="005405EE" w:rsidP="005405EE">
      <w:pPr>
        <w:tabs>
          <w:tab w:val="left" w:pos="8647"/>
        </w:tabs>
        <w:ind w:right="-1"/>
        <w:jc w:val="center"/>
        <w:rPr>
          <w:rFonts w:ascii="Times New Roman" w:hAnsi="Times New Roman"/>
          <w:sz w:val="16"/>
          <w:szCs w:val="16"/>
          <w:lang w:val="en-US"/>
        </w:rPr>
      </w:pPr>
    </w:p>
    <w:p w14:paraId="32B92172" w14:textId="77777777" w:rsidR="005405EE" w:rsidRPr="00540630" w:rsidRDefault="005405EE" w:rsidP="005405EE">
      <w:pPr>
        <w:tabs>
          <w:tab w:val="left" w:pos="8647"/>
        </w:tabs>
        <w:ind w:right="-1"/>
        <w:rPr>
          <w:rFonts w:ascii="Times New Roman" w:hAnsi="Times New Roman"/>
          <w:sz w:val="16"/>
          <w:szCs w:val="16"/>
          <w:lang w:val="en-GB"/>
        </w:rPr>
        <w:sectPr w:rsidR="005405EE" w:rsidRPr="00540630" w:rsidSect="009A5F07">
          <w:pgSz w:w="16838" w:h="11906" w:orient="landscape"/>
          <w:pgMar w:top="1134" w:right="1418" w:bottom="1134" w:left="1418" w:header="709" w:footer="709" w:gutter="0"/>
          <w:cols w:space="708"/>
          <w:docGrid w:linePitch="360"/>
        </w:sectPr>
      </w:pPr>
    </w:p>
    <w:p w14:paraId="0344F2A0" w14:textId="77777777" w:rsidR="005405EE" w:rsidRPr="00540630" w:rsidRDefault="005405EE" w:rsidP="005405EE">
      <w:pPr>
        <w:tabs>
          <w:tab w:val="left" w:pos="8647"/>
        </w:tabs>
        <w:ind w:right="-1" w:firstLine="426"/>
        <w:jc w:val="both"/>
        <w:rPr>
          <w:rFonts w:ascii="Times New Roman" w:hAnsi="Times New Roman"/>
          <w:sz w:val="20"/>
          <w:szCs w:val="20"/>
          <w:lang w:val="en-GB"/>
        </w:rPr>
      </w:pPr>
    </w:p>
    <w:p w14:paraId="2243A353" w14:textId="2B12E0D3" w:rsidR="005405EE" w:rsidRPr="00540630" w:rsidRDefault="005405EE" w:rsidP="005405EE">
      <w:pPr>
        <w:tabs>
          <w:tab w:val="left" w:pos="8647"/>
        </w:tabs>
        <w:ind w:firstLine="425"/>
        <w:jc w:val="both"/>
        <w:rPr>
          <w:rFonts w:ascii="Times New Roman" w:hAnsi="Times New Roman"/>
          <w:sz w:val="20"/>
          <w:szCs w:val="20"/>
          <w:lang w:val="en-GB"/>
        </w:rPr>
      </w:pPr>
      <w:r w:rsidRPr="00540630">
        <w:rPr>
          <w:rFonts w:ascii="Times New Roman" w:hAnsi="Times New Roman"/>
          <w:b/>
          <w:sz w:val="20"/>
          <w:szCs w:val="20"/>
          <w:lang w:val="en-GB"/>
        </w:rPr>
        <w:t xml:space="preserve">Table </w:t>
      </w:r>
      <w:r w:rsidR="00603273">
        <w:rPr>
          <w:rFonts w:ascii="Times New Roman" w:hAnsi="Times New Roman"/>
          <w:b/>
          <w:sz w:val="20"/>
          <w:szCs w:val="20"/>
          <w:lang w:val="en-GB"/>
        </w:rPr>
        <w:t>S</w:t>
      </w:r>
      <w:r w:rsidRPr="00540630">
        <w:rPr>
          <w:rFonts w:ascii="Times New Roman" w:hAnsi="Times New Roman"/>
          <w:b/>
          <w:sz w:val="20"/>
          <w:szCs w:val="20"/>
          <w:lang w:val="en-GB"/>
        </w:rPr>
        <w:t xml:space="preserve">1. </w:t>
      </w:r>
      <w:r w:rsidRPr="00540630">
        <w:rPr>
          <w:rFonts w:ascii="Times New Roman" w:hAnsi="Times New Roman"/>
          <w:sz w:val="20"/>
          <w:szCs w:val="20"/>
          <w:lang w:val="en-GB"/>
        </w:rPr>
        <w:t>Characteristic quantities obtained in FEM calculations</w:t>
      </w:r>
    </w:p>
    <w:tbl>
      <w:tblPr>
        <w:tblpPr w:leftFromText="141" w:rightFromText="141" w:vertAnchor="text" w:horzAnchor="margin" w:tblpXSpec="center" w:tblpY="185"/>
        <w:tblW w:w="102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1"/>
        <w:gridCol w:w="4819"/>
        <w:gridCol w:w="1178"/>
        <w:gridCol w:w="710"/>
        <w:gridCol w:w="709"/>
        <w:gridCol w:w="709"/>
        <w:gridCol w:w="850"/>
        <w:gridCol w:w="851"/>
      </w:tblGrid>
      <w:tr w:rsidR="005405EE" w:rsidRPr="00540630" w14:paraId="063861E8" w14:textId="77777777" w:rsidTr="00B93D91">
        <w:trPr>
          <w:trHeight w:val="841"/>
        </w:trPr>
        <w:tc>
          <w:tcPr>
            <w:tcW w:w="421" w:type="dxa"/>
            <w:vMerge w:val="restart"/>
            <w:textDirection w:val="btLr"/>
            <w:vAlign w:val="center"/>
          </w:tcPr>
          <w:p w14:paraId="17DD6E90" w14:textId="77777777" w:rsidR="005405EE" w:rsidRPr="00540630" w:rsidRDefault="005405EE" w:rsidP="00B93D91">
            <w:pPr>
              <w:ind w:left="113" w:right="113"/>
              <w:jc w:val="center"/>
              <w:rPr>
                <w:rFonts w:ascii="Times New Roman" w:hAnsi="Times New Roman"/>
                <w:sz w:val="20"/>
                <w:szCs w:val="20"/>
                <w:lang w:val="en-GB"/>
              </w:rPr>
            </w:pPr>
            <w:r w:rsidRPr="00540630">
              <w:rPr>
                <w:rFonts w:ascii="Times New Roman" w:hAnsi="Times New Roman"/>
                <w:sz w:val="20"/>
                <w:szCs w:val="20"/>
                <w:lang w:val="en-GB"/>
              </w:rPr>
              <w:t>No</w:t>
            </w:r>
          </w:p>
        </w:tc>
        <w:tc>
          <w:tcPr>
            <w:tcW w:w="4819" w:type="dxa"/>
            <w:vMerge w:val="restart"/>
            <w:vAlign w:val="center"/>
          </w:tcPr>
          <w:p w14:paraId="24E741C3"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Projection welding model parameters:</w:t>
            </w:r>
          </w:p>
          <w:p w14:paraId="684C1EAE"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 projection type C, (2 projections)</w:t>
            </w:r>
          </w:p>
          <w:p w14:paraId="4B41DB4B"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 sheet</w:t>
            </w:r>
            <w:r w:rsidR="00776C45" w:rsidRPr="00540630">
              <w:rPr>
                <w:rFonts w:ascii="Times New Roman" w:hAnsi="Times New Roman"/>
                <w:sz w:val="20"/>
                <w:szCs w:val="20"/>
                <w:lang w:val="en-GB"/>
              </w:rPr>
              <w:t>s</w:t>
            </w:r>
            <w:r w:rsidRPr="00540630">
              <w:rPr>
                <w:rFonts w:ascii="Times New Roman" w:hAnsi="Times New Roman"/>
                <w:sz w:val="20"/>
                <w:szCs w:val="20"/>
                <w:lang w:val="en-GB"/>
              </w:rPr>
              <w:t xml:space="preserve"> thickness g=1.0mm</w:t>
            </w:r>
          </w:p>
          <w:p w14:paraId="38869D2B"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 h</w:t>
            </w:r>
            <w:r w:rsidR="00164F27" w:rsidRPr="00540630">
              <w:rPr>
                <w:rFonts w:ascii="Times New Roman" w:hAnsi="Times New Roman"/>
                <w:sz w:val="20"/>
                <w:szCs w:val="20"/>
                <w:lang w:val="en-GB"/>
              </w:rPr>
              <w:t>e</w:t>
            </w:r>
            <w:r w:rsidRPr="00540630">
              <w:rPr>
                <w:rFonts w:ascii="Times New Roman" w:hAnsi="Times New Roman"/>
                <w:sz w:val="20"/>
                <w:szCs w:val="20"/>
                <w:lang w:val="en-GB"/>
              </w:rPr>
              <w:t>ight of projection h=0.9mm</w:t>
            </w:r>
          </w:p>
        </w:tc>
        <w:tc>
          <w:tcPr>
            <w:tcW w:w="1178" w:type="dxa"/>
            <w:vAlign w:val="center"/>
          </w:tcPr>
          <w:p w14:paraId="1F485B0E" w14:textId="77777777" w:rsidR="005405EE" w:rsidRPr="00540630" w:rsidRDefault="00164F27"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P</w:t>
            </w:r>
            <w:r w:rsidR="005405EE" w:rsidRPr="00540630">
              <w:rPr>
                <w:rFonts w:ascii="Times New Roman" w:hAnsi="Times New Roman"/>
                <w:color w:val="000000"/>
                <w:sz w:val="20"/>
                <w:szCs w:val="20"/>
                <w:lang w:val="en-GB"/>
              </w:rPr>
              <w:t>arallelism of electrodes</w:t>
            </w:r>
          </w:p>
        </w:tc>
        <w:tc>
          <w:tcPr>
            <w:tcW w:w="3829" w:type="dxa"/>
            <w:gridSpan w:val="5"/>
            <w:vAlign w:val="center"/>
          </w:tcPr>
          <w:p w14:paraId="35D9F929" w14:textId="77777777" w:rsidR="005405EE" w:rsidRPr="00540630" w:rsidRDefault="00164F27"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NON-</w:t>
            </w:r>
            <w:r w:rsidR="005405EE" w:rsidRPr="00540630">
              <w:rPr>
                <w:rFonts w:ascii="Times New Roman" w:hAnsi="Times New Roman"/>
                <w:color w:val="000000"/>
                <w:sz w:val="20"/>
                <w:szCs w:val="20"/>
                <w:lang w:val="en-GB"/>
              </w:rPr>
              <w:t>parallelism of electrodes</w:t>
            </w:r>
          </w:p>
        </w:tc>
      </w:tr>
      <w:tr w:rsidR="005C2F59" w:rsidRPr="00540630" w14:paraId="08225E67" w14:textId="77777777" w:rsidTr="00B93D91">
        <w:trPr>
          <w:trHeight w:val="134"/>
        </w:trPr>
        <w:tc>
          <w:tcPr>
            <w:tcW w:w="421" w:type="dxa"/>
            <w:vMerge/>
            <w:vAlign w:val="center"/>
          </w:tcPr>
          <w:p w14:paraId="3C10A3C0" w14:textId="77777777" w:rsidR="005405EE" w:rsidRPr="00540630" w:rsidRDefault="005405EE" w:rsidP="00443265">
            <w:pPr>
              <w:rPr>
                <w:rFonts w:ascii="Times New Roman" w:hAnsi="Times New Roman"/>
                <w:sz w:val="20"/>
                <w:szCs w:val="20"/>
                <w:lang w:val="en-GB"/>
              </w:rPr>
            </w:pPr>
          </w:p>
        </w:tc>
        <w:tc>
          <w:tcPr>
            <w:tcW w:w="4819" w:type="dxa"/>
            <w:vMerge/>
            <w:vAlign w:val="center"/>
          </w:tcPr>
          <w:p w14:paraId="6566C581" w14:textId="77777777" w:rsidR="005405EE" w:rsidRPr="00540630" w:rsidRDefault="005405EE" w:rsidP="00443265">
            <w:pPr>
              <w:rPr>
                <w:rFonts w:ascii="Times New Roman" w:hAnsi="Times New Roman"/>
                <w:sz w:val="20"/>
                <w:szCs w:val="20"/>
                <w:lang w:val="en-GB"/>
              </w:rPr>
            </w:pPr>
          </w:p>
        </w:tc>
        <w:tc>
          <w:tcPr>
            <w:tcW w:w="1178" w:type="dxa"/>
            <w:vAlign w:val="center"/>
          </w:tcPr>
          <w:p w14:paraId="32B3CE04"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A</w:t>
            </w:r>
          </w:p>
        </w:tc>
        <w:tc>
          <w:tcPr>
            <w:tcW w:w="710" w:type="dxa"/>
            <w:vAlign w:val="center"/>
          </w:tcPr>
          <w:p w14:paraId="36F3355D"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B</w:t>
            </w:r>
          </w:p>
        </w:tc>
        <w:tc>
          <w:tcPr>
            <w:tcW w:w="709" w:type="dxa"/>
            <w:vAlign w:val="center"/>
          </w:tcPr>
          <w:p w14:paraId="2B52F652"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C</w:t>
            </w:r>
          </w:p>
        </w:tc>
        <w:tc>
          <w:tcPr>
            <w:tcW w:w="709" w:type="dxa"/>
            <w:vAlign w:val="center"/>
          </w:tcPr>
          <w:p w14:paraId="28C070D9"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D</w:t>
            </w:r>
          </w:p>
        </w:tc>
        <w:tc>
          <w:tcPr>
            <w:tcW w:w="850" w:type="dxa"/>
            <w:vAlign w:val="center"/>
          </w:tcPr>
          <w:p w14:paraId="79B5EC20"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E</w:t>
            </w:r>
          </w:p>
        </w:tc>
        <w:tc>
          <w:tcPr>
            <w:tcW w:w="851" w:type="dxa"/>
            <w:shd w:val="clear" w:color="auto" w:fill="auto"/>
            <w:vAlign w:val="center"/>
          </w:tcPr>
          <w:p w14:paraId="533089C6"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F</w:t>
            </w:r>
          </w:p>
        </w:tc>
      </w:tr>
      <w:tr w:rsidR="005C2F59" w:rsidRPr="00540630" w14:paraId="5D6C136C" w14:textId="77777777" w:rsidTr="00B93D91">
        <w:tc>
          <w:tcPr>
            <w:tcW w:w="421" w:type="dxa"/>
            <w:vMerge/>
            <w:vAlign w:val="center"/>
          </w:tcPr>
          <w:p w14:paraId="298C575B" w14:textId="77777777" w:rsidR="005405EE" w:rsidRPr="00540630" w:rsidRDefault="005405EE" w:rsidP="00443265">
            <w:pPr>
              <w:rPr>
                <w:rFonts w:ascii="Times New Roman" w:hAnsi="Times New Roman"/>
                <w:sz w:val="20"/>
                <w:szCs w:val="20"/>
                <w:lang w:val="en-GB"/>
              </w:rPr>
            </w:pPr>
          </w:p>
        </w:tc>
        <w:tc>
          <w:tcPr>
            <w:tcW w:w="4819" w:type="dxa"/>
            <w:vAlign w:val="center"/>
          </w:tcPr>
          <w:p w14:paraId="080011E8"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Variant:</w:t>
            </w:r>
          </w:p>
        </w:tc>
        <w:tc>
          <w:tcPr>
            <w:tcW w:w="1178" w:type="dxa"/>
            <w:vAlign w:val="center"/>
          </w:tcPr>
          <w:p w14:paraId="05BBAE94"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1</w:t>
            </w:r>
          </w:p>
        </w:tc>
        <w:tc>
          <w:tcPr>
            <w:tcW w:w="710" w:type="dxa"/>
            <w:vAlign w:val="center"/>
          </w:tcPr>
          <w:p w14:paraId="0C250736"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2</w:t>
            </w:r>
          </w:p>
        </w:tc>
        <w:tc>
          <w:tcPr>
            <w:tcW w:w="709" w:type="dxa"/>
            <w:vAlign w:val="center"/>
          </w:tcPr>
          <w:p w14:paraId="039252E0"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3</w:t>
            </w:r>
          </w:p>
        </w:tc>
        <w:tc>
          <w:tcPr>
            <w:tcW w:w="709" w:type="dxa"/>
            <w:vAlign w:val="center"/>
          </w:tcPr>
          <w:p w14:paraId="1F820DF4"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4</w:t>
            </w:r>
          </w:p>
        </w:tc>
        <w:tc>
          <w:tcPr>
            <w:tcW w:w="850" w:type="dxa"/>
            <w:vAlign w:val="center"/>
          </w:tcPr>
          <w:p w14:paraId="5B5E146B"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5</w:t>
            </w:r>
          </w:p>
        </w:tc>
        <w:tc>
          <w:tcPr>
            <w:tcW w:w="851" w:type="dxa"/>
            <w:shd w:val="clear" w:color="auto" w:fill="auto"/>
            <w:vAlign w:val="center"/>
          </w:tcPr>
          <w:p w14:paraId="4342315A"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6</w:t>
            </w:r>
          </w:p>
        </w:tc>
      </w:tr>
      <w:tr w:rsidR="005C2F59" w:rsidRPr="00540630" w14:paraId="12122C3B" w14:textId="77777777" w:rsidTr="00B93D91">
        <w:tc>
          <w:tcPr>
            <w:tcW w:w="421" w:type="dxa"/>
            <w:vAlign w:val="center"/>
          </w:tcPr>
          <w:p w14:paraId="16320C40"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1</w:t>
            </w:r>
          </w:p>
        </w:tc>
        <w:tc>
          <w:tcPr>
            <w:tcW w:w="4819" w:type="dxa"/>
            <w:vAlign w:val="center"/>
          </w:tcPr>
          <w:p w14:paraId="190CA9F3" w14:textId="77777777" w:rsidR="005405EE" w:rsidRPr="00540630" w:rsidRDefault="005405EE" w:rsidP="00443265">
            <w:pPr>
              <w:rPr>
                <w:rFonts w:ascii="Times New Roman" w:hAnsi="Times New Roman"/>
                <w:sz w:val="20"/>
                <w:szCs w:val="20"/>
                <w:lang w:val="en-GB"/>
              </w:rPr>
            </w:pPr>
            <w:r w:rsidRPr="00540630">
              <w:rPr>
                <w:rFonts w:ascii="Times New Roman" w:hAnsi="Times New Roman"/>
                <w:color w:val="000000"/>
                <w:sz w:val="20"/>
                <w:szCs w:val="20"/>
                <w:lang w:val="en-GB"/>
              </w:rPr>
              <w:t xml:space="preserve">Bevelling angle </w:t>
            </w:r>
            <w:r w:rsidRPr="00540630">
              <w:rPr>
                <w:rFonts w:ascii="Times New Roman" w:hAnsi="Times New Roman"/>
                <w:sz w:val="20"/>
                <w:szCs w:val="20"/>
                <w:lang w:val="en-GB"/>
              </w:rPr>
              <w:t>[</w:t>
            </w:r>
            <w:r w:rsidRPr="00540630">
              <w:rPr>
                <w:rFonts w:ascii="Times New Roman" w:hAnsi="Times New Roman"/>
                <w:color w:val="000000"/>
                <w:sz w:val="20"/>
                <w:szCs w:val="20"/>
                <w:lang w:val="en-GB"/>
              </w:rPr>
              <w:sym w:font="Symbol" w:char="F061"/>
            </w:r>
            <w:r w:rsidRPr="00540630">
              <w:rPr>
                <w:rFonts w:ascii="Times New Roman" w:hAnsi="Times New Roman"/>
                <w:color w:val="000000"/>
                <w:sz w:val="20"/>
                <w:szCs w:val="20"/>
                <w:lang w:val="en-GB"/>
              </w:rPr>
              <w:t>]</w:t>
            </w:r>
          </w:p>
        </w:tc>
        <w:tc>
          <w:tcPr>
            <w:tcW w:w="1178" w:type="dxa"/>
            <w:vAlign w:val="center"/>
          </w:tcPr>
          <w:p w14:paraId="15E099AF"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0</w:t>
            </w:r>
            <w:r w:rsidRPr="00540630">
              <w:rPr>
                <w:rFonts w:ascii="Times New Roman" w:hAnsi="Times New Roman"/>
                <w:color w:val="000000"/>
                <w:sz w:val="20"/>
                <w:szCs w:val="20"/>
                <w:vertAlign w:val="superscript"/>
                <w:lang w:val="en-GB"/>
              </w:rPr>
              <w:t>O</w:t>
            </w:r>
          </w:p>
        </w:tc>
        <w:tc>
          <w:tcPr>
            <w:tcW w:w="710" w:type="dxa"/>
            <w:vAlign w:val="center"/>
          </w:tcPr>
          <w:p w14:paraId="64749036" w14:textId="77777777" w:rsidR="005405EE" w:rsidRPr="00540630" w:rsidRDefault="005405EE" w:rsidP="00443265">
            <w:pPr>
              <w:jc w:val="center"/>
              <w:rPr>
                <w:rFonts w:ascii="Times New Roman" w:hAnsi="Times New Roman"/>
                <w:b/>
                <w:color w:val="000000"/>
                <w:sz w:val="20"/>
                <w:szCs w:val="20"/>
                <w:lang w:val="en-GB"/>
              </w:rPr>
            </w:pPr>
            <w:r w:rsidRPr="00540630">
              <w:rPr>
                <w:rFonts w:ascii="Times New Roman" w:hAnsi="Times New Roman"/>
                <w:color w:val="000000"/>
                <w:sz w:val="20"/>
                <w:szCs w:val="20"/>
                <w:lang w:val="en-GB"/>
              </w:rPr>
              <w:t>0.5</w:t>
            </w:r>
            <w:r w:rsidRPr="00540630">
              <w:rPr>
                <w:rFonts w:ascii="Times New Roman" w:hAnsi="Times New Roman"/>
                <w:color w:val="000000"/>
                <w:sz w:val="20"/>
                <w:szCs w:val="20"/>
                <w:vertAlign w:val="superscript"/>
                <w:lang w:val="en-GB"/>
              </w:rPr>
              <w:t>O</w:t>
            </w:r>
          </w:p>
        </w:tc>
        <w:tc>
          <w:tcPr>
            <w:tcW w:w="709" w:type="dxa"/>
            <w:vAlign w:val="center"/>
          </w:tcPr>
          <w:p w14:paraId="66CD45F3" w14:textId="77777777" w:rsidR="005405EE" w:rsidRPr="00540630" w:rsidRDefault="005405EE" w:rsidP="00443265">
            <w:pPr>
              <w:jc w:val="center"/>
              <w:rPr>
                <w:rFonts w:ascii="Times New Roman" w:hAnsi="Times New Roman"/>
                <w:b/>
                <w:color w:val="000000"/>
                <w:sz w:val="20"/>
                <w:szCs w:val="20"/>
                <w:lang w:val="en-GB"/>
              </w:rPr>
            </w:pPr>
            <w:r w:rsidRPr="00540630">
              <w:rPr>
                <w:rFonts w:ascii="Times New Roman" w:hAnsi="Times New Roman"/>
                <w:color w:val="000000"/>
                <w:sz w:val="20"/>
                <w:szCs w:val="20"/>
                <w:lang w:val="en-GB"/>
              </w:rPr>
              <w:t>1.0</w:t>
            </w:r>
            <w:r w:rsidRPr="00540630">
              <w:rPr>
                <w:rFonts w:ascii="Times New Roman" w:hAnsi="Times New Roman"/>
                <w:color w:val="000000"/>
                <w:sz w:val="20"/>
                <w:szCs w:val="20"/>
                <w:vertAlign w:val="superscript"/>
                <w:lang w:val="en-GB"/>
              </w:rPr>
              <w:t>O</w:t>
            </w:r>
          </w:p>
        </w:tc>
        <w:tc>
          <w:tcPr>
            <w:tcW w:w="709" w:type="dxa"/>
            <w:vAlign w:val="center"/>
          </w:tcPr>
          <w:p w14:paraId="6C016F6A" w14:textId="77777777" w:rsidR="005405EE" w:rsidRPr="00540630" w:rsidRDefault="005405EE" w:rsidP="00443265">
            <w:pPr>
              <w:jc w:val="center"/>
              <w:rPr>
                <w:rFonts w:ascii="Times New Roman" w:hAnsi="Times New Roman"/>
                <w:b/>
                <w:color w:val="000000"/>
                <w:sz w:val="20"/>
                <w:szCs w:val="20"/>
                <w:lang w:val="en-GB"/>
              </w:rPr>
            </w:pPr>
            <w:r w:rsidRPr="00540630">
              <w:rPr>
                <w:rFonts w:ascii="Times New Roman" w:hAnsi="Times New Roman"/>
                <w:color w:val="000000"/>
                <w:sz w:val="20"/>
                <w:szCs w:val="20"/>
                <w:lang w:val="en-GB"/>
              </w:rPr>
              <w:t>1.5</w:t>
            </w:r>
            <w:r w:rsidRPr="00540630">
              <w:rPr>
                <w:rFonts w:ascii="Times New Roman" w:hAnsi="Times New Roman"/>
                <w:color w:val="000000"/>
                <w:sz w:val="20"/>
                <w:szCs w:val="20"/>
                <w:vertAlign w:val="superscript"/>
                <w:lang w:val="en-GB"/>
              </w:rPr>
              <w:t>O</w:t>
            </w:r>
          </w:p>
        </w:tc>
        <w:tc>
          <w:tcPr>
            <w:tcW w:w="850" w:type="dxa"/>
            <w:vAlign w:val="center"/>
          </w:tcPr>
          <w:p w14:paraId="0E1C242E" w14:textId="77777777" w:rsidR="005405EE" w:rsidRPr="00540630" w:rsidRDefault="005405EE" w:rsidP="00443265">
            <w:pPr>
              <w:jc w:val="center"/>
              <w:rPr>
                <w:rFonts w:ascii="Times New Roman" w:hAnsi="Times New Roman"/>
                <w:b/>
                <w:color w:val="000000"/>
                <w:sz w:val="20"/>
                <w:szCs w:val="20"/>
                <w:lang w:val="en-GB"/>
              </w:rPr>
            </w:pPr>
            <w:r w:rsidRPr="00540630">
              <w:rPr>
                <w:rFonts w:ascii="Times New Roman" w:hAnsi="Times New Roman"/>
                <w:color w:val="000000"/>
                <w:sz w:val="20"/>
                <w:szCs w:val="20"/>
                <w:lang w:val="en-GB"/>
              </w:rPr>
              <w:t>2.0</w:t>
            </w:r>
            <w:r w:rsidRPr="00540630">
              <w:rPr>
                <w:rFonts w:ascii="Times New Roman" w:hAnsi="Times New Roman"/>
                <w:color w:val="000000"/>
                <w:sz w:val="20"/>
                <w:szCs w:val="20"/>
                <w:vertAlign w:val="superscript"/>
                <w:lang w:val="en-GB"/>
              </w:rPr>
              <w:t>O</w:t>
            </w:r>
          </w:p>
        </w:tc>
        <w:tc>
          <w:tcPr>
            <w:tcW w:w="851" w:type="dxa"/>
            <w:shd w:val="clear" w:color="auto" w:fill="auto"/>
            <w:vAlign w:val="center"/>
          </w:tcPr>
          <w:p w14:paraId="68A4B720" w14:textId="77777777" w:rsidR="005405EE" w:rsidRPr="00540630" w:rsidRDefault="005405EE" w:rsidP="00443265">
            <w:pPr>
              <w:jc w:val="center"/>
              <w:rPr>
                <w:rFonts w:ascii="Times New Roman" w:hAnsi="Times New Roman"/>
                <w:color w:val="000000"/>
                <w:sz w:val="20"/>
                <w:szCs w:val="20"/>
                <w:lang w:val="en-GB"/>
              </w:rPr>
            </w:pPr>
            <w:r w:rsidRPr="00540630">
              <w:rPr>
                <w:rFonts w:ascii="Times New Roman" w:hAnsi="Times New Roman"/>
                <w:color w:val="000000"/>
                <w:sz w:val="20"/>
                <w:szCs w:val="20"/>
                <w:lang w:val="en-GB"/>
              </w:rPr>
              <w:t>2.5</w:t>
            </w:r>
            <w:r w:rsidRPr="00540630">
              <w:rPr>
                <w:rFonts w:ascii="Times New Roman" w:hAnsi="Times New Roman"/>
                <w:color w:val="000000"/>
                <w:sz w:val="20"/>
                <w:szCs w:val="20"/>
                <w:vertAlign w:val="superscript"/>
                <w:lang w:val="en-GB"/>
              </w:rPr>
              <w:t>O</w:t>
            </w:r>
          </w:p>
        </w:tc>
      </w:tr>
      <w:tr w:rsidR="005C2F59" w:rsidRPr="00540630" w14:paraId="7F683D6B" w14:textId="77777777" w:rsidTr="00B93D91">
        <w:tc>
          <w:tcPr>
            <w:tcW w:w="421" w:type="dxa"/>
            <w:vAlign w:val="center"/>
          </w:tcPr>
          <w:p w14:paraId="5E379299"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2</w:t>
            </w:r>
          </w:p>
        </w:tc>
        <w:tc>
          <w:tcPr>
            <w:tcW w:w="4819" w:type="dxa"/>
            <w:vAlign w:val="center"/>
          </w:tcPr>
          <w:p w14:paraId="14FFD625" w14:textId="77777777" w:rsidR="005405EE" w:rsidRPr="00540630" w:rsidRDefault="00164F27" w:rsidP="00443265">
            <w:pPr>
              <w:rPr>
                <w:rFonts w:ascii="Times New Roman" w:hAnsi="Times New Roman"/>
                <w:sz w:val="20"/>
                <w:szCs w:val="20"/>
                <w:lang w:val="en-GB"/>
              </w:rPr>
            </w:pPr>
            <w:r w:rsidRPr="00540630">
              <w:rPr>
                <w:rFonts w:ascii="Times New Roman" w:hAnsi="Times New Roman"/>
                <w:sz w:val="20"/>
                <w:szCs w:val="20"/>
                <w:lang w:val="en-GB"/>
              </w:rPr>
              <w:t>M</w:t>
            </w:r>
            <w:r w:rsidR="005405EE" w:rsidRPr="00540630">
              <w:rPr>
                <w:rFonts w:ascii="Times New Roman" w:hAnsi="Times New Roman"/>
                <w:sz w:val="20"/>
                <w:szCs w:val="20"/>
                <w:lang w:val="en-GB"/>
              </w:rPr>
              <w:t xml:space="preserve">elted volume in </w:t>
            </w:r>
            <w:r w:rsidRPr="00540630">
              <w:rPr>
                <w:rFonts w:ascii="Times New Roman" w:hAnsi="Times New Roman"/>
                <w:sz w:val="20"/>
                <w:szCs w:val="20"/>
                <w:lang w:val="en-GB"/>
              </w:rPr>
              <w:t xml:space="preserve">the </w:t>
            </w:r>
            <w:r w:rsidR="005405EE" w:rsidRPr="00540630">
              <w:rPr>
                <w:rFonts w:ascii="Times New Roman" w:hAnsi="Times New Roman"/>
                <w:sz w:val="20"/>
                <w:szCs w:val="20"/>
                <w:lang w:val="en-GB"/>
              </w:rPr>
              <w:t>weld [mm</w:t>
            </w:r>
            <w:r w:rsidR="005405EE" w:rsidRPr="00540630">
              <w:rPr>
                <w:rFonts w:ascii="Times New Roman" w:hAnsi="Times New Roman"/>
                <w:sz w:val="20"/>
                <w:szCs w:val="20"/>
                <w:vertAlign w:val="superscript"/>
                <w:lang w:val="en-GB"/>
              </w:rPr>
              <w:t>3</w:t>
            </w:r>
            <w:r w:rsidR="005405EE" w:rsidRPr="00540630">
              <w:rPr>
                <w:rFonts w:ascii="Times New Roman" w:hAnsi="Times New Roman"/>
                <w:sz w:val="20"/>
                <w:szCs w:val="20"/>
                <w:lang w:val="en-GB"/>
              </w:rPr>
              <w:t xml:space="preserve">] </w:t>
            </w:r>
          </w:p>
        </w:tc>
        <w:tc>
          <w:tcPr>
            <w:tcW w:w="1178" w:type="dxa"/>
            <w:vAlign w:val="center"/>
          </w:tcPr>
          <w:p w14:paraId="35C705C2"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9.9</w:t>
            </w:r>
          </w:p>
        </w:tc>
        <w:tc>
          <w:tcPr>
            <w:tcW w:w="710" w:type="dxa"/>
            <w:vAlign w:val="center"/>
          </w:tcPr>
          <w:p w14:paraId="2F34C5C9"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4.9</w:t>
            </w:r>
          </w:p>
        </w:tc>
        <w:tc>
          <w:tcPr>
            <w:tcW w:w="709" w:type="dxa"/>
            <w:vAlign w:val="center"/>
          </w:tcPr>
          <w:p w14:paraId="16946F7D"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4.2</w:t>
            </w:r>
          </w:p>
        </w:tc>
        <w:tc>
          <w:tcPr>
            <w:tcW w:w="709" w:type="dxa"/>
            <w:vAlign w:val="center"/>
          </w:tcPr>
          <w:p w14:paraId="5785BC1E"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2.4</w:t>
            </w:r>
          </w:p>
        </w:tc>
        <w:tc>
          <w:tcPr>
            <w:tcW w:w="850" w:type="dxa"/>
            <w:vAlign w:val="center"/>
          </w:tcPr>
          <w:p w14:paraId="408E9D18"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1.5</w:t>
            </w:r>
          </w:p>
        </w:tc>
        <w:tc>
          <w:tcPr>
            <w:tcW w:w="851" w:type="dxa"/>
            <w:shd w:val="clear" w:color="auto" w:fill="auto"/>
            <w:vAlign w:val="center"/>
          </w:tcPr>
          <w:p w14:paraId="3A2D8586"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1.0</w:t>
            </w:r>
          </w:p>
        </w:tc>
      </w:tr>
      <w:tr w:rsidR="005C2F59" w:rsidRPr="00540630" w14:paraId="75E92485" w14:textId="77777777" w:rsidTr="00B93D91">
        <w:tc>
          <w:tcPr>
            <w:tcW w:w="421" w:type="dxa"/>
            <w:vAlign w:val="center"/>
          </w:tcPr>
          <w:p w14:paraId="5D09269C"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3</w:t>
            </w:r>
          </w:p>
        </w:tc>
        <w:tc>
          <w:tcPr>
            <w:tcW w:w="4819" w:type="dxa"/>
            <w:vAlign w:val="center"/>
          </w:tcPr>
          <w:p w14:paraId="431B0883" w14:textId="77777777" w:rsidR="005405EE" w:rsidRPr="00540630" w:rsidRDefault="00164F27" w:rsidP="00443265">
            <w:pPr>
              <w:rPr>
                <w:rFonts w:ascii="Times New Roman" w:hAnsi="Times New Roman"/>
                <w:sz w:val="20"/>
                <w:szCs w:val="20"/>
                <w:lang w:val="en-GB"/>
              </w:rPr>
            </w:pPr>
            <w:r w:rsidRPr="00540630">
              <w:rPr>
                <w:rFonts w:ascii="Times New Roman" w:hAnsi="Times New Roman"/>
                <w:sz w:val="20"/>
                <w:szCs w:val="20"/>
                <w:lang w:val="en-GB"/>
              </w:rPr>
              <w:t>M</w:t>
            </w:r>
            <w:r w:rsidR="005405EE" w:rsidRPr="00540630">
              <w:rPr>
                <w:rFonts w:ascii="Times New Roman" w:hAnsi="Times New Roman"/>
                <w:sz w:val="20"/>
                <w:szCs w:val="20"/>
                <w:lang w:val="en-GB"/>
              </w:rPr>
              <w:t xml:space="preserve">elted volume in </w:t>
            </w:r>
            <w:r w:rsidRPr="00540630">
              <w:rPr>
                <w:rFonts w:ascii="Times New Roman" w:hAnsi="Times New Roman"/>
                <w:sz w:val="20"/>
                <w:szCs w:val="20"/>
                <w:lang w:val="en-GB"/>
              </w:rPr>
              <w:t xml:space="preserve">the </w:t>
            </w:r>
            <w:r w:rsidR="005405EE" w:rsidRPr="00540630">
              <w:rPr>
                <w:rFonts w:ascii="Times New Roman" w:hAnsi="Times New Roman"/>
                <w:sz w:val="20"/>
                <w:szCs w:val="20"/>
                <w:lang w:val="en-GB"/>
              </w:rPr>
              <w:t>embossed projection sheet [mm</w:t>
            </w:r>
            <w:r w:rsidR="005405EE" w:rsidRPr="00540630">
              <w:rPr>
                <w:rFonts w:ascii="Times New Roman" w:hAnsi="Times New Roman"/>
                <w:sz w:val="20"/>
                <w:szCs w:val="20"/>
                <w:vertAlign w:val="superscript"/>
                <w:lang w:val="en-GB"/>
              </w:rPr>
              <w:t>3</w:t>
            </w:r>
            <w:r w:rsidR="005405EE" w:rsidRPr="00540630">
              <w:rPr>
                <w:rFonts w:ascii="Times New Roman" w:hAnsi="Times New Roman"/>
                <w:sz w:val="20"/>
                <w:szCs w:val="20"/>
                <w:lang w:val="en-GB"/>
              </w:rPr>
              <w:t>]</w:t>
            </w:r>
          </w:p>
        </w:tc>
        <w:tc>
          <w:tcPr>
            <w:tcW w:w="1178" w:type="dxa"/>
            <w:vAlign w:val="center"/>
          </w:tcPr>
          <w:p w14:paraId="7F225B42"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6.4</w:t>
            </w:r>
          </w:p>
        </w:tc>
        <w:tc>
          <w:tcPr>
            <w:tcW w:w="710" w:type="dxa"/>
            <w:vAlign w:val="center"/>
          </w:tcPr>
          <w:p w14:paraId="6413F2BA"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3.6</w:t>
            </w:r>
          </w:p>
        </w:tc>
        <w:tc>
          <w:tcPr>
            <w:tcW w:w="709" w:type="dxa"/>
            <w:vAlign w:val="center"/>
          </w:tcPr>
          <w:p w14:paraId="6C53BE3B"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3.2</w:t>
            </w:r>
          </w:p>
        </w:tc>
        <w:tc>
          <w:tcPr>
            <w:tcW w:w="709" w:type="dxa"/>
            <w:vAlign w:val="center"/>
          </w:tcPr>
          <w:p w14:paraId="63B5D684"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1.8</w:t>
            </w:r>
          </w:p>
        </w:tc>
        <w:tc>
          <w:tcPr>
            <w:tcW w:w="850" w:type="dxa"/>
            <w:vAlign w:val="center"/>
          </w:tcPr>
          <w:p w14:paraId="51F3742C"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1.2</w:t>
            </w:r>
          </w:p>
        </w:tc>
        <w:tc>
          <w:tcPr>
            <w:tcW w:w="851" w:type="dxa"/>
            <w:shd w:val="clear" w:color="auto" w:fill="auto"/>
            <w:vAlign w:val="center"/>
          </w:tcPr>
          <w:p w14:paraId="03BC9D3F"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0.8</w:t>
            </w:r>
          </w:p>
        </w:tc>
      </w:tr>
      <w:tr w:rsidR="005C2F59" w:rsidRPr="00540630" w14:paraId="5A577310" w14:textId="77777777" w:rsidTr="00B93D91">
        <w:tc>
          <w:tcPr>
            <w:tcW w:w="421" w:type="dxa"/>
            <w:vAlign w:val="center"/>
          </w:tcPr>
          <w:p w14:paraId="0C2AE9B9"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4</w:t>
            </w:r>
          </w:p>
        </w:tc>
        <w:tc>
          <w:tcPr>
            <w:tcW w:w="4819" w:type="dxa"/>
            <w:vAlign w:val="center"/>
          </w:tcPr>
          <w:p w14:paraId="655504CB" w14:textId="77777777" w:rsidR="005405EE" w:rsidRPr="00540630" w:rsidRDefault="00164F27" w:rsidP="00443265">
            <w:pPr>
              <w:rPr>
                <w:rFonts w:ascii="Times New Roman" w:hAnsi="Times New Roman"/>
                <w:sz w:val="20"/>
                <w:szCs w:val="20"/>
                <w:lang w:val="en-GB"/>
              </w:rPr>
            </w:pPr>
            <w:r w:rsidRPr="00540630">
              <w:rPr>
                <w:rFonts w:ascii="Times New Roman" w:hAnsi="Times New Roman"/>
                <w:sz w:val="20"/>
                <w:szCs w:val="20"/>
                <w:lang w:val="en-GB"/>
              </w:rPr>
              <w:t>M</w:t>
            </w:r>
            <w:r w:rsidR="005405EE" w:rsidRPr="00540630">
              <w:rPr>
                <w:rFonts w:ascii="Times New Roman" w:hAnsi="Times New Roman"/>
                <w:sz w:val="20"/>
                <w:szCs w:val="20"/>
                <w:lang w:val="en-GB"/>
              </w:rPr>
              <w:t xml:space="preserve">elted volume in </w:t>
            </w:r>
            <w:r w:rsidRPr="00540630">
              <w:rPr>
                <w:rFonts w:ascii="Times New Roman" w:hAnsi="Times New Roman"/>
                <w:sz w:val="20"/>
                <w:szCs w:val="20"/>
                <w:lang w:val="en-GB"/>
              </w:rPr>
              <w:t xml:space="preserve">the </w:t>
            </w:r>
            <w:r w:rsidR="005405EE" w:rsidRPr="00540630">
              <w:rPr>
                <w:rFonts w:ascii="Times New Roman" w:hAnsi="Times New Roman"/>
                <w:sz w:val="20"/>
                <w:szCs w:val="20"/>
                <w:lang w:val="en-GB"/>
              </w:rPr>
              <w:t>flat sheet [mm</w:t>
            </w:r>
            <w:r w:rsidR="005405EE" w:rsidRPr="00540630">
              <w:rPr>
                <w:rFonts w:ascii="Times New Roman" w:hAnsi="Times New Roman"/>
                <w:sz w:val="20"/>
                <w:szCs w:val="20"/>
                <w:vertAlign w:val="superscript"/>
                <w:lang w:val="en-GB"/>
              </w:rPr>
              <w:t>3</w:t>
            </w:r>
            <w:r w:rsidR="005405EE" w:rsidRPr="00540630">
              <w:rPr>
                <w:rFonts w:ascii="Times New Roman" w:hAnsi="Times New Roman"/>
                <w:sz w:val="20"/>
                <w:szCs w:val="20"/>
                <w:lang w:val="en-GB"/>
              </w:rPr>
              <w:t>]</w:t>
            </w:r>
          </w:p>
        </w:tc>
        <w:tc>
          <w:tcPr>
            <w:tcW w:w="1178" w:type="dxa"/>
            <w:vAlign w:val="center"/>
          </w:tcPr>
          <w:p w14:paraId="09A5CE7E"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3.5</w:t>
            </w:r>
          </w:p>
        </w:tc>
        <w:tc>
          <w:tcPr>
            <w:tcW w:w="710" w:type="dxa"/>
            <w:vAlign w:val="center"/>
          </w:tcPr>
          <w:p w14:paraId="38EF7D15"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1.3</w:t>
            </w:r>
          </w:p>
        </w:tc>
        <w:tc>
          <w:tcPr>
            <w:tcW w:w="709" w:type="dxa"/>
            <w:vAlign w:val="center"/>
          </w:tcPr>
          <w:p w14:paraId="569E6924"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1.0</w:t>
            </w:r>
          </w:p>
        </w:tc>
        <w:tc>
          <w:tcPr>
            <w:tcW w:w="709" w:type="dxa"/>
            <w:vAlign w:val="center"/>
          </w:tcPr>
          <w:p w14:paraId="1634741B"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0.6</w:t>
            </w:r>
          </w:p>
        </w:tc>
        <w:tc>
          <w:tcPr>
            <w:tcW w:w="850" w:type="dxa"/>
            <w:vAlign w:val="center"/>
          </w:tcPr>
          <w:p w14:paraId="7556E41B"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0.3</w:t>
            </w:r>
          </w:p>
        </w:tc>
        <w:tc>
          <w:tcPr>
            <w:tcW w:w="851" w:type="dxa"/>
            <w:shd w:val="clear" w:color="auto" w:fill="auto"/>
            <w:vAlign w:val="center"/>
          </w:tcPr>
          <w:p w14:paraId="2179D7C5"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0.2</w:t>
            </w:r>
          </w:p>
        </w:tc>
      </w:tr>
      <w:tr w:rsidR="005C2F59" w:rsidRPr="00540630" w14:paraId="5143F00C" w14:textId="77777777" w:rsidTr="00B93D91">
        <w:tc>
          <w:tcPr>
            <w:tcW w:w="421" w:type="dxa"/>
            <w:vAlign w:val="center"/>
          </w:tcPr>
          <w:p w14:paraId="67E60620"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5</w:t>
            </w:r>
          </w:p>
        </w:tc>
        <w:tc>
          <w:tcPr>
            <w:tcW w:w="4819" w:type="dxa"/>
            <w:vAlign w:val="center"/>
          </w:tcPr>
          <w:p w14:paraId="7E85E73E" w14:textId="77777777" w:rsidR="005405EE" w:rsidRPr="00540630" w:rsidRDefault="00164F27" w:rsidP="00443265">
            <w:pPr>
              <w:rPr>
                <w:rFonts w:ascii="Times New Roman" w:hAnsi="Times New Roman"/>
                <w:sz w:val="20"/>
                <w:szCs w:val="20"/>
                <w:lang w:val="en-GB"/>
              </w:rPr>
            </w:pPr>
            <w:r w:rsidRPr="00540630">
              <w:rPr>
                <w:rFonts w:ascii="Times New Roman" w:hAnsi="Times New Roman"/>
                <w:sz w:val="20"/>
                <w:szCs w:val="20"/>
                <w:lang w:val="en-GB"/>
              </w:rPr>
              <w:t>M</w:t>
            </w:r>
            <w:r w:rsidR="005405EE" w:rsidRPr="00540630">
              <w:rPr>
                <w:rFonts w:ascii="Times New Roman" w:hAnsi="Times New Roman"/>
                <w:sz w:val="20"/>
                <w:szCs w:val="20"/>
                <w:lang w:val="en-GB"/>
              </w:rPr>
              <w:t xml:space="preserve">elted area at </w:t>
            </w:r>
            <w:r w:rsidRPr="00540630">
              <w:rPr>
                <w:rFonts w:ascii="Times New Roman" w:hAnsi="Times New Roman"/>
                <w:sz w:val="20"/>
                <w:szCs w:val="20"/>
                <w:lang w:val="en-GB"/>
              </w:rPr>
              <w:t xml:space="preserve">the </w:t>
            </w:r>
            <w:r w:rsidR="005405EE" w:rsidRPr="00540630">
              <w:rPr>
                <w:rFonts w:ascii="Times New Roman" w:hAnsi="Times New Roman"/>
                <w:sz w:val="20"/>
                <w:szCs w:val="20"/>
                <w:lang w:val="en-GB"/>
              </w:rPr>
              <w:t>interface [mm</w:t>
            </w:r>
            <w:r w:rsidR="005405EE" w:rsidRPr="00540630">
              <w:rPr>
                <w:rFonts w:ascii="Times New Roman" w:hAnsi="Times New Roman"/>
                <w:sz w:val="20"/>
                <w:szCs w:val="20"/>
                <w:vertAlign w:val="superscript"/>
                <w:lang w:val="en-GB"/>
              </w:rPr>
              <w:t>2</w:t>
            </w:r>
            <w:r w:rsidR="005405EE" w:rsidRPr="00540630">
              <w:rPr>
                <w:rFonts w:ascii="Times New Roman" w:hAnsi="Times New Roman"/>
                <w:sz w:val="20"/>
                <w:szCs w:val="20"/>
                <w:lang w:val="en-GB"/>
              </w:rPr>
              <w:t>]</w:t>
            </w:r>
          </w:p>
        </w:tc>
        <w:tc>
          <w:tcPr>
            <w:tcW w:w="1178" w:type="dxa"/>
            <w:vAlign w:val="center"/>
          </w:tcPr>
          <w:p w14:paraId="72052BC2"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19.2</w:t>
            </w:r>
          </w:p>
        </w:tc>
        <w:tc>
          <w:tcPr>
            <w:tcW w:w="710" w:type="dxa"/>
            <w:vAlign w:val="center"/>
          </w:tcPr>
          <w:p w14:paraId="4B6CA398"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12.3</w:t>
            </w:r>
          </w:p>
        </w:tc>
        <w:tc>
          <w:tcPr>
            <w:tcW w:w="709" w:type="dxa"/>
            <w:vAlign w:val="center"/>
          </w:tcPr>
          <w:p w14:paraId="21CCCA46"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10.5</w:t>
            </w:r>
          </w:p>
        </w:tc>
        <w:tc>
          <w:tcPr>
            <w:tcW w:w="709" w:type="dxa"/>
            <w:vAlign w:val="center"/>
          </w:tcPr>
          <w:p w14:paraId="4878A0EB"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7.0</w:t>
            </w:r>
          </w:p>
        </w:tc>
        <w:tc>
          <w:tcPr>
            <w:tcW w:w="850" w:type="dxa"/>
            <w:vAlign w:val="center"/>
          </w:tcPr>
          <w:p w14:paraId="56C227C5"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3.8</w:t>
            </w:r>
          </w:p>
        </w:tc>
        <w:tc>
          <w:tcPr>
            <w:tcW w:w="851" w:type="dxa"/>
            <w:shd w:val="clear" w:color="auto" w:fill="auto"/>
            <w:vAlign w:val="center"/>
          </w:tcPr>
          <w:p w14:paraId="717C8695"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2.2</w:t>
            </w:r>
          </w:p>
        </w:tc>
      </w:tr>
      <w:tr w:rsidR="005C2F59" w:rsidRPr="00540630" w14:paraId="7247422D" w14:textId="77777777" w:rsidTr="00B93D91">
        <w:tc>
          <w:tcPr>
            <w:tcW w:w="421" w:type="dxa"/>
            <w:vAlign w:val="center"/>
          </w:tcPr>
          <w:p w14:paraId="365CE82F"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6</w:t>
            </w:r>
          </w:p>
        </w:tc>
        <w:tc>
          <w:tcPr>
            <w:tcW w:w="4819" w:type="dxa"/>
            <w:vAlign w:val="center"/>
          </w:tcPr>
          <w:p w14:paraId="2544152A"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Melted mean diameter at</w:t>
            </w:r>
            <w:r w:rsidR="00164F27" w:rsidRPr="00540630">
              <w:rPr>
                <w:rFonts w:ascii="Times New Roman" w:hAnsi="Times New Roman"/>
                <w:sz w:val="20"/>
                <w:szCs w:val="20"/>
                <w:lang w:val="en-GB"/>
              </w:rPr>
              <w:t xml:space="preserve"> the</w:t>
            </w:r>
            <w:r w:rsidRPr="00540630">
              <w:rPr>
                <w:rFonts w:ascii="Times New Roman" w:hAnsi="Times New Roman"/>
                <w:sz w:val="20"/>
                <w:szCs w:val="20"/>
                <w:lang w:val="en-GB"/>
              </w:rPr>
              <w:t xml:space="preserve"> interface [mm]</w:t>
            </w:r>
          </w:p>
        </w:tc>
        <w:tc>
          <w:tcPr>
            <w:tcW w:w="1178" w:type="dxa"/>
            <w:vAlign w:val="center"/>
          </w:tcPr>
          <w:p w14:paraId="3FECA7AD"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5.0</w:t>
            </w:r>
          </w:p>
        </w:tc>
        <w:tc>
          <w:tcPr>
            <w:tcW w:w="710" w:type="dxa"/>
            <w:vAlign w:val="center"/>
          </w:tcPr>
          <w:p w14:paraId="74E97342"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4.0</w:t>
            </w:r>
          </w:p>
        </w:tc>
        <w:tc>
          <w:tcPr>
            <w:tcW w:w="709" w:type="dxa"/>
            <w:vAlign w:val="center"/>
          </w:tcPr>
          <w:p w14:paraId="3AF79BE5"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3.7</w:t>
            </w:r>
          </w:p>
        </w:tc>
        <w:tc>
          <w:tcPr>
            <w:tcW w:w="709" w:type="dxa"/>
            <w:vAlign w:val="center"/>
          </w:tcPr>
          <w:p w14:paraId="48246FD7"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3.0</w:t>
            </w:r>
          </w:p>
        </w:tc>
        <w:tc>
          <w:tcPr>
            <w:tcW w:w="850" w:type="dxa"/>
            <w:vAlign w:val="center"/>
          </w:tcPr>
          <w:p w14:paraId="38E3682B"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2.2</w:t>
            </w:r>
          </w:p>
        </w:tc>
        <w:tc>
          <w:tcPr>
            <w:tcW w:w="851" w:type="dxa"/>
            <w:shd w:val="clear" w:color="auto" w:fill="auto"/>
            <w:vAlign w:val="center"/>
          </w:tcPr>
          <w:p w14:paraId="07200407"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1.5</w:t>
            </w:r>
          </w:p>
        </w:tc>
      </w:tr>
      <w:tr w:rsidR="005C2F59" w:rsidRPr="00540630" w14:paraId="73DEDBB4" w14:textId="77777777" w:rsidTr="00B93D91">
        <w:tc>
          <w:tcPr>
            <w:tcW w:w="421" w:type="dxa"/>
            <w:vAlign w:val="center"/>
          </w:tcPr>
          <w:p w14:paraId="32C2BD0C"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7</w:t>
            </w:r>
          </w:p>
        </w:tc>
        <w:tc>
          <w:tcPr>
            <w:tcW w:w="4819" w:type="dxa"/>
            <w:vAlign w:val="center"/>
          </w:tcPr>
          <w:p w14:paraId="73DB4335" w14:textId="77777777" w:rsidR="005405EE" w:rsidRPr="00540630" w:rsidRDefault="005405EE" w:rsidP="00443265">
            <w:pPr>
              <w:rPr>
                <w:rFonts w:ascii="Times New Roman" w:hAnsi="Times New Roman"/>
                <w:sz w:val="20"/>
                <w:szCs w:val="20"/>
                <w:lang w:val="en-GB"/>
              </w:rPr>
            </w:pPr>
            <w:r w:rsidRPr="00540630">
              <w:rPr>
                <w:rFonts w:ascii="Times New Roman" w:hAnsi="Times New Roman"/>
                <w:sz w:val="20"/>
                <w:szCs w:val="20"/>
                <w:lang w:val="en-GB"/>
              </w:rPr>
              <w:t>Energy supplied to the weld [kJ]</w:t>
            </w:r>
          </w:p>
        </w:tc>
        <w:tc>
          <w:tcPr>
            <w:tcW w:w="1178" w:type="dxa"/>
            <w:vAlign w:val="center"/>
          </w:tcPr>
          <w:p w14:paraId="3DAE3DE4"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1.20</w:t>
            </w:r>
          </w:p>
        </w:tc>
        <w:tc>
          <w:tcPr>
            <w:tcW w:w="710" w:type="dxa"/>
            <w:vAlign w:val="center"/>
          </w:tcPr>
          <w:p w14:paraId="6089348F"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0.87</w:t>
            </w:r>
          </w:p>
        </w:tc>
        <w:tc>
          <w:tcPr>
            <w:tcW w:w="709" w:type="dxa"/>
            <w:vAlign w:val="center"/>
          </w:tcPr>
          <w:p w14:paraId="0AB23EE6"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0.89</w:t>
            </w:r>
          </w:p>
        </w:tc>
        <w:tc>
          <w:tcPr>
            <w:tcW w:w="709" w:type="dxa"/>
            <w:vAlign w:val="center"/>
          </w:tcPr>
          <w:p w14:paraId="7323B513"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1.02</w:t>
            </w:r>
          </w:p>
        </w:tc>
        <w:tc>
          <w:tcPr>
            <w:tcW w:w="850" w:type="dxa"/>
            <w:vAlign w:val="center"/>
          </w:tcPr>
          <w:p w14:paraId="3BE68A98"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1.05</w:t>
            </w:r>
          </w:p>
        </w:tc>
        <w:tc>
          <w:tcPr>
            <w:tcW w:w="851" w:type="dxa"/>
            <w:shd w:val="clear" w:color="auto" w:fill="auto"/>
            <w:vAlign w:val="center"/>
          </w:tcPr>
          <w:p w14:paraId="165FCA41"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1.10</w:t>
            </w:r>
          </w:p>
        </w:tc>
      </w:tr>
    </w:tbl>
    <w:p w14:paraId="479F7C28" w14:textId="77777777" w:rsidR="005405EE" w:rsidRDefault="005405EE" w:rsidP="005405EE">
      <w:pPr>
        <w:rPr>
          <w:rFonts w:ascii="Times New Roman" w:hAnsi="Times New Roman"/>
          <w:sz w:val="20"/>
          <w:szCs w:val="20"/>
          <w:lang w:val="en-GB"/>
        </w:rPr>
      </w:pPr>
    </w:p>
    <w:p w14:paraId="06D0CE31" w14:textId="4989A10B" w:rsidR="00322ABF" w:rsidRPr="00540630" w:rsidRDefault="00322ABF" w:rsidP="00322ABF">
      <w:pPr>
        <w:ind w:firstLine="425"/>
        <w:jc w:val="both"/>
        <w:rPr>
          <w:rFonts w:ascii="Times New Roman" w:hAnsi="Times New Roman"/>
          <w:sz w:val="20"/>
          <w:szCs w:val="20"/>
          <w:lang w:val="en-GB"/>
        </w:rPr>
      </w:pPr>
      <w:r w:rsidRPr="00322ABF">
        <w:rPr>
          <w:rFonts w:ascii="Times New Roman" w:hAnsi="Times New Roman"/>
          <w:sz w:val="20"/>
          <w:szCs w:val="20"/>
          <w:lang w:val="en-GB"/>
        </w:rPr>
        <w:t>Figure S</w:t>
      </w:r>
      <w:r w:rsidRPr="00322ABF">
        <w:rPr>
          <w:rFonts w:ascii="Times New Roman" w:hAnsi="Times New Roman"/>
          <w:sz w:val="20"/>
          <w:szCs w:val="20"/>
          <w:lang w:val="en-GB"/>
        </w:rPr>
        <w:fldChar w:fldCharType="begin"/>
      </w:r>
      <w:r w:rsidRPr="00322ABF">
        <w:rPr>
          <w:rFonts w:ascii="Times New Roman" w:hAnsi="Times New Roman"/>
          <w:sz w:val="20"/>
          <w:szCs w:val="20"/>
          <w:lang w:val="en-GB"/>
        </w:rPr>
        <w:instrText xml:space="preserve"> REF rys_03 \h </w:instrText>
      </w:r>
      <w:r>
        <w:rPr>
          <w:rFonts w:ascii="Times New Roman" w:hAnsi="Times New Roman"/>
          <w:sz w:val="20"/>
          <w:szCs w:val="20"/>
          <w:lang w:val="en-GB"/>
        </w:rPr>
        <w:instrText xml:space="preserve"> \* MERGEFORMAT </w:instrText>
      </w:r>
      <w:r w:rsidRPr="00322ABF">
        <w:rPr>
          <w:rFonts w:ascii="Times New Roman" w:hAnsi="Times New Roman"/>
          <w:sz w:val="20"/>
          <w:szCs w:val="20"/>
          <w:lang w:val="en-GB"/>
        </w:rPr>
      </w:r>
      <w:r w:rsidRPr="00322ABF">
        <w:rPr>
          <w:rFonts w:ascii="Times New Roman" w:hAnsi="Times New Roman"/>
          <w:sz w:val="20"/>
          <w:szCs w:val="20"/>
          <w:lang w:val="en-GB"/>
        </w:rPr>
        <w:fldChar w:fldCharType="separate"/>
      </w:r>
      <w:r w:rsidRPr="00322ABF">
        <w:rPr>
          <w:rFonts w:ascii="Times New Roman" w:hAnsi="Times New Roman"/>
          <w:sz w:val="20"/>
          <w:szCs w:val="20"/>
          <w:lang w:val="en-GB"/>
        </w:rPr>
        <w:t>3</w:t>
      </w:r>
      <w:r w:rsidRPr="00322ABF">
        <w:rPr>
          <w:rFonts w:ascii="Times New Roman" w:hAnsi="Times New Roman"/>
          <w:sz w:val="20"/>
          <w:szCs w:val="20"/>
          <w:lang w:val="en-GB"/>
        </w:rPr>
        <w:fldChar w:fldCharType="end"/>
      </w:r>
      <w:r w:rsidRPr="00322ABF">
        <w:rPr>
          <w:rFonts w:ascii="Times New Roman" w:hAnsi="Times New Roman"/>
          <w:sz w:val="20"/>
          <w:szCs w:val="20"/>
          <w:lang w:val="en-GB"/>
        </w:rPr>
        <w:t xml:space="preserve"> </w:t>
      </w:r>
      <w:r w:rsidRPr="00540630">
        <w:rPr>
          <w:rFonts w:ascii="Times New Roman" w:hAnsi="Times New Roman"/>
          <w:sz w:val="20"/>
          <w:szCs w:val="20"/>
          <w:lang w:val="en-GB"/>
        </w:rPr>
        <w:t xml:space="preserve">presents the main parameters demonstrating the final result of projection welding, i.e. the weld nugget volume and the weld nugget diameter as well as the energy supplied to the weld. </w:t>
      </w:r>
    </w:p>
    <w:p w14:paraId="1382DA16" w14:textId="3FF40C58" w:rsidR="00322ABF" w:rsidRPr="00540630" w:rsidRDefault="00322ABF" w:rsidP="00322ABF">
      <w:pPr>
        <w:ind w:firstLine="425"/>
        <w:jc w:val="both"/>
        <w:rPr>
          <w:rFonts w:ascii="Times New Roman" w:hAnsi="Times New Roman"/>
          <w:sz w:val="20"/>
          <w:szCs w:val="20"/>
          <w:lang w:val="en-GB"/>
        </w:rPr>
      </w:pPr>
      <w:r w:rsidRPr="00540630">
        <w:rPr>
          <w:rFonts w:ascii="Times New Roman" w:hAnsi="Times New Roman"/>
          <w:sz w:val="20"/>
          <w:szCs w:val="20"/>
          <w:lang w:val="en-GB"/>
        </w:rPr>
        <w:t xml:space="preserve">The last of the parameters requires an additional discussion. The amount of energy supplied to the weld does did indicate if the course of the welding process was proper. The analysis of this parameter (see Figure </w:t>
      </w:r>
      <w:r w:rsidRPr="00322ABF">
        <w:rPr>
          <w:rFonts w:ascii="Times New Roman" w:hAnsi="Times New Roman"/>
          <w:sz w:val="20"/>
          <w:szCs w:val="20"/>
          <w:lang w:val="en-GB"/>
        </w:rPr>
        <w:t>S</w:t>
      </w:r>
      <w:r w:rsidRPr="00322ABF">
        <w:rPr>
          <w:rFonts w:ascii="Times New Roman" w:hAnsi="Times New Roman"/>
          <w:sz w:val="20"/>
          <w:szCs w:val="20"/>
          <w:lang w:val="en-GB"/>
        </w:rPr>
        <w:fldChar w:fldCharType="begin"/>
      </w:r>
      <w:r w:rsidRPr="00322ABF">
        <w:rPr>
          <w:rFonts w:ascii="Times New Roman" w:hAnsi="Times New Roman"/>
          <w:sz w:val="20"/>
          <w:szCs w:val="20"/>
          <w:lang w:val="en-GB"/>
        </w:rPr>
        <w:instrText xml:space="preserve"> REF rys_03 \h </w:instrText>
      </w:r>
      <w:r>
        <w:rPr>
          <w:rFonts w:ascii="Times New Roman" w:hAnsi="Times New Roman"/>
          <w:sz w:val="20"/>
          <w:szCs w:val="20"/>
          <w:lang w:val="en-GB"/>
        </w:rPr>
        <w:instrText xml:space="preserve"> \* MERGEFORMAT </w:instrText>
      </w:r>
      <w:r w:rsidRPr="00322ABF">
        <w:rPr>
          <w:rFonts w:ascii="Times New Roman" w:hAnsi="Times New Roman"/>
          <w:sz w:val="20"/>
          <w:szCs w:val="20"/>
          <w:lang w:val="en-GB"/>
        </w:rPr>
      </w:r>
      <w:r w:rsidRPr="00322ABF">
        <w:rPr>
          <w:rFonts w:ascii="Times New Roman" w:hAnsi="Times New Roman"/>
          <w:sz w:val="20"/>
          <w:szCs w:val="20"/>
          <w:lang w:val="en-GB"/>
        </w:rPr>
        <w:fldChar w:fldCharType="separate"/>
      </w:r>
      <w:r w:rsidRPr="00322ABF">
        <w:rPr>
          <w:rFonts w:ascii="Times New Roman" w:hAnsi="Times New Roman"/>
          <w:sz w:val="20"/>
          <w:szCs w:val="20"/>
          <w:lang w:val="en-GB"/>
        </w:rPr>
        <w:t>3</w:t>
      </w:r>
      <w:r w:rsidRPr="00322ABF">
        <w:rPr>
          <w:rFonts w:ascii="Times New Roman" w:hAnsi="Times New Roman"/>
          <w:sz w:val="20"/>
          <w:szCs w:val="20"/>
          <w:lang w:val="en-GB"/>
        </w:rPr>
        <w:fldChar w:fldCharType="end"/>
      </w:r>
      <w:r w:rsidRPr="00540630">
        <w:rPr>
          <w:rFonts w:ascii="Times New Roman" w:hAnsi="Times New Roman"/>
          <w:sz w:val="20"/>
          <w:szCs w:val="20"/>
          <w:lang w:val="en-GB"/>
        </w:rPr>
        <w:t xml:space="preserve">) did not lead to conclusions related to the proper course of the process and the proper quality of the joint. </w:t>
      </w:r>
    </w:p>
    <w:p w14:paraId="56AAB912" w14:textId="77777777" w:rsidR="00657961" w:rsidRPr="00540630" w:rsidRDefault="00657961" w:rsidP="005405EE">
      <w:pPr>
        <w:rPr>
          <w:rFonts w:ascii="Times New Roman" w:hAnsi="Times New Roman"/>
          <w:sz w:val="20"/>
          <w:szCs w:val="20"/>
          <w:lang w:val="en-GB"/>
        </w:rPr>
      </w:pPr>
    </w:p>
    <w:p w14:paraId="64F3C6F5" w14:textId="77777777" w:rsidR="006933F5" w:rsidRPr="00540630" w:rsidRDefault="004B1995" w:rsidP="005405EE">
      <w:pPr>
        <w:jc w:val="center"/>
        <w:rPr>
          <w:rFonts w:ascii="Times New Roman" w:hAnsi="Times New Roman"/>
          <w:sz w:val="20"/>
          <w:szCs w:val="20"/>
          <w:lang w:val="en-GB"/>
        </w:rPr>
      </w:pPr>
      <w:r w:rsidRPr="00540630">
        <w:rPr>
          <w:rFonts w:ascii="Times New Roman" w:hAnsi="Times New Roman"/>
          <w:noProof/>
          <w:sz w:val="20"/>
          <w:szCs w:val="20"/>
          <w:lang w:val="en-GB" w:eastAsia="en-GB"/>
        </w:rPr>
        <w:drawing>
          <wp:inline distT="0" distB="0" distL="0" distR="0" wp14:anchorId="069B122C" wp14:editId="0614E5B9">
            <wp:extent cx="3901440" cy="2358390"/>
            <wp:effectExtent l="0" t="0" r="3810" b="3810"/>
            <wp:docPr id="9" name="Obraz 9" descr="fig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ig_0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01440" cy="2358390"/>
                    </a:xfrm>
                    <a:prstGeom prst="rect">
                      <a:avLst/>
                    </a:prstGeom>
                    <a:noFill/>
                    <a:ln>
                      <a:noFill/>
                    </a:ln>
                  </pic:spPr>
                </pic:pic>
              </a:graphicData>
            </a:graphic>
          </wp:inline>
        </w:drawing>
      </w:r>
    </w:p>
    <w:p w14:paraId="77249AF0" w14:textId="63D7C334" w:rsidR="005405EE" w:rsidRPr="00540630" w:rsidRDefault="005405EE" w:rsidP="005405EE">
      <w:pPr>
        <w:tabs>
          <w:tab w:val="left" w:pos="8647"/>
        </w:tabs>
        <w:ind w:left="1843" w:right="1700"/>
        <w:jc w:val="center"/>
        <w:rPr>
          <w:rFonts w:ascii="Times New Roman" w:hAnsi="Times New Roman"/>
          <w:sz w:val="16"/>
          <w:szCs w:val="16"/>
          <w:lang w:val="en-GB"/>
        </w:rPr>
      </w:pPr>
      <w:r w:rsidRPr="00540630">
        <w:rPr>
          <w:rFonts w:ascii="Times New Roman" w:hAnsi="Times New Roman"/>
          <w:sz w:val="16"/>
          <w:szCs w:val="16"/>
          <w:lang w:val="en-GB"/>
        </w:rPr>
        <w:t>Fig.</w:t>
      </w:r>
      <w:r w:rsidR="00603273">
        <w:rPr>
          <w:rFonts w:ascii="Times New Roman" w:hAnsi="Times New Roman"/>
          <w:sz w:val="16"/>
          <w:szCs w:val="16"/>
          <w:lang w:val="en-GB"/>
        </w:rPr>
        <w:t>S</w:t>
      </w:r>
      <w:bookmarkStart w:id="1" w:name="rys_09"/>
      <w:bookmarkStart w:id="2" w:name="rys_03"/>
      <w:r w:rsidRPr="00540630">
        <w:rPr>
          <w:rFonts w:ascii="Times New Roman" w:hAnsi="Times New Roman"/>
          <w:sz w:val="16"/>
          <w:szCs w:val="16"/>
          <w:lang w:val="en-GB"/>
        </w:rPr>
        <w:fldChar w:fldCharType="begin"/>
      </w:r>
      <w:r w:rsidRPr="00540630">
        <w:rPr>
          <w:rFonts w:ascii="Times New Roman" w:hAnsi="Times New Roman"/>
          <w:sz w:val="16"/>
          <w:szCs w:val="16"/>
          <w:lang w:val="en-GB"/>
        </w:rPr>
        <w:instrText xml:space="preserve"> SEQ Rys._5. \* ARABIC </w:instrText>
      </w:r>
      <w:r w:rsidRPr="00540630">
        <w:rPr>
          <w:rFonts w:ascii="Times New Roman" w:hAnsi="Times New Roman"/>
          <w:sz w:val="16"/>
          <w:szCs w:val="16"/>
          <w:lang w:val="en-GB"/>
        </w:rPr>
        <w:fldChar w:fldCharType="separate"/>
      </w:r>
      <w:r w:rsidR="00657961">
        <w:rPr>
          <w:rFonts w:ascii="Times New Roman" w:hAnsi="Times New Roman"/>
          <w:noProof/>
          <w:sz w:val="16"/>
          <w:szCs w:val="16"/>
          <w:lang w:val="en-GB"/>
        </w:rPr>
        <w:t>3</w:t>
      </w:r>
      <w:r w:rsidRPr="00540630">
        <w:rPr>
          <w:rFonts w:ascii="Times New Roman" w:hAnsi="Times New Roman"/>
          <w:sz w:val="16"/>
          <w:szCs w:val="16"/>
          <w:lang w:val="en-GB"/>
        </w:rPr>
        <w:fldChar w:fldCharType="end"/>
      </w:r>
      <w:bookmarkEnd w:id="1"/>
      <w:bookmarkEnd w:id="2"/>
      <w:r w:rsidRPr="00540630">
        <w:rPr>
          <w:rFonts w:ascii="Times New Roman" w:hAnsi="Times New Roman"/>
          <w:sz w:val="16"/>
          <w:szCs w:val="16"/>
          <w:lang w:val="en-GB"/>
        </w:rPr>
        <w:t xml:space="preserve">.  Graphic presentation of the results from Table 1: energy supplied to the weld, diameter and </w:t>
      </w:r>
      <w:r w:rsidR="00A55FA7" w:rsidRPr="00540630">
        <w:rPr>
          <w:rFonts w:ascii="Times New Roman" w:hAnsi="Times New Roman"/>
          <w:sz w:val="16"/>
          <w:szCs w:val="16"/>
          <w:lang w:val="en-GB"/>
        </w:rPr>
        <w:t xml:space="preserve">the </w:t>
      </w:r>
      <w:r w:rsidRPr="00540630">
        <w:rPr>
          <w:rFonts w:ascii="Times New Roman" w:hAnsi="Times New Roman"/>
          <w:sz w:val="16"/>
          <w:szCs w:val="16"/>
          <w:lang w:val="en-GB"/>
        </w:rPr>
        <w:t xml:space="preserve">volume of weld nugget </w:t>
      </w:r>
      <w:r w:rsidR="00A55FA7" w:rsidRPr="00540630">
        <w:rPr>
          <w:rFonts w:ascii="Times New Roman" w:hAnsi="Times New Roman"/>
          <w:color w:val="000000"/>
          <w:sz w:val="16"/>
          <w:szCs w:val="16"/>
          <w:lang w:val="en-GB"/>
        </w:rPr>
        <w:t>(FEM calculations)</w:t>
      </w:r>
    </w:p>
    <w:p w14:paraId="5258E5A5" w14:textId="77777777" w:rsidR="005405EE" w:rsidRDefault="005405EE" w:rsidP="005405EE">
      <w:pPr>
        <w:rPr>
          <w:rFonts w:ascii="Times New Roman" w:hAnsi="Times New Roman"/>
          <w:sz w:val="16"/>
          <w:szCs w:val="16"/>
          <w:lang w:val="en-GB"/>
        </w:rPr>
      </w:pPr>
    </w:p>
    <w:p w14:paraId="061557DD" w14:textId="77777777" w:rsidR="00657961" w:rsidRPr="00540630" w:rsidRDefault="00657961" w:rsidP="005405EE">
      <w:pPr>
        <w:rPr>
          <w:rFonts w:ascii="Times New Roman" w:hAnsi="Times New Roman"/>
          <w:sz w:val="16"/>
          <w:szCs w:val="16"/>
          <w:lang w:val="en-GB"/>
        </w:rPr>
      </w:pPr>
    </w:p>
    <w:p w14:paraId="236FCE32" w14:textId="77777777" w:rsidR="005405EE" w:rsidRPr="00540630" w:rsidRDefault="004B1995" w:rsidP="00300D3C">
      <w:pPr>
        <w:pStyle w:val="IOPText"/>
        <w:ind w:firstLine="284"/>
        <w:jc w:val="center"/>
        <w:rPr>
          <w:noProof/>
          <w:szCs w:val="20"/>
          <w:lang w:val="pl-PL" w:eastAsia="pl-PL"/>
        </w:rPr>
      </w:pPr>
      <w:r w:rsidRPr="00540630">
        <w:rPr>
          <w:noProof/>
          <w:szCs w:val="20"/>
          <w:lang w:eastAsia="en-GB"/>
        </w:rPr>
        <w:drawing>
          <wp:inline distT="0" distB="0" distL="0" distR="0" wp14:anchorId="6ABDA579" wp14:editId="088206CD">
            <wp:extent cx="2747645" cy="2317115"/>
            <wp:effectExtent l="0" t="0" r="0" b="6985"/>
            <wp:docPr id="10" name="Obraz 10" descr="fig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g_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47645" cy="2317115"/>
                    </a:xfrm>
                    <a:prstGeom prst="rect">
                      <a:avLst/>
                    </a:prstGeom>
                    <a:noFill/>
                    <a:ln>
                      <a:noFill/>
                    </a:ln>
                  </pic:spPr>
                </pic:pic>
              </a:graphicData>
            </a:graphic>
          </wp:inline>
        </w:drawing>
      </w:r>
    </w:p>
    <w:p w14:paraId="1346289C" w14:textId="038015FA" w:rsidR="005405EE" w:rsidRPr="00540630" w:rsidRDefault="005405EE" w:rsidP="005405EE">
      <w:pPr>
        <w:pStyle w:val="IOPText"/>
        <w:jc w:val="center"/>
        <w:rPr>
          <w:sz w:val="16"/>
          <w:szCs w:val="16"/>
        </w:rPr>
      </w:pPr>
      <w:r w:rsidRPr="00540630">
        <w:rPr>
          <w:sz w:val="16"/>
          <w:szCs w:val="16"/>
        </w:rPr>
        <w:t>Fig.</w:t>
      </w:r>
      <w:r w:rsidR="00603273">
        <w:rPr>
          <w:sz w:val="16"/>
          <w:szCs w:val="16"/>
        </w:rPr>
        <w:t>S</w:t>
      </w:r>
      <w:bookmarkStart w:id="3" w:name="rys_10"/>
      <w:r w:rsidRPr="00540630">
        <w:rPr>
          <w:sz w:val="16"/>
          <w:szCs w:val="16"/>
        </w:rPr>
        <w:fldChar w:fldCharType="begin"/>
      </w:r>
      <w:r w:rsidRPr="00540630">
        <w:rPr>
          <w:sz w:val="16"/>
          <w:szCs w:val="16"/>
        </w:rPr>
        <w:instrText xml:space="preserve"> SEQ Rys._5. \* ARABIC </w:instrText>
      </w:r>
      <w:r w:rsidRPr="00540630">
        <w:rPr>
          <w:sz w:val="16"/>
          <w:szCs w:val="16"/>
        </w:rPr>
        <w:fldChar w:fldCharType="separate"/>
      </w:r>
      <w:r w:rsidR="00657961">
        <w:rPr>
          <w:noProof/>
          <w:sz w:val="16"/>
          <w:szCs w:val="16"/>
        </w:rPr>
        <w:t>4</w:t>
      </w:r>
      <w:r w:rsidRPr="00540630">
        <w:rPr>
          <w:sz w:val="16"/>
          <w:szCs w:val="16"/>
        </w:rPr>
        <w:fldChar w:fldCharType="end"/>
      </w:r>
      <w:bookmarkEnd w:id="3"/>
      <w:r w:rsidRPr="00540630">
        <w:rPr>
          <w:sz w:val="16"/>
          <w:szCs w:val="16"/>
        </w:rPr>
        <w:t xml:space="preserve">.  Welding station with the monitoring system </w:t>
      </w:r>
    </w:p>
    <w:p w14:paraId="13D95B06" w14:textId="77777777" w:rsidR="00145CEB" w:rsidRPr="00540630" w:rsidRDefault="00145CEB" w:rsidP="005405EE">
      <w:pPr>
        <w:pStyle w:val="IOPText"/>
        <w:rPr>
          <w:szCs w:val="20"/>
        </w:rPr>
      </w:pPr>
    </w:p>
    <w:p w14:paraId="1485B1F3" w14:textId="6768823F" w:rsidR="005405EE" w:rsidRPr="00540630" w:rsidRDefault="005405EE" w:rsidP="005405EE">
      <w:pPr>
        <w:pStyle w:val="IOPText"/>
        <w:jc w:val="center"/>
        <w:rPr>
          <w:b/>
          <w:bCs/>
          <w:szCs w:val="20"/>
          <w:lang w:eastAsia="ja-JP"/>
        </w:rPr>
      </w:pPr>
      <w:r w:rsidRPr="00540630">
        <w:rPr>
          <w:b/>
          <w:bCs/>
          <w:szCs w:val="20"/>
          <w:lang w:eastAsia="ja-JP"/>
        </w:rPr>
        <w:lastRenderedPageBreak/>
        <w:t xml:space="preserve">Table </w:t>
      </w:r>
      <w:r w:rsidR="00603273">
        <w:rPr>
          <w:b/>
          <w:bCs/>
          <w:szCs w:val="20"/>
          <w:lang w:eastAsia="ja-JP"/>
        </w:rPr>
        <w:t>S</w:t>
      </w:r>
      <w:r w:rsidRPr="00540630">
        <w:rPr>
          <w:b/>
          <w:bCs/>
          <w:szCs w:val="20"/>
          <w:lang w:eastAsia="ja-JP"/>
        </w:rPr>
        <w:t xml:space="preserve">2. </w:t>
      </w:r>
      <w:bookmarkStart w:id="4" w:name="_Hlk157026967"/>
      <w:r w:rsidRPr="00540630">
        <w:rPr>
          <w:b/>
          <w:bCs/>
          <w:szCs w:val="20"/>
          <w:lang w:eastAsia="ja-JP"/>
        </w:rPr>
        <w:t xml:space="preserve">Chemical composition of </w:t>
      </w:r>
      <w:r w:rsidR="008C547D" w:rsidRPr="00540630">
        <w:rPr>
          <w:b/>
          <w:bCs/>
          <w:szCs w:val="20"/>
          <w:lang w:eastAsia="ja-JP"/>
        </w:rPr>
        <w:t xml:space="preserve">the </w:t>
      </w:r>
      <w:r w:rsidR="00E64A92" w:rsidRPr="00540630">
        <w:rPr>
          <w:b/>
          <w:bCs/>
          <w:szCs w:val="20"/>
          <w:lang w:eastAsia="ja-JP"/>
        </w:rPr>
        <w:t xml:space="preserve">weld </w:t>
      </w:r>
      <w:r w:rsidRPr="00540630">
        <w:rPr>
          <w:b/>
          <w:bCs/>
          <w:szCs w:val="20"/>
          <w:lang w:eastAsia="ja-JP"/>
        </w:rPr>
        <w:t>nuts</w:t>
      </w:r>
      <w:bookmarkEnd w:id="4"/>
    </w:p>
    <w:tbl>
      <w:tblPr>
        <w:tblW w:w="40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7"/>
        <w:gridCol w:w="980"/>
        <w:gridCol w:w="1135"/>
        <w:gridCol w:w="1344"/>
        <w:gridCol w:w="1382"/>
        <w:gridCol w:w="1382"/>
      </w:tblGrid>
      <w:tr w:rsidR="004F5CE6" w:rsidRPr="00540630" w14:paraId="6FC1C5B0" w14:textId="77777777" w:rsidTr="00E64A92">
        <w:trPr>
          <w:trHeight w:val="211"/>
          <w:jc w:val="center"/>
        </w:trPr>
        <w:tc>
          <w:tcPr>
            <w:tcW w:w="1051" w:type="pct"/>
            <w:shd w:val="clear" w:color="auto" w:fill="auto"/>
            <w:vAlign w:val="center"/>
          </w:tcPr>
          <w:p w14:paraId="680876AA" w14:textId="77777777" w:rsidR="004F5CE6" w:rsidRPr="00540630" w:rsidRDefault="00E64A92" w:rsidP="00443265">
            <w:pPr>
              <w:jc w:val="center"/>
              <w:rPr>
                <w:rFonts w:ascii="Times New Roman" w:hAnsi="Times New Roman"/>
                <w:bCs/>
                <w:sz w:val="20"/>
                <w:szCs w:val="20"/>
                <w:lang w:val="en-GB"/>
              </w:rPr>
            </w:pPr>
            <w:r w:rsidRPr="00540630">
              <w:rPr>
                <w:rFonts w:ascii="Times New Roman" w:hAnsi="Times New Roman"/>
                <w:bCs/>
                <w:sz w:val="20"/>
                <w:szCs w:val="20"/>
                <w:lang w:val="en-GB"/>
              </w:rPr>
              <w:t>Steel</w:t>
            </w:r>
          </w:p>
        </w:tc>
        <w:tc>
          <w:tcPr>
            <w:tcW w:w="621" w:type="pct"/>
            <w:shd w:val="clear" w:color="auto" w:fill="auto"/>
            <w:vAlign w:val="center"/>
          </w:tcPr>
          <w:p w14:paraId="27BD4B39"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C, %</w:t>
            </w:r>
          </w:p>
          <w:p w14:paraId="23FBA007"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max</w:t>
            </w:r>
          </w:p>
        </w:tc>
        <w:tc>
          <w:tcPr>
            <w:tcW w:w="720" w:type="pct"/>
            <w:shd w:val="clear" w:color="auto" w:fill="auto"/>
            <w:vAlign w:val="center"/>
          </w:tcPr>
          <w:p w14:paraId="0736E99D"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S, %</w:t>
            </w:r>
          </w:p>
          <w:p w14:paraId="60ACE0EF"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max</w:t>
            </w:r>
          </w:p>
        </w:tc>
        <w:tc>
          <w:tcPr>
            <w:tcW w:w="853" w:type="pct"/>
            <w:shd w:val="clear" w:color="auto" w:fill="auto"/>
            <w:vAlign w:val="center"/>
          </w:tcPr>
          <w:p w14:paraId="633E13CD"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Mn, %</w:t>
            </w:r>
          </w:p>
          <w:p w14:paraId="5F8A9DA6"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max</w:t>
            </w:r>
          </w:p>
        </w:tc>
        <w:tc>
          <w:tcPr>
            <w:tcW w:w="877" w:type="pct"/>
            <w:shd w:val="clear" w:color="auto" w:fill="auto"/>
            <w:vAlign w:val="center"/>
          </w:tcPr>
          <w:p w14:paraId="63CEE502"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P, %</w:t>
            </w:r>
          </w:p>
          <w:p w14:paraId="133479A9"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max</w:t>
            </w:r>
          </w:p>
        </w:tc>
        <w:tc>
          <w:tcPr>
            <w:tcW w:w="877" w:type="pct"/>
          </w:tcPr>
          <w:p w14:paraId="5F2C0C81"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Tior/and NB</w:t>
            </w:r>
          </w:p>
          <w:p w14:paraId="37E88EF9"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max</w:t>
            </w:r>
          </w:p>
        </w:tc>
      </w:tr>
      <w:tr w:rsidR="004F5CE6" w:rsidRPr="00540630" w14:paraId="55026749" w14:textId="77777777" w:rsidTr="00CB232E">
        <w:trPr>
          <w:trHeight w:val="129"/>
          <w:jc w:val="center"/>
        </w:trPr>
        <w:tc>
          <w:tcPr>
            <w:tcW w:w="1051" w:type="pct"/>
            <w:shd w:val="clear" w:color="auto" w:fill="auto"/>
            <w:vAlign w:val="center"/>
          </w:tcPr>
          <w:p w14:paraId="77C9EBF7" w14:textId="77777777" w:rsidR="004F5CE6" w:rsidRPr="00540630" w:rsidRDefault="00D323DC" w:rsidP="00443265">
            <w:pPr>
              <w:jc w:val="center"/>
              <w:rPr>
                <w:rFonts w:ascii="Times New Roman" w:hAnsi="Times New Roman"/>
                <w:bCs/>
                <w:sz w:val="20"/>
                <w:szCs w:val="20"/>
                <w:lang w:val="en-GB"/>
              </w:rPr>
            </w:pPr>
            <w:r w:rsidRPr="00540630">
              <w:rPr>
                <w:rFonts w:ascii="Times New Roman" w:hAnsi="Times New Roman"/>
                <w:bCs/>
                <w:sz w:val="20"/>
                <w:szCs w:val="20"/>
                <w:lang w:val="en-GB"/>
              </w:rPr>
              <w:t>Low-</w:t>
            </w:r>
            <w:r w:rsidR="00CB232E" w:rsidRPr="00540630">
              <w:rPr>
                <w:rFonts w:ascii="Times New Roman" w:hAnsi="Times New Roman"/>
                <w:bCs/>
                <w:sz w:val="20"/>
                <w:szCs w:val="20"/>
                <w:lang w:val="en-GB"/>
              </w:rPr>
              <w:t>carbon steel</w:t>
            </w:r>
          </w:p>
        </w:tc>
        <w:tc>
          <w:tcPr>
            <w:tcW w:w="621" w:type="pct"/>
            <w:shd w:val="clear" w:color="auto" w:fill="auto"/>
            <w:vAlign w:val="center"/>
          </w:tcPr>
          <w:p w14:paraId="186E6CD3"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0.12</w:t>
            </w:r>
          </w:p>
        </w:tc>
        <w:tc>
          <w:tcPr>
            <w:tcW w:w="720" w:type="pct"/>
            <w:shd w:val="clear" w:color="auto" w:fill="auto"/>
            <w:vAlign w:val="center"/>
          </w:tcPr>
          <w:p w14:paraId="5F51AB80"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0.045</w:t>
            </w:r>
          </w:p>
        </w:tc>
        <w:tc>
          <w:tcPr>
            <w:tcW w:w="853" w:type="pct"/>
            <w:shd w:val="clear" w:color="auto" w:fill="auto"/>
            <w:vAlign w:val="center"/>
          </w:tcPr>
          <w:p w14:paraId="5B2D26F7"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0.60</w:t>
            </w:r>
          </w:p>
        </w:tc>
        <w:tc>
          <w:tcPr>
            <w:tcW w:w="877" w:type="pct"/>
            <w:shd w:val="clear" w:color="auto" w:fill="auto"/>
            <w:vAlign w:val="center"/>
          </w:tcPr>
          <w:p w14:paraId="6E3CA6EC"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0.045</w:t>
            </w:r>
          </w:p>
        </w:tc>
        <w:tc>
          <w:tcPr>
            <w:tcW w:w="877" w:type="pct"/>
          </w:tcPr>
          <w:p w14:paraId="27DC99BB" w14:textId="77777777" w:rsidR="004F5CE6" w:rsidRPr="00540630" w:rsidRDefault="004F5CE6" w:rsidP="00443265">
            <w:pPr>
              <w:jc w:val="center"/>
              <w:rPr>
                <w:rFonts w:ascii="Times New Roman" w:hAnsi="Times New Roman"/>
                <w:bCs/>
                <w:sz w:val="20"/>
                <w:szCs w:val="20"/>
                <w:lang w:val="en-GB"/>
              </w:rPr>
            </w:pPr>
            <w:r w:rsidRPr="00540630">
              <w:rPr>
                <w:rFonts w:ascii="Times New Roman" w:hAnsi="Times New Roman"/>
                <w:bCs/>
                <w:sz w:val="20"/>
                <w:szCs w:val="20"/>
                <w:lang w:val="en-GB"/>
              </w:rPr>
              <w:t>0.30</w:t>
            </w:r>
          </w:p>
        </w:tc>
      </w:tr>
    </w:tbl>
    <w:p w14:paraId="584138E1" w14:textId="77777777" w:rsidR="005405EE" w:rsidRPr="00540630" w:rsidRDefault="005405EE" w:rsidP="005405EE">
      <w:pPr>
        <w:pStyle w:val="IOPText"/>
        <w:jc w:val="center"/>
        <w:rPr>
          <w:b/>
          <w:bCs/>
          <w:szCs w:val="20"/>
          <w:lang w:eastAsia="ja-JP"/>
        </w:rPr>
      </w:pPr>
    </w:p>
    <w:p w14:paraId="592FF604" w14:textId="2F599B5B" w:rsidR="005405EE" w:rsidRPr="00540630" w:rsidRDefault="005405EE" w:rsidP="005405EE">
      <w:pPr>
        <w:pStyle w:val="IOPText"/>
        <w:jc w:val="center"/>
        <w:rPr>
          <w:b/>
          <w:bCs/>
          <w:szCs w:val="20"/>
          <w:lang w:eastAsia="ja-JP"/>
        </w:rPr>
      </w:pPr>
      <w:r w:rsidRPr="00540630">
        <w:rPr>
          <w:b/>
          <w:bCs/>
          <w:szCs w:val="20"/>
          <w:lang w:eastAsia="ja-JP"/>
        </w:rPr>
        <w:t xml:space="preserve">Table </w:t>
      </w:r>
      <w:r w:rsidR="00603273">
        <w:rPr>
          <w:b/>
          <w:bCs/>
          <w:szCs w:val="20"/>
          <w:lang w:eastAsia="ja-JP"/>
        </w:rPr>
        <w:t>S</w:t>
      </w:r>
      <w:r w:rsidRPr="00540630">
        <w:rPr>
          <w:b/>
          <w:bCs/>
          <w:szCs w:val="20"/>
          <w:lang w:eastAsia="ja-JP"/>
        </w:rPr>
        <w:t xml:space="preserve">3. </w:t>
      </w:r>
      <w:bookmarkStart w:id="5" w:name="_Hlk157026995"/>
      <w:r w:rsidRPr="00540630">
        <w:rPr>
          <w:b/>
          <w:bCs/>
          <w:szCs w:val="20"/>
          <w:lang w:eastAsia="ja-JP"/>
        </w:rPr>
        <w:t xml:space="preserve">Chemical composition of </w:t>
      </w:r>
      <w:r w:rsidR="008C547D" w:rsidRPr="00540630">
        <w:rPr>
          <w:b/>
          <w:bCs/>
          <w:szCs w:val="20"/>
          <w:lang w:eastAsia="ja-JP"/>
        </w:rPr>
        <w:t>the base material</w:t>
      </w:r>
      <w:bookmarkEnd w:id="5"/>
    </w:p>
    <w:tbl>
      <w:tblPr>
        <w:tblW w:w="26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5"/>
        <w:gridCol w:w="1672"/>
        <w:gridCol w:w="1671"/>
      </w:tblGrid>
      <w:tr w:rsidR="009B5525" w:rsidRPr="00540630" w14:paraId="68A1B156" w14:textId="77777777" w:rsidTr="0081054B">
        <w:trPr>
          <w:trHeight w:val="89"/>
          <w:jc w:val="center"/>
        </w:trPr>
        <w:tc>
          <w:tcPr>
            <w:tcW w:w="1765" w:type="pct"/>
            <w:shd w:val="clear" w:color="auto" w:fill="auto"/>
            <w:vAlign w:val="center"/>
          </w:tcPr>
          <w:p w14:paraId="1FFDCEF9" w14:textId="77777777" w:rsidR="009B5525" w:rsidRPr="00540630" w:rsidRDefault="009B5525" w:rsidP="00443265">
            <w:pPr>
              <w:jc w:val="center"/>
              <w:rPr>
                <w:rFonts w:ascii="Times New Roman" w:hAnsi="Times New Roman"/>
                <w:bCs/>
                <w:sz w:val="20"/>
                <w:szCs w:val="20"/>
                <w:lang w:val="en-GB"/>
              </w:rPr>
            </w:pPr>
            <w:r w:rsidRPr="00540630">
              <w:rPr>
                <w:rFonts w:ascii="Times New Roman" w:hAnsi="Times New Roman"/>
                <w:bCs/>
                <w:sz w:val="20"/>
                <w:szCs w:val="20"/>
                <w:lang w:val="en-GB"/>
              </w:rPr>
              <w:t xml:space="preserve">Grade </w:t>
            </w:r>
          </w:p>
        </w:tc>
        <w:tc>
          <w:tcPr>
            <w:tcW w:w="1618" w:type="pct"/>
            <w:shd w:val="clear" w:color="auto" w:fill="auto"/>
            <w:vAlign w:val="center"/>
          </w:tcPr>
          <w:p w14:paraId="66F9DFED" w14:textId="77777777" w:rsidR="009B5525" w:rsidRPr="00540630" w:rsidRDefault="009B5525" w:rsidP="00443265">
            <w:pPr>
              <w:jc w:val="center"/>
              <w:rPr>
                <w:rFonts w:ascii="Times New Roman" w:hAnsi="Times New Roman"/>
                <w:bCs/>
                <w:sz w:val="20"/>
                <w:szCs w:val="20"/>
                <w:lang w:val="en-GB"/>
              </w:rPr>
            </w:pPr>
            <w:r w:rsidRPr="00540630">
              <w:rPr>
                <w:rFonts w:ascii="Times New Roman" w:hAnsi="Times New Roman"/>
                <w:bCs/>
                <w:sz w:val="20"/>
                <w:szCs w:val="20"/>
                <w:lang w:val="en-GB"/>
              </w:rPr>
              <w:t>C max. %</w:t>
            </w:r>
          </w:p>
        </w:tc>
        <w:tc>
          <w:tcPr>
            <w:tcW w:w="1618" w:type="pct"/>
            <w:shd w:val="clear" w:color="auto" w:fill="auto"/>
            <w:vAlign w:val="center"/>
          </w:tcPr>
          <w:p w14:paraId="1B106D27" w14:textId="1A5016E3" w:rsidR="009B5525" w:rsidRPr="00540630" w:rsidRDefault="009B5525" w:rsidP="00443265">
            <w:pPr>
              <w:jc w:val="center"/>
              <w:rPr>
                <w:rFonts w:ascii="Times New Roman" w:hAnsi="Times New Roman"/>
                <w:bCs/>
                <w:sz w:val="20"/>
                <w:szCs w:val="20"/>
                <w:lang w:val="en-GB"/>
              </w:rPr>
            </w:pPr>
            <w:r>
              <w:rPr>
                <w:rFonts w:ascii="Times New Roman" w:hAnsi="Times New Roman"/>
                <w:bCs/>
                <w:sz w:val="20"/>
                <w:szCs w:val="20"/>
                <w:lang w:val="en-GB"/>
              </w:rPr>
              <w:t>Mn</w:t>
            </w:r>
            <w:r w:rsidRPr="00540630">
              <w:rPr>
                <w:rFonts w:ascii="Times New Roman" w:hAnsi="Times New Roman"/>
                <w:bCs/>
                <w:sz w:val="20"/>
                <w:szCs w:val="20"/>
                <w:lang w:val="en-GB"/>
              </w:rPr>
              <w:t xml:space="preserve"> max. %</w:t>
            </w:r>
          </w:p>
        </w:tc>
      </w:tr>
      <w:tr w:rsidR="009B5525" w:rsidRPr="00540630" w14:paraId="41EF5B5B" w14:textId="77777777" w:rsidTr="0081054B">
        <w:trPr>
          <w:trHeight w:val="64"/>
          <w:jc w:val="center"/>
        </w:trPr>
        <w:tc>
          <w:tcPr>
            <w:tcW w:w="1765" w:type="pct"/>
            <w:shd w:val="clear" w:color="auto" w:fill="auto"/>
            <w:vAlign w:val="center"/>
          </w:tcPr>
          <w:p w14:paraId="1E1D23C9" w14:textId="77777777" w:rsidR="009B5525" w:rsidRPr="00540630" w:rsidRDefault="009B5525" w:rsidP="00443265">
            <w:pPr>
              <w:jc w:val="center"/>
              <w:rPr>
                <w:rFonts w:ascii="Times New Roman" w:hAnsi="Times New Roman"/>
                <w:sz w:val="20"/>
                <w:szCs w:val="20"/>
                <w:lang w:val="en-GB"/>
              </w:rPr>
            </w:pPr>
            <w:r w:rsidRPr="00540630">
              <w:rPr>
                <w:rFonts w:ascii="Times New Roman" w:hAnsi="Times New Roman"/>
                <w:sz w:val="20"/>
                <w:szCs w:val="20"/>
                <w:lang w:val="en-GB"/>
              </w:rPr>
              <w:t>DC04</w:t>
            </w:r>
          </w:p>
        </w:tc>
        <w:tc>
          <w:tcPr>
            <w:tcW w:w="1618" w:type="pct"/>
            <w:shd w:val="clear" w:color="auto" w:fill="auto"/>
            <w:vAlign w:val="center"/>
          </w:tcPr>
          <w:p w14:paraId="5EF28CF1" w14:textId="13E20BDD" w:rsidR="009B5525" w:rsidRPr="00540630" w:rsidRDefault="009B5525" w:rsidP="00443265">
            <w:pPr>
              <w:jc w:val="center"/>
              <w:rPr>
                <w:rFonts w:ascii="Times New Roman" w:hAnsi="Times New Roman"/>
                <w:sz w:val="20"/>
                <w:szCs w:val="20"/>
                <w:lang w:val="en-GB"/>
              </w:rPr>
            </w:pPr>
            <w:r w:rsidRPr="00540630">
              <w:rPr>
                <w:rFonts w:ascii="Times New Roman" w:hAnsi="Times New Roman"/>
                <w:sz w:val="20"/>
                <w:szCs w:val="20"/>
                <w:lang w:val="en-GB"/>
              </w:rPr>
              <w:t>0.0</w:t>
            </w:r>
            <w:r>
              <w:rPr>
                <w:rFonts w:ascii="Times New Roman" w:hAnsi="Times New Roman"/>
                <w:sz w:val="20"/>
                <w:szCs w:val="20"/>
                <w:lang w:val="en-GB"/>
              </w:rPr>
              <w:t>4</w:t>
            </w:r>
          </w:p>
        </w:tc>
        <w:tc>
          <w:tcPr>
            <w:tcW w:w="1618" w:type="pct"/>
            <w:shd w:val="clear" w:color="auto" w:fill="auto"/>
            <w:vAlign w:val="center"/>
          </w:tcPr>
          <w:p w14:paraId="1A15D8DD" w14:textId="00553076" w:rsidR="009B5525" w:rsidRPr="00540630" w:rsidRDefault="009B5525" w:rsidP="00443265">
            <w:pPr>
              <w:jc w:val="center"/>
              <w:rPr>
                <w:rFonts w:ascii="Times New Roman" w:hAnsi="Times New Roman"/>
                <w:sz w:val="20"/>
                <w:szCs w:val="20"/>
                <w:lang w:val="en-GB"/>
              </w:rPr>
            </w:pPr>
            <w:r w:rsidRPr="00540630">
              <w:rPr>
                <w:rFonts w:ascii="Times New Roman" w:hAnsi="Times New Roman"/>
                <w:sz w:val="20"/>
                <w:szCs w:val="20"/>
                <w:lang w:val="en-GB"/>
              </w:rPr>
              <w:t>0.</w:t>
            </w:r>
            <w:r w:rsidR="0081054B">
              <w:rPr>
                <w:rFonts w:ascii="Times New Roman" w:hAnsi="Times New Roman"/>
                <w:sz w:val="20"/>
                <w:szCs w:val="20"/>
                <w:lang w:val="en-GB"/>
              </w:rPr>
              <w:t>08</w:t>
            </w:r>
          </w:p>
        </w:tc>
      </w:tr>
    </w:tbl>
    <w:p w14:paraId="16908947" w14:textId="77777777" w:rsidR="005405EE" w:rsidRPr="00540630" w:rsidRDefault="005405EE" w:rsidP="005405EE">
      <w:pPr>
        <w:pStyle w:val="IOPText"/>
        <w:jc w:val="center"/>
        <w:rPr>
          <w:b/>
          <w:bCs/>
          <w:szCs w:val="20"/>
          <w:lang w:eastAsia="ja-JP"/>
        </w:rPr>
      </w:pPr>
    </w:p>
    <w:p w14:paraId="41EF2CC1" w14:textId="02CE91FD" w:rsidR="005405EE" w:rsidRPr="00540630" w:rsidRDefault="005405EE" w:rsidP="005405EE">
      <w:pPr>
        <w:pStyle w:val="IOPText"/>
        <w:jc w:val="center"/>
        <w:rPr>
          <w:b/>
          <w:bCs/>
          <w:szCs w:val="20"/>
          <w:lang w:eastAsia="ja-JP"/>
        </w:rPr>
      </w:pPr>
      <w:r w:rsidRPr="00540630">
        <w:rPr>
          <w:b/>
          <w:bCs/>
          <w:szCs w:val="20"/>
          <w:lang w:eastAsia="ja-JP"/>
        </w:rPr>
        <w:t xml:space="preserve">Table </w:t>
      </w:r>
      <w:r w:rsidR="00603273">
        <w:rPr>
          <w:b/>
          <w:bCs/>
          <w:szCs w:val="20"/>
          <w:lang w:eastAsia="ja-JP"/>
        </w:rPr>
        <w:t>S</w:t>
      </w:r>
      <w:r w:rsidRPr="00540630">
        <w:rPr>
          <w:b/>
          <w:bCs/>
          <w:szCs w:val="20"/>
          <w:lang w:eastAsia="ja-JP"/>
        </w:rPr>
        <w:t xml:space="preserve">4. </w:t>
      </w:r>
      <w:bookmarkStart w:id="6" w:name="_Hlk157027012"/>
      <w:r w:rsidRPr="00540630">
        <w:rPr>
          <w:b/>
          <w:bCs/>
          <w:szCs w:val="20"/>
          <w:lang w:eastAsia="ja-JP"/>
        </w:rPr>
        <w:t xml:space="preserve">Mechanical properties of </w:t>
      </w:r>
      <w:r w:rsidR="008C547D" w:rsidRPr="00540630">
        <w:rPr>
          <w:b/>
          <w:bCs/>
          <w:szCs w:val="20"/>
          <w:lang w:eastAsia="ja-JP"/>
        </w:rPr>
        <w:t>the base material</w:t>
      </w:r>
      <w:bookmarkEnd w:id="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693"/>
        <w:gridCol w:w="2128"/>
        <w:gridCol w:w="2403"/>
        <w:gridCol w:w="1874"/>
      </w:tblGrid>
      <w:tr w:rsidR="005405EE" w:rsidRPr="00540630" w14:paraId="54D2FD1D" w14:textId="77777777" w:rsidTr="004F5CE6">
        <w:trPr>
          <w:trHeight w:val="333"/>
          <w:jc w:val="center"/>
        </w:trPr>
        <w:tc>
          <w:tcPr>
            <w:tcW w:w="794" w:type="pct"/>
            <w:shd w:val="clear" w:color="auto" w:fill="auto"/>
            <w:vAlign w:val="center"/>
          </w:tcPr>
          <w:p w14:paraId="0F94B84A" w14:textId="77777777" w:rsidR="005405EE" w:rsidRPr="00540630" w:rsidRDefault="005405EE" w:rsidP="00443265">
            <w:pPr>
              <w:jc w:val="center"/>
              <w:rPr>
                <w:rFonts w:ascii="Times New Roman" w:hAnsi="Times New Roman"/>
                <w:bCs/>
                <w:sz w:val="20"/>
                <w:szCs w:val="20"/>
                <w:lang w:val="en-GB"/>
              </w:rPr>
            </w:pPr>
            <w:r w:rsidRPr="00540630">
              <w:rPr>
                <w:rFonts w:ascii="Times New Roman" w:hAnsi="Times New Roman"/>
                <w:bCs/>
                <w:sz w:val="20"/>
                <w:szCs w:val="20"/>
                <w:lang w:val="en-GB"/>
              </w:rPr>
              <w:t>Grade</w:t>
            </w:r>
          </w:p>
        </w:tc>
        <w:tc>
          <w:tcPr>
            <w:tcW w:w="879" w:type="pct"/>
            <w:shd w:val="clear" w:color="auto" w:fill="auto"/>
            <w:vAlign w:val="center"/>
          </w:tcPr>
          <w:p w14:paraId="576EAFFF" w14:textId="77777777" w:rsidR="005405EE" w:rsidRPr="00540630" w:rsidRDefault="005405EE" w:rsidP="00443265">
            <w:pPr>
              <w:jc w:val="center"/>
              <w:rPr>
                <w:rFonts w:ascii="Times New Roman" w:hAnsi="Times New Roman"/>
                <w:bCs/>
                <w:sz w:val="20"/>
                <w:szCs w:val="20"/>
                <w:lang w:val="en-GB"/>
              </w:rPr>
            </w:pPr>
            <w:r w:rsidRPr="00540630">
              <w:rPr>
                <w:rFonts w:ascii="Times New Roman" w:hAnsi="Times New Roman"/>
                <w:bCs/>
                <w:sz w:val="20"/>
                <w:szCs w:val="20"/>
                <w:lang w:val="en-GB"/>
              </w:rPr>
              <w:t xml:space="preserve">Material no. </w:t>
            </w:r>
          </w:p>
        </w:tc>
        <w:tc>
          <w:tcPr>
            <w:tcW w:w="1105" w:type="pct"/>
            <w:shd w:val="clear" w:color="auto" w:fill="auto"/>
            <w:vAlign w:val="center"/>
          </w:tcPr>
          <w:p w14:paraId="4C629D8E" w14:textId="77777777" w:rsidR="005405EE" w:rsidRPr="00540630" w:rsidRDefault="005405EE" w:rsidP="00443265">
            <w:pPr>
              <w:jc w:val="center"/>
              <w:rPr>
                <w:rFonts w:ascii="Times New Roman" w:hAnsi="Times New Roman"/>
                <w:bCs/>
                <w:sz w:val="20"/>
                <w:szCs w:val="20"/>
                <w:lang w:val="en-GB"/>
              </w:rPr>
            </w:pPr>
            <w:r w:rsidRPr="00540630">
              <w:rPr>
                <w:rFonts w:ascii="Times New Roman" w:hAnsi="Times New Roman"/>
                <w:bCs/>
                <w:sz w:val="20"/>
                <w:szCs w:val="20"/>
                <w:lang w:val="en-GB"/>
              </w:rPr>
              <w:t>Yield point Rp0.2 (MPa)</w:t>
            </w:r>
          </w:p>
        </w:tc>
        <w:tc>
          <w:tcPr>
            <w:tcW w:w="1248" w:type="pct"/>
            <w:shd w:val="clear" w:color="auto" w:fill="auto"/>
            <w:vAlign w:val="center"/>
          </w:tcPr>
          <w:p w14:paraId="7E433B35" w14:textId="77777777" w:rsidR="005405EE" w:rsidRPr="00540630" w:rsidRDefault="005405EE" w:rsidP="00443265">
            <w:pPr>
              <w:jc w:val="center"/>
              <w:rPr>
                <w:rFonts w:ascii="Times New Roman" w:hAnsi="Times New Roman"/>
                <w:bCs/>
                <w:sz w:val="20"/>
                <w:szCs w:val="20"/>
                <w:lang w:val="en-GB"/>
              </w:rPr>
            </w:pPr>
            <w:r w:rsidRPr="00540630">
              <w:rPr>
                <w:rFonts w:ascii="Times New Roman" w:hAnsi="Times New Roman"/>
                <w:bCs/>
                <w:sz w:val="20"/>
                <w:szCs w:val="20"/>
                <w:lang w:val="en-GB"/>
              </w:rPr>
              <w:t>Tensile strength Rm (MPA)</w:t>
            </w:r>
          </w:p>
        </w:tc>
        <w:tc>
          <w:tcPr>
            <w:tcW w:w="973" w:type="pct"/>
            <w:shd w:val="clear" w:color="auto" w:fill="auto"/>
            <w:vAlign w:val="center"/>
          </w:tcPr>
          <w:p w14:paraId="74434C4C" w14:textId="77777777" w:rsidR="005405EE" w:rsidRPr="00540630" w:rsidRDefault="005405EE" w:rsidP="00443265">
            <w:pPr>
              <w:jc w:val="center"/>
              <w:rPr>
                <w:rFonts w:ascii="Times New Roman" w:hAnsi="Times New Roman"/>
                <w:bCs/>
                <w:sz w:val="20"/>
                <w:szCs w:val="20"/>
                <w:lang w:val="en-GB"/>
              </w:rPr>
            </w:pPr>
            <w:r w:rsidRPr="00540630">
              <w:rPr>
                <w:rFonts w:ascii="Times New Roman" w:hAnsi="Times New Roman"/>
                <w:bCs/>
                <w:sz w:val="20"/>
                <w:szCs w:val="20"/>
                <w:lang w:val="en-GB"/>
              </w:rPr>
              <w:t>Elongation A80 (w%) min.</w:t>
            </w:r>
          </w:p>
        </w:tc>
      </w:tr>
      <w:tr w:rsidR="005405EE" w:rsidRPr="00540630" w14:paraId="04D240E8" w14:textId="77777777" w:rsidTr="00443265">
        <w:trPr>
          <w:trHeight w:val="43"/>
          <w:jc w:val="center"/>
        </w:trPr>
        <w:tc>
          <w:tcPr>
            <w:tcW w:w="794" w:type="pct"/>
            <w:shd w:val="clear" w:color="auto" w:fill="auto"/>
            <w:vAlign w:val="center"/>
          </w:tcPr>
          <w:p w14:paraId="3D4524F7"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DC04</w:t>
            </w:r>
          </w:p>
        </w:tc>
        <w:tc>
          <w:tcPr>
            <w:tcW w:w="879" w:type="pct"/>
            <w:shd w:val="clear" w:color="auto" w:fill="auto"/>
            <w:vAlign w:val="center"/>
          </w:tcPr>
          <w:p w14:paraId="20A7F2FF"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1.0338</w:t>
            </w:r>
          </w:p>
        </w:tc>
        <w:tc>
          <w:tcPr>
            <w:tcW w:w="1105" w:type="pct"/>
            <w:shd w:val="clear" w:color="auto" w:fill="auto"/>
            <w:vAlign w:val="center"/>
          </w:tcPr>
          <w:p w14:paraId="6621DD40"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w:t>
            </w:r>
            <w:r w:rsidR="00D323DC" w:rsidRPr="00540630">
              <w:rPr>
                <w:rFonts w:ascii="Times New Roman" w:hAnsi="Times New Roman"/>
                <w:sz w:val="20"/>
                <w:szCs w:val="20"/>
                <w:lang w:val="en-GB"/>
              </w:rPr>
              <w:t xml:space="preserve"> </w:t>
            </w:r>
            <w:r w:rsidRPr="00540630">
              <w:rPr>
                <w:rFonts w:ascii="Times New Roman" w:hAnsi="Times New Roman"/>
                <w:sz w:val="20"/>
                <w:szCs w:val="20"/>
                <w:lang w:val="en-GB"/>
              </w:rPr>
              <w:t>210</w:t>
            </w:r>
          </w:p>
        </w:tc>
        <w:tc>
          <w:tcPr>
            <w:tcW w:w="1248" w:type="pct"/>
            <w:shd w:val="clear" w:color="auto" w:fill="auto"/>
            <w:vAlign w:val="center"/>
          </w:tcPr>
          <w:p w14:paraId="3C31DE6E"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270 – 350</w:t>
            </w:r>
          </w:p>
        </w:tc>
        <w:tc>
          <w:tcPr>
            <w:tcW w:w="973" w:type="pct"/>
            <w:shd w:val="clear" w:color="auto" w:fill="auto"/>
            <w:vAlign w:val="center"/>
          </w:tcPr>
          <w:p w14:paraId="602EF74D" w14:textId="77777777" w:rsidR="005405EE" w:rsidRPr="00540630" w:rsidRDefault="005405EE" w:rsidP="00443265">
            <w:pPr>
              <w:jc w:val="center"/>
              <w:rPr>
                <w:rFonts w:ascii="Times New Roman" w:hAnsi="Times New Roman"/>
                <w:sz w:val="20"/>
                <w:szCs w:val="20"/>
                <w:lang w:val="en-GB"/>
              </w:rPr>
            </w:pPr>
            <w:r w:rsidRPr="00540630">
              <w:rPr>
                <w:rFonts w:ascii="Times New Roman" w:hAnsi="Times New Roman"/>
                <w:sz w:val="20"/>
                <w:szCs w:val="20"/>
                <w:lang w:val="en-GB"/>
              </w:rPr>
              <w:t>38</w:t>
            </w:r>
          </w:p>
        </w:tc>
      </w:tr>
    </w:tbl>
    <w:p w14:paraId="1110C865" w14:textId="77777777" w:rsidR="005405EE" w:rsidRPr="00540630" w:rsidRDefault="005405EE" w:rsidP="005405EE">
      <w:pPr>
        <w:rPr>
          <w:rFonts w:ascii="Times New Roman" w:hAnsi="Times New Roman"/>
          <w:sz w:val="20"/>
          <w:szCs w:val="20"/>
          <w:lang w:val="en-GB"/>
        </w:rPr>
      </w:pPr>
    </w:p>
    <w:p w14:paraId="2423EF68" w14:textId="77777777" w:rsidR="00145CEB" w:rsidRPr="00540630" w:rsidRDefault="00145CEB" w:rsidP="00145CEB">
      <w:pPr>
        <w:jc w:val="center"/>
        <w:rPr>
          <w:rFonts w:ascii="Times New Roman" w:hAnsi="Times New Roman"/>
          <w:sz w:val="20"/>
          <w:szCs w:val="20"/>
          <w:highlight w:val="yellow"/>
          <w:lang w:val="en-US"/>
        </w:rPr>
      </w:pPr>
    </w:p>
    <w:p w14:paraId="3F2DA27C" w14:textId="59F1FFE4" w:rsidR="00E9043B" w:rsidRPr="00540630" w:rsidRDefault="0014621E" w:rsidP="00E9043B">
      <w:pPr>
        <w:rPr>
          <w:rFonts w:ascii="Times New Roman" w:hAnsi="Times New Roman"/>
          <w:b/>
          <w:bCs/>
          <w:sz w:val="20"/>
          <w:szCs w:val="20"/>
          <w:lang w:val="en-GB"/>
        </w:rPr>
      </w:pPr>
      <w:r w:rsidRPr="00540630">
        <w:rPr>
          <w:rFonts w:ascii="Times New Roman" w:hAnsi="Times New Roman"/>
          <w:b/>
          <w:bCs/>
          <w:sz w:val="20"/>
          <w:szCs w:val="20"/>
          <w:lang w:val="en-GB"/>
        </w:rPr>
        <w:t xml:space="preserve">Table </w:t>
      </w:r>
      <w:r w:rsidR="00603273">
        <w:rPr>
          <w:rFonts w:ascii="Times New Roman" w:hAnsi="Times New Roman"/>
          <w:b/>
          <w:bCs/>
          <w:sz w:val="20"/>
          <w:szCs w:val="20"/>
          <w:lang w:val="en-GB"/>
        </w:rPr>
        <w:t>S</w:t>
      </w:r>
      <w:r w:rsidR="00E9043B" w:rsidRPr="00540630">
        <w:rPr>
          <w:rFonts w:ascii="Times New Roman" w:hAnsi="Times New Roman"/>
          <w:b/>
          <w:bCs/>
          <w:sz w:val="20"/>
          <w:szCs w:val="20"/>
          <w:lang w:val="en-GB"/>
        </w:rPr>
        <w:t xml:space="preserve">5. </w:t>
      </w:r>
      <w:r w:rsidRPr="00540630">
        <w:rPr>
          <w:rFonts w:ascii="Times New Roman" w:hAnsi="Times New Roman"/>
          <w:b/>
          <w:bCs/>
          <w:sz w:val="20"/>
          <w:szCs w:val="20"/>
          <w:lang w:val="en-GB"/>
        </w:rPr>
        <w:t>Element</w:t>
      </w:r>
      <w:r w:rsidR="00E9043B" w:rsidRPr="00540630">
        <w:rPr>
          <w:rFonts w:ascii="Times New Roman" w:hAnsi="Times New Roman"/>
          <w:b/>
          <w:bCs/>
          <w:sz w:val="20"/>
          <w:szCs w:val="20"/>
          <w:lang w:val="en-GB"/>
        </w:rPr>
        <w:t xml:space="preserve"> </w:t>
      </w:r>
      <w:r w:rsidRPr="00540630">
        <w:rPr>
          <w:rFonts w:ascii="Times New Roman" w:hAnsi="Times New Roman"/>
          <w:b/>
          <w:bCs/>
          <w:sz w:val="20"/>
          <w:szCs w:val="20"/>
          <w:lang w:val="en-GB"/>
        </w:rPr>
        <w:t xml:space="preserve">subjected to welding </w:t>
      </w:r>
      <w:r w:rsidR="00E9043B" w:rsidRPr="00540630">
        <w:rPr>
          <w:rFonts w:ascii="Times New Roman" w:hAnsi="Times New Roman"/>
          <w:b/>
          <w:bCs/>
          <w:sz w:val="20"/>
          <w:szCs w:val="20"/>
          <w:lang w:val="en-GB"/>
        </w:rPr>
        <w:t>(</w:t>
      </w:r>
      <w:r w:rsidRPr="00540630">
        <w:rPr>
          <w:rFonts w:ascii="Times New Roman" w:hAnsi="Times New Roman"/>
          <w:b/>
          <w:bCs/>
          <w:sz w:val="20"/>
          <w:szCs w:val="20"/>
          <w:lang w:val="en-GB"/>
        </w:rPr>
        <w:t>flat nut</w:t>
      </w:r>
      <w:r w:rsidR="00E9043B" w:rsidRPr="00540630">
        <w:rPr>
          <w:rFonts w:ascii="Times New Roman" w:hAnsi="Times New Roman"/>
          <w:b/>
          <w:bCs/>
          <w:sz w:val="20"/>
          <w:szCs w:val="20"/>
          <w:lang w:val="en-GB"/>
        </w:rPr>
        <w:t xml:space="preserve">) </w:t>
      </w:r>
      <w:r w:rsidRPr="00540630">
        <w:rPr>
          <w:rFonts w:ascii="Times New Roman" w:hAnsi="Times New Roman"/>
          <w:b/>
          <w:bCs/>
          <w:sz w:val="20"/>
          <w:szCs w:val="20"/>
          <w:lang w:val="en-GB"/>
        </w:rPr>
        <w:t xml:space="preserve">along with </w:t>
      </w:r>
      <w:r w:rsidR="00D323DC" w:rsidRPr="00540630">
        <w:rPr>
          <w:rFonts w:ascii="Times New Roman" w:hAnsi="Times New Roman"/>
          <w:b/>
          <w:bCs/>
          <w:sz w:val="20"/>
          <w:szCs w:val="20"/>
          <w:lang w:val="en-GB"/>
        </w:rPr>
        <w:t xml:space="preserve">its </w:t>
      </w:r>
      <w:r w:rsidRPr="00540630">
        <w:rPr>
          <w:rFonts w:ascii="Times New Roman" w:hAnsi="Times New Roman"/>
          <w:b/>
          <w:bCs/>
          <w:sz w:val="20"/>
          <w:szCs w:val="20"/>
          <w:lang w:val="en-GB"/>
        </w:rPr>
        <w:t xml:space="preserve">dimensions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2835"/>
        <w:gridCol w:w="1843"/>
      </w:tblGrid>
      <w:tr w:rsidR="00E9043B" w:rsidRPr="00540630" w14:paraId="154B365C" w14:textId="77777777" w:rsidTr="00E8471C">
        <w:trPr>
          <w:trHeight w:val="284"/>
        </w:trPr>
        <w:tc>
          <w:tcPr>
            <w:tcW w:w="5211" w:type="dxa"/>
            <w:shd w:val="clear" w:color="auto" w:fill="auto"/>
            <w:vAlign w:val="center"/>
          </w:tcPr>
          <w:p w14:paraId="54BF570C" w14:textId="77777777" w:rsidR="00E9043B" w:rsidRPr="00540630" w:rsidRDefault="0014621E" w:rsidP="0014621E">
            <w:pPr>
              <w:rPr>
                <w:rFonts w:ascii="Times New Roman" w:hAnsi="Times New Roman"/>
                <w:sz w:val="20"/>
                <w:szCs w:val="20"/>
                <w:highlight w:val="yellow"/>
                <w:lang w:val="en-GB"/>
              </w:rPr>
            </w:pPr>
            <w:r w:rsidRPr="00540630">
              <w:rPr>
                <w:rFonts w:ascii="Times New Roman" w:hAnsi="Times New Roman"/>
                <w:sz w:val="20"/>
                <w:szCs w:val="20"/>
                <w:lang w:val="en-GB"/>
              </w:rPr>
              <w:t xml:space="preserve">Nut subjected to projection welding </w:t>
            </w:r>
            <w:r w:rsidR="00E9043B" w:rsidRPr="00540630">
              <w:rPr>
                <w:rFonts w:ascii="Times New Roman" w:hAnsi="Times New Roman"/>
                <w:sz w:val="20"/>
                <w:szCs w:val="20"/>
                <w:lang w:val="en-GB"/>
              </w:rPr>
              <w:t>(</w:t>
            </w:r>
            <w:r w:rsidRPr="00540630">
              <w:rPr>
                <w:rFonts w:ascii="Times New Roman" w:hAnsi="Times New Roman"/>
                <w:sz w:val="20"/>
                <w:szCs w:val="20"/>
                <w:lang w:val="en-GB"/>
              </w:rPr>
              <w:t xml:space="preserve">steel </w:t>
            </w:r>
            <w:r w:rsidR="00E9043B" w:rsidRPr="00540630">
              <w:rPr>
                <w:rFonts w:ascii="Times New Roman" w:hAnsi="Times New Roman"/>
                <w:sz w:val="20"/>
                <w:szCs w:val="20"/>
                <w:lang w:val="en-GB"/>
              </w:rPr>
              <w:t xml:space="preserve">+ </w:t>
            </w:r>
            <w:r w:rsidRPr="00540630">
              <w:rPr>
                <w:rFonts w:ascii="Times New Roman" w:hAnsi="Times New Roman"/>
                <w:sz w:val="20"/>
                <w:szCs w:val="20"/>
                <w:lang w:val="en-GB"/>
              </w:rPr>
              <w:t>zinc</w:t>
            </w:r>
            <w:r w:rsidR="00E9043B" w:rsidRPr="00540630">
              <w:rPr>
                <w:rFonts w:ascii="Times New Roman" w:hAnsi="Times New Roman"/>
                <w:sz w:val="20"/>
                <w:szCs w:val="20"/>
                <w:lang w:val="en-GB"/>
              </w:rPr>
              <w:t>)</w:t>
            </w:r>
          </w:p>
        </w:tc>
        <w:tc>
          <w:tcPr>
            <w:tcW w:w="2835" w:type="dxa"/>
            <w:shd w:val="clear" w:color="auto" w:fill="auto"/>
            <w:vAlign w:val="center"/>
          </w:tcPr>
          <w:p w14:paraId="4B7B45B2" w14:textId="77777777" w:rsidR="00E9043B" w:rsidRPr="00540630" w:rsidRDefault="0014621E" w:rsidP="00E8471C">
            <w:pPr>
              <w:jc w:val="center"/>
              <w:rPr>
                <w:rFonts w:ascii="Times New Roman" w:hAnsi="Times New Roman"/>
                <w:sz w:val="20"/>
                <w:szCs w:val="20"/>
                <w:lang w:val="en-US"/>
              </w:rPr>
            </w:pPr>
            <w:r w:rsidRPr="00540630">
              <w:rPr>
                <w:rFonts w:ascii="Times New Roman" w:hAnsi="Times New Roman"/>
                <w:sz w:val="20"/>
                <w:szCs w:val="20"/>
                <w:lang w:val="en-US"/>
              </w:rPr>
              <w:t>Dimensions</w:t>
            </w:r>
          </w:p>
        </w:tc>
        <w:tc>
          <w:tcPr>
            <w:tcW w:w="1843" w:type="dxa"/>
            <w:shd w:val="clear" w:color="auto" w:fill="auto"/>
            <w:vAlign w:val="center"/>
          </w:tcPr>
          <w:p w14:paraId="532D8B70"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M/d/d1 = M6 x 6.1 x 8.3</w:t>
            </w:r>
          </w:p>
        </w:tc>
      </w:tr>
      <w:tr w:rsidR="00E9043B" w:rsidRPr="00540630" w14:paraId="0C31EB09" w14:textId="77777777" w:rsidTr="00E8471C">
        <w:trPr>
          <w:trHeight w:val="284"/>
        </w:trPr>
        <w:tc>
          <w:tcPr>
            <w:tcW w:w="5211" w:type="dxa"/>
            <w:vMerge w:val="restart"/>
            <w:shd w:val="clear" w:color="auto" w:fill="auto"/>
            <w:vAlign w:val="center"/>
          </w:tcPr>
          <w:p w14:paraId="017125C4" w14:textId="5D8CE770" w:rsidR="00E9043B" w:rsidRPr="00540630" w:rsidRDefault="002E0018" w:rsidP="00E8471C">
            <w:pPr>
              <w:rPr>
                <w:rFonts w:ascii="Times New Roman" w:hAnsi="Times New Roman"/>
                <w:sz w:val="20"/>
                <w:szCs w:val="20"/>
                <w:highlight w:val="yellow"/>
                <w:lang w:val="en-US"/>
              </w:rPr>
            </w:pPr>
            <w:r w:rsidRPr="00540630">
              <w:rPr>
                <w:rFonts w:ascii="Times New Roman" w:hAnsi="Times New Roman"/>
                <w:noProof/>
                <w:sz w:val="20"/>
                <w:szCs w:val="20"/>
                <w:lang w:val="en-US"/>
              </w:rPr>
              <w:drawing>
                <wp:inline distT="0" distB="0" distL="0" distR="0" wp14:anchorId="0197ACDA" wp14:editId="2955DD69">
                  <wp:extent cx="3167481" cy="1489547"/>
                  <wp:effectExtent l="0" t="0" r="0" b="0"/>
                  <wp:docPr id="1439234996" name="Obraz 1" descr="Obraz zawierający design&#10;&#10;Opis wygenerowany automatycznie przy niskim poziomie pewnoś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234996" name="Obraz 1" descr="Obraz zawierający design&#10;&#10;Opis wygenerowany automatycznie przy niskim poziomie pewności"/>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37809" cy="1522619"/>
                          </a:xfrm>
                          <a:prstGeom prst="rect">
                            <a:avLst/>
                          </a:prstGeom>
                        </pic:spPr>
                      </pic:pic>
                    </a:graphicData>
                  </a:graphic>
                </wp:inline>
              </w:drawing>
            </w:r>
          </w:p>
        </w:tc>
        <w:tc>
          <w:tcPr>
            <w:tcW w:w="2835" w:type="dxa"/>
            <w:shd w:val="clear" w:color="auto" w:fill="auto"/>
            <w:vAlign w:val="center"/>
          </w:tcPr>
          <w:p w14:paraId="6CC28879"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a</w:t>
            </w:r>
          </w:p>
        </w:tc>
        <w:tc>
          <w:tcPr>
            <w:tcW w:w="1843" w:type="dxa"/>
            <w:shd w:val="clear" w:color="auto" w:fill="auto"/>
            <w:vAlign w:val="center"/>
          </w:tcPr>
          <w:p w14:paraId="7DFA739B"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18.0</w:t>
            </w:r>
          </w:p>
        </w:tc>
      </w:tr>
      <w:tr w:rsidR="00E9043B" w:rsidRPr="00540630" w14:paraId="2C78ECE5" w14:textId="77777777" w:rsidTr="00E8471C">
        <w:trPr>
          <w:trHeight w:val="284"/>
        </w:trPr>
        <w:tc>
          <w:tcPr>
            <w:tcW w:w="5211" w:type="dxa"/>
            <w:vMerge/>
            <w:shd w:val="clear" w:color="auto" w:fill="auto"/>
            <w:vAlign w:val="center"/>
          </w:tcPr>
          <w:p w14:paraId="72127722" w14:textId="77777777" w:rsidR="00E9043B" w:rsidRPr="00540630" w:rsidRDefault="00E9043B" w:rsidP="00E8471C">
            <w:pPr>
              <w:rPr>
                <w:rFonts w:ascii="Times New Roman" w:hAnsi="Times New Roman"/>
                <w:sz w:val="20"/>
                <w:szCs w:val="20"/>
                <w:highlight w:val="yellow"/>
                <w:lang w:val="en-US"/>
              </w:rPr>
            </w:pPr>
          </w:p>
        </w:tc>
        <w:tc>
          <w:tcPr>
            <w:tcW w:w="2835" w:type="dxa"/>
            <w:shd w:val="clear" w:color="auto" w:fill="auto"/>
            <w:vAlign w:val="center"/>
          </w:tcPr>
          <w:p w14:paraId="49713C67"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b</w:t>
            </w:r>
          </w:p>
        </w:tc>
        <w:tc>
          <w:tcPr>
            <w:tcW w:w="1843" w:type="dxa"/>
            <w:shd w:val="clear" w:color="auto" w:fill="auto"/>
            <w:vAlign w:val="center"/>
          </w:tcPr>
          <w:p w14:paraId="1827085F"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13.8</w:t>
            </w:r>
          </w:p>
        </w:tc>
      </w:tr>
      <w:tr w:rsidR="00E9043B" w:rsidRPr="00540630" w14:paraId="7D4E2732" w14:textId="77777777" w:rsidTr="00E8471C">
        <w:trPr>
          <w:trHeight w:val="284"/>
        </w:trPr>
        <w:tc>
          <w:tcPr>
            <w:tcW w:w="5211" w:type="dxa"/>
            <w:vMerge/>
            <w:shd w:val="clear" w:color="auto" w:fill="auto"/>
            <w:vAlign w:val="center"/>
          </w:tcPr>
          <w:p w14:paraId="3624D280" w14:textId="77777777" w:rsidR="00E9043B" w:rsidRPr="00540630" w:rsidRDefault="00E9043B" w:rsidP="00E8471C">
            <w:pPr>
              <w:rPr>
                <w:rFonts w:ascii="Times New Roman" w:hAnsi="Times New Roman"/>
                <w:sz w:val="20"/>
                <w:szCs w:val="20"/>
                <w:highlight w:val="yellow"/>
                <w:lang w:val="en-US"/>
              </w:rPr>
            </w:pPr>
          </w:p>
        </w:tc>
        <w:tc>
          <w:tcPr>
            <w:tcW w:w="2835" w:type="dxa"/>
            <w:shd w:val="clear" w:color="auto" w:fill="auto"/>
            <w:vAlign w:val="center"/>
          </w:tcPr>
          <w:p w14:paraId="3DAC5304"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d</w:t>
            </w:r>
            <w:r w:rsidRPr="00540630">
              <w:rPr>
                <w:rFonts w:ascii="Times New Roman" w:hAnsi="Times New Roman"/>
                <w:sz w:val="20"/>
                <w:szCs w:val="20"/>
                <w:vertAlign w:val="subscript"/>
                <w:lang w:val="en-US"/>
              </w:rPr>
              <w:t>1</w:t>
            </w:r>
          </w:p>
        </w:tc>
        <w:tc>
          <w:tcPr>
            <w:tcW w:w="1843" w:type="dxa"/>
            <w:shd w:val="clear" w:color="auto" w:fill="auto"/>
            <w:vAlign w:val="center"/>
          </w:tcPr>
          <w:p w14:paraId="16F9841E"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8.3</w:t>
            </w:r>
          </w:p>
        </w:tc>
      </w:tr>
      <w:tr w:rsidR="00E9043B" w:rsidRPr="00540630" w14:paraId="11C1EE07" w14:textId="77777777" w:rsidTr="00E8471C">
        <w:trPr>
          <w:trHeight w:val="284"/>
        </w:trPr>
        <w:tc>
          <w:tcPr>
            <w:tcW w:w="5211" w:type="dxa"/>
            <w:vMerge/>
            <w:shd w:val="clear" w:color="auto" w:fill="auto"/>
            <w:vAlign w:val="center"/>
          </w:tcPr>
          <w:p w14:paraId="3A42A120" w14:textId="77777777" w:rsidR="00E9043B" w:rsidRPr="00540630" w:rsidRDefault="00E9043B" w:rsidP="00E8471C">
            <w:pPr>
              <w:rPr>
                <w:rFonts w:ascii="Times New Roman" w:hAnsi="Times New Roman"/>
                <w:sz w:val="20"/>
                <w:szCs w:val="20"/>
                <w:highlight w:val="yellow"/>
                <w:lang w:val="en-US"/>
              </w:rPr>
            </w:pPr>
          </w:p>
        </w:tc>
        <w:tc>
          <w:tcPr>
            <w:tcW w:w="2835" w:type="dxa"/>
            <w:shd w:val="clear" w:color="auto" w:fill="auto"/>
            <w:vAlign w:val="center"/>
          </w:tcPr>
          <w:p w14:paraId="292C1B1F"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d</w:t>
            </w:r>
          </w:p>
        </w:tc>
        <w:tc>
          <w:tcPr>
            <w:tcW w:w="1843" w:type="dxa"/>
            <w:shd w:val="clear" w:color="auto" w:fill="auto"/>
            <w:vAlign w:val="center"/>
          </w:tcPr>
          <w:p w14:paraId="1C194D94"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6.0</w:t>
            </w:r>
          </w:p>
        </w:tc>
      </w:tr>
      <w:tr w:rsidR="00E9043B" w:rsidRPr="00540630" w14:paraId="2B0486BB" w14:textId="77777777" w:rsidTr="00E8471C">
        <w:trPr>
          <w:trHeight w:val="284"/>
        </w:trPr>
        <w:tc>
          <w:tcPr>
            <w:tcW w:w="5211" w:type="dxa"/>
            <w:vMerge/>
            <w:shd w:val="clear" w:color="auto" w:fill="auto"/>
            <w:vAlign w:val="center"/>
          </w:tcPr>
          <w:p w14:paraId="57D52C0D" w14:textId="77777777" w:rsidR="00E9043B" w:rsidRPr="00540630" w:rsidRDefault="00E9043B" w:rsidP="00E8471C">
            <w:pPr>
              <w:rPr>
                <w:rFonts w:ascii="Times New Roman" w:hAnsi="Times New Roman"/>
                <w:sz w:val="20"/>
                <w:szCs w:val="20"/>
                <w:highlight w:val="yellow"/>
                <w:lang w:val="en-US"/>
              </w:rPr>
            </w:pPr>
          </w:p>
        </w:tc>
        <w:tc>
          <w:tcPr>
            <w:tcW w:w="2835" w:type="dxa"/>
            <w:shd w:val="clear" w:color="auto" w:fill="auto"/>
            <w:vAlign w:val="center"/>
          </w:tcPr>
          <w:p w14:paraId="2807E0B1"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 xml:space="preserve">h </w:t>
            </w:r>
            <w:r w:rsidRPr="00540630">
              <w:rPr>
                <w:rFonts w:ascii="Times New Roman" w:hAnsi="Times New Roman"/>
                <w:sz w:val="20"/>
                <w:szCs w:val="20"/>
                <w:vertAlign w:val="subscript"/>
                <w:lang w:val="en-US"/>
              </w:rPr>
              <w:t>(min)</w:t>
            </w:r>
          </w:p>
        </w:tc>
        <w:tc>
          <w:tcPr>
            <w:tcW w:w="1843" w:type="dxa"/>
            <w:shd w:val="clear" w:color="auto" w:fill="auto"/>
            <w:vAlign w:val="center"/>
          </w:tcPr>
          <w:p w14:paraId="5143A457"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8.0</w:t>
            </w:r>
          </w:p>
        </w:tc>
      </w:tr>
      <w:tr w:rsidR="00E9043B" w:rsidRPr="00540630" w14:paraId="2A74500B" w14:textId="77777777" w:rsidTr="00E8471C">
        <w:trPr>
          <w:trHeight w:val="284"/>
        </w:trPr>
        <w:tc>
          <w:tcPr>
            <w:tcW w:w="5211" w:type="dxa"/>
            <w:vMerge/>
            <w:shd w:val="clear" w:color="auto" w:fill="auto"/>
            <w:vAlign w:val="center"/>
          </w:tcPr>
          <w:p w14:paraId="67B187B4" w14:textId="77777777" w:rsidR="00E9043B" w:rsidRPr="00540630" w:rsidRDefault="00E9043B" w:rsidP="00E8471C">
            <w:pPr>
              <w:rPr>
                <w:rFonts w:ascii="Times New Roman" w:hAnsi="Times New Roman"/>
                <w:sz w:val="20"/>
                <w:szCs w:val="20"/>
                <w:highlight w:val="yellow"/>
                <w:lang w:val="en-US"/>
              </w:rPr>
            </w:pPr>
          </w:p>
        </w:tc>
        <w:tc>
          <w:tcPr>
            <w:tcW w:w="2835" w:type="dxa"/>
            <w:shd w:val="clear" w:color="auto" w:fill="auto"/>
            <w:vAlign w:val="center"/>
          </w:tcPr>
          <w:p w14:paraId="20AFE114" w14:textId="77777777" w:rsidR="00E9043B" w:rsidRPr="00540630" w:rsidRDefault="0014621E" w:rsidP="0014621E">
            <w:pPr>
              <w:jc w:val="center"/>
              <w:rPr>
                <w:rFonts w:ascii="Times New Roman" w:hAnsi="Times New Roman"/>
                <w:sz w:val="20"/>
                <w:szCs w:val="20"/>
                <w:lang w:val="en-US"/>
              </w:rPr>
            </w:pPr>
            <w:r w:rsidRPr="00540630">
              <w:rPr>
                <w:rFonts w:ascii="Times New Roman" w:hAnsi="Times New Roman"/>
                <w:sz w:val="20"/>
                <w:szCs w:val="20"/>
                <w:lang w:val="en-US"/>
              </w:rPr>
              <w:t>Number of projections</w:t>
            </w:r>
          </w:p>
        </w:tc>
        <w:tc>
          <w:tcPr>
            <w:tcW w:w="1843" w:type="dxa"/>
            <w:shd w:val="clear" w:color="auto" w:fill="auto"/>
            <w:vAlign w:val="center"/>
          </w:tcPr>
          <w:p w14:paraId="165A8A32"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2</w:t>
            </w:r>
          </w:p>
        </w:tc>
      </w:tr>
      <w:tr w:rsidR="00E9043B" w:rsidRPr="00540630" w14:paraId="7F4B31E0" w14:textId="77777777" w:rsidTr="00E8471C">
        <w:trPr>
          <w:trHeight w:val="284"/>
        </w:trPr>
        <w:tc>
          <w:tcPr>
            <w:tcW w:w="5211" w:type="dxa"/>
            <w:vMerge/>
            <w:shd w:val="clear" w:color="auto" w:fill="auto"/>
            <w:vAlign w:val="center"/>
          </w:tcPr>
          <w:p w14:paraId="4B2F9275" w14:textId="77777777" w:rsidR="00E9043B" w:rsidRPr="00540630" w:rsidRDefault="00E9043B" w:rsidP="00E8471C">
            <w:pPr>
              <w:rPr>
                <w:rFonts w:ascii="Times New Roman" w:hAnsi="Times New Roman"/>
                <w:sz w:val="20"/>
                <w:szCs w:val="20"/>
                <w:highlight w:val="yellow"/>
                <w:lang w:val="en-US"/>
              </w:rPr>
            </w:pPr>
          </w:p>
        </w:tc>
        <w:tc>
          <w:tcPr>
            <w:tcW w:w="2835" w:type="dxa"/>
            <w:shd w:val="clear" w:color="auto" w:fill="auto"/>
            <w:vAlign w:val="center"/>
          </w:tcPr>
          <w:p w14:paraId="7B1271E2" w14:textId="77777777" w:rsidR="00E9043B" w:rsidRPr="00540630" w:rsidRDefault="0014621E" w:rsidP="0014621E">
            <w:pPr>
              <w:jc w:val="center"/>
              <w:rPr>
                <w:rFonts w:ascii="Times New Roman" w:hAnsi="Times New Roman"/>
                <w:sz w:val="20"/>
                <w:szCs w:val="20"/>
                <w:lang w:val="en-US"/>
              </w:rPr>
            </w:pPr>
            <w:r w:rsidRPr="00540630">
              <w:rPr>
                <w:rFonts w:ascii="Times New Roman" w:hAnsi="Times New Roman"/>
                <w:sz w:val="20"/>
                <w:szCs w:val="20"/>
                <w:lang w:val="en-US"/>
              </w:rPr>
              <w:t>Projection height</w:t>
            </w:r>
          </w:p>
        </w:tc>
        <w:tc>
          <w:tcPr>
            <w:tcW w:w="1843" w:type="dxa"/>
            <w:shd w:val="clear" w:color="auto" w:fill="auto"/>
            <w:vAlign w:val="center"/>
          </w:tcPr>
          <w:p w14:paraId="0DA7F413" w14:textId="77777777" w:rsidR="00E9043B" w:rsidRPr="00540630" w:rsidRDefault="00E9043B" w:rsidP="00E8471C">
            <w:pPr>
              <w:jc w:val="center"/>
              <w:rPr>
                <w:rFonts w:ascii="Times New Roman" w:hAnsi="Times New Roman"/>
                <w:sz w:val="20"/>
                <w:szCs w:val="20"/>
                <w:lang w:val="en-US"/>
              </w:rPr>
            </w:pPr>
            <w:r w:rsidRPr="00540630">
              <w:rPr>
                <w:rFonts w:ascii="Times New Roman" w:hAnsi="Times New Roman"/>
                <w:sz w:val="20"/>
                <w:szCs w:val="20"/>
                <w:lang w:val="en-US"/>
              </w:rPr>
              <w:t>0.9</w:t>
            </w:r>
          </w:p>
        </w:tc>
      </w:tr>
    </w:tbl>
    <w:p w14:paraId="02C54854" w14:textId="77777777" w:rsidR="00E9043B" w:rsidRDefault="00E9043B" w:rsidP="00E9043B">
      <w:pPr>
        <w:rPr>
          <w:rFonts w:ascii="Times New Roman" w:hAnsi="Times New Roman"/>
          <w:sz w:val="20"/>
          <w:szCs w:val="20"/>
        </w:rPr>
      </w:pPr>
    </w:p>
    <w:p w14:paraId="4354178A" w14:textId="77777777" w:rsidR="00E8471C" w:rsidRPr="00540630" w:rsidRDefault="00E8471C" w:rsidP="00291007">
      <w:pPr>
        <w:ind w:firstLine="284"/>
        <w:jc w:val="both"/>
        <w:rPr>
          <w:rFonts w:ascii="Times New Roman" w:hAnsi="Times New Roman"/>
          <w:sz w:val="20"/>
          <w:szCs w:val="20"/>
          <w:lang w:val="en-GB"/>
        </w:rPr>
      </w:pPr>
    </w:p>
    <w:p w14:paraId="2F9C6595" w14:textId="0D1FAB4E" w:rsidR="00291007" w:rsidRPr="00540630" w:rsidRDefault="00291007" w:rsidP="005C2FCF">
      <w:pPr>
        <w:jc w:val="center"/>
        <w:rPr>
          <w:rFonts w:ascii="Times New Roman" w:hAnsi="Times New Roman"/>
          <w:noProof/>
          <w:sz w:val="20"/>
          <w:szCs w:val="20"/>
        </w:rPr>
      </w:pPr>
    </w:p>
    <w:p w14:paraId="62236BDA" w14:textId="77777777" w:rsidR="00116E0A" w:rsidRPr="00540630" w:rsidRDefault="00116E0A" w:rsidP="00116E0A">
      <w:pPr>
        <w:ind w:firstLine="284"/>
        <w:jc w:val="center"/>
        <w:rPr>
          <w:rFonts w:ascii="Times New Roman" w:hAnsi="Times New Roman"/>
          <w:noProof/>
          <w:sz w:val="20"/>
          <w:szCs w:val="20"/>
          <w:lang w:val="en-GB"/>
        </w:rPr>
      </w:pPr>
    </w:p>
    <w:p w14:paraId="7C381FA5" w14:textId="77777777" w:rsidR="00BB7084" w:rsidRPr="00540630" w:rsidRDefault="00BB7084" w:rsidP="00BB7084">
      <w:pPr>
        <w:rPr>
          <w:rFonts w:ascii="Times New Roman" w:hAnsi="Times New Roman"/>
          <w:sz w:val="20"/>
          <w:szCs w:val="20"/>
          <w:lang w:val="en-US"/>
        </w:rPr>
      </w:pPr>
      <w:bookmarkStart w:id="7" w:name="_Ref323235188"/>
      <w:bookmarkStart w:id="8" w:name="_Ref384818061"/>
      <w:bookmarkStart w:id="9" w:name="_Ref381540910"/>
    </w:p>
    <w:bookmarkEnd w:id="7"/>
    <w:bookmarkEnd w:id="8"/>
    <w:bookmarkEnd w:id="9"/>
    <w:p w14:paraId="1022FA13" w14:textId="77777777" w:rsidR="00DC15EE" w:rsidRPr="00540630" w:rsidRDefault="00DC15EE" w:rsidP="00BB7084">
      <w:pPr>
        <w:jc w:val="both"/>
        <w:rPr>
          <w:rFonts w:ascii="Times New Roman" w:hAnsi="Times New Roman"/>
          <w:sz w:val="20"/>
          <w:szCs w:val="20"/>
          <w:lang w:val="en-US"/>
        </w:rPr>
      </w:pPr>
    </w:p>
    <w:sectPr w:rsidR="00DC15EE" w:rsidRPr="00540630" w:rsidSect="009A5F07">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EEB8B" w14:textId="77777777" w:rsidR="009A5F07" w:rsidRDefault="009A5F07" w:rsidP="00D00D36">
      <w:r>
        <w:separator/>
      </w:r>
    </w:p>
  </w:endnote>
  <w:endnote w:type="continuationSeparator" w:id="0">
    <w:p w14:paraId="108FB022" w14:textId="77777777" w:rsidR="009A5F07" w:rsidRDefault="009A5F07" w:rsidP="00D0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Yu Mincho">
    <w:altName w:val="MS Gothic"/>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162819533"/>
      <w:docPartObj>
        <w:docPartGallery w:val="Page Numbers (Bottom of Page)"/>
        <w:docPartUnique/>
      </w:docPartObj>
    </w:sdtPr>
    <w:sdtEndPr>
      <w:rPr>
        <w:sz w:val="16"/>
        <w:szCs w:val="16"/>
      </w:rPr>
    </w:sdtEndPr>
    <w:sdtContent>
      <w:p w14:paraId="079C7E49" w14:textId="4D1CA1F5" w:rsidR="00540630" w:rsidRPr="00540630" w:rsidRDefault="00540630">
        <w:pPr>
          <w:pStyle w:val="Stopka"/>
          <w:jc w:val="center"/>
          <w:rPr>
            <w:sz w:val="16"/>
            <w:szCs w:val="16"/>
          </w:rPr>
        </w:pPr>
        <w:r w:rsidRPr="00540630">
          <w:rPr>
            <w:sz w:val="16"/>
            <w:szCs w:val="16"/>
          </w:rPr>
          <w:fldChar w:fldCharType="begin"/>
        </w:r>
        <w:r w:rsidRPr="00540630">
          <w:rPr>
            <w:sz w:val="16"/>
            <w:szCs w:val="16"/>
          </w:rPr>
          <w:instrText>PAGE   \* MERGEFORMAT</w:instrText>
        </w:r>
        <w:r w:rsidRPr="00540630">
          <w:rPr>
            <w:sz w:val="16"/>
            <w:szCs w:val="16"/>
          </w:rPr>
          <w:fldChar w:fldCharType="separate"/>
        </w:r>
        <w:r w:rsidRPr="00540630">
          <w:rPr>
            <w:sz w:val="16"/>
            <w:szCs w:val="16"/>
          </w:rPr>
          <w:t>2</w:t>
        </w:r>
        <w:r w:rsidRPr="00540630">
          <w:rPr>
            <w:sz w:val="16"/>
            <w:szCs w:val="16"/>
          </w:rPr>
          <w:fldChar w:fldCharType="end"/>
        </w:r>
      </w:p>
    </w:sdtContent>
  </w:sdt>
  <w:p w14:paraId="1AF5D8EF" w14:textId="77777777" w:rsidR="00540630" w:rsidRDefault="0054063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ABEFD" w14:textId="77777777" w:rsidR="009A5F07" w:rsidRDefault="009A5F07" w:rsidP="00D00D36">
      <w:r>
        <w:separator/>
      </w:r>
    </w:p>
  </w:footnote>
  <w:footnote w:type="continuationSeparator" w:id="0">
    <w:p w14:paraId="35561CF1" w14:textId="77777777" w:rsidR="009A5F07" w:rsidRDefault="009A5F07" w:rsidP="00D00D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64383"/>
    <w:multiLevelType w:val="hybridMultilevel"/>
    <w:tmpl w:val="122C9E28"/>
    <w:lvl w:ilvl="0" w:tplc="8552FE86">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7D62EB1"/>
    <w:multiLevelType w:val="multilevel"/>
    <w:tmpl w:val="FCDAD83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8D72523"/>
    <w:multiLevelType w:val="hybridMultilevel"/>
    <w:tmpl w:val="EF9612D4"/>
    <w:lvl w:ilvl="0" w:tplc="3D72CF38">
      <w:start w:val="1"/>
      <w:numFmt w:val="decimal"/>
      <w:lvlText w:val="[%1]"/>
      <w:lvlJc w:val="left"/>
      <w:pPr>
        <w:tabs>
          <w:tab w:val="num" w:pos="567"/>
        </w:tabs>
        <w:ind w:left="567" w:hanging="567"/>
      </w:pPr>
      <w:rPr>
        <w:rFonts w:hint="default"/>
        <w:sz w:val="2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253D3DFA"/>
    <w:multiLevelType w:val="hybridMultilevel"/>
    <w:tmpl w:val="B98E039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4B951F9"/>
    <w:multiLevelType w:val="hybridMultilevel"/>
    <w:tmpl w:val="936E59E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69938E8"/>
    <w:multiLevelType w:val="hybridMultilevel"/>
    <w:tmpl w:val="A022CBA8"/>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7934AAA"/>
    <w:multiLevelType w:val="hybridMultilevel"/>
    <w:tmpl w:val="023608D8"/>
    <w:lvl w:ilvl="0" w:tplc="B8C0311E">
      <w:start w:val="1"/>
      <w:numFmt w:val="bullet"/>
      <w:lvlText w:val="•"/>
      <w:lvlJc w:val="left"/>
      <w:pPr>
        <w:tabs>
          <w:tab w:val="num" w:pos="720"/>
        </w:tabs>
        <w:ind w:left="720" w:hanging="360"/>
      </w:pPr>
      <w:rPr>
        <w:rFonts w:ascii="Arial" w:hAnsi="Arial" w:hint="default"/>
      </w:rPr>
    </w:lvl>
    <w:lvl w:ilvl="1" w:tplc="9C4A69EC" w:tentative="1">
      <w:start w:val="1"/>
      <w:numFmt w:val="bullet"/>
      <w:lvlText w:val="•"/>
      <w:lvlJc w:val="left"/>
      <w:pPr>
        <w:tabs>
          <w:tab w:val="num" w:pos="1440"/>
        </w:tabs>
        <w:ind w:left="1440" w:hanging="360"/>
      </w:pPr>
      <w:rPr>
        <w:rFonts w:ascii="Arial" w:hAnsi="Arial" w:hint="default"/>
      </w:rPr>
    </w:lvl>
    <w:lvl w:ilvl="2" w:tplc="16A89BBE" w:tentative="1">
      <w:start w:val="1"/>
      <w:numFmt w:val="bullet"/>
      <w:lvlText w:val="•"/>
      <w:lvlJc w:val="left"/>
      <w:pPr>
        <w:tabs>
          <w:tab w:val="num" w:pos="2160"/>
        </w:tabs>
        <w:ind w:left="2160" w:hanging="360"/>
      </w:pPr>
      <w:rPr>
        <w:rFonts w:ascii="Arial" w:hAnsi="Arial" w:hint="default"/>
      </w:rPr>
    </w:lvl>
    <w:lvl w:ilvl="3" w:tplc="332EEEB6" w:tentative="1">
      <w:start w:val="1"/>
      <w:numFmt w:val="bullet"/>
      <w:lvlText w:val="•"/>
      <w:lvlJc w:val="left"/>
      <w:pPr>
        <w:tabs>
          <w:tab w:val="num" w:pos="2880"/>
        </w:tabs>
        <w:ind w:left="2880" w:hanging="360"/>
      </w:pPr>
      <w:rPr>
        <w:rFonts w:ascii="Arial" w:hAnsi="Arial" w:hint="default"/>
      </w:rPr>
    </w:lvl>
    <w:lvl w:ilvl="4" w:tplc="53EE6312" w:tentative="1">
      <w:start w:val="1"/>
      <w:numFmt w:val="bullet"/>
      <w:lvlText w:val="•"/>
      <w:lvlJc w:val="left"/>
      <w:pPr>
        <w:tabs>
          <w:tab w:val="num" w:pos="3600"/>
        </w:tabs>
        <w:ind w:left="3600" w:hanging="360"/>
      </w:pPr>
      <w:rPr>
        <w:rFonts w:ascii="Arial" w:hAnsi="Arial" w:hint="default"/>
      </w:rPr>
    </w:lvl>
    <w:lvl w:ilvl="5" w:tplc="25220998" w:tentative="1">
      <w:start w:val="1"/>
      <w:numFmt w:val="bullet"/>
      <w:lvlText w:val="•"/>
      <w:lvlJc w:val="left"/>
      <w:pPr>
        <w:tabs>
          <w:tab w:val="num" w:pos="4320"/>
        </w:tabs>
        <w:ind w:left="4320" w:hanging="360"/>
      </w:pPr>
      <w:rPr>
        <w:rFonts w:ascii="Arial" w:hAnsi="Arial" w:hint="default"/>
      </w:rPr>
    </w:lvl>
    <w:lvl w:ilvl="6" w:tplc="5C882FD2" w:tentative="1">
      <w:start w:val="1"/>
      <w:numFmt w:val="bullet"/>
      <w:lvlText w:val="•"/>
      <w:lvlJc w:val="left"/>
      <w:pPr>
        <w:tabs>
          <w:tab w:val="num" w:pos="5040"/>
        </w:tabs>
        <w:ind w:left="5040" w:hanging="360"/>
      </w:pPr>
      <w:rPr>
        <w:rFonts w:ascii="Arial" w:hAnsi="Arial" w:hint="default"/>
      </w:rPr>
    </w:lvl>
    <w:lvl w:ilvl="7" w:tplc="FCF859AC" w:tentative="1">
      <w:start w:val="1"/>
      <w:numFmt w:val="bullet"/>
      <w:lvlText w:val="•"/>
      <w:lvlJc w:val="left"/>
      <w:pPr>
        <w:tabs>
          <w:tab w:val="num" w:pos="5760"/>
        </w:tabs>
        <w:ind w:left="5760" w:hanging="360"/>
      </w:pPr>
      <w:rPr>
        <w:rFonts w:ascii="Arial" w:hAnsi="Arial" w:hint="default"/>
      </w:rPr>
    </w:lvl>
    <w:lvl w:ilvl="8" w:tplc="B7FAA95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C0C564B"/>
    <w:multiLevelType w:val="multilevel"/>
    <w:tmpl w:val="ED1A9E04"/>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3E5462E2"/>
    <w:multiLevelType w:val="hybridMultilevel"/>
    <w:tmpl w:val="98BE516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01E6EFB"/>
    <w:multiLevelType w:val="multilevel"/>
    <w:tmpl w:val="A1E0B9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48D97566"/>
    <w:multiLevelType w:val="hybridMultilevel"/>
    <w:tmpl w:val="2E98E13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8F93833"/>
    <w:multiLevelType w:val="hybridMultilevel"/>
    <w:tmpl w:val="51DCD904"/>
    <w:lvl w:ilvl="0" w:tplc="51BE585C">
      <w:start w:val="1"/>
      <w:numFmt w:val="decimal"/>
      <w:lvlText w:val="[%1]"/>
      <w:lvlJc w:val="left"/>
      <w:pPr>
        <w:tabs>
          <w:tab w:val="num" w:pos="567"/>
        </w:tabs>
        <w:ind w:left="567" w:hanging="567"/>
      </w:pPr>
      <w:rPr>
        <w:rFonts w:hint="default"/>
        <w:sz w:val="2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4DED35D9"/>
    <w:multiLevelType w:val="hybridMultilevel"/>
    <w:tmpl w:val="577460A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EB36B54"/>
    <w:multiLevelType w:val="hybridMultilevel"/>
    <w:tmpl w:val="577460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F6E718A"/>
    <w:multiLevelType w:val="hybridMultilevel"/>
    <w:tmpl w:val="5230824C"/>
    <w:lvl w:ilvl="0" w:tplc="23EEEDB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10617BB"/>
    <w:multiLevelType w:val="hybridMultilevel"/>
    <w:tmpl w:val="936E59E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ABC1F38"/>
    <w:multiLevelType w:val="hybridMultilevel"/>
    <w:tmpl w:val="ACEED442"/>
    <w:lvl w:ilvl="0" w:tplc="283AB0FE">
      <w:start w:val="1"/>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7" w15:restartNumberingAfterBreak="0">
    <w:nsid w:val="6026596C"/>
    <w:multiLevelType w:val="multilevel"/>
    <w:tmpl w:val="BCE8C7FA"/>
    <w:lvl w:ilvl="0">
      <w:start w:val="1"/>
      <w:numFmt w:val="decimal"/>
      <w:lvlText w:val="%1."/>
      <w:lvlJc w:val="left"/>
      <w:pPr>
        <w:ind w:left="862" w:hanging="360"/>
      </w:pPr>
    </w:lvl>
    <w:lvl w:ilvl="1">
      <w:start w:val="1"/>
      <w:numFmt w:val="decimal"/>
      <w:isLgl/>
      <w:lvlText w:val="%1.%2"/>
      <w:lvlJc w:val="left"/>
      <w:pPr>
        <w:ind w:left="862" w:hanging="360"/>
      </w:pPr>
      <w:rPr>
        <w:rFonts w:hint="default"/>
        <w:i/>
      </w:rPr>
    </w:lvl>
    <w:lvl w:ilvl="2">
      <w:start w:val="1"/>
      <w:numFmt w:val="decimal"/>
      <w:isLgl/>
      <w:lvlText w:val="%1.%2.%3"/>
      <w:lvlJc w:val="left"/>
      <w:pPr>
        <w:ind w:left="1222" w:hanging="720"/>
      </w:pPr>
      <w:rPr>
        <w:rFonts w:hint="default"/>
        <w:i/>
      </w:rPr>
    </w:lvl>
    <w:lvl w:ilvl="3">
      <w:start w:val="1"/>
      <w:numFmt w:val="decimal"/>
      <w:isLgl/>
      <w:lvlText w:val="%1.%2.%3.%4"/>
      <w:lvlJc w:val="left"/>
      <w:pPr>
        <w:ind w:left="1222" w:hanging="720"/>
      </w:pPr>
      <w:rPr>
        <w:rFonts w:hint="default"/>
        <w:i/>
      </w:rPr>
    </w:lvl>
    <w:lvl w:ilvl="4">
      <w:start w:val="1"/>
      <w:numFmt w:val="decimal"/>
      <w:isLgl/>
      <w:lvlText w:val="%1.%2.%3.%4.%5"/>
      <w:lvlJc w:val="left"/>
      <w:pPr>
        <w:ind w:left="1582" w:hanging="1080"/>
      </w:pPr>
      <w:rPr>
        <w:rFonts w:hint="default"/>
        <w:i/>
      </w:rPr>
    </w:lvl>
    <w:lvl w:ilvl="5">
      <w:start w:val="1"/>
      <w:numFmt w:val="decimal"/>
      <w:isLgl/>
      <w:lvlText w:val="%1.%2.%3.%4.%5.%6"/>
      <w:lvlJc w:val="left"/>
      <w:pPr>
        <w:ind w:left="1582" w:hanging="1080"/>
      </w:pPr>
      <w:rPr>
        <w:rFonts w:hint="default"/>
        <w:i/>
      </w:rPr>
    </w:lvl>
    <w:lvl w:ilvl="6">
      <w:start w:val="1"/>
      <w:numFmt w:val="decimal"/>
      <w:isLgl/>
      <w:lvlText w:val="%1.%2.%3.%4.%5.%6.%7"/>
      <w:lvlJc w:val="left"/>
      <w:pPr>
        <w:ind w:left="1942" w:hanging="1440"/>
      </w:pPr>
      <w:rPr>
        <w:rFonts w:hint="default"/>
        <w:i/>
      </w:rPr>
    </w:lvl>
    <w:lvl w:ilvl="7">
      <w:start w:val="1"/>
      <w:numFmt w:val="decimal"/>
      <w:isLgl/>
      <w:lvlText w:val="%1.%2.%3.%4.%5.%6.%7.%8"/>
      <w:lvlJc w:val="left"/>
      <w:pPr>
        <w:ind w:left="1942" w:hanging="1440"/>
      </w:pPr>
      <w:rPr>
        <w:rFonts w:hint="default"/>
        <w:i/>
      </w:rPr>
    </w:lvl>
    <w:lvl w:ilvl="8">
      <w:start w:val="1"/>
      <w:numFmt w:val="decimal"/>
      <w:isLgl/>
      <w:lvlText w:val="%1.%2.%3.%4.%5.%6.%7.%8.%9"/>
      <w:lvlJc w:val="left"/>
      <w:pPr>
        <w:ind w:left="1942" w:hanging="1440"/>
      </w:pPr>
      <w:rPr>
        <w:rFonts w:hint="default"/>
        <w:i/>
      </w:rPr>
    </w:lvl>
  </w:abstractNum>
  <w:abstractNum w:abstractNumId="18" w15:restartNumberingAfterBreak="0">
    <w:nsid w:val="67CF4175"/>
    <w:multiLevelType w:val="hybridMultilevel"/>
    <w:tmpl w:val="9568604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2EF0E0F"/>
    <w:multiLevelType w:val="multilevel"/>
    <w:tmpl w:val="24588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2905719">
    <w:abstractNumId w:val="11"/>
  </w:num>
  <w:num w:numId="2" w16cid:durableId="1860850700">
    <w:abstractNumId w:val="3"/>
  </w:num>
  <w:num w:numId="3" w16cid:durableId="848982315">
    <w:abstractNumId w:val="18"/>
  </w:num>
  <w:num w:numId="4" w16cid:durableId="1104617897">
    <w:abstractNumId w:val="2"/>
  </w:num>
  <w:num w:numId="5" w16cid:durableId="361906148">
    <w:abstractNumId w:val="6"/>
  </w:num>
  <w:num w:numId="6" w16cid:durableId="564999389">
    <w:abstractNumId w:val="15"/>
  </w:num>
  <w:num w:numId="7" w16cid:durableId="2107840751">
    <w:abstractNumId w:val="8"/>
  </w:num>
  <w:num w:numId="8" w16cid:durableId="1717047215">
    <w:abstractNumId w:val="4"/>
  </w:num>
  <w:num w:numId="9" w16cid:durableId="1627080032">
    <w:abstractNumId w:val="19"/>
  </w:num>
  <w:num w:numId="10" w16cid:durableId="127090594">
    <w:abstractNumId w:val="9"/>
  </w:num>
  <w:num w:numId="11" w16cid:durableId="1360281157">
    <w:abstractNumId w:val="1"/>
  </w:num>
  <w:num w:numId="12" w16cid:durableId="1271739502">
    <w:abstractNumId w:val="7"/>
  </w:num>
  <w:num w:numId="13" w16cid:durableId="51347340">
    <w:abstractNumId w:val="17"/>
  </w:num>
  <w:num w:numId="14" w16cid:durableId="1521359604">
    <w:abstractNumId w:val="16"/>
  </w:num>
  <w:num w:numId="15" w16cid:durableId="495460892">
    <w:abstractNumId w:val="12"/>
  </w:num>
  <w:num w:numId="16" w16cid:durableId="1880360122">
    <w:abstractNumId w:val="13"/>
  </w:num>
  <w:num w:numId="17" w16cid:durableId="422798207">
    <w:abstractNumId w:val="0"/>
  </w:num>
  <w:num w:numId="18" w16cid:durableId="49303698">
    <w:abstractNumId w:val="5"/>
  </w:num>
  <w:num w:numId="19" w16cid:durableId="1829321742">
    <w:abstractNumId w:val="14"/>
  </w:num>
  <w:num w:numId="20" w16cid:durableId="9036383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772"/>
    <w:rsid w:val="00000F20"/>
    <w:rsid w:val="0000304B"/>
    <w:rsid w:val="000044BD"/>
    <w:rsid w:val="000051BE"/>
    <w:rsid w:val="00006BA8"/>
    <w:rsid w:val="00006D62"/>
    <w:rsid w:val="00007239"/>
    <w:rsid w:val="00007A70"/>
    <w:rsid w:val="00010DF3"/>
    <w:rsid w:val="0001107E"/>
    <w:rsid w:val="0001166A"/>
    <w:rsid w:val="00012027"/>
    <w:rsid w:val="000125E1"/>
    <w:rsid w:val="00014AAD"/>
    <w:rsid w:val="00015AEC"/>
    <w:rsid w:val="000162F4"/>
    <w:rsid w:val="00017440"/>
    <w:rsid w:val="000230BC"/>
    <w:rsid w:val="000231C0"/>
    <w:rsid w:val="000235C3"/>
    <w:rsid w:val="00023D27"/>
    <w:rsid w:val="00026B46"/>
    <w:rsid w:val="00030399"/>
    <w:rsid w:val="000304CD"/>
    <w:rsid w:val="00034AB9"/>
    <w:rsid w:val="0003586D"/>
    <w:rsid w:val="000363AE"/>
    <w:rsid w:val="00036A58"/>
    <w:rsid w:val="00041415"/>
    <w:rsid w:val="00044F09"/>
    <w:rsid w:val="000451E3"/>
    <w:rsid w:val="000463E3"/>
    <w:rsid w:val="00046577"/>
    <w:rsid w:val="00046F08"/>
    <w:rsid w:val="000478F8"/>
    <w:rsid w:val="00050220"/>
    <w:rsid w:val="0005095E"/>
    <w:rsid w:val="00050BDC"/>
    <w:rsid w:val="00051B10"/>
    <w:rsid w:val="00053194"/>
    <w:rsid w:val="000531B6"/>
    <w:rsid w:val="000535C3"/>
    <w:rsid w:val="000539CD"/>
    <w:rsid w:val="00053A0A"/>
    <w:rsid w:val="00055363"/>
    <w:rsid w:val="000567AC"/>
    <w:rsid w:val="00056D30"/>
    <w:rsid w:val="0005760C"/>
    <w:rsid w:val="000604B4"/>
    <w:rsid w:val="0006050A"/>
    <w:rsid w:val="00060E9E"/>
    <w:rsid w:val="000627B0"/>
    <w:rsid w:val="000631E6"/>
    <w:rsid w:val="00063821"/>
    <w:rsid w:val="00063F32"/>
    <w:rsid w:val="000654B7"/>
    <w:rsid w:val="00067270"/>
    <w:rsid w:val="00071795"/>
    <w:rsid w:val="00072268"/>
    <w:rsid w:val="00072BF6"/>
    <w:rsid w:val="00073333"/>
    <w:rsid w:val="00073D9A"/>
    <w:rsid w:val="0007402C"/>
    <w:rsid w:val="00074C06"/>
    <w:rsid w:val="00075A16"/>
    <w:rsid w:val="00075C0A"/>
    <w:rsid w:val="00075CEC"/>
    <w:rsid w:val="000775B6"/>
    <w:rsid w:val="00077E2B"/>
    <w:rsid w:val="000839DF"/>
    <w:rsid w:val="000845F3"/>
    <w:rsid w:val="00086A62"/>
    <w:rsid w:val="00091C39"/>
    <w:rsid w:val="00092AEC"/>
    <w:rsid w:val="000947CD"/>
    <w:rsid w:val="000951E5"/>
    <w:rsid w:val="00096965"/>
    <w:rsid w:val="00097450"/>
    <w:rsid w:val="0009773A"/>
    <w:rsid w:val="000979A9"/>
    <w:rsid w:val="00097C9A"/>
    <w:rsid w:val="000A1522"/>
    <w:rsid w:val="000A1647"/>
    <w:rsid w:val="000A1799"/>
    <w:rsid w:val="000A1A0D"/>
    <w:rsid w:val="000A2EFB"/>
    <w:rsid w:val="000A345A"/>
    <w:rsid w:val="000A370E"/>
    <w:rsid w:val="000A627E"/>
    <w:rsid w:val="000B00A3"/>
    <w:rsid w:val="000B165A"/>
    <w:rsid w:val="000B18D3"/>
    <w:rsid w:val="000B379A"/>
    <w:rsid w:val="000B3CED"/>
    <w:rsid w:val="000B4E71"/>
    <w:rsid w:val="000B5553"/>
    <w:rsid w:val="000B591C"/>
    <w:rsid w:val="000B6454"/>
    <w:rsid w:val="000C11BF"/>
    <w:rsid w:val="000C1635"/>
    <w:rsid w:val="000C1731"/>
    <w:rsid w:val="000C29FA"/>
    <w:rsid w:val="000C3D44"/>
    <w:rsid w:val="000C3DA2"/>
    <w:rsid w:val="000C407A"/>
    <w:rsid w:val="000C4580"/>
    <w:rsid w:val="000C4E86"/>
    <w:rsid w:val="000D02AB"/>
    <w:rsid w:val="000D35D2"/>
    <w:rsid w:val="000D4743"/>
    <w:rsid w:val="000E0A58"/>
    <w:rsid w:val="000E33AA"/>
    <w:rsid w:val="000E4C58"/>
    <w:rsid w:val="000E683B"/>
    <w:rsid w:val="000E6A5C"/>
    <w:rsid w:val="000F04D4"/>
    <w:rsid w:val="000F0FB4"/>
    <w:rsid w:val="000F21D3"/>
    <w:rsid w:val="000F4901"/>
    <w:rsid w:val="000F6215"/>
    <w:rsid w:val="000F7145"/>
    <w:rsid w:val="000F7AAE"/>
    <w:rsid w:val="000F7C07"/>
    <w:rsid w:val="000F7F77"/>
    <w:rsid w:val="00100D50"/>
    <w:rsid w:val="00101D19"/>
    <w:rsid w:val="00101DDE"/>
    <w:rsid w:val="001020E0"/>
    <w:rsid w:val="00103A4B"/>
    <w:rsid w:val="00104285"/>
    <w:rsid w:val="0010522B"/>
    <w:rsid w:val="00112D83"/>
    <w:rsid w:val="0011338D"/>
    <w:rsid w:val="00116E0A"/>
    <w:rsid w:val="00120686"/>
    <w:rsid w:val="001214E0"/>
    <w:rsid w:val="00121C73"/>
    <w:rsid w:val="00121FF5"/>
    <w:rsid w:val="001229D0"/>
    <w:rsid w:val="001230EA"/>
    <w:rsid w:val="00123E62"/>
    <w:rsid w:val="00123EB0"/>
    <w:rsid w:val="00124214"/>
    <w:rsid w:val="0012463F"/>
    <w:rsid w:val="00124C36"/>
    <w:rsid w:val="00125624"/>
    <w:rsid w:val="00127BE7"/>
    <w:rsid w:val="00130241"/>
    <w:rsid w:val="00131D81"/>
    <w:rsid w:val="0013367D"/>
    <w:rsid w:val="001346D2"/>
    <w:rsid w:val="00135D96"/>
    <w:rsid w:val="001361E3"/>
    <w:rsid w:val="00136A78"/>
    <w:rsid w:val="00141938"/>
    <w:rsid w:val="00141F5D"/>
    <w:rsid w:val="00142D4B"/>
    <w:rsid w:val="00143C00"/>
    <w:rsid w:val="00144923"/>
    <w:rsid w:val="00145CEB"/>
    <w:rsid w:val="0014621E"/>
    <w:rsid w:val="001501EF"/>
    <w:rsid w:val="00150A9F"/>
    <w:rsid w:val="00150FD8"/>
    <w:rsid w:val="001546C3"/>
    <w:rsid w:val="001571BB"/>
    <w:rsid w:val="0016091D"/>
    <w:rsid w:val="001624A8"/>
    <w:rsid w:val="001629CE"/>
    <w:rsid w:val="00164F27"/>
    <w:rsid w:val="00165104"/>
    <w:rsid w:val="00166C22"/>
    <w:rsid w:val="00170BD9"/>
    <w:rsid w:val="00170D5F"/>
    <w:rsid w:val="001712D7"/>
    <w:rsid w:val="00175845"/>
    <w:rsid w:val="0017607A"/>
    <w:rsid w:val="001763E6"/>
    <w:rsid w:val="0018034C"/>
    <w:rsid w:val="00181905"/>
    <w:rsid w:val="00182810"/>
    <w:rsid w:val="0018420F"/>
    <w:rsid w:val="0018504C"/>
    <w:rsid w:val="001860A4"/>
    <w:rsid w:val="001863B2"/>
    <w:rsid w:val="001866CB"/>
    <w:rsid w:val="00187097"/>
    <w:rsid w:val="00187C0F"/>
    <w:rsid w:val="001915F1"/>
    <w:rsid w:val="001918F0"/>
    <w:rsid w:val="00192BDB"/>
    <w:rsid w:val="00192FE7"/>
    <w:rsid w:val="0019310E"/>
    <w:rsid w:val="001947E5"/>
    <w:rsid w:val="00194ABB"/>
    <w:rsid w:val="00195ABE"/>
    <w:rsid w:val="0019781D"/>
    <w:rsid w:val="00197EAF"/>
    <w:rsid w:val="001A16A0"/>
    <w:rsid w:val="001A2B0F"/>
    <w:rsid w:val="001A40A1"/>
    <w:rsid w:val="001A4BA4"/>
    <w:rsid w:val="001A58D2"/>
    <w:rsid w:val="001A694C"/>
    <w:rsid w:val="001A6EDB"/>
    <w:rsid w:val="001A7DCB"/>
    <w:rsid w:val="001B0740"/>
    <w:rsid w:val="001B0FF1"/>
    <w:rsid w:val="001B1911"/>
    <w:rsid w:val="001B2472"/>
    <w:rsid w:val="001B284E"/>
    <w:rsid w:val="001B3B0B"/>
    <w:rsid w:val="001B3F04"/>
    <w:rsid w:val="001B4680"/>
    <w:rsid w:val="001B46DB"/>
    <w:rsid w:val="001B57A2"/>
    <w:rsid w:val="001B5EE6"/>
    <w:rsid w:val="001B6244"/>
    <w:rsid w:val="001B72F4"/>
    <w:rsid w:val="001C0FC8"/>
    <w:rsid w:val="001C12EE"/>
    <w:rsid w:val="001C1A0D"/>
    <w:rsid w:val="001C3663"/>
    <w:rsid w:val="001C3DA7"/>
    <w:rsid w:val="001C6B69"/>
    <w:rsid w:val="001C7000"/>
    <w:rsid w:val="001C76C4"/>
    <w:rsid w:val="001D0BE9"/>
    <w:rsid w:val="001D0F23"/>
    <w:rsid w:val="001D174A"/>
    <w:rsid w:val="001D24D6"/>
    <w:rsid w:val="001D4763"/>
    <w:rsid w:val="001D540F"/>
    <w:rsid w:val="001D75F4"/>
    <w:rsid w:val="001D7824"/>
    <w:rsid w:val="001D793F"/>
    <w:rsid w:val="001E1FE3"/>
    <w:rsid w:val="001E2460"/>
    <w:rsid w:val="001E29CA"/>
    <w:rsid w:val="001E2AAF"/>
    <w:rsid w:val="001E4957"/>
    <w:rsid w:val="001E62D0"/>
    <w:rsid w:val="001E6CC0"/>
    <w:rsid w:val="001F064A"/>
    <w:rsid w:val="001F105A"/>
    <w:rsid w:val="001F1175"/>
    <w:rsid w:val="001F2AB3"/>
    <w:rsid w:val="001F32E2"/>
    <w:rsid w:val="001F459E"/>
    <w:rsid w:val="001F4DE7"/>
    <w:rsid w:val="001F518A"/>
    <w:rsid w:val="001F52F2"/>
    <w:rsid w:val="001F5706"/>
    <w:rsid w:val="001F5E4D"/>
    <w:rsid w:val="00200357"/>
    <w:rsid w:val="002006CD"/>
    <w:rsid w:val="00200720"/>
    <w:rsid w:val="002007B8"/>
    <w:rsid w:val="002015FF"/>
    <w:rsid w:val="0020327F"/>
    <w:rsid w:val="002035D2"/>
    <w:rsid w:val="00204C35"/>
    <w:rsid w:val="0020544E"/>
    <w:rsid w:val="00205776"/>
    <w:rsid w:val="00206CD8"/>
    <w:rsid w:val="00210A5D"/>
    <w:rsid w:val="00216781"/>
    <w:rsid w:val="002172A5"/>
    <w:rsid w:val="00217633"/>
    <w:rsid w:val="00217C12"/>
    <w:rsid w:val="00220C54"/>
    <w:rsid w:val="00221C4D"/>
    <w:rsid w:val="00222E4F"/>
    <w:rsid w:val="00224BDB"/>
    <w:rsid w:val="00227588"/>
    <w:rsid w:val="002278A8"/>
    <w:rsid w:val="0023294F"/>
    <w:rsid w:val="00232EAA"/>
    <w:rsid w:val="00233758"/>
    <w:rsid w:val="002342B8"/>
    <w:rsid w:val="00234B03"/>
    <w:rsid w:val="00237083"/>
    <w:rsid w:val="00241FA2"/>
    <w:rsid w:val="00242622"/>
    <w:rsid w:val="00242CAD"/>
    <w:rsid w:val="002445D6"/>
    <w:rsid w:val="00244BE5"/>
    <w:rsid w:val="00246702"/>
    <w:rsid w:val="00247B8F"/>
    <w:rsid w:val="00254D5A"/>
    <w:rsid w:val="00255097"/>
    <w:rsid w:val="00255103"/>
    <w:rsid w:val="0025545C"/>
    <w:rsid w:val="00255825"/>
    <w:rsid w:val="00255868"/>
    <w:rsid w:val="00255C82"/>
    <w:rsid w:val="00255DDD"/>
    <w:rsid w:val="002560BA"/>
    <w:rsid w:val="00256B53"/>
    <w:rsid w:val="00257908"/>
    <w:rsid w:val="00257A32"/>
    <w:rsid w:val="00257D8A"/>
    <w:rsid w:val="00264AEA"/>
    <w:rsid w:val="00266FEB"/>
    <w:rsid w:val="0027005A"/>
    <w:rsid w:val="00270868"/>
    <w:rsid w:val="00270FCE"/>
    <w:rsid w:val="00273D5E"/>
    <w:rsid w:val="00274625"/>
    <w:rsid w:val="00274738"/>
    <w:rsid w:val="00275B9D"/>
    <w:rsid w:val="00275E33"/>
    <w:rsid w:val="00276546"/>
    <w:rsid w:val="0027718E"/>
    <w:rsid w:val="00277678"/>
    <w:rsid w:val="0027787A"/>
    <w:rsid w:val="00280A53"/>
    <w:rsid w:val="00280BE4"/>
    <w:rsid w:val="002811FC"/>
    <w:rsid w:val="00281333"/>
    <w:rsid w:val="00281C40"/>
    <w:rsid w:val="00281DF0"/>
    <w:rsid w:val="00282888"/>
    <w:rsid w:val="002829F2"/>
    <w:rsid w:val="00282ED1"/>
    <w:rsid w:val="00283966"/>
    <w:rsid w:val="00283D46"/>
    <w:rsid w:val="00284BA6"/>
    <w:rsid w:val="0028588B"/>
    <w:rsid w:val="00287401"/>
    <w:rsid w:val="00287780"/>
    <w:rsid w:val="002906F9"/>
    <w:rsid w:val="00290704"/>
    <w:rsid w:val="002907D1"/>
    <w:rsid w:val="002909F4"/>
    <w:rsid w:val="00291007"/>
    <w:rsid w:val="002938FA"/>
    <w:rsid w:val="002947B8"/>
    <w:rsid w:val="00294809"/>
    <w:rsid w:val="0029600F"/>
    <w:rsid w:val="0029673B"/>
    <w:rsid w:val="002A0E5F"/>
    <w:rsid w:val="002A11F6"/>
    <w:rsid w:val="002A12ED"/>
    <w:rsid w:val="002A2AB6"/>
    <w:rsid w:val="002A430E"/>
    <w:rsid w:val="002A503F"/>
    <w:rsid w:val="002A54E0"/>
    <w:rsid w:val="002B2897"/>
    <w:rsid w:val="002C050A"/>
    <w:rsid w:val="002C0B87"/>
    <w:rsid w:val="002C1982"/>
    <w:rsid w:val="002C31D6"/>
    <w:rsid w:val="002C3612"/>
    <w:rsid w:val="002C3F69"/>
    <w:rsid w:val="002C50A6"/>
    <w:rsid w:val="002C5A18"/>
    <w:rsid w:val="002C6622"/>
    <w:rsid w:val="002D16FB"/>
    <w:rsid w:val="002D4934"/>
    <w:rsid w:val="002D6354"/>
    <w:rsid w:val="002D7BED"/>
    <w:rsid w:val="002D7F2D"/>
    <w:rsid w:val="002E0018"/>
    <w:rsid w:val="002E015A"/>
    <w:rsid w:val="002E042A"/>
    <w:rsid w:val="002E0B12"/>
    <w:rsid w:val="002E0EAF"/>
    <w:rsid w:val="002E1C3B"/>
    <w:rsid w:val="002E23E7"/>
    <w:rsid w:val="002E2792"/>
    <w:rsid w:val="002E3706"/>
    <w:rsid w:val="002E3C52"/>
    <w:rsid w:val="002E6843"/>
    <w:rsid w:val="002F2083"/>
    <w:rsid w:val="002F3C05"/>
    <w:rsid w:val="002F3FFF"/>
    <w:rsid w:val="002F4DDB"/>
    <w:rsid w:val="002F4FA0"/>
    <w:rsid w:val="002F596F"/>
    <w:rsid w:val="002F61C9"/>
    <w:rsid w:val="002F62B7"/>
    <w:rsid w:val="002F7B46"/>
    <w:rsid w:val="0030007E"/>
    <w:rsid w:val="00300D3C"/>
    <w:rsid w:val="00301173"/>
    <w:rsid w:val="00301F74"/>
    <w:rsid w:val="0030371C"/>
    <w:rsid w:val="003059B8"/>
    <w:rsid w:val="00305EF0"/>
    <w:rsid w:val="00307A41"/>
    <w:rsid w:val="00307ABB"/>
    <w:rsid w:val="00307C46"/>
    <w:rsid w:val="003113F3"/>
    <w:rsid w:val="0031293B"/>
    <w:rsid w:val="00313248"/>
    <w:rsid w:val="00313B96"/>
    <w:rsid w:val="00314F5A"/>
    <w:rsid w:val="00316FE1"/>
    <w:rsid w:val="00317A93"/>
    <w:rsid w:val="00317EFC"/>
    <w:rsid w:val="003222F4"/>
    <w:rsid w:val="00322ABF"/>
    <w:rsid w:val="0032317A"/>
    <w:rsid w:val="00325995"/>
    <w:rsid w:val="00325FDB"/>
    <w:rsid w:val="00331126"/>
    <w:rsid w:val="00331664"/>
    <w:rsid w:val="00332E7C"/>
    <w:rsid w:val="00333BFC"/>
    <w:rsid w:val="00337B98"/>
    <w:rsid w:val="00342006"/>
    <w:rsid w:val="00342744"/>
    <w:rsid w:val="00342ACD"/>
    <w:rsid w:val="0034382F"/>
    <w:rsid w:val="00345C4E"/>
    <w:rsid w:val="003463DE"/>
    <w:rsid w:val="0035055E"/>
    <w:rsid w:val="0035586C"/>
    <w:rsid w:val="00356529"/>
    <w:rsid w:val="0035674B"/>
    <w:rsid w:val="0036227F"/>
    <w:rsid w:val="00362BA2"/>
    <w:rsid w:val="0036337B"/>
    <w:rsid w:val="0036400C"/>
    <w:rsid w:val="0036417C"/>
    <w:rsid w:val="003641F6"/>
    <w:rsid w:val="00365E92"/>
    <w:rsid w:val="00366D66"/>
    <w:rsid w:val="00367230"/>
    <w:rsid w:val="00367569"/>
    <w:rsid w:val="003677EC"/>
    <w:rsid w:val="003712CA"/>
    <w:rsid w:val="00371371"/>
    <w:rsid w:val="003713CC"/>
    <w:rsid w:val="00371815"/>
    <w:rsid w:val="00373141"/>
    <w:rsid w:val="003732E1"/>
    <w:rsid w:val="00373843"/>
    <w:rsid w:val="00373A4E"/>
    <w:rsid w:val="00374594"/>
    <w:rsid w:val="00374BDD"/>
    <w:rsid w:val="00374FC8"/>
    <w:rsid w:val="003750AE"/>
    <w:rsid w:val="00375122"/>
    <w:rsid w:val="00375189"/>
    <w:rsid w:val="003753D3"/>
    <w:rsid w:val="003758D9"/>
    <w:rsid w:val="00375E68"/>
    <w:rsid w:val="0037650C"/>
    <w:rsid w:val="00376883"/>
    <w:rsid w:val="00377A5C"/>
    <w:rsid w:val="00377CB3"/>
    <w:rsid w:val="003805E7"/>
    <w:rsid w:val="00380638"/>
    <w:rsid w:val="0038166C"/>
    <w:rsid w:val="003829C5"/>
    <w:rsid w:val="00384780"/>
    <w:rsid w:val="00385DF6"/>
    <w:rsid w:val="00386A10"/>
    <w:rsid w:val="00386B79"/>
    <w:rsid w:val="003874D2"/>
    <w:rsid w:val="00390193"/>
    <w:rsid w:val="0039077F"/>
    <w:rsid w:val="003911AF"/>
    <w:rsid w:val="00391C93"/>
    <w:rsid w:val="00395092"/>
    <w:rsid w:val="00395F50"/>
    <w:rsid w:val="00397A52"/>
    <w:rsid w:val="003A228E"/>
    <w:rsid w:val="003A2B33"/>
    <w:rsid w:val="003A3959"/>
    <w:rsid w:val="003A3A1D"/>
    <w:rsid w:val="003A3B6B"/>
    <w:rsid w:val="003A42AD"/>
    <w:rsid w:val="003A4437"/>
    <w:rsid w:val="003A6931"/>
    <w:rsid w:val="003A7CC0"/>
    <w:rsid w:val="003B0549"/>
    <w:rsid w:val="003B449B"/>
    <w:rsid w:val="003B66C3"/>
    <w:rsid w:val="003B7035"/>
    <w:rsid w:val="003C0138"/>
    <w:rsid w:val="003C2CAE"/>
    <w:rsid w:val="003C38EA"/>
    <w:rsid w:val="003C3CA4"/>
    <w:rsid w:val="003C4518"/>
    <w:rsid w:val="003C6686"/>
    <w:rsid w:val="003D178D"/>
    <w:rsid w:val="003D25CE"/>
    <w:rsid w:val="003D2D12"/>
    <w:rsid w:val="003D3059"/>
    <w:rsid w:val="003D308D"/>
    <w:rsid w:val="003D3CE4"/>
    <w:rsid w:val="003D4232"/>
    <w:rsid w:val="003D4E54"/>
    <w:rsid w:val="003D4FBA"/>
    <w:rsid w:val="003D56D5"/>
    <w:rsid w:val="003D5F24"/>
    <w:rsid w:val="003D619D"/>
    <w:rsid w:val="003E1E69"/>
    <w:rsid w:val="003E2687"/>
    <w:rsid w:val="003E2906"/>
    <w:rsid w:val="003E3C95"/>
    <w:rsid w:val="003E48DD"/>
    <w:rsid w:val="003E5C8E"/>
    <w:rsid w:val="003E5DA3"/>
    <w:rsid w:val="003E672D"/>
    <w:rsid w:val="003F0A0E"/>
    <w:rsid w:val="003F0C05"/>
    <w:rsid w:val="003F0E1C"/>
    <w:rsid w:val="003F0E5E"/>
    <w:rsid w:val="003F15BD"/>
    <w:rsid w:val="003F1628"/>
    <w:rsid w:val="003F17FC"/>
    <w:rsid w:val="003F31CC"/>
    <w:rsid w:val="003F51D0"/>
    <w:rsid w:val="003F5D4A"/>
    <w:rsid w:val="003F63FE"/>
    <w:rsid w:val="003F6AE5"/>
    <w:rsid w:val="003F6BE9"/>
    <w:rsid w:val="003F7207"/>
    <w:rsid w:val="003F7C3B"/>
    <w:rsid w:val="00400E1B"/>
    <w:rsid w:val="00402E94"/>
    <w:rsid w:val="00402EE7"/>
    <w:rsid w:val="00404068"/>
    <w:rsid w:val="00405418"/>
    <w:rsid w:val="004072A0"/>
    <w:rsid w:val="004078CD"/>
    <w:rsid w:val="00407A37"/>
    <w:rsid w:val="0041298D"/>
    <w:rsid w:val="004139C9"/>
    <w:rsid w:val="0041463B"/>
    <w:rsid w:val="00416A53"/>
    <w:rsid w:val="00416D31"/>
    <w:rsid w:val="00417504"/>
    <w:rsid w:val="00417FCF"/>
    <w:rsid w:val="00420C51"/>
    <w:rsid w:val="004214BD"/>
    <w:rsid w:val="0042245E"/>
    <w:rsid w:val="00422C92"/>
    <w:rsid w:val="004232A8"/>
    <w:rsid w:val="004232D6"/>
    <w:rsid w:val="0042517C"/>
    <w:rsid w:val="004269CC"/>
    <w:rsid w:val="00426A0D"/>
    <w:rsid w:val="00426B71"/>
    <w:rsid w:val="0043117C"/>
    <w:rsid w:val="004311F1"/>
    <w:rsid w:val="004327FF"/>
    <w:rsid w:val="00433269"/>
    <w:rsid w:val="00434600"/>
    <w:rsid w:val="00434F2D"/>
    <w:rsid w:val="00436139"/>
    <w:rsid w:val="004362A6"/>
    <w:rsid w:val="00436884"/>
    <w:rsid w:val="004415EA"/>
    <w:rsid w:val="004416BA"/>
    <w:rsid w:val="00443265"/>
    <w:rsid w:val="0044379F"/>
    <w:rsid w:val="00443F0D"/>
    <w:rsid w:val="00444376"/>
    <w:rsid w:val="0044491D"/>
    <w:rsid w:val="00444F6C"/>
    <w:rsid w:val="004454B5"/>
    <w:rsid w:val="0044567B"/>
    <w:rsid w:val="00445B0E"/>
    <w:rsid w:val="004475FF"/>
    <w:rsid w:val="00447C9B"/>
    <w:rsid w:val="00447F0E"/>
    <w:rsid w:val="00452049"/>
    <w:rsid w:val="00452BDC"/>
    <w:rsid w:val="004536E8"/>
    <w:rsid w:val="00454176"/>
    <w:rsid w:val="0045430A"/>
    <w:rsid w:val="00454595"/>
    <w:rsid w:val="004570A1"/>
    <w:rsid w:val="004577D8"/>
    <w:rsid w:val="00457A28"/>
    <w:rsid w:val="00457AC1"/>
    <w:rsid w:val="004625EB"/>
    <w:rsid w:val="00464C5E"/>
    <w:rsid w:val="00467F7C"/>
    <w:rsid w:val="0047029F"/>
    <w:rsid w:val="00470400"/>
    <w:rsid w:val="00471E78"/>
    <w:rsid w:val="0047286D"/>
    <w:rsid w:val="004746C9"/>
    <w:rsid w:val="00475423"/>
    <w:rsid w:val="00476782"/>
    <w:rsid w:val="004777E0"/>
    <w:rsid w:val="00477BFD"/>
    <w:rsid w:val="00477DFA"/>
    <w:rsid w:val="00480537"/>
    <w:rsid w:val="00484DFB"/>
    <w:rsid w:val="00485E09"/>
    <w:rsid w:val="004864DB"/>
    <w:rsid w:val="0048685F"/>
    <w:rsid w:val="00486991"/>
    <w:rsid w:val="00486AE6"/>
    <w:rsid w:val="00490CC1"/>
    <w:rsid w:val="00491D72"/>
    <w:rsid w:val="00493CAB"/>
    <w:rsid w:val="004A0FB6"/>
    <w:rsid w:val="004A14DF"/>
    <w:rsid w:val="004A18A7"/>
    <w:rsid w:val="004A1B9D"/>
    <w:rsid w:val="004A37E0"/>
    <w:rsid w:val="004A44EB"/>
    <w:rsid w:val="004A4ACD"/>
    <w:rsid w:val="004A4C3F"/>
    <w:rsid w:val="004A52DA"/>
    <w:rsid w:val="004A538E"/>
    <w:rsid w:val="004B03E6"/>
    <w:rsid w:val="004B0669"/>
    <w:rsid w:val="004B1860"/>
    <w:rsid w:val="004B1995"/>
    <w:rsid w:val="004B22FC"/>
    <w:rsid w:val="004B2870"/>
    <w:rsid w:val="004B5342"/>
    <w:rsid w:val="004B5388"/>
    <w:rsid w:val="004B68A5"/>
    <w:rsid w:val="004B6F8D"/>
    <w:rsid w:val="004B74B1"/>
    <w:rsid w:val="004C0C39"/>
    <w:rsid w:val="004C0C48"/>
    <w:rsid w:val="004C1D8D"/>
    <w:rsid w:val="004C26DC"/>
    <w:rsid w:val="004C46CC"/>
    <w:rsid w:val="004C5786"/>
    <w:rsid w:val="004D0904"/>
    <w:rsid w:val="004D1452"/>
    <w:rsid w:val="004D226F"/>
    <w:rsid w:val="004D2476"/>
    <w:rsid w:val="004D3518"/>
    <w:rsid w:val="004D3988"/>
    <w:rsid w:val="004D42DD"/>
    <w:rsid w:val="004D448A"/>
    <w:rsid w:val="004D5915"/>
    <w:rsid w:val="004D5D83"/>
    <w:rsid w:val="004D644C"/>
    <w:rsid w:val="004D6CBC"/>
    <w:rsid w:val="004D6D14"/>
    <w:rsid w:val="004D760D"/>
    <w:rsid w:val="004D7ADC"/>
    <w:rsid w:val="004E4EAF"/>
    <w:rsid w:val="004E51CD"/>
    <w:rsid w:val="004E5C68"/>
    <w:rsid w:val="004E5EA5"/>
    <w:rsid w:val="004E69F8"/>
    <w:rsid w:val="004F13B0"/>
    <w:rsid w:val="004F202E"/>
    <w:rsid w:val="004F371F"/>
    <w:rsid w:val="004F405D"/>
    <w:rsid w:val="004F4EB1"/>
    <w:rsid w:val="004F5B8E"/>
    <w:rsid w:val="004F5C3E"/>
    <w:rsid w:val="004F5CE6"/>
    <w:rsid w:val="004F73D9"/>
    <w:rsid w:val="004F7A95"/>
    <w:rsid w:val="0050081D"/>
    <w:rsid w:val="00500ECE"/>
    <w:rsid w:val="00501A46"/>
    <w:rsid w:val="00501DBB"/>
    <w:rsid w:val="00501EA3"/>
    <w:rsid w:val="00502A8C"/>
    <w:rsid w:val="00503894"/>
    <w:rsid w:val="00503F28"/>
    <w:rsid w:val="005041E0"/>
    <w:rsid w:val="005044C9"/>
    <w:rsid w:val="00504F64"/>
    <w:rsid w:val="005056D4"/>
    <w:rsid w:val="00506EE8"/>
    <w:rsid w:val="00507201"/>
    <w:rsid w:val="0050764D"/>
    <w:rsid w:val="00507910"/>
    <w:rsid w:val="00507F9C"/>
    <w:rsid w:val="0051127A"/>
    <w:rsid w:val="005112FD"/>
    <w:rsid w:val="005126F8"/>
    <w:rsid w:val="005131CC"/>
    <w:rsid w:val="00513506"/>
    <w:rsid w:val="005147A0"/>
    <w:rsid w:val="00516FD2"/>
    <w:rsid w:val="0052139D"/>
    <w:rsid w:val="00522212"/>
    <w:rsid w:val="00525008"/>
    <w:rsid w:val="00525B95"/>
    <w:rsid w:val="00526997"/>
    <w:rsid w:val="0052746A"/>
    <w:rsid w:val="00527720"/>
    <w:rsid w:val="005303AB"/>
    <w:rsid w:val="00532048"/>
    <w:rsid w:val="005324D7"/>
    <w:rsid w:val="00534964"/>
    <w:rsid w:val="00536EC1"/>
    <w:rsid w:val="005405EE"/>
    <w:rsid w:val="00540630"/>
    <w:rsid w:val="00543AB3"/>
    <w:rsid w:val="00544163"/>
    <w:rsid w:val="005441F8"/>
    <w:rsid w:val="00545992"/>
    <w:rsid w:val="005467E9"/>
    <w:rsid w:val="00547BA0"/>
    <w:rsid w:val="00547F9F"/>
    <w:rsid w:val="00550963"/>
    <w:rsid w:val="00552E94"/>
    <w:rsid w:val="0055430D"/>
    <w:rsid w:val="00554C1E"/>
    <w:rsid w:val="00556988"/>
    <w:rsid w:val="00556B63"/>
    <w:rsid w:val="005579BF"/>
    <w:rsid w:val="0056183C"/>
    <w:rsid w:val="00562F1B"/>
    <w:rsid w:val="005658D0"/>
    <w:rsid w:val="00566407"/>
    <w:rsid w:val="00566EFD"/>
    <w:rsid w:val="005670E6"/>
    <w:rsid w:val="00567F0C"/>
    <w:rsid w:val="00570612"/>
    <w:rsid w:val="005734CE"/>
    <w:rsid w:val="005745B1"/>
    <w:rsid w:val="0057500A"/>
    <w:rsid w:val="005757D4"/>
    <w:rsid w:val="00576AB7"/>
    <w:rsid w:val="005773C0"/>
    <w:rsid w:val="00577AAD"/>
    <w:rsid w:val="00580DC7"/>
    <w:rsid w:val="00580F73"/>
    <w:rsid w:val="005810B3"/>
    <w:rsid w:val="005844B1"/>
    <w:rsid w:val="00584F9F"/>
    <w:rsid w:val="005850AE"/>
    <w:rsid w:val="005850CE"/>
    <w:rsid w:val="00585F9F"/>
    <w:rsid w:val="00586019"/>
    <w:rsid w:val="00587E9B"/>
    <w:rsid w:val="005902C7"/>
    <w:rsid w:val="00590DC3"/>
    <w:rsid w:val="00592A09"/>
    <w:rsid w:val="0059389C"/>
    <w:rsid w:val="00594FA2"/>
    <w:rsid w:val="00596BFC"/>
    <w:rsid w:val="005977ED"/>
    <w:rsid w:val="005A1380"/>
    <w:rsid w:val="005A3B6C"/>
    <w:rsid w:val="005A4784"/>
    <w:rsid w:val="005A56ED"/>
    <w:rsid w:val="005A6BA6"/>
    <w:rsid w:val="005A7464"/>
    <w:rsid w:val="005B07FF"/>
    <w:rsid w:val="005B2A95"/>
    <w:rsid w:val="005B2C5D"/>
    <w:rsid w:val="005B3969"/>
    <w:rsid w:val="005B4189"/>
    <w:rsid w:val="005B50EE"/>
    <w:rsid w:val="005B5AC7"/>
    <w:rsid w:val="005B64ED"/>
    <w:rsid w:val="005B6BB0"/>
    <w:rsid w:val="005B7FF1"/>
    <w:rsid w:val="005C06E8"/>
    <w:rsid w:val="005C16DE"/>
    <w:rsid w:val="005C2BB3"/>
    <w:rsid w:val="005C2F59"/>
    <w:rsid w:val="005C2FCF"/>
    <w:rsid w:val="005C3E0A"/>
    <w:rsid w:val="005C456F"/>
    <w:rsid w:val="005C4E51"/>
    <w:rsid w:val="005C5D11"/>
    <w:rsid w:val="005C6C40"/>
    <w:rsid w:val="005C7081"/>
    <w:rsid w:val="005C78DE"/>
    <w:rsid w:val="005D0FD3"/>
    <w:rsid w:val="005D1795"/>
    <w:rsid w:val="005D1984"/>
    <w:rsid w:val="005D1AE1"/>
    <w:rsid w:val="005D2017"/>
    <w:rsid w:val="005D331A"/>
    <w:rsid w:val="005D3AF7"/>
    <w:rsid w:val="005D3D06"/>
    <w:rsid w:val="005D454C"/>
    <w:rsid w:val="005D4F66"/>
    <w:rsid w:val="005D67EA"/>
    <w:rsid w:val="005D68B8"/>
    <w:rsid w:val="005D7C90"/>
    <w:rsid w:val="005E0687"/>
    <w:rsid w:val="005E0CBD"/>
    <w:rsid w:val="005E1B18"/>
    <w:rsid w:val="005E333B"/>
    <w:rsid w:val="005E3A83"/>
    <w:rsid w:val="005E421D"/>
    <w:rsid w:val="005E4376"/>
    <w:rsid w:val="005E540E"/>
    <w:rsid w:val="005E6982"/>
    <w:rsid w:val="005E744E"/>
    <w:rsid w:val="005F20EE"/>
    <w:rsid w:val="005F2108"/>
    <w:rsid w:val="005F216B"/>
    <w:rsid w:val="005F2C0B"/>
    <w:rsid w:val="005F2C8C"/>
    <w:rsid w:val="005F521A"/>
    <w:rsid w:val="005F525C"/>
    <w:rsid w:val="005F5F58"/>
    <w:rsid w:val="005F7CF2"/>
    <w:rsid w:val="005F7F3A"/>
    <w:rsid w:val="00600235"/>
    <w:rsid w:val="00602A77"/>
    <w:rsid w:val="00603273"/>
    <w:rsid w:val="006043BE"/>
    <w:rsid w:val="00604BD4"/>
    <w:rsid w:val="00605B7E"/>
    <w:rsid w:val="006106FC"/>
    <w:rsid w:val="0061116E"/>
    <w:rsid w:val="00611E62"/>
    <w:rsid w:val="00612E30"/>
    <w:rsid w:val="00613421"/>
    <w:rsid w:val="00613563"/>
    <w:rsid w:val="00614C3D"/>
    <w:rsid w:val="0061532A"/>
    <w:rsid w:val="00617067"/>
    <w:rsid w:val="00617646"/>
    <w:rsid w:val="006204A1"/>
    <w:rsid w:val="00620636"/>
    <w:rsid w:val="0062088A"/>
    <w:rsid w:val="00621BE1"/>
    <w:rsid w:val="00623793"/>
    <w:rsid w:val="00625ED0"/>
    <w:rsid w:val="00626D3A"/>
    <w:rsid w:val="0062734C"/>
    <w:rsid w:val="00627909"/>
    <w:rsid w:val="00630128"/>
    <w:rsid w:val="0063135E"/>
    <w:rsid w:val="0063154C"/>
    <w:rsid w:val="006316C0"/>
    <w:rsid w:val="00632205"/>
    <w:rsid w:val="006340C5"/>
    <w:rsid w:val="00634B47"/>
    <w:rsid w:val="006377E2"/>
    <w:rsid w:val="00637C2A"/>
    <w:rsid w:val="006400F0"/>
    <w:rsid w:val="006414A9"/>
    <w:rsid w:val="00642919"/>
    <w:rsid w:val="00642B22"/>
    <w:rsid w:val="006437D6"/>
    <w:rsid w:val="0064414E"/>
    <w:rsid w:val="006448FB"/>
    <w:rsid w:val="00645116"/>
    <w:rsid w:val="00645704"/>
    <w:rsid w:val="00646123"/>
    <w:rsid w:val="00646680"/>
    <w:rsid w:val="00646BAE"/>
    <w:rsid w:val="00646F9C"/>
    <w:rsid w:val="006477B5"/>
    <w:rsid w:val="00651C4D"/>
    <w:rsid w:val="00652E57"/>
    <w:rsid w:val="00655301"/>
    <w:rsid w:val="00655982"/>
    <w:rsid w:val="00657720"/>
    <w:rsid w:val="00657859"/>
    <w:rsid w:val="00657961"/>
    <w:rsid w:val="00657A85"/>
    <w:rsid w:val="00657FE7"/>
    <w:rsid w:val="0066003F"/>
    <w:rsid w:val="00660805"/>
    <w:rsid w:val="00660B73"/>
    <w:rsid w:val="00661050"/>
    <w:rsid w:val="00663A08"/>
    <w:rsid w:val="006650ED"/>
    <w:rsid w:val="00665DC0"/>
    <w:rsid w:val="00665F6B"/>
    <w:rsid w:val="006700A9"/>
    <w:rsid w:val="006702C7"/>
    <w:rsid w:val="0067034D"/>
    <w:rsid w:val="006718D3"/>
    <w:rsid w:val="006722D8"/>
    <w:rsid w:val="006724DB"/>
    <w:rsid w:val="0067319D"/>
    <w:rsid w:val="00673CBD"/>
    <w:rsid w:val="00673FC1"/>
    <w:rsid w:val="0067490A"/>
    <w:rsid w:val="00676A3C"/>
    <w:rsid w:val="0068094C"/>
    <w:rsid w:val="00680F9D"/>
    <w:rsid w:val="0068150D"/>
    <w:rsid w:val="0068286C"/>
    <w:rsid w:val="00683EF1"/>
    <w:rsid w:val="00684FCA"/>
    <w:rsid w:val="006868A8"/>
    <w:rsid w:val="00686F19"/>
    <w:rsid w:val="00690AC4"/>
    <w:rsid w:val="00691E3A"/>
    <w:rsid w:val="00692CEC"/>
    <w:rsid w:val="00693204"/>
    <w:rsid w:val="006933F5"/>
    <w:rsid w:val="0069384F"/>
    <w:rsid w:val="00693B01"/>
    <w:rsid w:val="00695D4F"/>
    <w:rsid w:val="006978FF"/>
    <w:rsid w:val="006A13F9"/>
    <w:rsid w:val="006A153F"/>
    <w:rsid w:val="006A17C8"/>
    <w:rsid w:val="006A1822"/>
    <w:rsid w:val="006A3186"/>
    <w:rsid w:val="006A6D7B"/>
    <w:rsid w:val="006A7A74"/>
    <w:rsid w:val="006B0437"/>
    <w:rsid w:val="006B0E29"/>
    <w:rsid w:val="006B19C2"/>
    <w:rsid w:val="006B442E"/>
    <w:rsid w:val="006B5A77"/>
    <w:rsid w:val="006B5BB0"/>
    <w:rsid w:val="006B6D95"/>
    <w:rsid w:val="006C0CE5"/>
    <w:rsid w:val="006C1049"/>
    <w:rsid w:val="006C1B24"/>
    <w:rsid w:val="006C3276"/>
    <w:rsid w:val="006C32F9"/>
    <w:rsid w:val="006C53EB"/>
    <w:rsid w:val="006C7481"/>
    <w:rsid w:val="006C7F00"/>
    <w:rsid w:val="006D0FA7"/>
    <w:rsid w:val="006D1934"/>
    <w:rsid w:val="006D1CF9"/>
    <w:rsid w:val="006D1D4E"/>
    <w:rsid w:val="006D1F17"/>
    <w:rsid w:val="006D2749"/>
    <w:rsid w:val="006D376D"/>
    <w:rsid w:val="006D3C98"/>
    <w:rsid w:val="006D3E7D"/>
    <w:rsid w:val="006D3FCF"/>
    <w:rsid w:val="006D69F0"/>
    <w:rsid w:val="006E1ACA"/>
    <w:rsid w:val="006E4F18"/>
    <w:rsid w:val="006E6151"/>
    <w:rsid w:val="006E6331"/>
    <w:rsid w:val="006F188D"/>
    <w:rsid w:val="006F320C"/>
    <w:rsid w:val="006F386D"/>
    <w:rsid w:val="006F44B9"/>
    <w:rsid w:val="006F575C"/>
    <w:rsid w:val="006F794F"/>
    <w:rsid w:val="006F7BAD"/>
    <w:rsid w:val="00701665"/>
    <w:rsid w:val="007036EF"/>
    <w:rsid w:val="007042AE"/>
    <w:rsid w:val="007044DD"/>
    <w:rsid w:val="00704BDE"/>
    <w:rsid w:val="00707975"/>
    <w:rsid w:val="00711735"/>
    <w:rsid w:val="007119B1"/>
    <w:rsid w:val="007127D6"/>
    <w:rsid w:val="007158E3"/>
    <w:rsid w:val="00716007"/>
    <w:rsid w:val="007164F1"/>
    <w:rsid w:val="007179F6"/>
    <w:rsid w:val="00720229"/>
    <w:rsid w:val="00722C77"/>
    <w:rsid w:val="00723278"/>
    <w:rsid w:val="007234A8"/>
    <w:rsid w:val="00726884"/>
    <w:rsid w:val="00726E2A"/>
    <w:rsid w:val="0072782F"/>
    <w:rsid w:val="00727DEB"/>
    <w:rsid w:val="007314DA"/>
    <w:rsid w:val="00731AD9"/>
    <w:rsid w:val="00732E91"/>
    <w:rsid w:val="00732F5C"/>
    <w:rsid w:val="00735024"/>
    <w:rsid w:val="007360E2"/>
    <w:rsid w:val="007372DF"/>
    <w:rsid w:val="00737B79"/>
    <w:rsid w:val="00741E99"/>
    <w:rsid w:val="007432AC"/>
    <w:rsid w:val="00744672"/>
    <w:rsid w:val="007448A5"/>
    <w:rsid w:val="007456E6"/>
    <w:rsid w:val="00750DBF"/>
    <w:rsid w:val="00752336"/>
    <w:rsid w:val="00752706"/>
    <w:rsid w:val="00753874"/>
    <w:rsid w:val="0075778A"/>
    <w:rsid w:val="007578FE"/>
    <w:rsid w:val="007608EF"/>
    <w:rsid w:val="00763DD4"/>
    <w:rsid w:val="007646BE"/>
    <w:rsid w:val="00764A6A"/>
    <w:rsid w:val="00765DDC"/>
    <w:rsid w:val="00766179"/>
    <w:rsid w:val="00766853"/>
    <w:rsid w:val="007679F8"/>
    <w:rsid w:val="0077109F"/>
    <w:rsid w:val="0077111C"/>
    <w:rsid w:val="00776332"/>
    <w:rsid w:val="00776933"/>
    <w:rsid w:val="00776C45"/>
    <w:rsid w:val="007772B2"/>
    <w:rsid w:val="00777DB5"/>
    <w:rsid w:val="00781D59"/>
    <w:rsid w:val="007820E0"/>
    <w:rsid w:val="007827BD"/>
    <w:rsid w:val="00782CD5"/>
    <w:rsid w:val="00783924"/>
    <w:rsid w:val="00785F79"/>
    <w:rsid w:val="00786B67"/>
    <w:rsid w:val="007878F4"/>
    <w:rsid w:val="00787CB7"/>
    <w:rsid w:val="00790676"/>
    <w:rsid w:val="00791BAD"/>
    <w:rsid w:val="007920F8"/>
    <w:rsid w:val="00792D81"/>
    <w:rsid w:val="007936FE"/>
    <w:rsid w:val="00795A12"/>
    <w:rsid w:val="0079610D"/>
    <w:rsid w:val="0079719A"/>
    <w:rsid w:val="00797806"/>
    <w:rsid w:val="00797AFA"/>
    <w:rsid w:val="007A0794"/>
    <w:rsid w:val="007A1145"/>
    <w:rsid w:val="007A150C"/>
    <w:rsid w:val="007A1638"/>
    <w:rsid w:val="007A2894"/>
    <w:rsid w:val="007A3548"/>
    <w:rsid w:val="007A3C6C"/>
    <w:rsid w:val="007A62FC"/>
    <w:rsid w:val="007B055D"/>
    <w:rsid w:val="007B23E1"/>
    <w:rsid w:val="007B3E3A"/>
    <w:rsid w:val="007B549B"/>
    <w:rsid w:val="007B5A15"/>
    <w:rsid w:val="007C2BF4"/>
    <w:rsid w:val="007C32DD"/>
    <w:rsid w:val="007C3A4B"/>
    <w:rsid w:val="007C3E34"/>
    <w:rsid w:val="007C5566"/>
    <w:rsid w:val="007C57A1"/>
    <w:rsid w:val="007C6F4C"/>
    <w:rsid w:val="007C7F13"/>
    <w:rsid w:val="007D0473"/>
    <w:rsid w:val="007D0657"/>
    <w:rsid w:val="007D4BD0"/>
    <w:rsid w:val="007D50D0"/>
    <w:rsid w:val="007D7551"/>
    <w:rsid w:val="007E0E8E"/>
    <w:rsid w:val="007E1902"/>
    <w:rsid w:val="007E1A53"/>
    <w:rsid w:val="007E24E6"/>
    <w:rsid w:val="007E2C80"/>
    <w:rsid w:val="007E4A8A"/>
    <w:rsid w:val="007E4EC0"/>
    <w:rsid w:val="007E5186"/>
    <w:rsid w:val="007E5D05"/>
    <w:rsid w:val="007E6EDA"/>
    <w:rsid w:val="007E752E"/>
    <w:rsid w:val="007F0938"/>
    <w:rsid w:val="007F1689"/>
    <w:rsid w:val="007F1AFA"/>
    <w:rsid w:val="007F3F6B"/>
    <w:rsid w:val="007F47C0"/>
    <w:rsid w:val="007F566A"/>
    <w:rsid w:val="007F6DF7"/>
    <w:rsid w:val="007F73D6"/>
    <w:rsid w:val="008015D0"/>
    <w:rsid w:val="00801772"/>
    <w:rsid w:val="00801784"/>
    <w:rsid w:val="00801C1E"/>
    <w:rsid w:val="00801F0F"/>
    <w:rsid w:val="0080474F"/>
    <w:rsid w:val="00805269"/>
    <w:rsid w:val="00805A5E"/>
    <w:rsid w:val="00806BF2"/>
    <w:rsid w:val="00807EF1"/>
    <w:rsid w:val="0081054B"/>
    <w:rsid w:val="00810946"/>
    <w:rsid w:val="00811150"/>
    <w:rsid w:val="00811156"/>
    <w:rsid w:val="008123B6"/>
    <w:rsid w:val="00812E2F"/>
    <w:rsid w:val="00813199"/>
    <w:rsid w:val="00813577"/>
    <w:rsid w:val="0081439F"/>
    <w:rsid w:val="008156CA"/>
    <w:rsid w:val="00821732"/>
    <w:rsid w:val="00823429"/>
    <w:rsid w:val="00823DD2"/>
    <w:rsid w:val="00823F6D"/>
    <w:rsid w:val="0082446E"/>
    <w:rsid w:val="00824B4E"/>
    <w:rsid w:val="00824DFA"/>
    <w:rsid w:val="008251E2"/>
    <w:rsid w:val="0082797E"/>
    <w:rsid w:val="00830BBC"/>
    <w:rsid w:val="008316C7"/>
    <w:rsid w:val="0083279C"/>
    <w:rsid w:val="00832EED"/>
    <w:rsid w:val="00834D60"/>
    <w:rsid w:val="00834DFC"/>
    <w:rsid w:val="00835242"/>
    <w:rsid w:val="008357C6"/>
    <w:rsid w:val="00835D17"/>
    <w:rsid w:val="00835EEA"/>
    <w:rsid w:val="008364DE"/>
    <w:rsid w:val="008367E3"/>
    <w:rsid w:val="008400FD"/>
    <w:rsid w:val="00840B52"/>
    <w:rsid w:val="00842E31"/>
    <w:rsid w:val="00843E94"/>
    <w:rsid w:val="00847D0B"/>
    <w:rsid w:val="00847DA1"/>
    <w:rsid w:val="00850D1C"/>
    <w:rsid w:val="008514A4"/>
    <w:rsid w:val="0085605E"/>
    <w:rsid w:val="008602AF"/>
    <w:rsid w:val="008608A9"/>
    <w:rsid w:val="0086104D"/>
    <w:rsid w:val="00862D7A"/>
    <w:rsid w:val="00863C80"/>
    <w:rsid w:val="00864CD4"/>
    <w:rsid w:val="0086503E"/>
    <w:rsid w:val="00870D47"/>
    <w:rsid w:val="00871B57"/>
    <w:rsid w:val="00871FB3"/>
    <w:rsid w:val="00872D17"/>
    <w:rsid w:val="008748A1"/>
    <w:rsid w:val="00874B53"/>
    <w:rsid w:val="008768A3"/>
    <w:rsid w:val="008776C7"/>
    <w:rsid w:val="008802B2"/>
    <w:rsid w:val="00880B9D"/>
    <w:rsid w:val="0088180B"/>
    <w:rsid w:val="0088182D"/>
    <w:rsid w:val="00883CF9"/>
    <w:rsid w:val="00884207"/>
    <w:rsid w:val="00885231"/>
    <w:rsid w:val="0088613D"/>
    <w:rsid w:val="008861CD"/>
    <w:rsid w:val="00887939"/>
    <w:rsid w:val="00887BC4"/>
    <w:rsid w:val="00887DB4"/>
    <w:rsid w:val="008900AF"/>
    <w:rsid w:val="00890202"/>
    <w:rsid w:val="00890789"/>
    <w:rsid w:val="00890BC7"/>
    <w:rsid w:val="00891DF9"/>
    <w:rsid w:val="00892122"/>
    <w:rsid w:val="008927FF"/>
    <w:rsid w:val="008932F2"/>
    <w:rsid w:val="00894331"/>
    <w:rsid w:val="00895802"/>
    <w:rsid w:val="00895FE0"/>
    <w:rsid w:val="00896190"/>
    <w:rsid w:val="008961B4"/>
    <w:rsid w:val="00896C89"/>
    <w:rsid w:val="00897563"/>
    <w:rsid w:val="008A0C60"/>
    <w:rsid w:val="008A104F"/>
    <w:rsid w:val="008A1264"/>
    <w:rsid w:val="008A13B2"/>
    <w:rsid w:val="008A4B5C"/>
    <w:rsid w:val="008A595B"/>
    <w:rsid w:val="008A5D31"/>
    <w:rsid w:val="008B0166"/>
    <w:rsid w:val="008B2521"/>
    <w:rsid w:val="008B31CE"/>
    <w:rsid w:val="008B74C6"/>
    <w:rsid w:val="008B789F"/>
    <w:rsid w:val="008C0A93"/>
    <w:rsid w:val="008C1E35"/>
    <w:rsid w:val="008C2DDC"/>
    <w:rsid w:val="008C3309"/>
    <w:rsid w:val="008C4085"/>
    <w:rsid w:val="008C4190"/>
    <w:rsid w:val="008C4925"/>
    <w:rsid w:val="008C547D"/>
    <w:rsid w:val="008C5B9F"/>
    <w:rsid w:val="008C5CB6"/>
    <w:rsid w:val="008C6305"/>
    <w:rsid w:val="008C6FAE"/>
    <w:rsid w:val="008C798F"/>
    <w:rsid w:val="008C7B17"/>
    <w:rsid w:val="008D1960"/>
    <w:rsid w:val="008D27B4"/>
    <w:rsid w:val="008D2C7A"/>
    <w:rsid w:val="008D5C2C"/>
    <w:rsid w:val="008D6084"/>
    <w:rsid w:val="008D6F22"/>
    <w:rsid w:val="008D6F27"/>
    <w:rsid w:val="008D6F79"/>
    <w:rsid w:val="008D7763"/>
    <w:rsid w:val="008E1430"/>
    <w:rsid w:val="008E20DF"/>
    <w:rsid w:val="008E34A3"/>
    <w:rsid w:val="008E383D"/>
    <w:rsid w:val="008E4CA1"/>
    <w:rsid w:val="008E590F"/>
    <w:rsid w:val="008E67EA"/>
    <w:rsid w:val="008E6DCE"/>
    <w:rsid w:val="008E7800"/>
    <w:rsid w:val="008E781D"/>
    <w:rsid w:val="008E7D67"/>
    <w:rsid w:val="008F021D"/>
    <w:rsid w:val="008F11FA"/>
    <w:rsid w:val="008F1A69"/>
    <w:rsid w:val="008F2852"/>
    <w:rsid w:val="008F297D"/>
    <w:rsid w:val="008F3AC0"/>
    <w:rsid w:val="008F59FC"/>
    <w:rsid w:val="008F61DC"/>
    <w:rsid w:val="00900584"/>
    <w:rsid w:val="00900610"/>
    <w:rsid w:val="00901211"/>
    <w:rsid w:val="00901D47"/>
    <w:rsid w:val="00904BC6"/>
    <w:rsid w:val="009053B5"/>
    <w:rsid w:val="00905ABD"/>
    <w:rsid w:val="009060D6"/>
    <w:rsid w:val="00907051"/>
    <w:rsid w:val="0091124F"/>
    <w:rsid w:val="009118FF"/>
    <w:rsid w:val="0091393A"/>
    <w:rsid w:val="00913D7A"/>
    <w:rsid w:val="0091504E"/>
    <w:rsid w:val="0091509B"/>
    <w:rsid w:val="0091577B"/>
    <w:rsid w:val="00915848"/>
    <w:rsid w:val="00916849"/>
    <w:rsid w:val="0091701B"/>
    <w:rsid w:val="00917C2E"/>
    <w:rsid w:val="00917C6C"/>
    <w:rsid w:val="00922998"/>
    <w:rsid w:val="009257FF"/>
    <w:rsid w:val="00925F24"/>
    <w:rsid w:val="009277EB"/>
    <w:rsid w:val="00931B3C"/>
    <w:rsid w:val="00933F90"/>
    <w:rsid w:val="00936B7F"/>
    <w:rsid w:val="0094091B"/>
    <w:rsid w:val="009421CC"/>
    <w:rsid w:val="0094256A"/>
    <w:rsid w:val="009425A2"/>
    <w:rsid w:val="0094345D"/>
    <w:rsid w:val="009434A3"/>
    <w:rsid w:val="00944727"/>
    <w:rsid w:val="0094501D"/>
    <w:rsid w:val="0094572C"/>
    <w:rsid w:val="00945ACD"/>
    <w:rsid w:val="00945B54"/>
    <w:rsid w:val="00950E1F"/>
    <w:rsid w:val="00951D66"/>
    <w:rsid w:val="00953C7B"/>
    <w:rsid w:val="00954281"/>
    <w:rsid w:val="0095489B"/>
    <w:rsid w:val="00954B06"/>
    <w:rsid w:val="009558B8"/>
    <w:rsid w:val="00955CBC"/>
    <w:rsid w:val="00955F87"/>
    <w:rsid w:val="009562B0"/>
    <w:rsid w:val="00956432"/>
    <w:rsid w:val="0095761A"/>
    <w:rsid w:val="00960268"/>
    <w:rsid w:val="009607C8"/>
    <w:rsid w:val="00960AD2"/>
    <w:rsid w:val="00961102"/>
    <w:rsid w:val="00963256"/>
    <w:rsid w:val="00963652"/>
    <w:rsid w:val="00963898"/>
    <w:rsid w:val="00964182"/>
    <w:rsid w:val="00964304"/>
    <w:rsid w:val="00964DDB"/>
    <w:rsid w:val="00967493"/>
    <w:rsid w:val="00971236"/>
    <w:rsid w:val="00972F18"/>
    <w:rsid w:val="00973604"/>
    <w:rsid w:val="00973CFF"/>
    <w:rsid w:val="009743A4"/>
    <w:rsid w:val="009744FE"/>
    <w:rsid w:val="00977554"/>
    <w:rsid w:val="0098045C"/>
    <w:rsid w:val="0098322A"/>
    <w:rsid w:val="00983E20"/>
    <w:rsid w:val="0099067F"/>
    <w:rsid w:val="009911C7"/>
    <w:rsid w:val="0099253C"/>
    <w:rsid w:val="00992629"/>
    <w:rsid w:val="00993297"/>
    <w:rsid w:val="009941F3"/>
    <w:rsid w:val="009946BA"/>
    <w:rsid w:val="0099567B"/>
    <w:rsid w:val="0099588B"/>
    <w:rsid w:val="0099660E"/>
    <w:rsid w:val="009967FD"/>
    <w:rsid w:val="009A22E5"/>
    <w:rsid w:val="009A30D6"/>
    <w:rsid w:val="009A41EB"/>
    <w:rsid w:val="009A4D09"/>
    <w:rsid w:val="009A51C4"/>
    <w:rsid w:val="009A53AA"/>
    <w:rsid w:val="009A5F07"/>
    <w:rsid w:val="009A6B57"/>
    <w:rsid w:val="009A7AF7"/>
    <w:rsid w:val="009A7ED5"/>
    <w:rsid w:val="009B3AA6"/>
    <w:rsid w:val="009B4564"/>
    <w:rsid w:val="009B5525"/>
    <w:rsid w:val="009B58FD"/>
    <w:rsid w:val="009B7250"/>
    <w:rsid w:val="009C0A11"/>
    <w:rsid w:val="009C14EC"/>
    <w:rsid w:val="009C47A2"/>
    <w:rsid w:val="009C4E96"/>
    <w:rsid w:val="009C587F"/>
    <w:rsid w:val="009C6779"/>
    <w:rsid w:val="009D26CF"/>
    <w:rsid w:val="009D29DC"/>
    <w:rsid w:val="009D2E01"/>
    <w:rsid w:val="009D622C"/>
    <w:rsid w:val="009D71F9"/>
    <w:rsid w:val="009D735E"/>
    <w:rsid w:val="009D75D0"/>
    <w:rsid w:val="009E16F7"/>
    <w:rsid w:val="009E2B25"/>
    <w:rsid w:val="009E356C"/>
    <w:rsid w:val="009E390C"/>
    <w:rsid w:val="009E509A"/>
    <w:rsid w:val="009E7284"/>
    <w:rsid w:val="009E74F1"/>
    <w:rsid w:val="009E77CA"/>
    <w:rsid w:val="009E7E00"/>
    <w:rsid w:val="009F3289"/>
    <w:rsid w:val="009F5711"/>
    <w:rsid w:val="009F595E"/>
    <w:rsid w:val="009F7670"/>
    <w:rsid w:val="009F7C23"/>
    <w:rsid w:val="00A0296C"/>
    <w:rsid w:val="00A04224"/>
    <w:rsid w:val="00A0483D"/>
    <w:rsid w:val="00A06657"/>
    <w:rsid w:val="00A075F0"/>
    <w:rsid w:val="00A077EC"/>
    <w:rsid w:val="00A12200"/>
    <w:rsid w:val="00A13AB7"/>
    <w:rsid w:val="00A13E6B"/>
    <w:rsid w:val="00A14226"/>
    <w:rsid w:val="00A1445B"/>
    <w:rsid w:val="00A156BE"/>
    <w:rsid w:val="00A20283"/>
    <w:rsid w:val="00A21271"/>
    <w:rsid w:val="00A21A22"/>
    <w:rsid w:val="00A230D8"/>
    <w:rsid w:val="00A23A60"/>
    <w:rsid w:val="00A247B7"/>
    <w:rsid w:val="00A24BFD"/>
    <w:rsid w:val="00A24F8F"/>
    <w:rsid w:val="00A27E93"/>
    <w:rsid w:val="00A3016D"/>
    <w:rsid w:val="00A3053E"/>
    <w:rsid w:val="00A34638"/>
    <w:rsid w:val="00A34CF7"/>
    <w:rsid w:val="00A361FE"/>
    <w:rsid w:val="00A36360"/>
    <w:rsid w:val="00A370F8"/>
    <w:rsid w:val="00A3752E"/>
    <w:rsid w:val="00A40794"/>
    <w:rsid w:val="00A41F26"/>
    <w:rsid w:val="00A42192"/>
    <w:rsid w:val="00A424DF"/>
    <w:rsid w:val="00A4311C"/>
    <w:rsid w:val="00A44B0C"/>
    <w:rsid w:val="00A44ED8"/>
    <w:rsid w:val="00A452DB"/>
    <w:rsid w:val="00A46E3C"/>
    <w:rsid w:val="00A46F50"/>
    <w:rsid w:val="00A50070"/>
    <w:rsid w:val="00A50325"/>
    <w:rsid w:val="00A504BD"/>
    <w:rsid w:val="00A5185A"/>
    <w:rsid w:val="00A518BE"/>
    <w:rsid w:val="00A51F59"/>
    <w:rsid w:val="00A527CD"/>
    <w:rsid w:val="00A53E5C"/>
    <w:rsid w:val="00A55348"/>
    <w:rsid w:val="00A55914"/>
    <w:rsid w:val="00A55FA7"/>
    <w:rsid w:val="00A61C25"/>
    <w:rsid w:val="00A63A56"/>
    <w:rsid w:val="00A657C2"/>
    <w:rsid w:val="00A702FE"/>
    <w:rsid w:val="00A7040A"/>
    <w:rsid w:val="00A704CF"/>
    <w:rsid w:val="00A70FD0"/>
    <w:rsid w:val="00A7449B"/>
    <w:rsid w:val="00A74CC0"/>
    <w:rsid w:val="00A7740F"/>
    <w:rsid w:val="00A77615"/>
    <w:rsid w:val="00A839AA"/>
    <w:rsid w:val="00A84769"/>
    <w:rsid w:val="00A8557F"/>
    <w:rsid w:val="00A901A1"/>
    <w:rsid w:val="00A91B79"/>
    <w:rsid w:val="00A92097"/>
    <w:rsid w:val="00A9237D"/>
    <w:rsid w:val="00AA242F"/>
    <w:rsid w:val="00AA2555"/>
    <w:rsid w:val="00AA2B8F"/>
    <w:rsid w:val="00AA4176"/>
    <w:rsid w:val="00AA4CAD"/>
    <w:rsid w:val="00AA51CC"/>
    <w:rsid w:val="00AA56E7"/>
    <w:rsid w:val="00AA5CBA"/>
    <w:rsid w:val="00AB4677"/>
    <w:rsid w:val="00AB5D4C"/>
    <w:rsid w:val="00AB64C5"/>
    <w:rsid w:val="00AB6E3D"/>
    <w:rsid w:val="00AC0000"/>
    <w:rsid w:val="00AC0076"/>
    <w:rsid w:val="00AC135F"/>
    <w:rsid w:val="00AC2DD2"/>
    <w:rsid w:val="00AC2FA9"/>
    <w:rsid w:val="00AC622E"/>
    <w:rsid w:val="00AD2713"/>
    <w:rsid w:val="00AD2C3F"/>
    <w:rsid w:val="00AD2FF3"/>
    <w:rsid w:val="00AD30C9"/>
    <w:rsid w:val="00AD65BB"/>
    <w:rsid w:val="00AD799D"/>
    <w:rsid w:val="00AE0534"/>
    <w:rsid w:val="00AE0CC5"/>
    <w:rsid w:val="00AE13D5"/>
    <w:rsid w:val="00AE14AD"/>
    <w:rsid w:val="00AE168C"/>
    <w:rsid w:val="00AE1B92"/>
    <w:rsid w:val="00AE1C4F"/>
    <w:rsid w:val="00AE210F"/>
    <w:rsid w:val="00AE2AFE"/>
    <w:rsid w:val="00AE3060"/>
    <w:rsid w:val="00AE385F"/>
    <w:rsid w:val="00AE49DC"/>
    <w:rsid w:val="00AE4EB1"/>
    <w:rsid w:val="00AE4EC5"/>
    <w:rsid w:val="00AE5237"/>
    <w:rsid w:val="00AE7FAF"/>
    <w:rsid w:val="00AF014B"/>
    <w:rsid w:val="00AF0595"/>
    <w:rsid w:val="00AF0623"/>
    <w:rsid w:val="00AF2058"/>
    <w:rsid w:val="00AF239C"/>
    <w:rsid w:val="00AF2DAA"/>
    <w:rsid w:val="00AF363D"/>
    <w:rsid w:val="00AF4589"/>
    <w:rsid w:val="00AF7D59"/>
    <w:rsid w:val="00AF7FCB"/>
    <w:rsid w:val="00B01829"/>
    <w:rsid w:val="00B01922"/>
    <w:rsid w:val="00B01D97"/>
    <w:rsid w:val="00B04418"/>
    <w:rsid w:val="00B04526"/>
    <w:rsid w:val="00B048A7"/>
    <w:rsid w:val="00B05123"/>
    <w:rsid w:val="00B060E9"/>
    <w:rsid w:val="00B073C6"/>
    <w:rsid w:val="00B11A25"/>
    <w:rsid w:val="00B11A7C"/>
    <w:rsid w:val="00B11D27"/>
    <w:rsid w:val="00B13001"/>
    <w:rsid w:val="00B139AF"/>
    <w:rsid w:val="00B15614"/>
    <w:rsid w:val="00B15A93"/>
    <w:rsid w:val="00B165FD"/>
    <w:rsid w:val="00B1745C"/>
    <w:rsid w:val="00B211B5"/>
    <w:rsid w:val="00B21BCE"/>
    <w:rsid w:val="00B22D47"/>
    <w:rsid w:val="00B2376A"/>
    <w:rsid w:val="00B27706"/>
    <w:rsid w:val="00B27FC0"/>
    <w:rsid w:val="00B303B2"/>
    <w:rsid w:val="00B30445"/>
    <w:rsid w:val="00B32EBB"/>
    <w:rsid w:val="00B336FB"/>
    <w:rsid w:val="00B33D5B"/>
    <w:rsid w:val="00B34939"/>
    <w:rsid w:val="00B361FB"/>
    <w:rsid w:val="00B40467"/>
    <w:rsid w:val="00B40B45"/>
    <w:rsid w:val="00B41990"/>
    <w:rsid w:val="00B42285"/>
    <w:rsid w:val="00B425C7"/>
    <w:rsid w:val="00B43049"/>
    <w:rsid w:val="00B460B6"/>
    <w:rsid w:val="00B46338"/>
    <w:rsid w:val="00B46C51"/>
    <w:rsid w:val="00B46EA4"/>
    <w:rsid w:val="00B47D12"/>
    <w:rsid w:val="00B52309"/>
    <w:rsid w:val="00B52C1F"/>
    <w:rsid w:val="00B5334A"/>
    <w:rsid w:val="00B56326"/>
    <w:rsid w:val="00B5661A"/>
    <w:rsid w:val="00B57105"/>
    <w:rsid w:val="00B57FD5"/>
    <w:rsid w:val="00B60105"/>
    <w:rsid w:val="00B60FC3"/>
    <w:rsid w:val="00B61C8D"/>
    <w:rsid w:val="00B62C3A"/>
    <w:rsid w:val="00B64762"/>
    <w:rsid w:val="00B65A3A"/>
    <w:rsid w:val="00B65D8E"/>
    <w:rsid w:val="00B67C92"/>
    <w:rsid w:val="00B70C91"/>
    <w:rsid w:val="00B70E49"/>
    <w:rsid w:val="00B70E66"/>
    <w:rsid w:val="00B72248"/>
    <w:rsid w:val="00B72F5A"/>
    <w:rsid w:val="00B733E7"/>
    <w:rsid w:val="00B73BDA"/>
    <w:rsid w:val="00B749E0"/>
    <w:rsid w:val="00B7586C"/>
    <w:rsid w:val="00B75DB8"/>
    <w:rsid w:val="00B771E2"/>
    <w:rsid w:val="00B81855"/>
    <w:rsid w:val="00B81993"/>
    <w:rsid w:val="00B8268A"/>
    <w:rsid w:val="00B8438F"/>
    <w:rsid w:val="00B84A8E"/>
    <w:rsid w:val="00B86B8A"/>
    <w:rsid w:val="00B874BD"/>
    <w:rsid w:val="00B879AC"/>
    <w:rsid w:val="00B90C37"/>
    <w:rsid w:val="00B90FA9"/>
    <w:rsid w:val="00B9223F"/>
    <w:rsid w:val="00B933AE"/>
    <w:rsid w:val="00B93D91"/>
    <w:rsid w:val="00B967D6"/>
    <w:rsid w:val="00B97090"/>
    <w:rsid w:val="00B9794E"/>
    <w:rsid w:val="00B97980"/>
    <w:rsid w:val="00BA1CA3"/>
    <w:rsid w:val="00BA1CE4"/>
    <w:rsid w:val="00BA27DB"/>
    <w:rsid w:val="00BA40FC"/>
    <w:rsid w:val="00BA46C4"/>
    <w:rsid w:val="00BA4C86"/>
    <w:rsid w:val="00BA62B6"/>
    <w:rsid w:val="00BA69A6"/>
    <w:rsid w:val="00BA6F90"/>
    <w:rsid w:val="00BA7A3A"/>
    <w:rsid w:val="00BA7F36"/>
    <w:rsid w:val="00BB0E7C"/>
    <w:rsid w:val="00BB150F"/>
    <w:rsid w:val="00BB49BA"/>
    <w:rsid w:val="00BB4A4A"/>
    <w:rsid w:val="00BB4A65"/>
    <w:rsid w:val="00BB606F"/>
    <w:rsid w:val="00BB7084"/>
    <w:rsid w:val="00BB75A3"/>
    <w:rsid w:val="00BB7856"/>
    <w:rsid w:val="00BB7F44"/>
    <w:rsid w:val="00BC0106"/>
    <w:rsid w:val="00BC02E6"/>
    <w:rsid w:val="00BC1FE0"/>
    <w:rsid w:val="00BC5019"/>
    <w:rsid w:val="00BC520B"/>
    <w:rsid w:val="00BC5F5F"/>
    <w:rsid w:val="00BC7ACB"/>
    <w:rsid w:val="00BD09B9"/>
    <w:rsid w:val="00BD19C3"/>
    <w:rsid w:val="00BD2AA6"/>
    <w:rsid w:val="00BD2B53"/>
    <w:rsid w:val="00BD4559"/>
    <w:rsid w:val="00BE0C11"/>
    <w:rsid w:val="00BE2415"/>
    <w:rsid w:val="00BE2C8B"/>
    <w:rsid w:val="00BE3174"/>
    <w:rsid w:val="00BE3EBB"/>
    <w:rsid w:val="00BE4741"/>
    <w:rsid w:val="00BE4B2C"/>
    <w:rsid w:val="00BE6062"/>
    <w:rsid w:val="00BE6DCF"/>
    <w:rsid w:val="00BF1F87"/>
    <w:rsid w:val="00BF47E1"/>
    <w:rsid w:val="00BF4E5C"/>
    <w:rsid w:val="00BF6F2F"/>
    <w:rsid w:val="00BF7C63"/>
    <w:rsid w:val="00C00B31"/>
    <w:rsid w:val="00C01597"/>
    <w:rsid w:val="00C03CB1"/>
    <w:rsid w:val="00C03EDB"/>
    <w:rsid w:val="00C047EF"/>
    <w:rsid w:val="00C05B0D"/>
    <w:rsid w:val="00C05C0A"/>
    <w:rsid w:val="00C0622A"/>
    <w:rsid w:val="00C1054D"/>
    <w:rsid w:val="00C10933"/>
    <w:rsid w:val="00C129ED"/>
    <w:rsid w:val="00C13ADD"/>
    <w:rsid w:val="00C13E11"/>
    <w:rsid w:val="00C14E6C"/>
    <w:rsid w:val="00C157DA"/>
    <w:rsid w:val="00C1709D"/>
    <w:rsid w:val="00C170FB"/>
    <w:rsid w:val="00C204F8"/>
    <w:rsid w:val="00C20742"/>
    <w:rsid w:val="00C2130E"/>
    <w:rsid w:val="00C2261E"/>
    <w:rsid w:val="00C24B8B"/>
    <w:rsid w:val="00C24D08"/>
    <w:rsid w:val="00C26613"/>
    <w:rsid w:val="00C26C99"/>
    <w:rsid w:val="00C30024"/>
    <w:rsid w:val="00C3032A"/>
    <w:rsid w:val="00C30A79"/>
    <w:rsid w:val="00C30BEE"/>
    <w:rsid w:val="00C31A9E"/>
    <w:rsid w:val="00C32158"/>
    <w:rsid w:val="00C32296"/>
    <w:rsid w:val="00C32864"/>
    <w:rsid w:val="00C32B62"/>
    <w:rsid w:val="00C335EB"/>
    <w:rsid w:val="00C336EC"/>
    <w:rsid w:val="00C347CF"/>
    <w:rsid w:val="00C35DEB"/>
    <w:rsid w:val="00C4225F"/>
    <w:rsid w:val="00C432F1"/>
    <w:rsid w:val="00C43F4E"/>
    <w:rsid w:val="00C447DA"/>
    <w:rsid w:val="00C44FBA"/>
    <w:rsid w:val="00C50252"/>
    <w:rsid w:val="00C50390"/>
    <w:rsid w:val="00C50F28"/>
    <w:rsid w:val="00C50F78"/>
    <w:rsid w:val="00C5189F"/>
    <w:rsid w:val="00C541D6"/>
    <w:rsid w:val="00C5450F"/>
    <w:rsid w:val="00C55140"/>
    <w:rsid w:val="00C5582F"/>
    <w:rsid w:val="00C572A4"/>
    <w:rsid w:val="00C622CF"/>
    <w:rsid w:val="00C640BD"/>
    <w:rsid w:val="00C64B9D"/>
    <w:rsid w:val="00C657D8"/>
    <w:rsid w:val="00C66CBA"/>
    <w:rsid w:val="00C67445"/>
    <w:rsid w:val="00C71317"/>
    <w:rsid w:val="00C71BE8"/>
    <w:rsid w:val="00C72418"/>
    <w:rsid w:val="00C72ADA"/>
    <w:rsid w:val="00C74550"/>
    <w:rsid w:val="00C76103"/>
    <w:rsid w:val="00C765CE"/>
    <w:rsid w:val="00C768C8"/>
    <w:rsid w:val="00C76CCA"/>
    <w:rsid w:val="00C76DD9"/>
    <w:rsid w:val="00C77519"/>
    <w:rsid w:val="00C77CD7"/>
    <w:rsid w:val="00C81787"/>
    <w:rsid w:val="00C82E7F"/>
    <w:rsid w:val="00C8392C"/>
    <w:rsid w:val="00C84BF3"/>
    <w:rsid w:val="00C85457"/>
    <w:rsid w:val="00C85DF9"/>
    <w:rsid w:val="00C8665E"/>
    <w:rsid w:val="00C866CE"/>
    <w:rsid w:val="00C8675A"/>
    <w:rsid w:val="00C87AC3"/>
    <w:rsid w:val="00C93917"/>
    <w:rsid w:val="00C93D53"/>
    <w:rsid w:val="00C948E1"/>
    <w:rsid w:val="00C9562F"/>
    <w:rsid w:val="00C95C5A"/>
    <w:rsid w:val="00C95F30"/>
    <w:rsid w:val="00C95FAF"/>
    <w:rsid w:val="00C96B67"/>
    <w:rsid w:val="00CA0E26"/>
    <w:rsid w:val="00CA1498"/>
    <w:rsid w:val="00CA2ED8"/>
    <w:rsid w:val="00CA311C"/>
    <w:rsid w:val="00CA3A55"/>
    <w:rsid w:val="00CA4676"/>
    <w:rsid w:val="00CA5615"/>
    <w:rsid w:val="00CA595E"/>
    <w:rsid w:val="00CA6179"/>
    <w:rsid w:val="00CA7F8E"/>
    <w:rsid w:val="00CB13B1"/>
    <w:rsid w:val="00CB232E"/>
    <w:rsid w:val="00CB38DF"/>
    <w:rsid w:val="00CB3C81"/>
    <w:rsid w:val="00CB3FEF"/>
    <w:rsid w:val="00CB6467"/>
    <w:rsid w:val="00CB66F3"/>
    <w:rsid w:val="00CB7A70"/>
    <w:rsid w:val="00CC01BB"/>
    <w:rsid w:val="00CC075B"/>
    <w:rsid w:val="00CC21F7"/>
    <w:rsid w:val="00CC3D5A"/>
    <w:rsid w:val="00CC519A"/>
    <w:rsid w:val="00CC52D9"/>
    <w:rsid w:val="00CC5F8A"/>
    <w:rsid w:val="00CC69B9"/>
    <w:rsid w:val="00CD376D"/>
    <w:rsid w:val="00CD3D12"/>
    <w:rsid w:val="00CD4295"/>
    <w:rsid w:val="00CD51C5"/>
    <w:rsid w:val="00CD6FDF"/>
    <w:rsid w:val="00CD7291"/>
    <w:rsid w:val="00CE029C"/>
    <w:rsid w:val="00CE0694"/>
    <w:rsid w:val="00CE0A0B"/>
    <w:rsid w:val="00CE1076"/>
    <w:rsid w:val="00CE2725"/>
    <w:rsid w:val="00CE28FA"/>
    <w:rsid w:val="00CE4FAB"/>
    <w:rsid w:val="00CE56F8"/>
    <w:rsid w:val="00CE5F3B"/>
    <w:rsid w:val="00CE6266"/>
    <w:rsid w:val="00CF12C0"/>
    <w:rsid w:val="00CF167C"/>
    <w:rsid w:val="00CF169A"/>
    <w:rsid w:val="00CF221D"/>
    <w:rsid w:val="00CF3D18"/>
    <w:rsid w:val="00CF3E97"/>
    <w:rsid w:val="00CF42BA"/>
    <w:rsid w:val="00CF54DA"/>
    <w:rsid w:val="00CF6B79"/>
    <w:rsid w:val="00CF74A1"/>
    <w:rsid w:val="00D00923"/>
    <w:rsid w:val="00D00D36"/>
    <w:rsid w:val="00D00D3F"/>
    <w:rsid w:val="00D0201D"/>
    <w:rsid w:val="00D0221E"/>
    <w:rsid w:val="00D06DD6"/>
    <w:rsid w:val="00D075B8"/>
    <w:rsid w:val="00D12495"/>
    <w:rsid w:val="00D14AB3"/>
    <w:rsid w:val="00D15D74"/>
    <w:rsid w:val="00D16390"/>
    <w:rsid w:val="00D16EA0"/>
    <w:rsid w:val="00D25526"/>
    <w:rsid w:val="00D26125"/>
    <w:rsid w:val="00D2621A"/>
    <w:rsid w:val="00D2744F"/>
    <w:rsid w:val="00D30734"/>
    <w:rsid w:val="00D30F23"/>
    <w:rsid w:val="00D323DC"/>
    <w:rsid w:val="00D328C9"/>
    <w:rsid w:val="00D32ACD"/>
    <w:rsid w:val="00D346E1"/>
    <w:rsid w:val="00D34FBD"/>
    <w:rsid w:val="00D35773"/>
    <w:rsid w:val="00D36CF0"/>
    <w:rsid w:val="00D371D1"/>
    <w:rsid w:val="00D40C56"/>
    <w:rsid w:val="00D4115F"/>
    <w:rsid w:val="00D42FE6"/>
    <w:rsid w:val="00D44D7F"/>
    <w:rsid w:val="00D466D7"/>
    <w:rsid w:val="00D470B7"/>
    <w:rsid w:val="00D5030C"/>
    <w:rsid w:val="00D517EA"/>
    <w:rsid w:val="00D522F0"/>
    <w:rsid w:val="00D531CE"/>
    <w:rsid w:val="00D53A20"/>
    <w:rsid w:val="00D55174"/>
    <w:rsid w:val="00D56172"/>
    <w:rsid w:val="00D60424"/>
    <w:rsid w:val="00D617E5"/>
    <w:rsid w:val="00D61AEE"/>
    <w:rsid w:val="00D629D4"/>
    <w:rsid w:val="00D62EE3"/>
    <w:rsid w:val="00D63593"/>
    <w:rsid w:val="00D636CA"/>
    <w:rsid w:val="00D655D6"/>
    <w:rsid w:val="00D67869"/>
    <w:rsid w:val="00D67EE9"/>
    <w:rsid w:val="00D70854"/>
    <w:rsid w:val="00D71FEF"/>
    <w:rsid w:val="00D750DD"/>
    <w:rsid w:val="00D7547C"/>
    <w:rsid w:val="00D75555"/>
    <w:rsid w:val="00D75A0E"/>
    <w:rsid w:val="00D76267"/>
    <w:rsid w:val="00D7699B"/>
    <w:rsid w:val="00D76E3D"/>
    <w:rsid w:val="00D775E0"/>
    <w:rsid w:val="00D77AA9"/>
    <w:rsid w:val="00D825D1"/>
    <w:rsid w:val="00D829C4"/>
    <w:rsid w:val="00D83361"/>
    <w:rsid w:val="00D83E1D"/>
    <w:rsid w:val="00D864A6"/>
    <w:rsid w:val="00D86A28"/>
    <w:rsid w:val="00D902EB"/>
    <w:rsid w:val="00D9036A"/>
    <w:rsid w:val="00D91BEE"/>
    <w:rsid w:val="00D921FE"/>
    <w:rsid w:val="00D92242"/>
    <w:rsid w:val="00D92608"/>
    <w:rsid w:val="00D9271A"/>
    <w:rsid w:val="00D935AE"/>
    <w:rsid w:val="00D96ABF"/>
    <w:rsid w:val="00D96BCF"/>
    <w:rsid w:val="00DA04E9"/>
    <w:rsid w:val="00DA07E8"/>
    <w:rsid w:val="00DA18B0"/>
    <w:rsid w:val="00DA2673"/>
    <w:rsid w:val="00DA4CC9"/>
    <w:rsid w:val="00DA59D8"/>
    <w:rsid w:val="00DA61E5"/>
    <w:rsid w:val="00DA6A2B"/>
    <w:rsid w:val="00DA6D90"/>
    <w:rsid w:val="00DA6EC5"/>
    <w:rsid w:val="00DA786D"/>
    <w:rsid w:val="00DA7B77"/>
    <w:rsid w:val="00DA7E69"/>
    <w:rsid w:val="00DA7EDD"/>
    <w:rsid w:val="00DB1D48"/>
    <w:rsid w:val="00DB1F6A"/>
    <w:rsid w:val="00DB45A3"/>
    <w:rsid w:val="00DB4CFE"/>
    <w:rsid w:val="00DB607C"/>
    <w:rsid w:val="00DC0319"/>
    <w:rsid w:val="00DC0A9B"/>
    <w:rsid w:val="00DC15EE"/>
    <w:rsid w:val="00DC187C"/>
    <w:rsid w:val="00DC2BB5"/>
    <w:rsid w:val="00DC3D6C"/>
    <w:rsid w:val="00DC7E3E"/>
    <w:rsid w:val="00DD0EAF"/>
    <w:rsid w:val="00DD2B86"/>
    <w:rsid w:val="00DD2F53"/>
    <w:rsid w:val="00DD4C4F"/>
    <w:rsid w:val="00DE17A3"/>
    <w:rsid w:val="00DE301C"/>
    <w:rsid w:val="00DE32F3"/>
    <w:rsid w:val="00DE37DB"/>
    <w:rsid w:val="00DE5730"/>
    <w:rsid w:val="00DE5F44"/>
    <w:rsid w:val="00DF0BB1"/>
    <w:rsid w:val="00DF111E"/>
    <w:rsid w:val="00DF51E6"/>
    <w:rsid w:val="00DF552D"/>
    <w:rsid w:val="00DF5E1D"/>
    <w:rsid w:val="00DF6BCF"/>
    <w:rsid w:val="00DF6E2D"/>
    <w:rsid w:val="00DF7E93"/>
    <w:rsid w:val="00E005AE"/>
    <w:rsid w:val="00E01015"/>
    <w:rsid w:val="00E0102E"/>
    <w:rsid w:val="00E01137"/>
    <w:rsid w:val="00E01DC7"/>
    <w:rsid w:val="00E05F72"/>
    <w:rsid w:val="00E06B19"/>
    <w:rsid w:val="00E07475"/>
    <w:rsid w:val="00E101EE"/>
    <w:rsid w:val="00E10340"/>
    <w:rsid w:val="00E11C93"/>
    <w:rsid w:val="00E121B1"/>
    <w:rsid w:val="00E128C8"/>
    <w:rsid w:val="00E12D1B"/>
    <w:rsid w:val="00E13418"/>
    <w:rsid w:val="00E136C4"/>
    <w:rsid w:val="00E1379E"/>
    <w:rsid w:val="00E16421"/>
    <w:rsid w:val="00E20733"/>
    <w:rsid w:val="00E21568"/>
    <w:rsid w:val="00E22A39"/>
    <w:rsid w:val="00E24FD5"/>
    <w:rsid w:val="00E25A61"/>
    <w:rsid w:val="00E267AA"/>
    <w:rsid w:val="00E26B12"/>
    <w:rsid w:val="00E30521"/>
    <w:rsid w:val="00E3191A"/>
    <w:rsid w:val="00E33447"/>
    <w:rsid w:val="00E33938"/>
    <w:rsid w:val="00E34BC1"/>
    <w:rsid w:val="00E34D39"/>
    <w:rsid w:val="00E36C13"/>
    <w:rsid w:val="00E36D0C"/>
    <w:rsid w:val="00E36FCA"/>
    <w:rsid w:val="00E40A9D"/>
    <w:rsid w:val="00E40F89"/>
    <w:rsid w:val="00E410A8"/>
    <w:rsid w:val="00E41A09"/>
    <w:rsid w:val="00E43ED1"/>
    <w:rsid w:val="00E443A2"/>
    <w:rsid w:val="00E44B57"/>
    <w:rsid w:val="00E4596D"/>
    <w:rsid w:val="00E45CBB"/>
    <w:rsid w:val="00E468C7"/>
    <w:rsid w:val="00E47C1A"/>
    <w:rsid w:val="00E50EDA"/>
    <w:rsid w:val="00E51566"/>
    <w:rsid w:val="00E5400B"/>
    <w:rsid w:val="00E552F5"/>
    <w:rsid w:val="00E55D0F"/>
    <w:rsid w:val="00E57232"/>
    <w:rsid w:val="00E60095"/>
    <w:rsid w:val="00E606AB"/>
    <w:rsid w:val="00E62B41"/>
    <w:rsid w:val="00E63D75"/>
    <w:rsid w:val="00E64A92"/>
    <w:rsid w:val="00E659BE"/>
    <w:rsid w:val="00E673D9"/>
    <w:rsid w:val="00E67B7E"/>
    <w:rsid w:val="00E67D01"/>
    <w:rsid w:val="00E73991"/>
    <w:rsid w:val="00E74C7F"/>
    <w:rsid w:val="00E767F1"/>
    <w:rsid w:val="00E773BF"/>
    <w:rsid w:val="00E774EB"/>
    <w:rsid w:val="00E80BE7"/>
    <w:rsid w:val="00E80F67"/>
    <w:rsid w:val="00E80F94"/>
    <w:rsid w:val="00E81128"/>
    <w:rsid w:val="00E81A7B"/>
    <w:rsid w:val="00E827C9"/>
    <w:rsid w:val="00E8290A"/>
    <w:rsid w:val="00E83041"/>
    <w:rsid w:val="00E8471C"/>
    <w:rsid w:val="00E85F42"/>
    <w:rsid w:val="00E863BD"/>
    <w:rsid w:val="00E86B68"/>
    <w:rsid w:val="00E87982"/>
    <w:rsid w:val="00E9043B"/>
    <w:rsid w:val="00E93842"/>
    <w:rsid w:val="00E93A2B"/>
    <w:rsid w:val="00E94B57"/>
    <w:rsid w:val="00E95841"/>
    <w:rsid w:val="00E95BAD"/>
    <w:rsid w:val="00E9697C"/>
    <w:rsid w:val="00E97A41"/>
    <w:rsid w:val="00E97F82"/>
    <w:rsid w:val="00EA0D06"/>
    <w:rsid w:val="00EA1875"/>
    <w:rsid w:val="00EA32B0"/>
    <w:rsid w:val="00EA4C39"/>
    <w:rsid w:val="00EA5023"/>
    <w:rsid w:val="00EA5FDE"/>
    <w:rsid w:val="00EA6B64"/>
    <w:rsid w:val="00EA7271"/>
    <w:rsid w:val="00EA72A1"/>
    <w:rsid w:val="00EA7D39"/>
    <w:rsid w:val="00EB0B94"/>
    <w:rsid w:val="00EB2529"/>
    <w:rsid w:val="00EB3499"/>
    <w:rsid w:val="00EB3F4D"/>
    <w:rsid w:val="00EB4143"/>
    <w:rsid w:val="00EB4532"/>
    <w:rsid w:val="00EB4EA3"/>
    <w:rsid w:val="00EB5911"/>
    <w:rsid w:val="00EB5ADC"/>
    <w:rsid w:val="00EB6CD7"/>
    <w:rsid w:val="00EB789D"/>
    <w:rsid w:val="00EB7F2A"/>
    <w:rsid w:val="00EC1F79"/>
    <w:rsid w:val="00EC21BE"/>
    <w:rsid w:val="00EC2278"/>
    <w:rsid w:val="00EC28EB"/>
    <w:rsid w:val="00EC43BE"/>
    <w:rsid w:val="00ED0610"/>
    <w:rsid w:val="00ED2F32"/>
    <w:rsid w:val="00ED4361"/>
    <w:rsid w:val="00ED5371"/>
    <w:rsid w:val="00ED6EF2"/>
    <w:rsid w:val="00EE1747"/>
    <w:rsid w:val="00EE19B9"/>
    <w:rsid w:val="00EE25F8"/>
    <w:rsid w:val="00EE3A0C"/>
    <w:rsid w:val="00EE58AD"/>
    <w:rsid w:val="00EE7EF4"/>
    <w:rsid w:val="00EF02D8"/>
    <w:rsid w:val="00EF1753"/>
    <w:rsid w:val="00EF18DE"/>
    <w:rsid w:val="00EF25B3"/>
    <w:rsid w:val="00EF2DE4"/>
    <w:rsid w:val="00EF2EED"/>
    <w:rsid w:val="00EF5552"/>
    <w:rsid w:val="00EF5EEE"/>
    <w:rsid w:val="00EF6740"/>
    <w:rsid w:val="00EF6BE0"/>
    <w:rsid w:val="00EF7364"/>
    <w:rsid w:val="00EF75AE"/>
    <w:rsid w:val="00EF7E85"/>
    <w:rsid w:val="00F0199A"/>
    <w:rsid w:val="00F01D9C"/>
    <w:rsid w:val="00F040CE"/>
    <w:rsid w:val="00F0501F"/>
    <w:rsid w:val="00F0604F"/>
    <w:rsid w:val="00F069E4"/>
    <w:rsid w:val="00F07DB0"/>
    <w:rsid w:val="00F11925"/>
    <w:rsid w:val="00F13EEF"/>
    <w:rsid w:val="00F14302"/>
    <w:rsid w:val="00F1439B"/>
    <w:rsid w:val="00F14F7D"/>
    <w:rsid w:val="00F1664F"/>
    <w:rsid w:val="00F16BB7"/>
    <w:rsid w:val="00F179C2"/>
    <w:rsid w:val="00F20095"/>
    <w:rsid w:val="00F20B3D"/>
    <w:rsid w:val="00F22BA5"/>
    <w:rsid w:val="00F2310D"/>
    <w:rsid w:val="00F231A5"/>
    <w:rsid w:val="00F239A5"/>
    <w:rsid w:val="00F259DC"/>
    <w:rsid w:val="00F27D6B"/>
    <w:rsid w:val="00F304EE"/>
    <w:rsid w:val="00F315CC"/>
    <w:rsid w:val="00F329A9"/>
    <w:rsid w:val="00F3462B"/>
    <w:rsid w:val="00F349C4"/>
    <w:rsid w:val="00F368E6"/>
    <w:rsid w:val="00F425D9"/>
    <w:rsid w:val="00F429A3"/>
    <w:rsid w:val="00F42B78"/>
    <w:rsid w:val="00F42DD0"/>
    <w:rsid w:val="00F43717"/>
    <w:rsid w:val="00F43829"/>
    <w:rsid w:val="00F44C37"/>
    <w:rsid w:val="00F45547"/>
    <w:rsid w:val="00F4579F"/>
    <w:rsid w:val="00F45FBA"/>
    <w:rsid w:val="00F47347"/>
    <w:rsid w:val="00F4777C"/>
    <w:rsid w:val="00F51BC1"/>
    <w:rsid w:val="00F52558"/>
    <w:rsid w:val="00F52CBE"/>
    <w:rsid w:val="00F55AED"/>
    <w:rsid w:val="00F56150"/>
    <w:rsid w:val="00F56774"/>
    <w:rsid w:val="00F57128"/>
    <w:rsid w:val="00F60E59"/>
    <w:rsid w:val="00F60E98"/>
    <w:rsid w:val="00F61721"/>
    <w:rsid w:val="00F628F9"/>
    <w:rsid w:val="00F6404D"/>
    <w:rsid w:val="00F64059"/>
    <w:rsid w:val="00F65534"/>
    <w:rsid w:val="00F6633D"/>
    <w:rsid w:val="00F67540"/>
    <w:rsid w:val="00F70007"/>
    <w:rsid w:val="00F70C89"/>
    <w:rsid w:val="00F739D1"/>
    <w:rsid w:val="00F74268"/>
    <w:rsid w:val="00F7459F"/>
    <w:rsid w:val="00F74CC9"/>
    <w:rsid w:val="00F769E8"/>
    <w:rsid w:val="00F771BF"/>
    <w:rsid w:val="00F77225"/>
    <w:rsid w:val="00F800B6"/>
    <w:rsid w:val="00F81315"/>
    <w:rsid w:val="00F87723"/>
    <w:rsid w:val="00F87A44"/>
    <w:rsid w:val="00F87D04"/>
    <w:rsid w:val="00F90E3F"/>
    <w:rsid w:val="00F91067"/>
    <w:rsid w:val="00F91378"/>
    <w:rsid w:val="00F91EF8"/>
    <w:rsid w:val="00F96566"/>
    <w:rsid w:val="00F974E0"/>
    <w:rsid w:val="00FA0C6B"/>
    <w:rsid w:val="00FA293F"/>
    <w:rsid w:val="00FA329D"/>
    <w:rsid w:val="00FA3593"/>
    <w:rsid w:val="00FA3B27"/>
    <w:rsid w:val="00FA4168"/>
    <w:rsid w:val="00FA657C"/>
    <w:rsid w:val="00FA6DD3"/>
    <w:rsid w:val="00FA6EE8"/>
    <w:rsid w:val="00FA79E2"/>
    <w:rsid w:val="00FB0830"/>
    <w:rsid w:val="00FB1C2F"/>
    <w:rsid w:val="00FB4F3B"/>
    <w:rsid w:val="00FB59A2"/>
    <w:rsid w:val="00FB6397"/>
    <w:rsid w:val="00FB7564"/>
    <w:rsid w:val="00FC0A06"/>
    <w:rsid w:val="00FC0BE6"/>
    <w:rsid w:val="00FC25B1"/>
    <w:rsid w:val="00FC39AC"/>
    <w:rsid w:val="00FC39B0"/>
    <w:rsid w:val="00FC48FC"/>
    <w:rsid w:val="00FC55C4"/>
    <w:rsid w:val="00FC6152"/>
    <w:rsid w:val="00FC6403"/>
    <w:rsid w:val="00FC64AA"/>
    <w:rsid w:val="00FC6E95"/>
    <w:rsid w:val="00FC6F6A"/>
    <w:rsid w:val="00FC6FCB"/>
    <w:rsid w:val="00FC7976"/>
    <w:rsid w:val="00FC7B42"/>
    <w:rsid w:val="00FD0D34"/>
    <w:rsid w:val="00FD10B9"/>
    <w:rsid w:val="00FD1639"/>
    <w:rsid w:val="00FD16FC"/>
    <w:rsid w:val="00FD17D2"/>
    <w:rsid w:val="00FD2F4D"/>
    <w:rsid w:val="00FD3238"/>
    <w:rsid w:val="00FD3B20"/>
    <w:rsid w:val="00FD5013"/>
    <w:rsid w:val="00FD5460"/>
    <w:rsid w:val="00FD6B43"/>
    <w:rsid w:val="00FE0A14"/>
    <w:rsid w:val="00FE0DBC"/>
    <w:rsid w:val="00FE33C6"/>
    <w:rsid w:val="00FE4836"/>
    <w:rsid w:val="00FE5107"/>
    <w:rsid w:val="00FE5E16"/>
    <w:rsid w:val="00FE6A58"/>
    <w:rsid w:val="00FE7788"/>
    <w:rsid w:val="00FF0E71"/>
    <w:rsid w:val="00FF1B80"/>
    <w:rsid w:val="00FF24A0"/>
    <w:rsid w:val="00FF2621"/>
    <w:rsid w:val="00FF2B44"/>
    <w:rsid w:val="00FF2D8D"/>
    <w:rsid w:val="00FF4896"/>
    <w:rsid w:val="00FF4F38"/>
    <w:rsid w:val="00FF639A"/>
    <w:rsid w:val="00FF63FC"/>
    <w:rsid w:val="00FF65F0"/>
    <w:rsid w:val="00FF6C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5514"/>
  <w15:chartTrackingRefBased/>
  <w15:docId w15:val="{B94520D2-1F9F-45E5-BAEB-D28D9737D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D7BED"/>
    <w:rPr>
      <w:sz w:val="22"/>
      <w:szCs w:val="22"/>
      <w:lang w:val="pl-PL" w:eastAsia="en-US"/>
    </w:rPr>
  </w:style>
  <w:style w:type="paragraph" w:styleId="Nagwek1">
    <w:name w:val="heading 1"/>
    <w:basedOn w:val="Normalny"/>
    <w:next w:val="Normalny"/>
    <w:link w:val="Nagwek1Znak"/>
    <w:uiPriority w:val="9"/>
    <w:qFormat/>
    <w:rsid w:val="003B449B"/>
    <w:pPr>
      <w:keepNext/>
      <w:outlineLvl w:val="0"/>
    </w:pPr>
    <w:rPr>
      <w:rFonts w:ascii="Calibri Light" w:eastAsia="Times New Roman" w:hAnsi="Calibri Light"/>
      <w:b/>
      <w:bCs/>
      <w:kern w:val="32"/>
      <w:sz w:val="20"/>
      <w:szCs w:val="32"/>
    </w:rPr>
  </w:style>
  <w:style w:type="paragraph" w:styleId="Nagwek2">
    <w:name w:val="heading 2"/>
    <w:basedOn w:val="Normalny"/>
    <w:next w:val="Normalny"/>
    <w:link w:val="Nagwek2Znak"/>
    <w:uiPriority w:val="9"/>
    <w:unhideWhenUsed/>
    <w:qFormat/>
    <w:rsid w:val="003B449B"/>
    <w:pPr>
      <w:keepNext/>
      <w:outlineLvl w:val="1"/>
    </w:pPr>
    <w:rPr>
      <w:rFonts w:ascii="Calibri Light" w:eastAsia="Times New Roman" w:hAnsi="Calibri Light"/>
      <w:b/>
      <w:bCs/>
      <w:i/>
      <w:iCs/>
      <w:sz w:val="20"/>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3B449B"/>
    <w:rPr>
      <w:rFonts w:ascii="Calibri Light" w:eastAsia="Times New Roman" w:hAnsi="Calibri Light"/>
      <w:b/>
      <w:bCs/>
      <w:kern w:val="32"/>
      <w:szCs w:val="32"/>
      <w:lang w:eastAsia="en-US"/>
    </w:rPr>
  </w:style>
  <w:style w:type="paragraph" w:styleId="Spistreci1">
    <w:name w:val="toc 1"/>
    <w:basedOn w:val="Normalny"/>
    <w:next w:val="Normalny"/>
    <w:autoRedefine/>
    <w:uiPriority w:val="39"/>
    <w:unhideWhenUsed/>
    <w:rsid w:val="002D4934"/>
    <w:pPr>
      <w:spacing w:after="100"/>
    </w:pPr>
    <w:rPr>
      <w:rFonts w:ascii="Times New Roman" w:eastAsia="Times New Roman" w:hAnsi="Times New Roman"/>
      <w:sz w:val="20"/>
      <w:szCs w:val="20"/>
      <w:lang w:eastAsia="pl-PL"/>
    </w:rPr>
  </w:style>
  <w:style w:type="character" w:styleId="Hipercze">
    <w:name w:val="Hyperlink"/>
    <w:uiPriority w:val="99"/>
    <w:unhideWhenUsed/>
    <w:rsid w:val="002D4934"/>
    <w:rPr>
      <w:color w:val="0000FF"/>
      <w:u w:val="single"/>
    </w:rPr>
  </w:style>
  <w:style w:type="paragraph" w:styleId="Nagwekspisutreci">
    <w:name w:val="TOC Heading"/>
    <w:basedOn w:val="Nagwek1"/>
    <w:next w:val="Normalny"/>
    <w:uiPriority w:val="39"/>
    <w:semiHidden/>
    <w:unhideWhenUsed/>
    <w:qFormat/>
    <w:rsid w:val="002D4934"/>
    <w:pPr>
      <w:outlineLvl w:val="9"/>
    </w:pPr>
  </w:style>
  <w:style w:type="character" w:customStyle="1" w:styleId="Nagwek2Znak">
    <w:name w:val="Nagłówek 2 Znak"/>
    <w:link w:val="Nagwek2"/>
    <w:uiPriority w:val="9"/>
    <w:rsid w:val="003B449B"/>
    <w:rPr>
      <w:rFonts w:ascii="Calibri Light" w:eastAsia="Times New Roman" w:hAnsi="Calibri Light"/>
      <w:b/>
      <w:bCs/>
      <w:i/>
      <w:iCs/>
      <w:szCs w:val="28"/>
      <w:lang w:eastAsia="en-US"/>
    </w:rPr>
  </w:style>
  <w:style w:type="paragraph" w:styleId="Spistreci2">
    <w:name w:val="toc 2"/>
    <w:basedOn w:val="Normalny"/>
    <w:next w:val="Normalny"/>
    <w:autoRedefine/>
    <w:uiPriority w:val="39"/>
    <w:unhideWhenUsed/>
    <w:rsid w:val="00F87723"/>
    <w:pPr>
      <w:ind w:left="220"/>
    </w:pPr>
  </w:style>
  <w:style w:type="paragraph" w:styleId="Akapitzlist">
    <w:name w:val="List Paragraph"/>
    <w:basedOn w:val="Normalny"/>
    <w:uiPriority w:val="34"/>
    <w:qFormat/>
    <w:rsid w:val="00A0483D"/>
    <w:pPr>
      <w:ind w:left="720"/>
      <w:contextualSpacing/>
    </w:pPr>
    <w:rPr>
      <w:rFonts w:ascii="Times New Roman" w:eastAsia="Times New Roman" w:hAnsi="Times New Roman"/>
      <w:sz w:val="20"/>
      <w:szCs w:val="20"/>
      <w:lang w:eastAsia="pl-PL"/>
    </w:rPr>
  </w:style>
  <w:style w:type="character" w:styleId="Pogrubienie">
    <w:name w:val="Strong"/>
    <w:qFormat/>
    <w:rsid w:val="003B449B"/>
    <w:rPr>
      <w:rFonts w:ascii="Calibri Light" w:hAnsi="Calibri Light"/>
      <w:b/>
      <w:bCs/>
      <w:sz w:val="20"/>
    </w:rPr>
  </w:style>
  <w:style w:type="paragraph" w:styleId="Tekstpodstawowywcity">
    <w:name w:val="Body Text Indent"/>
    <w:basedOn w:val="Normalny"/>
    <w:link w:val="TekstpodstawowywcityZnak"/>
    <w:semiHidden/>
    <w:rsid w:val="0047286D"/>
    <w:pPr>
      <w:ind w:firstLine="540"/>
      <w:jc w:val="both"/>
    </w:pPr>
    <w:rPr>
      <w:rFonts w:ascii="Times New Roman" w:eastAsia="Times New Roman" w:hAnsi="Times New Roman"/>
      <w:sz w:val="24"/>
      <w:szCs w:val="24"/>
      <w:lang w:eastAsia="pl-PL"/>
    </w:rPr>
  </w:style>
  <w:style w:type="character" w:customStyle="1" w:styleId="TekstpodstawowywcityZnak">
    <w:name w:val="Tekst podstawowy wcięty Znak"/>
    <w:link w:val="Tekstpodstawowywcity"/>
    <w:semiHidden/>
    <w:rsid w:val="0047286D"/>
    <w:rPr>
      <w:rFonts w:ascii="Times New Roman" w:eastAsia="Times New Roman" w:hAnsi="Times New Roman"/>
      <w:sz w:val="24"/>
      <w:szCs w:val="24"/>
    </w:rPr>
  </w:style>
  <w:style w:type="table" w:styleId="Tabela-Siatka">
    <w:name w:val="Table Grid"/>
    <w:basedOn w:val="Standardowy"/>
    <w:uiPriority w:val="59"/>
    <w:rsid w:val="00A077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F14302"/>
    <w:rPr>
      <w:rFonts w:ascii="Tahoma" w:hAnsi="Tahoma" w:cs="Tahoma"/>
      <w:sz w:val="16"/>
      <w:szCs w:val="16"/>
    </w:rPr>
  </w:style>
  <w:style w:type="character" w:customStyle="1" w:styleId="TekstdymkaZnak">
    <w:name w:val="Tekst dymka Znak"/>
    <w:link w:val="Tekstdymka"/>
    <w:uiPriority w:val="99"/>
    <w:semiHidden/>
    <w:rsid w:val="00F14302"/>
    <w:rPr>
      <w:rFonts w:ascii="Tahoma" w:hAnsi="Tahoma" w:cs="Tahoma"/>
      <w:sz w:val="16"/>
      <w:szCs w:val="16"/>
      <w:lang w:eastAsia="en-US"/>
    </w:rPr>
  </w:style>
  <w:style w:type="character" w:customStyle="1" w:styleId="rynqvb">
    <w:name w:val="rynqvb"/>
    <w:basedOn w:val="Domylnaczcionkaakapitu"/>
    <w:rsid w:val="007C3E34"/>
  </w:style>
  <w:style w:type="paragraph" w:styleId="Tekstprzypisukocowego">
    <w:name w:val="endnote text"/>
    <w:basedOn w:val="Normalny"/>
    <w:link w:val="TekstprzypisukocowegoZnak"/>
    <w:uiPriority w:val="99"/>
    <w:semiHidden/>
    <w:unhideWhenUsed/>
    <w:rsid w:val="00D00D36"/>
    <w:rPr>
      <w:sz w:val="20"/>
      <w:szCs w:val="20"/>
    </w:rPr>
  </w:style>
  <w:style w:type="character" w:customStyle="1" w:styleId="TekstprzypisukocowegoZnak">
    <w:name w:val="Tekst przypisu końcowego Znak"/>
    <w:link w:val="Tekstprzypisukocowego"/>
    <w:uiPriority w:val="99"/>
    <w:semiHidden/>
    <w:rsid w:val="00D00D36"/>
    <w:rPr>
      <w:lang w:eastAsia="en-US"/>
    </w:rPr>
  </w:style>
  <w:style w:type="character" w:styleId="Odwoanieprzypisukocowego">
    <w:name w:val="endnote reference"/>
    <w:uiPriority w:val="99"/>
    <w:semiHidden/>
    <w:unhideWhenUsed/>
    <w:rsid w:val="00D00D36"/>
    <w:rPr>
      <w:vertAlign w:val="superscript"/>
    </w:rPr>
  </w:style>
  <w:style w:type="paragraph" w:customStyle="1" w:styleId="IOPH2">
    <w:name w:val="IOPH2"/>
    <w:basedOn w:val="Normalny"/>
    <w:link w:val="IOPH2Char"/>
    <w:qFormat/>
    <w:rsid w:val="006D3C98"/>
    <w:pPr>
      <w:spacing w:before="200" w:after="120" w:line="259" w:lineRule="auto"/>
    </w:pPr>
    <w:rPr>
      <w:rFonts w:eastAsia="Yu Mincho"/>
      <w:i/>
      <w:szCs w:val="18"/>
      <w:lang w:val="en-GB"/>
    </w:rPr>
  </w:style>
  <w:style w:type="character" w:customStyle="1" w:styleId="IOPH2Char">
    <w:name w:val="IOPH2 Char"/>
    <w:link w:val="IOPH2"/>
    <w:rsid w:val="006D3C98"/>
    <w:rPr>
      <w:rFonts w:eastAsia="Yu Mincho"/>
      <w:i/>
      <w:sz w:val="22"/>
      <w:szCs w:val="18"/>
      <w:lang w:val="en-GB" w:eastAsia="en-US"/>
    </w:rPr>
  </w:style>
  <w:style w:type="paragraph" w:customStyle="1" w:styleId="IOPText">
    <w:name w:val="IOPText"/>
    <w:basedOn w:val="Normalny"/>
    <w:link w:val="IOPTextChar"/>
    <w:qFormat/>
    <w:rsid w:val="006D3C98"/>
    <w:pPr>
      <w:spacing w:line="259" w:lineRule="auto"/>
      <w:ind w:firstLine="227"/>
      <w:jc w:val="both"/>
    </w:pPr>
    <w:rPr>
      <w:rFonts w:ascii="Times New Roman" w:eastAsia="Yu Mincho" w:hAnsi="Times New Roman"/>
      <w:sz w:val="20"/>
      <w:lang w:val="en-GB"/>
    </w:rPr>
  </w:style>
  <w:style w:type="character" w:customStyle="1" w:styleId="IOPTextChar">
    <w:name w:val="IOPText Char"/>
    <w:link w:val="IOPText"/>
    <w:rsid w:val="006D3C98"/>
    <w:rPr>
      <w:rFonts w:ascii="Times New Roman" w:eastAsia="Yu Mincho" w:hAnsi="Times New Roman"/>
      <w:szCs w:val="22"/>
      <w:lang w:val="en-GB" w:eastAsia="en-US"/>
    </w:rPr>
  </w:style>
  <w:style w:type="paragraph" w:customStyle="1" w:styleId="AuthorNames">
    <w:name w:val="Author Names"/>
    <w:basedOn w:val="Normalny"/>
    <w:rsid w:val="004A18A7"/>
    <w:pPr>
      <w:widowControl w:val="0"/>
      <w:spacing w:before="360" w:after="360"/>
      <w:jc w:val="both"/>
    </w:pPr>
    <w:rPr>
      <w:rFonts w:ascii="Times New Roman" w:eastAsia="SimSun" w:hAnsi="Times New Roman" w:cs="SimSun"/>
      <w:sz w:val="24"/>
      <w:szCs w:val="20"/>
      <w:lang w:val="en-US" w:eastAsia="zh-CN"/>
    </w:rPr>
  </w:style>
  <w:style w:type="character" w:customStyle="1" w:styleId="Nierozpoznanawzmianka1">
    <w:name w:val="Nierozpoznana wzmianka1"/>
    <w:uiPriority w:val="99"/>
    <w:semiHidden/>
    <w:unhideWhenUsed/>
    <w:rsid w:val="0067034D"/>
    <w:rPr>
      <w:color w:val="605E5C"/>
      <w:shd w:val="clear" w:color="auto" w:fill="E1DFDD"/>
    </w:rPr>
  </w:style>
  <w:style w:type="character" w:customStyle="1" w:styleId="title-text">
    <w:name w:val="title-text"/>
    <w:basedOn w:val="Domylnaczcionkaakapitu"/>
    <w:rsid w:val="0067034D"/>
  </w:style>
  <w:style w:type="character" w:customStyle="1" w:styleId="anchor-text">
    <w:name w:val="anchor-text"/>
    <w:basedOn w:val="Domylnaczcionkaakapitu"/>
    <w:rsid w:val="009743A4"/>
  </w:style>
  <w:style w:type="character" w:customStyle="1" w:styleId="u-visually-hidden">
    <w:name w:val="u-visually-hidden"/>
    <w:basedOn w:val="Domylnaczcionkaakapitu"/>
    <w:rsid w:val="00F628F9"/>
  </w:style>
  <w:style w:type="character" w:styleId="Nierozpoznanawzmianka">
    <w:name w:val="Unresolved Mention"/>
    <w:basedOn w:val="Domylnaczcionkaakapitu"/>
    <w:uiPriority w:val="99"/>
    <w:semiHidden/>
    <w:unhideWhenUsed/>
    <w:rsid w:val="00073D9A"/>
    <w:rPr>
      <w:color w:val="605E5C"/>
      <w:shd w:val="clear" w:color="auto" w:fill="E1DFDD"/>
    </w:rPr>
  </w:style>
  <w:style w:type="paragraph" w:styleId="Nagwek">
    <w:name w:val="header"/>
    <w:basedOn w:val="Normalny"/>
    <w:link w:val="NagwekZnak"/>
    <w:uiPriority w:val="99"/>
    <w:unhideWhenUsed/>
    <w:rsid w:val="00540630"/>
    <w:pPr>
      <w:tabs>
        <w:tab w:val="center" w:pos="4536"/>
        <w:tab w:val="right" w:pos="9072"/>
      </w:tabs>
    </w:pPr>
  </w:style>
  <w:style w:type="character" w:customStyle="1" w:styleId="NagwekZnak">
    <w:name w:val="Nagłówek Znak"/>
    <w:basedOn w:val="Domylnaczcionkaakapitu"/>
    <w:link w:val="Nagwek"/>
    <w:uiPriority w:val="99"/>
    <w:rsid w:val="00540630"/>
    <w:rPr>
      <w:sz w:val="22"/>
      <w:szCs w:val="22"/>
      <w:lang w:val="pl-PL" w:eastAsia="en-US"/>
    </w:rPr>
  </w:style>
  <w:style w:type="paragraph" w:styleId="Stopka">
    <w:name w:val="footer"/>
    <w:basedOn w:val="Normalny"/>
    <w:link w:val="StopkaZnak"/>
    <w:uiPriority w:val="99"/>
    <w:unhideWhenUsed/>
    <w:rsid w:val="00540630"/>
    <w:pPr>
      <w:tabs>
        <w:tab w:val="center" w:pos="4536"/>
        <w:tab w:val="right" w:pos="9072"/>
      </w:tabs>
    </w:pPr>
  </w:style>
  <w:style w:type="character" w:customStyle="1" w:styleId="StopkaZnak">
    <w:name w:val="Stopka Znak"/>
    <w:basedOn w:val="Domylnaczcionkaakapitu"/>
    <w:link w:val="Stopka"/>
    <w:uiPriority w:val="99"/>
    <w:rsid w:val="00540630"/>
    <w:rPr>
      <w:sz w:val="22"/>
      <w:szCs w:val="22"/>
      <w:lang w:val="pl-P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848688">
      <w:bodyDiv w:val="1"/>
      <w:marLeft w:val="0"/>
      <w:marRight w:val="0"/>
      <w:marTop w:val="0"/>
      <w:marBottom w:val="0"/>
      <w:divBdr>
        <w:top w:val="none" w:sz="0" w:space="0" w:color="auto"/>
        <w:left w:val="none" w:sz="0" w:space="0" w:color="auto"/>
        <w:bottom w:val="none" w:sz="0" w:space="0" w:color="auto"/>
        <w:right w:val="none" w:sz="0" w:space="0" w:color="auto"/>
      </w:divBdr>
    </w:div>
    <w:div w:id="336810993">
      <w:bodyDiv w:val="1"/>
      <w:marLeft w:val="0"/>
      <w:marRight w:val="0"/>
      <w:marTop w:val="0"/>
      <w:marBottom w:val="0"/>
      <w:divBdr>
        <w:top w:val="none" w:sz="0" w:space="0" w:color="auto"/>
        <w:left w:val="none" w:sz="0" w:space="0" w:color="auto"/>
        <w:bottom w:val="none" w:sz="0" w:space="0" w:color="auto"/>
        <w:right w:val="none" w:sz="0" w:space="0" w:color="auto"/>
      </w:divBdr>
      <w:divsChild>
        <w:div w:id="1630360502">
          <w:marLeft w:val="0"/>
          <w:marRight w:val="0"/>
          <w:marTop w:val="0"/>
          <w:marBottom w:val="240"/>
          <w:divBdr>
            <w:top w:val="none" w:sz="0" w:space="0" w:color="auto"/>
            <w:left w:val="none" w:sz="0" w:space="0" w:color="auto"/>
            <w:bottom w:val="none" w:sz="0" w:space="0" w:color="auto"/>
            <w:right w:val="none" w:sz="0" w:space="0" w:color="auto"/>
          </w:divBdr>
        </w:div>
      </w:divsChild>
    </w:div>
    <w:div w:id="788813495">
      <w:bodyDiv w:val="1"/>
      <w:marLeft w:val="0"/>
      <w:marRight w:val="0"/>
      <w:marTop w:val="0"/>
      <w:marBottom w:val="0"/>
      <w:divBdr>
        <w:top w:val="none" w:sz="0" w:space="0" w:color="auto"/>
        <w:left w:val="none" w:sz="0" w:space="0" w:color="auto"/>
        <w:bottom w:val="none" w:sz="0" w:space="0" w:color="auto"/>
        <w:right w:val="none" w:sz="0" w:space="0" w:color="auto"/>
      </w:divBdr>
      <w:divsChild>
        <w:div w:id="1723208596">
          <w:marLeft w:val="0"/>
          <w:marRight w:val="0"/>
          <w:marTop w:val="0"/>
          <w:marBottom w:val="240"/>
          <w:divBdr>
            <w:top w:val="none" w:sz="0" w:space="0" w:color="auto"/>
            <w:left w:val="none" w:sz="0" w:space="0" w:color="auto"/>
            <w:bottom w:val="none" w:sz="0" w:space="0" w:color="auto"/>
            <w:right w:val="none" w:sz="0" w:space="0" w:color="auto"/>
          </w:divBdr>
        </w:div>
      </w:divsChild>
    </w:div>
    <w:div w:id="1051728228">
      <w:bodyDiv w:val="1"/>
      <w:marLeft w:val="0"/>
      <w:marRight w:val="0"/>
      <w:marTop w:val="0"/>
      <w:marBottom w:val="0"/>
      <w:divBdr>
        <w:top w:val="none" w:sz="0" w:space="0" w:color="auto"/>
        <w:left w:val="none" w:sz="0" w:space="0" w:color="auto"/>
        <w:bottom w:val="none" w:sz="0" w:space="0" w:color="auto"/>
        <w:right w:val="none" w:sz="0" w:space="0" w:color="auto"/>
      </w:divBdr>
    </w:div>
    <w:div w:id="1392969970">
      <w:bodyDiv w:val="1"/>
      <w:marLeft w:val="0"/>
      <w:marRight w:val="0"/>
      <w:marTop w:val="0"/>
      <w:marBottom w:val="0"/>
      <w:divBdr>
        <w:top w:val="none" w:sz="0" w:space="0" w:color="auto"/>
        <w:left w:val="none" w:sz="0" w:space="0" w:color="auto"/>
        <w:bottom w:val="none" w:sz="0" w:space="0" w:color="auto"/>
        <w:right w:val="none" w:sz="0" w:space="0" w:color="auto"/>
      </w:divBdr>
      <w:divsChild>
        <w:div w:id="19166722">
          <w:marLeft w:val="547"/>
          <w:marRight w:val="0"/>
          <w:marTop w:val="106"/>
          <w:marBottom w:val="0"/>
          <w:divBdr>
            <w:top w:val="none" w:sz="0" w:space="0" w:color="auto"/>
            <w:left w:val="none" w:sz="0" w:space="0" w:color="auto"/>
            <w:bottom w:val="none" w:sz="0" w:space="0" w:color="auto"/>
            <w:right w:val="none" w:sz="0" w:space="0" w:color="auto"/>
          </w:divBdr>
        </w:div>
        <w:div w:id="1473138899">
          <w:marLeft w:val="547"/>
          <w:marRight w:val="0"/>
          <w:marTop w:val="106"/>
          <w:marBottom w:val="0"/>
          <w:divBdr>
            <w:top w:val="none" w:sz="0" w:space="0" w:color="auto"/>
            <w:left w:val="none" w:sz="0" w:space="0" w:color="auto"/>
            <w:bottom w:val="none" w:sz="0" w:space="0" w:color="auto"/>
            <w:right w:val="none" w:sz="0" w:space="0" w:color="auto"/>
          </w:divBdr>
        </w:div>
      </w:divsChild>
    </w:div>
    <w:div w:id="1513956896">
      <w:bodyDiv w:val="1"/>
      <w:marLeft w:val="0"/>
      <w:marRight w:val="0"/>
      <w:marTop w:val="0"/>
      <w:marBottom w:val="0"/>
      <w:divBdr>
        <w:top w:val="none" w:sz="0" w:space="0" w:color="auto"/>
        <w:left w:val="none" w:sz="0" w:space="0" w:color="auto"/>
        <w:bottom w:val="none" w:sz="0" w:space="0" w:color="auto"/>
        <w:right w:val="none" w:sz="0" w:space="0" w:color="auto"/>
      </w:divBdr>
    </w:div>
    <w:div w:id="1677344967">
      <w:bodyDiv w:val="1"/>
      <w:marLeft w:val="0"/>
      <w:marRight w:val="0"/>
      <w:marTop w:val="0"/>
      <w:marBottom w:val="0"/>
      <w:divBdr>
        <w:top w:val="none" w:sz="0" w:space="0" w:color="auto"/>
        <w:left w:val="none" w:sz="0" w:space="0" w:color="auto"/>
        <w:bottom w:val="none" w:sz="0" w:space="0" w:color="auto"/>
        <w:right w:val="none" w:sz="0" w:space="0" w:color="auto"/>
      </w:divBdr>
    </w:div>
    <w:div w:id="1840071775">
      <w:bodyDiv w:val="1"/>
      <w:marLeft w:val="0"/>
      <w:marRight w:val="0"/>
      <w:marTop w:val="0"/>
      <w:marBottom w:val="0"/>
      <w:divBdr>
        <w:top w:val="none" w:sz="0" w:space="0" w:color="auto"/>
        <w:left w:val="none" w:sz="0" w:space="0" w:color="auto"/>
        <w:bottom w:val="none" w:sz="0" w:space="0" w:color="auto"/>
        <w:right w:val="none" w:sz="0" w:space="0" w:color="auto"/>
      </w:divBdr>
      <w:divsChild>
        <w:div w:id="745418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5A6262-AA6F-4816-AEFC-B3D120AA1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398</Words>
  <Characters>2392</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2785</CharactersWithSpaces>
  <SharedDoc>false</SharedDoc>
  <HLinks>
    <vt:vector size="108" baseType="variant">
      <vt:variant>
        <vt:i4>6488125</vt:i4>
      </vt:variant>
      <vt:variant>
        <vt:i4>198</vt:i4>
      </vt:variant>
      <vt:variant>
        <vt:i4>0</vt:i4>
      </vt:variant>
      <vt:variant>
        <vt:i4>5</vt:i4>
      </vt:variant>
      <vt:variant>
        <vt:lpwstr>https://www.theengineerspost.com/resistance-welding-types/</vt:lpwstr>
      </vt:variant>
      <vt:variant>
        <vt:lpwstr/>
      </vt:variant>
      <vt:variant>
        <vt:i4>7471152</vt:i4>
      </vt:variant>
      <vt:variant>
        <vt:i4>195</vt:i4>
      </vt:variant>
      <vt:variant>
        <vt:i4>0</vt:i4>
      </vt:variant>
      <vt:variant>
        <vt:i4>5</vt:i4>
      </vt:variant>
      <vt:variant>
        <vt:lpwstr>https://vdocuments.mx/welding-in-shipbuilding-may-10-11-2011-seattle-washington-projection-welding.html?page=16</vt:lpwstr>
      </vt:variant>
      <vt:variant>
        <vt:lpwstr/>
      </vt:variant>
      <vt:variant>
        <vt:i4>2097204</vt:i4>
      </vt:variant>
      <vt:variant>
        <vt:i4>192</vt:i4>
      </vt:variant>
      <vt:variant>
        <vt:i4>0</vt:i4>
      </vt:variant>
      <vt:variant>
        <vt:i4>5</vt:i4>
      </vt:variant>
      <vt:variant>
        <vt:lpwstr>http://swantec.com/</vt:lpwstr>
      </vt:variant>
      <vt:variant>
        <vt:lpwstr/>
      </vt:variant>
      <vt:variant>
        <vt:i4>1769525</vt:i4>
      </vt:variant>
      <vt:variant>
        <vt:i4>80</vt:i4>
      </vt:variant>
      <vt:variant>
        <vt:i4>0</vt:i4>
      </vt:variant>
      <vt:variant>
        <vt:i4>5</vt:i4>
      </vt:variant>
      <vt:variant>
        <vt:lpwstr/>
      </vt:variant>
      <vt:variant>
        <vt:lpwstr>_Toc148445894</vt:lpwstr>
      </vt:variant>
      <vt:variant>
        <vt:i4>1769525</vt:i4>
      </vt:variant>
      <vt:variant>
        <vt:i4>74</vt:i4>
      </vt:variant>
      <vt:variant>
        <vt:i4>0</vt:i4>
      </vt:variant>
      <vt:variant>
        <vt:i4>5</vt:i4>
      </vt:variant>
      <vt:variant>
        <vt:lpwstr/>
      </vt:variant>
      <vt:variant>
        <vt:lpwstr>_Toc148445893</vt:lpwstr>
      </vt:variant>
      <vt:variant>
        <vt:i4>1769525</vt:i4>
      </vt:variant>
      <vt:variant>
        <vt:i4>68</vt:i4>
      </vt:variant>
      <vt:variant>
        <vt:i4>0</vt:i4>
      </vt:variant>
      <vt:variant>
        <vt:i4>5</vt:i4>
      </vt:variant>
      <vt:variant>
        <vt:lpwstr/>
      </vt:variant>
      <vt:variant>
        <vt:lpwstr>_Toc148445892</vt:lpwstr>
      </vt:variant>
      <vt:variant>
        <vt:i4>1769525</vt:i4>
      </vt:variant>
      <vt:variant>
        <vt:i4>62</vt:i4>
      </vt:variant>
      <vt:variant>
        <vt:i4>0</vt:i4>
      </vt:variant>
      <vt:variant>
        <vt:i4>5</vt:i4>
      </vt:variant>
      <vt:variant>
        <vt:lpwstr/>
      </vt:variant>
      <vt:variant>
        <vt:lpwstr>_Toc148445891</vt:lpwstr>
      </vt:variant>
      <vt:variant>
        <vt:i4>1769525</vt:i4>
      </vt:variant>
      <vt:variant>
        <vt:i4>56</vt:i4>
      </vt:variant>
      <vt:variant>
        <vt:i4>0</vt:i4>
      </vt:variant>
      <vt:variant>
        <vt:i4>5</vt:i4>
      </vt:variant>
      <vt:variant>
        <vt:lpwstr/>
      </vt:variant>
      <vt:variant>
        <vt:lpwstr>_Toc148445890</vt:lpwstr>
      </vt:variant>
      <vt:variant>
        <vt:i4>1703989</vt:i4>
      </vt:variant>
      <vt:variant>
        <vt:i4>50</vt:i4>
      </vt:variant>
      <vt:variant>
        <vt:i4>0</vt:i4>
      </vt:variant>
      <vt:variant>
        <vt:i4>5</vt:i4>
      </vt:variant>
      <vt:variant>
        <vt:lpwstr/>
      </vt:variant>
      <vt:variant>
        <vt:lpwstr>_Toc148445889</vt:lpwstr>
      </vt:variant>
      <vt:variant>
        <vt:i4>1703989</vt:i4>
      </vt:variant>
      <vt:variant>
        <vt:i4>44</vt:i4>
      </vt:variant>
      <vt:variant>
        <vt:i4>0</vt:i4>
      </vt:variant>
      <vt:variant>
        <vt:i4>5</vt:i4>
      </vt:variant>
      <vt:variant>
        <vt:lpwstr/>
      </vt:variant>
      <vt:variant>
        <vt:lpwstr>_Toc148445888</vt:lpwstr>
      </vt:variant>
      <vt:variant>
        <vt:i4>1703989</vt:i4>
      </vt:variant>
      <vt:variant>
        <vt:i4>38</vt:i4>
      </vt:variant>
      <vt:variant>
        <vt:i4>0</vt:i4>
      </vt:variant>
      <vt:variant>
        <vt:i4>5</vt:i4>
      </vt:variant>
      <vt:variant>
        <vt:lpwstr/>
      </vt:variant>
      <vt:variant>
        <vt:lpwstr>_Toc148445887</vt:lpwstr>
      </vt:variant>
      <vt:variant>
        <vt:i4>1703989</vt:i4>
      </vt:variant>
      <vt:variant>
        <vt:i4>32</vt:i4>
      </vt:variant>
      <vt:variant>
        <vt:i4>0</vt:i4>
      </vt:variant>
      <vt:variant>
        <vt:i4>5</vt:i4>
      </vt:variant>
      <vt:variant>
        <vt:lpwstr/>
      </vt:variant>
      <vt:variant>
        <vt:lpwstr>_Toc148445886</vt:lpwstr>
      </vt:variant>
      <vt:variant>
        <vt:i4>1703989</vt:i4>
      </vt:variant>
      <vt:variant>
        <vt:i4>26</vt:i4>
      </vt:variant>
      <vt:variant>
        <vt:i4>0</vt:i4>
      </vt:variant>
      <vt:variant>
        <vt:i4>5</vt:i4>
      </vt:variant>
      <vt:variant>
        <vt:lpwstr/>
      </vt:variant>
      <vt:variant>
        <vt:lpwstr>_Toc148445885</vt:lpwstr>
      </vt:variant>
      <vt:variant>
        <vt:i4>1703989</vt:i4>
      </vt:variant>
      <vt:variant>
        <vt:i4>20</vt:i4>
      </vt:variant>
      <vt:variant>
        <vt:i4>0</vt:i4>
      </vt:variant>
      <vt:variant>
        <vt:i4>5</vt:i4>
      </vt:variant>
      <vt:variant>
        <vt:lpwstr/>
      </vt:variant>
      <vt:variant>
        <vt:lpwstr>_Toc148445884</vt:lpwstr>
      </vt:variant>
      <vt:variant>
        <vt:i4>1703989</vt:i4>
      </vt:variant>
      <vt:variant>
        <vt:i4>14</vt:i4>
      </vt:variant>
      <vt:variant>
        <vt:i4>0</vt:i4>
      </vt:variant>
      <vt:variant>
        <vt:i4>5</vt:i4>
      </vt:variant>
      <vt:variant>
        <vt:lpwstr/>
      </vt:variant>
      <vt:variant>
        <vt:lpwstr>_Toc148445883</vt:lpwstr>
      </vt:variant>
      <vt:variant>
        <vt:i4>1703989</vt:i4>
      </vt:variant>
      <vt:variant>
        <vt:i4>8</vt:i4>
      </vt:variant>
      <vt:variant>
        <vt:i4>0</vt:i4>
      </vt:variant>
      <vt:variant>
        <vt:i4>5</vt:i4>
      </vt:variant>
      <vt:variant>
        <vt:lpwstr/>
      </vt:variant>
      <vt:variant>
        <vt:lpwstr>_Toc148445882</vt:lpwstr>
      </vt:variant>
      <vt:variant>
        <vt:i4>7798794</vt:i4>
      </vt:variant>
      <vt:variant>
        <vt:i4>3</vt:i4>
      </vt:variant>
      <vt:variant>
        <vt:i4>0</vt:i4>
      </vt:variant>
      <vt:variant>
        <vt:i4>5</vt:i4>
      </vt:variant>
      <vt:variant>
        <vt:lpwstr>javascript:popup_orcidDetail(%22http://orcid.org%22, %220%22);</vt:lpwstr>
      </vt:variant>
      <vt:variant>
        <vt:lpwstr/>
      </vt:variant>
      <vt:variant>
        <vt:i4>4390955</vt:i4>
      </vt:variant>
      <vt:variant>
        <vt:i4>0</vt:i4>
      </vt:variant>
      <vt:variant>
        <vt:i4>0</vt:i4>
      </vt:variant>
      <vt:variant>
        <vt:i4>5</vt:i4>
      </vt:variant>
      <vt:variant>
        <vt:lpwstr>mailto:Zymunt.Mikno@git.likasiewicz.gov.pl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 User Name</dc:creator>
  <cp:keywords/>
  <cp:lastModifiedBy>Zygmunt</cp:lastModifiedBy>
  <cp:revision>5</cp:revision>
  <cp:lastPrinted>2023-10-31T14:20:00Z</cp:lastPrinted>
  <dcterms:created xsi:type="dcterms:W3CDTF">2024-01-24T14:26:00Z</dcterms:created>
  <dcterms:modified xsi:type="dcterms:W3CDTF">2024-01-25T19:55:00Z</dcterms:modified>
</cp:coreProperties>
</file>