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517"/>
        <w:tblW w:w="5980" w:type="dxa"/>
        <w:tblLook w:val="04A0" w:firstRow="1" w:lastRow="0" w:firstColumn="1" w:lastColumn="0" w:noHBand="0" w:noVBand="1"/>
      </w:tblPr>
      <w:tblGrid>
        <w:gridCol w:w="3380"/>
        <w:gridCol w:w="1300"/>
        <w:gridCol w:w="1300"/>
      </w:tblGrid>
      <w:tr w:rsidR="002F7C15" w:rsidRPr="00CF2F52" w14:paraId="162B5109" w14:textId="77777777" w:rsidTr="002F7C15">
        <w:trPr>
          <w:trHeight w:val="420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D75CD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General characteristics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D3973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1D3E9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SD</w:t>
            </w:r>
          </w:p>
        </w:tc>
      </w:tr>
      <w:tr w:rsidR="002F7C15" w:rsidRPr="00CF2F52" w14:paraId="5BBCF9AD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9360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 (year)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79D4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9D73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8.33</w:t>
            </w:r>
          </w:p>
        </w:tc>
      </w:tr>
      <w:tr w:rsidR="002F7C15" w:rsidRPr="00CF2F52" w14:paraId="4C0D1EC6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44D3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Height (cm)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50D6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156.73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D0B9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5.56</w:t>
            </w:r>
          </w:p>
        </w:tc>
      </w:tr>
      <w:tr w:rsidR="002F7C15" w:rsidRPr="00CF2F52" w14:paraId="0DD7CB77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7C67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Weight</w:t>
            </w:r>
            <w:r w:rsidRPr="00CF2F52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（</w:t>
            </w: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kg</w:t>
            </w:r>
            <w:r w:rsidRPr="00CF2F52">
              <w:rPr>
                <w:rFonts w:ascii="DengXian" w:eastAsia="DengXian" w:hAnsi="DengXian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5988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6F47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9.92</w:t>
            </w:r>
          </w:p>
        </w:tc>
      </w:tr>
      <w:tr w:rsidR="002F7C15" w:rsidRPr="00CF2F52" w14:paraId="0E5CC480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5173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6B9E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40C6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3.97</w:t>
            </w:r>
          </w:p>
        </w:tc>
      </w:tr>
      <w:tr w:rsidR="002F7C15" w:rsidRPr="00CF2F52" w14:paraId="5015BA42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0A71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Maximum diameter of caner (cm)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3D69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AD01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1.31</w:t>
            </w:r>
          </w:p>
        </w:tc>
      </w:tr>
      <w:tr w:rsidR="002F7C15" w:rsidRPr="00CF2F52" w14:paraId="3B931AC2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46F9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NO. of lymph nodes removed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A5DD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B5E0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10.2</w:t>
            </w:r>
          </w:p>
        </w:tc>
      </w:tr>
      <w:tr w:rsidR="002F7C15" w:rsidRPr="00CF2F52" w14:paraId="30C5B206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60CB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SCC</w:t>
            </w:r>
            <w:r w:rsidRPr="00CF2F5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ng/ml</w:t>
            </w:r>
            <w:r w:rsidRPr="00CF2F5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F6D4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0DDD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5.45</w:t>
            </w:r>
          </w:p>
        </w:tc>
      </w:tr>
      <w:tr w:rsidR="002F7C15" w:rsidRPr="00CF2F52" w14:paraId="7F87E23F" w14:textId="77777777" w:rsidTr="002F7C15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B68BF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Surgery time length</w:t>
            </w:r>
            <w:r w:rsidRPr="00CF2F5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minute</w:t>
            </w:r>
            <w:r w:rsidRPr="00CF2F52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E35B1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E73A8" w14:textId="77777777" w:rsidR="002F7C15" w:rsidRPr="00CF2F52" w:rsidRDefault="002F7C15" w:rsidP="002F7C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F2F5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52.4</w:t>
            </w:r>
          </w:p>
        </w:tc>
      </w:tr>
    </w:tbl>
    <w:p w14:paraId="09BFF701" w14:textId="21DE54CF" w:rsidR="005D707A" w:rsidRPr="002F7C15" w:rsidRDefault="002F7C15" w:rsidP="002F7C15">
      <w:pPr>
        <w:jc w:val="center"/>
        <w:rPr>
          <w:rFonts w:ascii="Times New Roman" w:hAnsi="Times New Roman" w:cs="Times New Roman"/>
          <w:sz w:val="28"/>
          <w:szCs w:val="36"/>
        </w:rPr>
      </w:pPr>
      <w:r w:rsidRPr="002F7C15">
        <w:rPr>
          <w:rFonts w:ascii="Times New Roman" w:hAnsi="Times New Roman" w:cs="Times New Roman"/>
          <w:sz w:val="28"/>
          <w:szCs w:val="36"/>
        </w:rPr>
        <w:t xml:space="preserve">Table </w:t>
      </w:r>
      <w:r w:rsidR="000A6251">
        <w:rPr>
          <w:rFonts w:ascii="Times New Roman" w:hAnsi="Times New Roman" w:cs="Times New Roman"/>
          <w:sz w:val="28"/>
          <w:szCs w:val="36"/>
        </w:rPr>
        <w:t>S</w:t>
      </w:r>
      <w:r w:rsidRPr="002F7C15">
        <w:rPr>
          <w:rFonts w:ascii="Times New Roman" w:hAnsi="Times New Roman" w:cs="Times New Roman"/>
          <w:sz w:val="28"/>
          <w:szCs w:val="36"/>
        </w:rPr>
        <w:t xml:space="preserve">1 General characteristics of patients </w:t>
      </w:r>
    </w:p>
    <w:sectPr w:rsidR="005D707A" w:rsidRPr="002F7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15"/>
    <w:rsid w:val="00033116"/>
    <w:rsid w:val="000A6251"/>
    <w:rsid w:val="000C050A"/>
    <w:rsid w:val="00192F19"/>
    <w:rsid w:val="00195B62"/>
    <w:rsid w:val="00232401"/>
    <w:rsid w:val="002F7C15"/>
    <w:rsid w:val="00324304"/>
    <w:rsid w:val="00355DC4"/>
    <w:rsid w:val="00364A4B"/>
    <w:rsid w:val="003F7A16"/>
    <w:rsid w:val="00406918"/>
    <w:rsid w:val="00425BAF"/>
    <w:rsid w:val="0046411D"/>
    <w:rsid w:val="004A7D9E"/>
    <w:rsid w:val="005C374F"/>
    <w:rsid w:val="005D707A"/>
    <w:rsid w:val="00716843"/>
    <w:rsid w:val="007330F7"/>
    <w:rsid w:val="0074736A"/>
    <w:rsid w:val="00754A58"/>
    <w:rsid w:val="009915B0"/>
    <w:rsid w:val="009A4D79"/>
    <w:rsid w:val="009A78FE"/>
    <w:rsid w:val="00A4544A"/>
    <w:rsid w:val="00AC692A"/>
    <w:rsid w:val="00B624EC"/>
    <w:rsid w:val="00BB5675"/>
    <w:rsid w:val="00BD3502"/>
    <w:rsid w:val="00C128B7"/>
    <w:rsid w:val="00C57515"/>
    <w:rsid w:val="00CF2F52"/>
    <w:rsid w:val="00D6228D"/>
    <w:rsid w:val="00DA6535"/>
    <w:rsid w:val="00ED3B1B"/>
    <w:rsid w:val="00EE16E3"/>
    <w:rsid w:val="00EE16E6"/>
    <w:rsid w:val="00EE65C1"/>
    <w:rsid w:val="00EF5E28"/>
    <w:rsid w:val="00F523B6"/>
    <w:rsid w:val="00F617D0"/>
    <w:rsid w:val="00F65B1C"/>
    <w:rsid w:val="00FA29CC"/>
    <w:rsid w:val="00FA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6CAAD"/>
  <w15:chartTrackingRefBased/>
  <w15:docId w15:val="{150CDCD3-5AD0-8342-A514-E66D58FB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2024-01-07T16:09:00Z</dcterms:created>
  <dcterms:modified xsi:type="dcterms:W3CDTF">2024-02-20T11:43:00Z</dcterms:modified>
</cp:coreProperties>
</file>