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5A68A" w14:textId="08AA4CF8" w:rsidR="00CE38EF" w:rsidRPr="00CE38EF" w:rsidRDefault="00CE38EF">
      <w:pPr>
        <w:rPr>
          <w:b/>
          <w:bCs/>
        </w:rPr>
      </w:pPr>
      <w:r w:rsidRPr="00CE38EF">
        <w:rPr>
          <w:b/>
          <w:bCs/>
        </w:rPr>
        <w:t>Contents</w:t>
      </w:r>
    </w:p>
    <w:p w14:paraId="6E9E164D" w14:textId="6C21DDD8" w:rsidR="002635D5" w:rsidRDefault="00CE38EF">
      <w:pPr>
        <w:pStyle w:val="TableofFigures"/>
        <w:tabs>
          <w:tab w:val="right" w:leader="dot" w:pos="9016"/>
        </w:tabs>
        <w:rPr>
          <w:rFonts w:eastAsiaTheme="minorEastAsia"/>
          <w:noProof/>
          <w:lang w:eastAsia="en-GB"/>
        </w:rPr>
      </w:pPr>
      <w:r>
        <w:fldChar w:fldCharType="begin"/>
      </w:r>
      <w:r>
        <w:instrText xml:space="preserve"> TOC \h \z \c "Supplementary Table" </w:instrText>
      </w:r>
      <w:r>
        <w:fldChar w:fldCharType="separate"/>
      </w:r>
      <w:hyperlink w:anchor="_Toc159246735" w:history="1">
        <w:r w:rsidR="002635D5" w:rsidRPr="00B0537A">
          <w:rPr>
            <w:rStyle w:val="Hyperlink"/>
            <w:noProof/>
          </w:rPr>
          <w:t>Supplementary File 1</w:t>
        </w:r>
        <w:r w:rsidR="002635D5" w:rsidRPr="00B0537A">
          <w:rPr>
            <w:rStyle w:val="Hyperlink"/>
            <w:rFonts w:cstheme="minorHAnsi"/>
            <w:noProof/>
            <w:lang w:val="en-US"/>
          </w:rPr>
          <w:t>: Maternal care satisfaction (Supplementary table)</w:t>
        </w:r>
        <w:r w:rsidR="002635D5">
          <w:rPr>
            <w:noProof/>
            <w:webHidden/>
          </w:rPr>
          <w:tab/>
        </w:r>
        <w:r w:rsidR="002635D5">
          <w:rPr>
            <w:noProof/>
            <w:webHidden/>
          </w:rPr>
          <w:fldChar w:fldCharType="begin"/>
        </w:r>
        <w:r w:rsidR="002635D5">
          <w:rPr>
            <w:noProof/>
            <w:webHidden/>
          </w:rPr>
          <w:instrText xml:space="preserve"> PAGEREF _Toc159246735 \h </w:instrText>
        </w:r>
        <w:r w:rsidR="002635D5">
          <w:rPr>
            <w:noProof/>
            <w:webHidden/>
          </w:rPr>
        </w:r>
        <w:r w:rsidR="002635D5">
          <w:rPr>
            <w:noProof/>
            <w:webHidden/>
          </w:rPr>
          <w:fldChar w:fldCharType="separate"/>
        </w:r>
        <w:r w:rsidR="002635D5">
          <w:rPr>
            <w:noProof/>
            <w:webHidden/>
          </w:rPr>
          <w:t>2</w:t>
        </w:r>
        <w:r w:rsidR="002635D5">
          <w:rPr>
            <w:noProof/>
            <w:webHidden/>
          </w:rPr>
          <w:fldChar w:fldCharType="end"/>
        </w:r>
      </w:hyperlink>
    </w:p>
    <w:p w14:paraId="63131D64" w14:textId="37FCFCB6" w:rsidR="002635D5" w:rsidRDefault="00CE38EF">
      <w:pPr>
        <w:pStyle w:val="TableofFigures"/>
        <w:tabs>
          <w:tab w:val="right" w:leader="dot" w:pos="9016"/>
        </w:tabs>
        <w:rPr>
          <w:rFonts w:eastAsiaTheme="minorEastAsia"/>
          <w:noProof/>
          <w:lang w:eastAsia="en-GB"/>
        </w:rPr>
      </w:pPr>
      <w:r>
        <w:fldChar w:fldCharType="end"/>
      </w:r>
      <w:r>
        <w:fldChar w:fldCharType="begin"/>
      </w:r>
      <w:r>
        <w:instrText xml:space="preserve"> TOC \h \z \c "Supplementary Figure" </w:instrText>
      </w:r>
      <w:r>
        <w:fldChar w:fldCharType="separate"/>
      </w:r>
      <w:hyperlink w:anchor="_Toc159246736" w:history="1">
        <w:r w:rsidR="002635D5" w:rsidRPr="00567269">
          <w:rPr>
            <w:rStyle w:val="Hyperlink"/>
            <w:noProof/>
          </w:rPr>
          <w:t>Supplementary File 2: Information received by women about birth preparedness and complication readiness (n=2079)</w:t>
        </w:r>
        <w:r w:rsidR="002635D5">
          <w:rPr>
            <w:noProof/>
            <w:webHidden/>
          </w:rPr>
          <w:tab/>
        </w:r>
        <w:r w:rsidR="002635D5">
          <w:rPr>
            <w:noProof/>
            <w:webHidden/>
          </w:rPr>
          <w:fldChar w:fldCharType="begin"/>
        </w:r>
        <w:r w:rsidR="002635D5">
          <w:rPr>
            <w:noProof/>
            <w:webHidden/>
          </w:rPr>
          <w:instrText xml:space="preserve"> PAGEREF _Toc159246736 \h </w:instrText>
        </w:r>
        <w:r w:rsidR="002635D5">
          <w:rPr>
            <w:noProof/>
            <w:webHidden/>
          </w:rPr>
        </w:r>
        <w:r w:rsidR="002635D5">
          <w:rPr>
            <w:noProof/>
            <w:webHidden/>
          </w:rPr>
          <w:fldChar w:fldCharType="separate"/>
        </w:r>
        <w:r w:rsidR="002635D5">
          <w:rPr>
            <w:noProof/>
            <w:webHidden/>
          </w:rPr>
          <w:t>3</w:t>
        </w:r>
        <w:r w:rsidR="002635D5">
          <w:rPr>
            <w:noProof/>
            <w:webHidden/>
          </w:rPr>
          <w:fldChar w:fldCharType="end"/>
        </w:r>
      </w:hyperlink>
    </w:p>
    <w:p w14:paraId="7396C8C1" w14:textId="4C51B194" w:rsidR="00CE38EF" w:rsidRDefault="00CE38EF">
      <w:r>
        <w:fldChar w:fldCharType="end"/>
      </w:r>
    </w:p>
    <w:p w14:paraId="7BCBAB97" w14:textId="77777777" w:rsidR="00CE38EF" w:rsidRPr="00CE38EF" w:rsidRDefault="00CE38EF"/>
    <w:p w14:paraId="728503CD" w14:textId="77777777" w:rsidR="00CE38EF" w:rsidRDefault="00CE38EF">
      <w:pPr>
        <w:rPr>
          <w:i/>
          <w:iCs/>
          <w:color w:val="44546A" w:themeColor="text2"/>
        </w:rPr>
      </w:pPr>
      <w:r>
        <w:br w:type="page"/>
      </w:r>
    </w:p>
    <w:p w14:paraId="760567E8" w14:textId="739475B0" w:rsidR="00BE0EBD" w:rsidRPr="00CE38EF" w:rsidRDefault="00CE38EF" w:rsidP="00CE38EF">
      <w:pPr>
        <w:pStyle w:val="Caption"/>
        <w:rPr>
          <w:rFonts w:cstheme="minorHAnsi"/>
          <w:sz w:val="22"/>
          <w:szCs w:val="22"/>
          <w:lang w:val="en-US"/>
        </w:rPr>
      </w:pPr>
      <w:bookmarkStart w:id="0" w:name="_Toc159246735"/>
      <w:r w:rsidRPr="00CE38EF">
        <w:rPr>
          <w:sz w:val="22"/>
          <w:szCs w:val="22"/>
        </w:rPr>
        <w:lastRenderedPageBreak/>
        <w:t xml:space="preserve">Supplementary </w:t>
      </w:r>
      <w:r w:rsidR="002635D5">
        <w:rPr>
          <w:sz w:val="22"/>
          <w:szCs w:val="22"/>
        </w:rPr>
        <w:t>F</w:t>
      </w:r>
      <w:r w:rsidR="0029781D">
        <w:rPr>
          <w:sz w:val="22"/>
          <w:szCs w:val="22"/>
        </w:rPr>
        <w:t>ile</w:t>
      </w:r>
      <w:r w:rsidRPr="00CE38EF">
        <w:rPr>
          <w:sz w:val="22"/>
          <w:szCs w:val="22"/>
        </w:rPr>
        <w:t xml:space="preserve"> </w:t>
      </w:r>
      <w:r w:rsidRPr="00CE38EF">
        <w:rPr>
          <w:sz w:val="22"/>
          <w:szCs w:val="22"/>
        </w:rPr>
        <w:fldChar w:fldCharType="begin"/>
      </w:r>
      <w:r w:rsidRPr="00CE38EF">
        <w:rPr>
          <w:sz w:val="22"/>
          <w:szCs w:val="22"/>
        </w:rPr>
        <w:instrText xml:space="preserve"> SEQ Supplementary_Table \* ARABIC </w:instrText>
      </w:r>
      <w:r w:rsidRPr="00CE38EF">
        <w:rPr>
          <w:sz w:val="22"/>
          <w:szCs w:val="22"/>
        </w:rPr>
        <w:fldChar w:fldCharType="separate"/>
      </w:r>
      <w:r w:rsidR="002635D5">
        <w:rPr>
          <w:noProof/>
          <w:sz w:val="22"/>
          <w:szCs w:val="22"/>
        </w:rPr>
        <w:t>1</w:t>
      </w:r>
      <w:r w:rsidRPr="00CE38EF">
        <w:rPr>
          <w:sz w:val="22"/>
          <w:szCs w:val="22"/>
        </w:rPr>
        <w:fldChar w:fldCharType="end"/>
      </w:r>
      <w:r w:rsidRPr="00CE38EF">
        <w:rPr>
          <w:rFonts w:cstheme="minorHAnsi"/>
          <w:sz w:val="22"/>
          <w:szCs w:val="22"/>
          <w:lang w:val="en-US"/>
        </w:rPr>
        <w:t>:</w:t>
      </w:r>
      <w:r w:rsidR="003478E7" w:rsidRPr="00CE38EF">
        <w:rPr>
          <w:rFonts w:cstheme="minorHAnsi"/>
          <w:sz w:val="22"/>
          <w:szCs w:val="22"/>
          <w:lang w:val="en-US"/>
        </w:rPr>
        <w:t xml:space="preserve"> Maternal care satisfaction (Supplementary table)</w:t>
      </w:r>
      <w:bookmarkEnd w:id="0"/>
    </w:p>
    <w:tbl>
      <w:tblPr>
        <w:tblW w:w="90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3297"/>
        <w:gridCol w:w="1209"/>
        <w:gridCol w:w="1443"/>
        <w:gridCol w:w="1236"/>
        <w:gridCol w:w="1470"/>
      </w:tblGrid>
      <w:tr w:rsidR="003478E7" w:rsidRPr="003478E7" w14:paraId="408CF4B1" w14:textId="77777777" w:rsidTr="003478E7">
        <w:trPr>
          <w:trHeight w:val="199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0A2B2309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 </w:t>
            </w:r>
          </w:p>
        </w:tc>
        <w:tc>
          <w:tcPr>
            <w:tcW w:w="3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33EBCEE9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 </w:t>
            </w:r>
          </w:p>
        </w:tc>
        <w:tc>
          <w:tcPr>
            <w:tcW w:w="2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786D94C9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b/>
                <w:bCs/>
                <w:lang w:val="en-US"/>
              </w:rPr>
              <w:t>Not satisfied</w:t>
            </w:r>
          </w:p>
        </w:tc>
        <w:tc>
          <w:tcPr>
            <w:tcW w:w="2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1EF1E28D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b/>
                <w:bCs/>
                <w:lang w:val="en-US"/>
              </w:rPr>
              <w:t>Satisfied</w:t>
            </w:r>
          </w:p>
        </w:tc>
      </w:tr>
      <w:tr w:rsidR="003478E7" w:rsidRPr="003478E7" w14:paraId="232FE04F" w14:textId="77777777" w:rsidTr="003478E7">
        <w:trPr>
          <w:trHeight w:val="408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7A94105A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 </w:t>
            </w:r>
          </w:p>
        </w:tc>
        <w:tc>
          <w:tcPr>
            <w:tcW w:w="3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1D4435AC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 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5CCBCD64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b/>
                <w:bCs/>
                <w:lang w:val="en-US"/>
              </w:rPr>
              <w:t>Strongly disagree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1193613A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b/>
                <w:bCs/>
                <w:lang w:val="en-US"/>
              </w:rPr>
              <w:t>Disagree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5E05B720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b/>
                <w:bCs/>
                <w:lang w:val="en-US"/>
              </w:rPr>
              <w:t>Agree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1C4F244A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b/>
                <w:bCs/>
                <w:lang w:val="en-US"/>
              </w:rPr>
              <w:t>Strongly agree</w:t>
            </w:r>
          </w:p>
        </w:tc>
      </w:tr>
      <w:tr w:rsidR="003478E7" w:rsidRPr="003478E7" w14:paraId="12B43653" w14:textId="77777777" w:rsidTr="003478E7">
        <w:trPr>
          <w:trHeight w:val="408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7EBCFDBA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1</w:t>
            </w:r>
          </w:p>
        </w:tc>
        <w:tc>
          <w:tcPr>
            <w:tcW w:w="3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335ED044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The health worker treated me with courtesy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576898BE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19 (0.9)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62B89B45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67 (3.2)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5F2995A2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1508 (72.5)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595E5373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485 (23.3)</w:t>
            </w:r>
          </w:p>
        </w:tc>
      </w:tr>
      <w:tr w:rsidR="003478E7" w:rsidRPr="003478E7" w14:paraId="7D4EEA90" w14:textId="77777777" w:rsidTr="003478E7">
        <w:trPr>
          <w:trHeight w:val="408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2694D5EF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2</w:t>
            </w:r>
          </w:p>
        </w:tc>
        <w:tc>
          <w:tcPr>
            <w:tcW w:w="3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36E00C1D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The health worker listened to me carefully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4C3D89A7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16 (0.8)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6FD6B2B1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67 (3.2)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1A922724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1584 (76.2)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73F446D9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412 (19.8)</w:t>
            </w:r>
          </w:p>
        </w:tc>
      </w:tr>
      <w:tr w:rsidR="003478E7" w:rsidRPr="003478E7" w14:paraId="108E5320" w14:textId="77777777" w:rsidTr="003478E7">
        <w:trPr>
          <w:trHeight w:val="408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5789A0B4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3</w:t>
            </w:r>
          </w:p>
        </w:tc>
        <w:tc>
          <w:tcPr>
            <w:tcW w:w="3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55E7061C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The health worker explained things to me in a way I understood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1AE24F85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68 (3.3)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771151A4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225 (10.8)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6E7606D9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1448 (69.6)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40F19FDA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338 (16.3)</w:t>
            </w:r>
          </w:p>
        </w:tc>
      </w:tr>
      <w:tr w:rsidR="003478E7" w:rsidRPr="003478E7" w14:paraId="7866D5C3" w14:textId="77777777" w:rsidTr="003478E7">
        <w:trPr>
          <w:trHeight w:val="199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3F17BFCD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4</w:t>
            </w:r>
          </w:p>
        </w:tc>
        <w:tc>
          <w:tcPr>
            <w:tcW w:w="3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0D25F8C3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The health facility was clean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04C509CA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17 (0.8)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16153FA9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82 (3.9)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4837EF7D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1674 (80.5)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24EB77FC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306 (14.7)</w:t>
            </w:r>
          </w:p>
        </w:tc>
      </w:tr>
      <w:tr w:rsidR="003478E7" w:rsidRPr="003478E7" w14:paraId="08E81921" w14:textId="77777777" w:rsidTr="003478E7">
        <w:trPr>
          <w:trHeight w:val="199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1C23842A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5</w:t>
            </w:r>
          </w:p>
        </w:tc>
        <w:tc>
          <w:tcPr>
            <w:tcW w:w="3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19920F82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The waiting room was clean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1369B650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67 (3.2)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5983C47F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115 (5.5)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2F162723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1633 (78.5)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7FE82BDF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264 (12.7)</w:t>
            </w:r>
          </w:p>
        </w:tc>
      </w:tr>
      <w:tr w:rsidR="003478E7" w:rsidRPr="003478E7" w14:paraId="69FBC8CB" w14:textId="77777777" w:rsidTr="003478E7">
        <w:trPr>
          <w:trHeight w:val="199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4B18B811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6</w:t>
            </w:r>
          </w:p>
        </w:tc>
        <w:tc>
          <w:tcPr>
            <w:tcW w:w="3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0E5A3D0B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The latrine was clean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36E492CF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222 (10.7)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79E0D16F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484 (23.3)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40CF7F0B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1279 (61.5)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73499C3D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94 (4.5)</w:t>
            </w:r>
          </w:p>
        </w:tc>
      </w:tr>
      <w:tr w:rsidR="003478E7" w:rsidRPr="003478E7" w14:paraId="3AA0EDD9" w14:textId="77777777" w:rsidTr="003478E7">
        <w:trPr>
          <w:trHeight w:val="199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7B52FEAA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7</w:t>
            </w:r>
          </w:p>
        </w:tc>
        <w:tc>
          <w:tcPr>
            <w:tcW w:w="3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3A00C7AE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The waiting time was acceptable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4AF924DE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158 (7.6)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53083D80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521 (25.1)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7E2C4411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1171 (56.3)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033C47F3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229 (11.0)</w:t>
            </w:r>
          </w:p>
        </w:tc>
      </w:tr>
      <w:tr w:rsidR="003478E7" w:rsidRPr="003478E7" w14:paraId="39CFD311" w14:textId="77777777" w:rsidTr="003478E7">
        <w:trPr>
          <w:trHeight w:val="408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4AD17CFE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8</w:t>
            </w:r>
          </w:p>
        </w:tc>
        <w:tc>
          <w:tcPr>
            <w:tcW w:w="3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61B500FA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I had enough time to discuss with health worker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77F35574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35 (1.7)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4D222CCA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152 (7.3)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331D1FB8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1537 (73.9)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7F56A39E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355 (17.1)</w:t>
            </w:r>
          </w:p>
        </w:tc>
      </w:tr>
      <w:tr w:rsidR="003478E7" w:rsidRPr="003478E7" w14:paraId="06DCDE49" w14:textId="77777777" w:rsidTr="003478E7">
        <w:trPr>
          <w:trHeight w:val="408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74E117F4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9</w:t>
            </w:r>
          </w:p>
        </w:tc>
        <w:tc>
          <w:tcPr>
            <w:tcW w:w="3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7A60D13D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I was given information in a way I understood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6F481D0C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75 (3.6)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3C8F5A5C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259 (12.5)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628A3EC8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1439 (69.2)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6C9763CF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306 (14.7)</w:t>
            </w:r>
          </w:p>
        </w:tc>
      </w:tr>
      <w:tr w:rsidR="003478E7" w:rsidRPr="003478E7" w14:paraId="6AEBDFEB" w14:textId="77777777" w:rsidTr="003478E7">
        <w:trPr>
          <w:trHeight w:val="199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62484127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10</w:t>
            </w:r>
          </w:p>
        </w:tc>
        <w:tc>
          <w:tcPr>
            <w:tcW w:w="3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08F85C93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I received helpful advice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3B0419FE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145 (7.0)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2765EDA8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439 (21.1)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0C5B0B58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1211 (58.2)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1BCEE31F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294 (13.7)</w:t>
            </w:r>
          </w:p>
        </w:tc>
      </w:tr>
      <w:tr w:rsidR="003478E7" w:rsidRPr="003478E7" w14:paraId="748ACF7B" w14:textId="77777777" w:rsidTr="003478E7">
        <w:trPr>
          <w:trHeight w:val="408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75FA3B65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11</w:t>
            </w:r>
          </w:p>
        </w:tc>
        <w:tc>
          <w:tcPr>
            <w:tcW w:w="3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1BC589CE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The administrative staff treated me with courtesy and respect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04445DE9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40 (1.9)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4DD35E5A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98 (4.7)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40D79111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1593 (76.6)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28E50202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348 (16.7)</w:t>
            </w:r>
          </w:p>
        </w:tc>
      </w:tr>
      <w:tr w:rsidR="003478E7" w:rsidRPr="003478E7" w14:paraId="7CF7DBA4" w14:textId="77777777" w:rsidTr="003478E7">
        <w:trPr>
          <w:trHeight w:val="408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0C4689D6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12</w:t>
            </w:r>
          </w:p>
        </w:tc>
        <w:tc>
          <w:tcPr>
            <w:tcW w:w="3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09229CCE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The health worker involved my family helpfully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0FE637F2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344 (16.5)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0DFCFFBB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845 (40.6)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3DEB60FB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642 (30.9)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09F451EE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248 (11.9)</w:t>
            </w:r>
          </w:p>
        </w:tc>
      </w:tr>
      <w:tr w:rsidR="003478E7" w:rsidRPr="003478E7" w14:paraId="24F1C7EE" w14:textId="77777777" w:rsidTr="003478E7">
        <w:trPr>
          <w:trHeight w:val="199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4BB22E05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13</w:t>
            </w:r>
          </w:p>
        </w:tc>
        <w:tc>
          <w:tcPr>
            <w:tcW w:w="3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0D9C5102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My privacy was respected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40DC6F60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200 (9.6)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63A991CF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199 (9.6)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7B4BAD87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1332 (64.1)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214D1380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348 (16.7)</w:t>
            </w:r>
          </w:p>
        </w:tc>
      </w:tr>
      <w:tr w:rsidR="003478E7" w:rsidRPr="003478E7" w14:paraId="6AEF5AFD" w14:textId="77777777" w:rsidTr="003478E7">
        <w:trPr>
          <w:trHeight w:val="408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6A8FB24D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14</w:t>
            </w:r>
          </w:p>
        </w:tc>
        <w:tc>
          <w:tcPr>
            <w:tcW w:w="3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25B820B2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I have the opportunity for follow up with the same health worker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23CB15A5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562 (27.0)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410A31A2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1015 (48.8)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3F1EF3C3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353 (17.0)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217A4680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149 (7.2)</w:t>
            </w:r>
          </w:p>
        </w:tc>
      </w:tr>
      <w:tr w:rsidR="003478E7" w:rsidRPr="003478E7" w14:paraId="69474908" w14:textId="77777777" w:rsidTr="003478E7">
        <w:trPr>
          <w:trHeight w:val="408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7B82887A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15</w:t>
            </w:r>
          </w:p>
        </w:tc>
        <w:tc>
          <w:tcPr>
            <w:tcW w:w="3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59BAB82A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 xml:space="preserve">My personal information is kept confidential 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6B38093C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237 (11.4)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5FC724CD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325 (15.6)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75DBBCCA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1185 (57.0)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09E675F1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332 (16.0)</w:t>
            </w:r>
          </w:p>
        </w:tc>
      </w:tr>
      <w:tr w:rsidR="003478E7" w:rsidRPr="003478E7" w14:paraId="7A9B15AF" w14:textId="77777777" w:rsidTr="003478E7">
        <w:trPr>
          <w:trHeight w:val="199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6EC9B7BB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16</w:t>
            </w:r>
          </w:p>
        </w:tc>
        <w:tc>
          <w:tcPr>
            <w:tcW w:w="3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4B9A7C7D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Referral to specialist is possible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00A6B57C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68 (3.3)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168D0302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60 (2.9)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3AB9169B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1537 (73.9)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69A50419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414 (19.9)</w:t>
            </w:r>
          </w:p>
        </w:tc>
      </w:tr>
      <w:tr w:rsidR="003478E7" w:rsidRPr="003478E7" w14:paraId="1A355BAD" w14:textId="77777777" w:rsidTr="003478E7">
        <w:trPr>
          <w:trHeight w:val="408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2A9BDC47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17</w:t>
            </w:r>
          </w:p>
        </w:tc>
        <w:tc>
          <w:tcPr>
            <w:tcW w:w="3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385E5374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It is possible to see the health worker when needed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15B463CF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76 (3.7)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4465A76F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138 (6.6)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0AD51FC0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1499 (72.1)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2D2FB4BC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366 (17.6)</w:t>
            </w:r>
          </w:p>
        </w:tc>
      </w:tr>
      <w:tr w:rsidR="003478E7" w:rsidRPr="003478E7" w14:paraId="11C1511F" w14:textId="77777777" w:rsidTr="003478E7">
        <w:trPr>
          <w:trHeight w:val="408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0C0ACB5A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18</w:t>
            </w:r>
          </w:p>
        </w:tc>
        <w:tc>
          <w:tcPr>
            <w:tcW w:w="3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1527E476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It was easy to attend the health facility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36742F27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103 (4.9)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2241AC0F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180 (8.7)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4C727A77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1385 (66.6)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5ED0F7DA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411 (19.8)</w:t>
            </w:r>
          </w:p>
        </w:tc>
      </w:tr>
      <w:tr w:rsidR="003478E7" w:rsidRPr="003478E7" w14:paraId="4103379D" w14:textId="77777777" w:rsidTr="003478E7">
        <w:trPr>
          <w:trHeight w:val="408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4051CD75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19</w:t>
            </w:r>
          </w:p>
        </w:tc>
        <w:tc>
          <w:tcPr>
            <w:tcW w:w="3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1D43C804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I had enough time to attend the health facility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4C5CF202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142 (6.8)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24BD052E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107 (5.1)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027C7002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1441 (69.3)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7AE1BC56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389 (18.7)</w:t>
            </w:r>
          </w:p>
        </w:tc>
      </w:tr>
      <w:tr w:rsidR="003478E7" w:rsidRPr="003478E7" w14:paraId="307B0FF3" w14:textId="77777777" w:rsidTr="003478E7">
        <w:trPr>
          <w:trHeight w:val="408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33796312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20</w:t>
            </w:r>
          </w:p>
        </w:tc>
        <w:tc>
          <w:tcPr>
            <w:tcW w:w="3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52DA65A1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I could afford to attend the health facility for treatment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1F79C541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223 (10.7)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1D911A71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411 (19.8)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62B033FF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1240 (59.6)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1CC79A67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205 (9.9)</w:t>
            </w:r>
          </w:p>
        </w:tc>
      </w:tr>
      <w:tr w:rsidR="003478E7" w:rsidRPr="003478E7" w14:paraId="1B91D1A3" w14:textId="77777777" w:rsidTr="003478E7">
        <w:trPr>
          <w:trHeight w:val="616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7C1FAF65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21</w:t>
            </w:r>
          </w:p>
        </w:tc>
        <w:tc>
          <w:tcPr>
            <w:tcW w:w="3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6698B8E4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I would advise my family members to come to this facility for treatment if they were pregnant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0BF9DEC5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42 (2.0)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0BE3DA2D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44 (2.1)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3F35A313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1467 (70,6)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14:paraId="07BDE89F" w14:textId="77777777" w:rsidR="003478E7" w:rsidRPr="003478E7" w:rsidRDefault="003478E7" w:rsidP="003478E7">
            <w:pPr>
              <w:spacing w:after="0"/>
              <w:rPr>
                <w:rFonts w:cstheme="minorHAnsi"/>
              </w:rPr>
            </w:pPr>
            <w:r w:rsidRPr="003478E7">
              <w:rPr>
                <w:rFonts w:cstheme="minorHAnsi"/>
                <w:lang w:val="en-US"/>
              </w:rPr>
              <w:t>526 (25.3)</w:t>
            </w:r>
          </w:p>
        </w:tc>
      </w:tr>
    </w:tbl>
    <w:p w14:paraId="786B3E87" w14:textId="77777777" w:rsidR="003478E7" w:rsidRPr="003478E7" w:rsidRDefault="003478E7">
      <w:pPr>
        <w:rPr>
          <w:rFonts w:cstheme="minorHAnsi"/>
          <w:sz w:val="20"/>
          <w:szCs w:val="20"/>
        </w:rPr>
      </w:pPr>
    </w:p>
    <w:p w14:paraId="65E7828F" w14:textId="77777777" w:rsidR="003478E7" w:rsidRPr="003478E7" w:rsidRDefault="003478E7">
      <w:pPr>
        <w:rPr>
          <w:rFonts w:cstheme="minorHAnsi"/>
          <w:sz w:val="20"/>
          <w:szCs w:val="20"/>
        </w:rPr>
      </w:pPr>
    </w:p>
    <w:p w14:paraId="7DFB3999" w14:textId="77777777" w:rsidR="003478E7" w:rsidRPr="003478E7" w:rsidRDefault="003478E7">
      <w:pPr>
        <w:rPr>
          <w:rFonts w:cstheme="minorHAnsi"/>
          <w:sz w:val="20"/>
          <w:szCs w:val="20"/>
        </w:rPr>
      </w:pPr>
    </w:p>
    <w:p w14:paraId="54CAFEB5" w14:textId="3E734782" w:rsidR="001553F5" w:rsidRDefault="00212A85" w:rsidP="00CE38EF">
      <w:pPr>
        <w:pStyle w:val="Caption"/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47EDCEEF" wp14:editId="7507F352">
            <wp:simplePos x="0" y="0"/>
            <wp:positionH relativeFrom="margin">
              <wp:align>center</wp:align>
            </wp:positionH>
            <wp:positionV relativeFrom="paragraph">
              <wp:posOffset>132643</wp:posOffset>
            </wp:positionV>
            <wp:extent cx="6319520" cy="3825240"/>
            <wp:effectExtent l="0" t="0" r="5080" b="3810"/>
            <wp:wrapTight wrapText="bothSides">
              <wp:wrapPolygon edited="0">
                <wp:start x="0" y="0"/>
                <wp:lineTo x="0" y="21514"/>
                <wp:lineTo x="21552" y="21514"/>
                <wp:lineTo x="21552" y="0"/>
                <wp:lineTo x="0" y="0"/>
              </wp:wrapPolygon>
            </wp:wrapTight>
            <wp:docPr id="1808994900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F443219B-70B4-439D-A029-B225D570796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2A85">
        <w:rPr>
          <w:noProof/>
        </w:rPr>
        <w:t xml:space="preserve"> </w:t>
      </w:r>
    </w:p>
    <w:p w14:paraId="32EFF07D" w14:textId="2BBFF959" w:rsidR="00CE38EF" w:rsidRPr="00CE38EF" w:rsidRDefault="00CE38EF" w:rsidP="00CE38EF">
      <w:pPr>
        <w:pStyle w:val="Caption"/>
      </w:pPr>
      <w:bookmarkStart w:id="1" w:name="_Toc159246736"/>
      <w:r>
        <w:t xml:space="preserve">Supplementary </w:t>
      </w:r>
      <w:r w:rsidR="002635D5">
        <w:t>F</w:t>
      </w:r>
      <w:r w:rsidR="0029781D">
        <w:t>ile</w:t>
      </w:r>
      <w:r>
        <w:t xml:space="preserve"> </w:t>
      </w:r>
      <w:r>
        <w:fldChar w:fldCharType="begin"/>
      </w:r>
      <w:r>
        <w:instrText xml:space="preserve"> SEQ Supplementary_Figure \* ARABIC </w:instrText>
      </w:r>
      <w:r>
        <w:fldChar w:fldCharType="separate"/>
      </w:r>
      <w:r w:rsidR="002635D5">
        <w:rPr>
          <w:noProof/>
        </w:rPr>
        <w:t>1</w:t>
      </w:r>
      <w:r>
        <w:rPr>
          <w:noProof/>
        </w:rPr>
        <w:fldChar w:fldCharType="end"/>
      </w:r>
      <w:r>
        <w:t>: Information received by women about birth preparedness and complication readiness (n=2079)</w:t>
      </w:r>
      <w:bookmarkEnd w:id="1"/>
      <w:r>
        <w:t xml:space="preserve"> </w:t>
      </w:r>
    </w:p>
    <w:sectPr w:rsidR="00CE38EF" w:rsidRPr="00CE38EF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77F798" w14:textId="77777777" w:rsidR="0041506A" w:rsidRDefault="0041506A" w:rsidP="003478E7">
      <w:pPr>
        <w:spacing w:after="0" w:line="240" w:lineRule="auto"/>
      </w:pPr>
      <w:r>
        <w:separator/>
      </w:r>
    </w:p>
  </w:endnote>
  <w:endnote w:type="continuationSeparator" w:id="0">
    <w:p w14:paraId="150B2D4A" w14:textId="77777777" w:rsidR="0041506A" w:rsidRDefault="0041506A" w:rsidP="00347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43904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0C622C" w14:textId="1653A77F" w:rsidR="00CE38EF" w:rsidRDefault="00CE38E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9476A56" w14:textId="77777777" w:rsidR="00CE38EF" w:rsidRDefault="00CE38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3AE95" w14:textId="77777777" w:rsidR="0041506A" w:rsidRDefault="0041506A" w:rsidP="003478E7">
      <w:pPr>
        <w:spacing w:after="0" w:line="240" w:lineRule="auto"/>
      </w:pPr>
      <w:r>
        <w:separator/>
      </w:r>
    </w:p>
  </w:footnote>
  <w:footnote w:type="continuationSeparator" w:id="0">
    <w:p w14:paraId="017A192A" w14:textId="77777777" w:rsidR="0041506A" w:rsidRDefault="0041506A" w:rsidP="003478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32D"/>
    <w:rsid w:val="00141717"/>
    <w:rsid w:val="001553F5"/>
    <w:rsid w:val="00212A85"/>
    <w:rsid w:val="002179A6"/>
    <w:rsid w:val="002635D5"/>
    <w:rsid w:val="0029781D"/>
    <w:rsid w:val="002C327A"/>
    <w:rsid w:val="003478E7"/>
    <w:rsid w:val="003B62F5"/>
    <w:rsid w:val="00414325"/>
    <w:rsid w:val="0041506A"/>
    <w:rsid w:val="005D1A5C"/>
    <w:rsid w:val="005E216F"/>
    <w:rsid w:val="0062795D"/>
    <w:rsid w:val="00696103"/>
    <w:rsid w:val="006D332D"/>
    <w:rsid w:val="007535AF"/>
    <w:rsid w:val="00771FED"/>
    <w:rsid w:val="008255B8"/>
    <w:rsid w:val="008A4D73"/>
    <w:rsid w:val="00930945"/>
    <w:rsid w:val="00945BAD"/>
    <w:rsid w:val="009A67C9"/>
    <w:rsid w:val="009C0F27"/>
    <w:rsid w:val="00BE0EBD"/>
    <w:rsid w:val="00CE38EF"/>
    <w:rsid w:val="00D026FF"/>
    <w:rsid w:val="00DE5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3DC123"/>
  <w15:chartTrackingRefBased/>
  <w15:docId w15:val="{4AA375E7-62C5-47C0-BEA2-5A8AF8DD5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38E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78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78E7"/>
  </w:style>
  <w:style w:type="paragraph" w:styleId="Footer">
    <w:name w:val="footer"/>
    <w:basedOn w:val="Normal"/>
    <w:link w:val="FooterChar"/>
    <w:uiPriority w:val="99"/>
    <w:unhideWhenUsed/>
    <w:rsid w:val="003478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78E7"/>
  </w:style>
  <w:style w:type="paragraph" w:styleId="Caption">
    <w:name w:val="caption"/>
    <w:basedOn w:val="Normal"/>
    <w:next w:val="Normal"/>
    <w:uiPriority w:val="35"/>
    <w:unhideWhenUsed/>
    <w:qFormat/>
    <w:rsid w:val="00CE38E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CE38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CE38EF"/>
    <w:pPr>
      <w:outlineLvl w:val="9"/>
    </w:pPr>
    <w:rPr>
      <w:kern w:val="0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CE38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E38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E38E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38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38EF"/>
    <w:rPr>
      <w:b/>
      <w:bCs/>
      <w:sz w:val="20"/>
      <w:szCs w:val="20"/>
    </w:rPr>
  </w:style>
  <w:style w:type="paragraph" w:styleId="TableofFigures">
    <w:name w:val="table of figures"/>
    <w:basedOn w:val="Normal"/>
    <w:next w:val="Normal"/>
    <w:uiPriority w:val="99"/>
    <w:unhideWhenUsed/>
    <w:rsid w:val="00CE38EF"/>
    <w:pPr>
      <w:spacing w:after="0"/>
    </w:pPr>
  </w:style>
  <w:style w:type="character" w:styleId="Hyperlink">
    <w:name w:val="Hyperlink"/>
    <w:basedOn w:val="DefaultParagraphFont"/>
    <w:uiPriority w:val="99"/>
    <w:unhideWhenUsed/>
    <w:rsid w:val="00CE38EF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7535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2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0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Tigist\ASSET%20papers_10_10_2023\Modified%2013_0ctober%202022\Comments\final\birth%20prepardness%20and%20complication%20readiness%20(version%201)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92190360105382174"/>
          <c:y val="0.2172131147540983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'supplementary figure 2'!$C$3</c:f>
              <c:strCache>
                <c:ptCount val="1"/>
                <c:pt idx="0">
                  <c:v>Yes</c:v>
                </c:pt>
              </c:strCache>
            </c:strRef>
          </c:tx>
          <c:spPr>
            <a:solidFill>
              <a:schemeClr val="tx1">
                <a:lumMod val="65000"/>
                <a:lumOff val="35000"/>
              </a:schemeClr>
            </a:solidFill>
            <a:ln>
              <a:noFill/>
            </a:ln>
            <a:effectLst/>
          </c:spPr>
          <c:invertIfNegative val="0"/>
          <c:cat>
            <c:strRef>
              <c:f>'supplementary figure 2'!$B$4:$B$14</c:f>
              <c:strCache>
                <c:ptCount val="11"/>
                <c:pt idx="0">
                  <c:v>Informing about current blood pressure</c:v>
                </c:pt>
                <c:pt idx="1">
                  <c:v>Did the health worker ask you where you wanted to deliver?</c:v>
                </c:pt>
                <c:pt idx="2">
                  <c:v>Information  to choose the best place to deliver</c:v>
                </c:pt>
                <c:pt idx="3">
                  <c:v>Danger signs of serious health problems in pregnancy?</c:v>
                </c:pt>
                <c:pt idx="4">
                  <c:v>Danger signs of serious health problems during delivery?</c:v>
                </c:pt>
                <c:pt idx="5">
                  <c:v>Danger signs of serious health problems in the postnatal period?</c:v>
                </c:pt>
                <c:pt idx="6">
                  <c:v>Where to go to deliver your baby</c:v>
                </c:pt>
                <c:pt idx="7">
                  <c:v>Arrangements for transportation for your delivery?</c:v>
                </c:pt>
                <c:pt idx="8">
                  <c:v>Arrangements for funds/finances that you may need for birth?</c:v>
                </c:pt>
                <c:pt idx="9">
                  <c:v>Arrangements for a blood donor?</c:v>
                </c:pt>
                <c:pt idx="10">
                  <c:v>Arrangements for a trained health worker to deliver your baby?</c:v>
                </c:pt>
              </c:strCache>
            </c:strRef>
          </c:cat>
          <c:val>
            <c:numRef>
              <c:f>'supplementary figure 2'!$C$4:$C$14</c:f>
              <c:numCache>
                <c:formatCode>General</c:formatCode>
                <c:ptCount val="11"/>
                <c:pt idx="0">
                  <c:v>72.599999999999994</c:v>
                </c:pt>
                <c:pt idx="1">
                  <c:v>25.4</c:v>
                </c:pt>
                <c:pt idx="2">
                  <c:v>17.399999999999999</c:v>
                </c:pt>
                <c:pt idx="3">
                  <c:v>46.5</c:v>
                </c:pt>
                <c:pt idx="4">
                  <c:v>32.5</c:v>
                </c:pt>
                <c:pt idx="5">
                  <c:v>20.2</c:v>
                </c:pt>
                <c:pt idx="6">
                  <c:v>27.2</c:v>
                </c:pt>
                <c:pt idx="7">
                  <c:v>16.2</c:v>
                </c:pt>
                <c:pt idx="8">
                  <c:v>9.8000000000000007</c:v>
                </c:pt>
                <c:pt idx="9">
                  <c:v>0.9</c:v>
                </c:pt>
                <c:pt idx="10">
                  <c:v>3.6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0FB-493F-9364-2CEC0BDA5E1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972235439"/>
        <c:axId val="583852543"/>
      </c:barChart>
      <c:catAx>
        <c:axId val="1972235439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83852543"/>
        <c:crosses val="autoZero"/>
        <c:auto val="1"/>
        <c:lblAlgn val="ctr"/>
        <c:lblOffset val="100"/>
        <c:noMultiLvlLbl val="0"/>
      </c:catAx>
      <c:valAx>
        <c:axId val="583852543"/>
        <c:scaling>
          <c:orientation val="minMax"/>
          <c:max val="10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 baseline="0"/>
                  <a:t>Percentage </a:t>
                </a:r>
                <a:endParaRPr lang="en-GB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7223543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9F4DD2-A2C4-462E-80D0-488EA750B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Tigist Eshetu</dc:creator>
  <cp:keywords/>
  <dc:description/>
  <cp:lastModifiedBy>Tigist Eshetu</cp:lastModifiedBy>
  <cp:revision>7</cp:revision>
  <dcterms:created xsi:type="dcterms:W3CDTF">2024-02-19T11:29:00Z</dcterms:created>
  <dcterms:modified xsi:type="dcterms:W3CDTF">2024-02-19T11:52:00Z</dcterms:modified>
</cp:coreProperties>
</file>