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6598D" w14:textId="77777777" w:rsidR="00815EE3" w:rsidRPr="00F7100E" w:rsidRDefault="00815EE3" w:rsidP="00C6339D">
      <w:pPr>
        <w:wordWrap/>
        <w:spacing w:after="0" w:line="480" w:lineRule="auto"/>
        <w:rPr>
          <w:rFonts w:ascii="Times New Roman" w:hAnsi="Times New Roman" w:cs="Times New Roman"/>
          <w:color w:val="000000" w:themeColor="text1"/>
        </w:rPr>
      </w:pPr>
    </w:p>
    <w:p w14:paraId="4126680A" w14:textId="77777777" w:rsidR="00815EE3" w:rsidRDefault="00815EE3" w:rsidP="00C6339D">
      <w:pPr>
        <w:wordWrap/>
        <w:spacing w:after="0" w:line="480" w:lineRule="auto"/>
        <w:rPr>
          <w:rFonts w:ascii="Times New Roman" w:hAnsi="Times New Roman"/>
          <w:b/>
          <w:bCs/>
          <w:color w:val="000000" w:themeColor="text1"/>
          <w:sz w:val="22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2"/>
          <w:szCs w:val="24"/>
        </w:rPr>
        <w:t>SUPPLEMENTARY INFORMATION</w:t>
      </w:r>
    </w:p>
    <w:p w14:paraId="79721E19" w14:textId="77777777" w:rsidR="00815EE3" w:rsidRDefault="00815EE3" w:rsidP="00C6339D">
      <w:pPr>
        <w:wordWrap/>
        <w:spacing w:after="0" w:line="480" w:lineRule="auto"/>
        <w:rPr>
          <w:rFonts w:ascii="Times New Roman" w:hAnsi="Times New Roman"/>
          <w:color w:val="000000" w:themeColor="text1"/>
        </w:rPr>
      </w:pPr>
      <w:r w:rsidRPr="00393BE3">
        <w:rPr>
          <w:rFonts w:ascii="Times New Roman" w:hAnsi="Times New Roman"/>
          <w:b/>
          <w:bCs/>
          <w:color w:val="000000" w:themeColor="text1"/>
        </w:rPr>
        <w:t xml:space="preserve">Table </w:t>
      </w:r>
      <w:r>
        <w:rPr>
          <w:rFonts w:ascii="Times New Roman" w:hAnsi="Times New Roman"/>
          <w:b/>
          <w:bCs/>
          <w:color w:val="000000" w:themeColor="text1"/>
        </w:rPr>
        <w:t>S</w:t>
      </w:r>
      <w:r w:rsidRPr="00393BE3">
        <w:rPr>
          <w:rFonts w:ascii="Times New Roman" w:hAnsi="Times New Roman"/>
          <w:b/>
          <w:bCs/>
          <w:color w:val="000000" w:themeColor="text1"/>
        </w:rPr>
        <w:t>1.</w:t>
      </w:r>
      <w:r>
        <w:rPr>
          <w:rFonts w:ascii="Times New Roman" w:hAnsi="Times New Roman"/>
          <w:b/>
          <w:bCs/>
          <w:color w:val="000000" w:themeColor="text1"/>
          <w:sz w:val="22"/>
          <w:szCs w:val="24"/>
        </w:rPr>
        <w:t xml:space="preserve"> </w:t>
      </w:r>
      <w:r w:rsidRPr="003A139E">
        <w:rPr>
          <w:rFonts w:ascii="Times New Roman" w:hAnsi="Times New Roman"/>
          <w:color w:val="000000" w:themeColor="text1"/>
        </w:rPr>
        <w:t>Performance of all machine learning models for gynecologic cancer classification using predictive ability with 95% confidence intervals</w:t>
      </w:r>
    </w:p>
    <w:p w14:paraId="29F99673" w14:textId="77777777" w:rsidR="00815EE3" w:rsidRDefault="00815EE3" w:rsidP="00C6339D">
      <w:pPr>
        <w:wordWrap/>
        <w:spacing w:after="0" w:line="480" w:lineRule="auto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 w:cs="Times New Roman"/>
          <w:b/>
          <w:bCs/>
        </w:rPr>
        <w:t xml:space="preserve">Fig S1. </w:t>
      </w:r>
      <w:r w:rsidRPr="003A139E">
        <w:rPr>
          <w:rFonts w:ascii="Times New Roman" w:hAnsi="Times New Roman" w:cs="Times New Roman"/>
          <w:color w:val="000000" w:themeColor="text1"/>
        </w:rPr>
        <w:t>Process of training and evaluation for machine learning models</w:t>
      </w:r>
    </w:p>
    <w:p w14:paraId="670D8CDF" w14:textId="77777777" w:rsidR="00815EE3" w:rsidRDefault="00815EE3" w:rsidP="00C6339D">
      <w:pPr>
        <w:wordWrap/>
        <w:spacing w:after="0" w:line="480" w:lineRule="auto"/>
        <w:rPr>
          <w:rFonts w:ascii="Times New Roman" w:hAnsi="Times New Roman"/>
          <w:color w:val="000000" w:themeColor="text1"/>
        </w:rPr>
      </w:pPr>
      <w:r w:rsidRPr="003A139E">
        <w:rPr>
          <w:rFonts w:ascii="Times New Roman" w:hAnsi="Times New Roman"/>
          <w:b/>
          <w:bCs/>
          <w:color w:val="000000" w:themeColor="text1"/>
        </w:rPr>
        <w:t xml:space="preserve">Fig </w:t>
      </w:r>
      <w:r>
        <w:rPr>
          <w:rFonts w:ascii="Times New Roman" w:hAnsi="Times New Roman"/>
          <w:b/>
          <w:bCs/>
          <w:color w:val="000000" w:themeColor="text1"/>
        </w:rPr>
        <w:t>S2</w:t>
      </w:r>
      <w:r w:rsidRPr="003A139E">
        <w:rPr>
          <w:rFonts w:ascii="Times New Roman" w:hAnsi="Times New Roman"/>
          <w:b/>
          <w:bCs/>
          <w:color w:val="000000" w:themeColor="text1"/>
        </w:rPr>
        <w:t>.</w:t>
      </w:r>
      <w:r w:rsidRPr="003A139E">
        <w:rPr>
          <w:rFonts w:ascii="Times New Roman" w:hAnsi="Times New Roman"/>
          <w:color w:val="000000" w:themeColor="text1"/>
        </w:rPr>
        <w:t xml:space="preserve"> PCA score plots of plasma samples </w:t>
      </w:r>
      <w:r>
        <w:rPr>
          <w:rFonts w:ascii="Times New Roman" w:hAnsi="Times New Roman"/>
          <w:color w:val="000000" w:themeColor="text1"/>
        </w:rPr>
        <w:t>in</w:t>
      </w:r>
      <w:r w:rsidRPr="003A139E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study participants</w:t>
      </w:r>
      <w:r w:rsidRPr="003A139E">
        <w:rPr>
          <w:rFonts w:ascii="Times New Roman" w:hAnsi="Times New Roman"/>
          <w:color w:val="000000" w:themeColor="text1"/>
        </w:rPr>
        <w:t>. (A) cervical cancer (CC), endometrial cancer (EC), and ovarian cancer (OC), (B) cervical cancer, endometrial cancer, ovarian cancer, and healthy controls, (C) gynecologic cancer (GC) and healthy controls</w:t>
      </w:r>
    </w:p>
    <w:p w14:paraId="0DE231B7" w14:textId="77777777" w:rsidR="00815EE3" w:rsidRDefault="00815EE3" w:rsidP="00C6339D">
      <w:pPr>
        <w:wordWrap/>
        <w:spacing w:after="0" w:line="480" w:lineRule="auto"/>
        <w:rPr>
          <w:rFonts w:ascii="Times New Roman" w:hAnsi="Times New Roman" w:cs="Times New Roman"/>
          <w:color w:val="000000" w:themeColor="text1"/>
        </w:rPr>
      </w:pPr>
      <w:r w:rsidRPr="00B90182">
        <w:rPr>
          <w:rFonts w:ascii="Times New Roman" w:hAnsi="Times New Roman" w:cs="Times New Roman"/>
          <w:b/>
          <w:bCs/>
          <w:color w:val="000000" w:themeColor="text1"/>
        </w:rPr>
        <w:t>Fig S3.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A139E">
        <w:rPr>
          <w:rFonts w:ascii="Times New Roman" w:hAnsi="Times New Roman" w:cs="Times New Roman"/>
          <w:color w:val="000000" w:themeColor="text1"/>
        </w:rPr>
        <w:t>AUC plot of random forest model for multi-classification by 1,000 repeated 5-fold cross validation for the tuning parameters</w:t>
      </w:r>
    </w:p>
    <w:p w14:paraId="3999DFC5" w14:textId="77777777" w:rsidR="00815EE3" w:rsidRPr="003A139E" w:rsidRDefault="00815EE3" w:rsidP="00C6339D">
      <w:pPr>
        <w:pStyle w:val="Caption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B90182">
        <w:rPr>
          <w:rFonts w:ascii="Times New Roman" w:hAnsi="Times New Roman" w:cs="Times New Roman"/>
          <w:color w:val="000000" w:themeColor="text1"/>
        </w:rPr>
        <w:t>Fig S4.</w:t>
      </w:r>
      <w:r>
        <w:rPr>
          <w:rFonts w:ascii="Times New Roman" w:hAnsi="Times New Roman" w:cs="Times New Roman"/>
          <w:b w:val="0"/>
          <w:bCs w:val="0"/>
          <w:color w:val="000000" w:themeColor="text1"/>
        </w:rPr>
        <w:t xml:space="preserve"> </w:t>
      </w:r>
      <w:r w:rsidRPr="003A139E">
        <w:rPr>
          <w:rFonts w:ascii="Times New Roman" w:hAnsi="Times New Roman" w:cs="Times New Roman"/>
          <w:b w:val="0"/>
          <w:bCs w:val="0"/>
          <w:color w:val="000000" w:themeColor="text1"/>
        </w:rPr>
        <w:t>Comparison of concentration differences among four groups for (A) Proline betain and (B) Paraxanthine</w:t>
      </w:r>
    </w:p>
    <w:p w14:paraId="5F2A5B6F" w14:textId="77777777" w:rsidR="00815EE3" w:rsidRPr="00E90630" w:rsidRDefault="00815EE3" w:rsidP="00C6339D">
      <w:pPr>
        <w:wordWrap/>
        <w:spacing w:after="0" w:line="480" w:lineRule="auto"/>
        <w:rPr>
          <w:rFonts w:ascii="Times New Roman" w:hAnsi="Times New Roman"/>
          <w:color w:val="000000" w:themeColor="text1"/>
        </w:rPr>
      </w:pPr>
      <w:r w:rsidRPr="003A139E">
        <w:rPr>
          <w:rFonts w:ascii="Times New Roman" w:hAnsi="Times New Roman" w:cs="Times New Roman"/>
          <w:color w:val="000000" w:themeColor="text1"/>
          <w:vertAlign w:val="superscript"/>
        </w:rPr>
        <w:t>*</w:t>
      </w:r>
      <w:r w:rsidRPr="003A139E">
        <w:rPr>
          <w:rFonts w:ascii="Times New Roman" w:hAnsi="Times New Roman" w:cs="Times New Roman"/>
          <w:i/>
          <w:iCs/>
          <w:color w:val="000000" w:themeColor="text1"/>
        </w:rPr>
        <w:t xml:space="preserve">p </w:t>
      </w:r>
      <w:r w:rsidRPr="003A139E">
        <w:rPr>
          <w:rFonts w:ascii="Times New Roman" w:hAnsi="Times New Roman" w:cs="Times New Roman"/>
          <w:color w:val="000000" w:themeColor="text1"/>
        </w:rPr>
        <w:t>&lt; 0.05; CC, cervical cancer; EC, endometrial cancer; OC, ovarian cancer.</w:t>
      </w:r>
    </w:p>
    <w:p w14:paraId="7702AD7A" w14:textId="77777777" w:rsidR="00815EE3" w:rsidRDefault="00815EE3" w:rsidP="00C6339D">
      <w:pPr>
        <w:wordWrap/>
        <w:spacing w:after="0" w:line="480" w:lineRule="auto"/>
        <w:rPr>
          <w:rFonts w:ascii="Times New Roman" w:hAnsi="Times New Roman"/>
          <w:color w:val="000000" w:themeColor="text1"/>
        </w:rPr>
      </w:pPr>
      <w:r w:rsidRPr="003A139E">
        <w:rPr>
          <w:rFonts w:ascii="Times New Roman" w:hAnsi="Times New Roman"/>
          <w:b/>
          <w:bCs/>
          <w:color w:val="000000" w:themeColor="text1"/>
        </w:rPr>
        <w:t xml:space="preserve">Fig </w:t>
      </w:r>
      <w:r>
        <w:rPr>
          <w:rFonts w:ascii="Times New Roman" w:hAnsi="Times New Roman"/>
          <w:b/>
          <w:bCs/>
          <w:color w:val="000000" w:themeColor="text1"/>
        </w:rPr>
        <w:t>S5</w:t>
      </w:r>
      <w:r w:rsidRPr="003A139E">
        <w:rPr>
          <w:rFonts w:ascii="Times New Roman" w:hAnsi="Times New Roman"/>
          <w:b/>
          <w:bCs/>
          <w:color w:val="000000" w:themeColor="text1"/>
        </w:rPr>
        <w:t>.</w:t>
      </w:r>
      <w:r w:rsidRPr="003A139E">
        <w:rPr>
          <w:rFonts w:ascii="Times New Roman" w:hAnsi="Times New Roman"/>
          <w:color w:val="000000" w:themeColor="text1"/>
        </w:rPr>
        <w:t xml:space="preserve"> AUC plots according to the number of bootstrap training data in</w:t>
      </w:r>
      <w:r>
        <w:rPr>
          <w:rFonts w:ascii="Times New Roman" w:hAnsi="Times New Roman"/>
          <w:color w:val="000000" w:themeColor="text1"/>
        </w:rPr>
        <w:t xml:space="preserve"> four models.</w:t>
      </w:r>
      <w:r w:rsidRPr="003A139E">
        <w:rPr>
          <w:rFonts w:ascii="Times New Roman" w:hAnsi="Times New Roman"/>
          <w:color w:val="000000" w:themeColor="text1"/>
        </w:rPr>
        <w:t xml:space="preserve"> (A) Lasso Logistic Regression, (B) Random Forest, (C) Boosting, and (D) Linear kernel Support Vector Machine</w:t>
      </w:r>
      <w:r>
        <w:rPr>
          <w:rFonts w:ascii="Times New Roman" w:hAnsi="Times New Roman"/>
          <w:color w:val="000000" w:themeColor="text1"/>
        </w:rPr>
        <w:t>.</w:t>
      </w:r>
    </w:p>
    <w:p w14:paraId="3CC620B3" w14:textId="77777777" w:rsidR="00815EE3" w:rsidRDefault="00815EE3" w:rsidP="002B0313">
      <w:pPr>
        <w:wordWrap/>
        <w:spacing w:after="0" w:line="480" w:lineRule="auto"/>
        <w:rPr>
          <w:rFonts w:ascii="Times New Roman" w:hAnsi="Times New Roman" w:cs="Times New Roman"/>
          <w:b/>
          <w:bCs/>
          <w:sz w:val="22"/>
        </w:rPr>
      </w:pPr>
    </w:p>
    <w:sectPr w:rsidR="00815EE3" w:rsidSect="00195A00">
      <w:footerReference w:type="default" r:id="rId7"/>
      <w:pgSz w:w="12240" w:h="15840" w:code="1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AB0FF" w14:textId="77777777" w:rsidR="00195A00" w:rsidRDefault="00195A00">
      <w:pPr>
        <w:spacing w:after="0" w:line="240" w:lineRule="auto"/>
      </w:pPr>
      <w:r>
        <w:separator/>
      </w:r>
    </w:p>
  </w:endnote>
  <w:endnote w:type="continuationSeparator" w:id="0">
    <w:p w14:paraId="7B3DC70D" w14:textId="77777777" w:rsidR="00195A00" w:rsidRDefault="00195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........">
    <w:altName w:val="맑은 고딕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함초롬바탕">
    <w:altName w:val="Batang"/>
    <w:charset w:val="81"/>
    <w:family w:val="roman"/>
    <w:pitch w:val="variable"/>
    <w:sig w:usb0="F7002EFF" w:usb1="19DFFFFF" w:usb2="001BFDD7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11915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46F87E6" w14:textId="77777777" w:rsidR="006F3312" w:rsidRPr="00997700" w:rsidRDefault="00000000">
        <w:pPr>
          <w:pStyle w:val="Footer"/>
          <w:jc w:val="center"/>
          <w:rPr>
            <w:rFonts w:ascii="Times New Roman" w:hAnsi="Times New Roman" w:cs="Times New Roman"/>
          </w:rPr>
        </w:pPr>
        <w:r w:rsidRPr="00997700">
          <w:rPr>
            <w:rFonts w:ascii="Times New Roman" w:hAnsi="Times New Roman" w:cs="Times New Roman"/>
          </w:rPr>
          <w:fldChar w:fldCharType="begin"/>
        </w:r>
        <w:r w:rsidRPr="00997700">
          <w:rPr>
            <w:rFonts w:ascii="Times New Roman" w:hAnsi="Times New Roman" w:cs="Times New Roman"/>
          </w:rPr>
          <w:instrText>PAGE   \* MERGEFORMAT</w:instrText>
        </w:r>
        <w:r w:rsidRPr="00997700">
          <w:rPr>
            <w:rFonts w:ascii="Times New Roman" w:hAnsi="Times New Roman" w:cs="Times New Roman"/>
          </w:rPr>
          <w:fldChar w:fldCharType="separate"/>
        </w:r>
        <w:r w:rsidRPr="0083785D">
          <w:rPr>
            <w:rFonts w:ascii="Times New Roman" w:hAnsi="Times New Roman" w:cs="Times New Roman"/>
            <w:noProof/>
            <w:lang w:val="ko-KR"/>
          </w:rPr>
          <w:t>6</w:t>
        </w:r>
        <w:r w:rsidRPr="00997700">
          <w:rPr>
            <w:rFonts w:ascii="Times New Roman" w:hAnsi="Times New Roman" w:cs="Times New Roman"/>
          </w:rPr>
          <w:fldChar w:fldCharType="end"/>
        </w:r>
      </w:p>
    </w:sdtContent>
  </w:sdt>
  <w:p w14:paraId="15BD4B2A" w14:textId="77777777" w:rsidR="006F3312" w:rsidRDefault="006F33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B3529" w14:textId="77777777" w:rsidR="00195A00" w:rsidRDefault="00195A00">
      <w:pPr>
        <w:spacing w:after="0" w:line="240" w:lineRule="auto"/>
      </w:pPr>
      <w:r>
        <w:separator/>
      </w:r>
    </w:p>
  </w:footnote>
  <w:footnote w:type="continuationSeparator" w:id="0">
    <w:p w14:paraId="7EB59BB9" w14:textId="77777777" w:rsidR="00195A00" w:rsidRDefault="00195A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7A33"/>
    <w:multiLevelType w:val="hybridMultilevel"/>
    <w:tmpl w:val="5E4E63BE"/>
    <w:lvl w:ilvl="0" w:tplc="0EF2B6EC">
      <w:start w:val="1"/>
      <w:numFmt w:val="decimal"/>
      <w:lvlText w:val="2.2.%1."/>
      <w:lvlJc w:val="righ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05A3432"/>
    <w:multiLevelType w:val="multilevel"/>
    <w:tmpl w:val="5B4CF6F6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none"/>
      <w:lvlText w:val="3.3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0B613024"/>
    <w:multiLevelType w:val="hybridMultilevel"/>
    <w:tmpl w:val="864EC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124CD"/>
    <w:multiLevelType w:val="hybridMultilevel"/>
    <w:tmpl w:val="244A6E30"/>
    <w:lvl w:ilvl="0" w:tplc="664E4038">
      <w:start w:val="11"/>
      <w:numFmt w:val="bullet"/>
      <w:lvlText w:val="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0E7F48A8"/>
    <w:multiLevelType w:val="multilevel"/>
    <w:tmpl w:val="1CA8CA5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none"/>
      <w:lvlText w:val="3.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" w15:restartNumberingAfterBreak="0">
    <w:nsid w:val="0E8524FF"/>
    <w:multiLevelType w:val="multilevel"/>
    <w:tmpl w:val="D5C47AC4"/>
    <w:styleLink w:val="2"/>
    <w:lvl w:ilvl="0">
      <w:start w:val="2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11132A19"/>
    <w:multiLevelType w:val="hybridMultilevel"/>
    <w:tmpl w:val="134A3C82"/>
    <w:lvl w:ilvl="0" w:tplc="D11E0AA8">
      <w:numFmt w:val="bullet"/>
      <w:lvlText w:val="-"/>
      <w:lvlJc w:val="left"/>
      <w:pPr>
        <w:ind w:left="720" w:hanging="360"/>
      </w:pPr>
      <w:rPr>
        <w:rFonts w:ascii="Malgun Gothic" w:eastAsia="Malgun Gothic" w:hAnsi="Malgun Gothic" w:cstheme="minorBidi" w:hint="eastAsia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734900"/>
    <w:multiLevelType w:val="multilevel"/>
    <w:tmpl w:val="FFFFFFFF"/>
    <w:lvl w:ilvl="0">
      <w:start w:val="1"/>
      <w:numFmt w:val="decimal"/>
      <w:lvlText w:val="%1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cs="Times New Roman" w:hint="eastAsia"/>
        <w:b/>
        <w:bCs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cs="Times New Roman"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 w:hint="eastAsia"/>
      </w:rPr>
    </w:lvl>
  </w:abstractNum>
  <w:abstractNum w:abstractNumId="8" w15:restartNumberingAfterBreak="0">
    <w:nsid w:val="13DF0C4F"/>
    <w:multiLevelType w:val="multilevel"/>
    <w:tmpl w:val="DA441DCA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none"/>
      <w:lvlText w:val="2.3.4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9" w15:restartNumberingAfterBreak="0">
    <w:nsid w:val="1665596C"/>
    <w:multiLevelType w:val="multilevel"/>
    <w:tmpl w:val="1B725B6E"/>
    <w:lvl w:ilvl="0">
      <w:start w:val="2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" w15:restartNumberingAfterBreak="0">
    <w:nsid w:val="1B030553"/>
    <w:multiLevelType w:val="multilevel"/>
    <w:tmpl w:val="13EE109C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none"/>
      <w:lvlText w:val="2.2.2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1" w15:restartNumberingAfterBreak="0">
    <w:nsid w:val="21614786"/>
    <w:multiLevelType w:val="multilevel"/>
    <w:tmpl w:val="BB52DEC0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2" w15:restartNumberingAfterBreak="0">
    <w:nsid w:val="23145CEA"/>
    <w:multiLevelType w:val="hybridMultilevel"/>
    <w:tmpl w:val="6ACC7EF6"/>
    <w:lvl w:ilvl="0" w:tplc="5E765FC6">
      <w:start w:val="2"/>
      <w:numFmt w:val="decimal"/>
      <w:lvlText w:val="%1.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23703CB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4" w15:restartNumberingAfterBreak="0">
    <w:nsid w:val="29D17DC5"/>
    <w:multiLevelType w:val="multilevel"/>
    <w:tmpl w:val="693EF816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5" w15:restartNumberingAfterBreak="0">
    <w:nsid w:val="300C76C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6" w15:restartNumberingAfterBreak="0">
    <w:nsid w:val="340446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7" w15:restartNumberingAfterBreak="0">
    <w:nsid w:val="34FE2964"/>
    <w:multiLevelType w:val="multilevel"/>
    <w:tmpl w:val="5B4CF6F6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none"/>
      <w:lvlText w:val="3.3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8" w15:restartNumberingAfterBreak="0">
    <w:nsid w:val="35CF0184"/>
    <w:multiLevelType w:val="multilevel"/>
    <w:tmpl w:val="BECE7426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2.2.%3."/>
      <w:lvlJc w:val="right"/>
      <w:pPr>
        <w:ind w:left="400" w:hanging="40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9" w15:restartNumberingAfterBreak="0">
    <w:nsid w:val="3B381833"/>
    <w:multiLevelType w:val="multilevel"/>
    <w:tmpl w:val="AAB0A04C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none"/>
      <w:lvlText w:val="2.5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0" w15:restartNumberingAfterBreak="0">
    <w:nsid w:val="3F1B3B20"/>
    <w:multiLevelType w:val="multilevel"/>
    <w:tmpl w:val="5B4CF6F6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none"/>
      <w:lvlText w:val="3.3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1" w15:restartNumberingAfterBreak="0">
    <w:nsid w:val="415471D1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2" w15:restartNumberingAfterBreak="0">
    <w:nsid w:val="43B535B7"/>
    <w:multiLevelType w:val="hybridMultilevel"/>
    <w:tmpl w:val="1EC6FDE6"/>
    <w:lvl w:ilvl="0" w:tplc="1C30B99C">
      <w:start w:val="1"/>
      <w:numFmt w:val="decimal"/>
      <w:lvlText w:val="2.2.%1."/>
      <w:lvlJc w:val="right"/>
      <w:pPr>
        <w:ind w:left="10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23" w15:restartNumberingAfterBreak="0">
    <w:nsid w:val="43CF2A4D"/>
    <w:multiLevelType w:val="multilevel"/>
    <w:tmpl w:val="1CA8CA5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none"/>
      <w:lvlText w:val="3.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4" w15:restartNumberingAfterBreak="0">
    <w:nsid w:val="44DE3241"/>
    <w:multiLevelType w:val="multilevel"/>
    <w:tmpl w:val="5B4CF6F6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none"/>
      <w:lvlText w:val="3.3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5" w15:restartNumberingAfterBreak="0">
    <w:nsid w:val="454402CB"/>
    <w:multiLevelType w:val="multilevel"/>
    <w:tmpl w:val="BB52DEC0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6" w15:restartNumberingAfterBreak="0">
    <w:nsid w:val="47001450"/>
    <w:multiLevelType w:val="hybridMultilevel"/>
    <w:tmpl w:val="DA466C98"/>
    <w:lvl w:ilvl="0" w:tplc="8D1AC040">
      <w:start w:val="1"/>
      <w:numFmt w:val="decimal"/>
      <w:lvlText w:val="2.2.%1."/>
      <w:lvlJc w:val="right"/>
      <w:pPr>
        <w:ind w:left="-9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-500" w:hanging="400"/>
      </w:pPr>
    </w:lvl>
    <w:lvl w:ilvl="2" w:tplc="0409001B" w:tentative="1">
      <w:start w:val="1"/>
      <w:numFmt w:val="lowerRoman"/>
      <w:lvlText w:val="%3."/>
      <w:lvlJc w:val="right"/>
      <w:pPr>
        <w:ind w:left="-100" w:hanging="400"/>
      </w:pPr>
    </w:lvl>
    <w:lvl w:ilvl="3" w:tplc="0409000F" w:tentative="1">
      <w:start w:val="1"/>
      <w:numFmt w:val="decimal"/>
      <w:lvlText w:val="%4."/>
      <w:lvlJc w:val="left"/>
      <w:pPr>
        <w:ind w:left="300" w:hanging="400"/>
      </w:pPr>
    </w:lvl>
    <w:lvl w:ilvl="4" w:tplc="04090019" w:tentative="1">
      <w:start w:val="1"/>
      <w:numFmt w:val="upperLetter"/>
      <w:lvlText w:val="%5."/>
      <w:lvlJc w:val="left"/>
      <w:pPr>
        <w:ind w:left="700" w:hanging="400"/>
      </w:pPr>
    </w:lvl>
    <w:lvl w:ilvl="5" w:tplc="0409001B" w:tentative="1">
      <w:start w:val="1"/>
      <w:numFmt w:val="lowerRoman"/>
      <w:lvlText w:val="%6."/>
      <w:lvlJc w:val="right"/>
      <w:pPr>
        <w:ind w:left="1100" w:hanging="400"/>
      </w:pPr>
    </w:lvl>
    <w:lvl w:ilvl="6" w:tplc="0409000F" w:tentative="1">
      <w:start w:val="1"/>
      <w:numFmt w:val="decimal"/>
      <w:lvlText w:val="%7."/>
      <w:lvlJc w:val="left"/>
      <w:pPr>
        <w:ind w:left="1500" w:hanging="400"/>
      </w:pPr>
    </w:lvl>
    <w:lvl w:ilvl="7" w:tplc="04090019" w:tentative="1">
      <w:start w:val="1"/>
      <w:numFmt w:val="upperLetter"/>
      <w:lvlText w:val="%8."/>
      <w:lvlJc w:val="left"/>
      <w:pPr>
        <w:ind w:left="1900" w:hanging="400"/>
      </w:pPr>
    </w:lvl>
    <w:lvl w:ilvl="8" w:tplc="0409001B" w:tentative="1">
      <w:start w:val="1"/>
      <w:numFmt w:val="lowerRoman"/>
      <w:lvlText w:val="%9."/>
      <w:lvlJc w:val="right"/>
      <w:pPr>
        <w:ind w:left="2300" w:hanging="400"/>
      </w:pPr>
    </w:lvl>
  </w:abstractNum>
  <w:abstractNum w:abstractNumId="27" w15:restartNumberingAfterBreak="0">
    <w:nsid w:val="4C632AB9"/>
    <w:multiLevelType w:val="multilevel"/>
    <w:tmpl w:val="2872E0F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18E7505"/>
    <w:multiLevelType w:val="multilevel"/>
    <w:tmpl w:val="5B4CF6F6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none"/>
      <w:lvlText w:val="3.3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9" w15:restartNumberingAfterBreak="0">
    <w:nsid w:val="5590426A"/>
    <w:multiLevelType w:val="multilevel"/>
    <w:tmpl w:val="FFFFFFFF"/>
    <w:styleLink w:val="1"/>
    <w:lvl w:ilvl="0">
      <w:start w:val="1"/>
      <w:numFmt w:val="decimal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/>
      </w:rPr>
    </w:lvl>
  </w:abstractNum>
  <w:abstractNum w:abstractNumId="30" w15:restartNumberingAfterBreak="0">
    <w:nsid w:val="56694A21"/>
    <w:multiLevelType w:val="multilevel"/>
    <w:tmpl w:val="60D2BFF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92E05EE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2" w15:restartNumberingAfterBreak="0">
    <w:nsid w:val="5D9157F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3" w15:restartNumberingAfterBreak="0">
    <w:nsid w:val="66550BE7"/>
    <w:multiLevelType w:val="multilevel"/>
    <w:tmpl w:val="42DA1FBA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4" w15:restartNumberingAfterBreak="0">
    <w:nsid w:val="67945E6D"/>
    <w:multiLevelType w:val="multilevel"/>
    <w:tmpl w:val="1B725B6E"/>
    <w:lvl w:ilvl="0">
      <w:start w:val="2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5" w15:restartNumberingAfterBreak="0">
    <w:nsid w:val="6DB20DEB"/>
    <w:multiLevelType w:val="hybridMultilevel"/>
    <w:tmpl w:val="6E76335C"/>
    <w:lvl w:ilvl="0" w:tplc="231AE43C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6" w15:restartNumberingAfterBreak="0">
    <w:nsid w:val="70344D5A"/>
    <w:multiLevelType w:val="multilevel"/>
    <w:tmpl w:val="F904D030"/>
    <w:lvl w:ilvl="0">
      <w:start w:val="2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7" w15:restartNumberingAfterBreak="0">
    <w:nsid w:val="72BF5BC3"/>
    <w:multiLevelType w:val="multilevel"/>
    <w:tmpl w:val="42DA1FBA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8" w15:restartNumberingAfterBreak="0">
    <w:nsid w:val="7A960E17"/>
    <w:multiLevelType w:val="multilevel"/>
    <w:tmpl w:val="C8BE99E0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none"/>
      <w:lvlText w:val="2.3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1787045095">
    <w:abstractNumId w:val="29"/>
  </w:num>
  <w:num w:numId="2" w16cid:durableId="2106537877">
    <w:abstractNumId w:val="7"/>
  </w:num>
  <w:num w:numId="3" w16cid:durableId="62259339">
    <w:abstractNumId w:val="11"/>
  </w:num>
  <w:num w:numId="4" w16cid:durableId="252131655">
    <w:abstractNumId w:val="15"/>
  </w:num>
  <w:num w:numId="5" w16cid:durableId="520362163">
    <w:abstractNumId w:val="33"/>
  </w:num>
  <w:num w:numId="6" w16cid:durableId="1951694354">
    <w:abstractNumId w:val="37"/>
  </w:num>
  <w:num w:numId="7" w16cid:durableId="280186735">
    <w:abstractNumId w:val="34"/>
  </w:num>
  <w:num w:numId="8" w16cid:durableId="277488932">
    <w:abstractNumId w:val="10"/>
  </w:num>
  <w:num w:numId="9" w16cid:durableId="1302468685">
    <w:abstractNumId w:val="5"/>
  </w:num>
  <w:num w:numId="10" w16cid:durableId="938677309">
    <w:abstractNumId w:val="38"/>
  </w:num>
  <w:num w:numId="11" w16cid:durableId="494876078">
    <w:abstractNumId w:val="14"/>
  </w:num>
  <w:num w:numId="12" w16cid:durableId="398753721">
    <w:abstractNumId w:val="21"/>
  </w:num>
  <w:num w:numId="13" w16cid:durableId="1994606313">
    <w:abstractNumId w:val="8"/>
  </w:num>
  <w:num w:numId="14" w16cid:durableId="2122604376">
    <w:abstractNumId w:val="19"/>
  </w:num>
  <w:num w:numId="15" w16cid:durableId="480583764">
    <w:abstractNumId w:val="23"/>
  </w:num>
  <w:num w:numId="16" w16cid:durableId="1984388098">
    <w:abstractNumId w:val="31"/>
  </w:num>
  <w:num w:numId="17" w16cid:durableId="2016180979">
    <w:abstractNumId w:val="16"/>
  </w:num>
  <w:num w:numId="18" w16cid:durableId="808546966">
    <w:abstractNumId w:val="6"/>
  </w:num>
  <w:num w:numId="19" w16cid:durableId="1890652070">
    <w:abstractNumId w:val="2"/>
  </w:num>
  <w:num w:numId="20" w16cid:durableId="960572600">
    <w:abstractNumId w:val="3"/>
  </w:num>
  <w:num w:numId="21" w16cid:durableId="1893543808">
    <w:abstractNumId w:val="18"/>
  </w:num>
  <w:num w:numId="22" w16cid:durableId="1519658139">
    <w:abstractNumId w:val="32"/>
  </w:num>
  <w:num w:numId="23" w16cid:durableId="103576938">
    <w:abstractNumId w:val="13"/>
  </w:num>
  <w:num w:numId="24" w16cid:durableId="1131094602">
    <w:abstractNumId w:val="25"/>
  </w:num>
  <w:num w:numId="25" w16cid:durableId="887569841">
    <w:abstractNumId w:val="36"/>
  </w:num>
  <w:num w:numId="26" w16cid:durableId="636759574">
    <w:abstractNumId w:val="9"/>
  </w:num>
  <w:num w:numId="27" w16cid:durableId="571504465">
    <w:abstractNumId w:val="36"/>
    <w:lvlOverride w:ilvl="0">
      <w:lvl w:ilvl="0">
        <w:start w:val="2"/>
        <w:numFmt w:val="decimal"/>
        <w:lvlText w:val="%1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none"/>
        <w:lvlText w:val="3.1"/>
        <w:lvlJc w:val="left"/>
        <w:pPr>
          <w:ind w:left="992" w:hanging="567"/>
        </w:pPr>
        <w:rPr>
          <w:rFonts w:hint="eastAsia"/>
        </w:rPr>
      </w:lvl>
    </w:lvlOverride>
    <w:lvlOverride w:ilvl="2">
      <w:lvl w:ilvl="2">
        <w:start w:val="1"/>
        <w:numFmt w:val="decimal"/>
        <w:lvlText w:val="%1.2.%3"/>
        <w:lvlJc w:val="left"/>
        <w:pPr>
          <w:ind w:left="1418" w:hanging="567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28" w16cid:durableId="1763453157">
    <w:abstractNumId w:val="24"/>
  </w:num>
  <w:num w:numId="29" w16cid:durableId="1344547374">
    <w:abstractNumId w:val="28"/>
  </w:num>
  <w:num w:numId="30" w16cid:durableId="236093258">
    <w:abstractNumId w:val="4"/>
  </w:num>
  <w:num w:numId="31" w16cid:durableId="1123842831">
    <w:abstractNumId w:val="17"/>
  </w:num>
  <w:num w:numId="32" w16cid:durableId="1440905734">
    <w:abstractNumId w:val="1"/>
  </w:num>
  <w:num w:numId="33" w16cid:durableId="285045460">
    <w:abstractNumId w:val="20"/>
  </w:num>
  <w:num w:numId="34" w16cid:durableId="1972858800">
    <w:abstractNumId w:val="36"/>
    <w:lvlOverride w:ilvl="0">
      <w:lvl w:ilvl="0">
        <w:start w:val="2"/>
        <w:numFmt w:val="decimal"/>
        <w:lvlText w:val="%1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none"/>
        <w:lvlText w:val="3.3"/>
        <w:lvlJc w:val="left"/>
        <w:pPr>
          <w:ind w:left="992" w:hanging="567"/>
        </w:pPr>
        <w:rPr>
          <w:rFonts w:hint="eastAsia"/>
        </w:rPr>
      </w:lvl>
    </w:lvlOverride>
    <w:lvlOverride w:ilvl="2">
      <w:lvl w:ilvl="2">
        <w:start w:val="1"/>
        <w:numFmt w:val="decimal"/>
        <w:lvlText w:val="%1.2.%3"/>
        <w:lvlJc w:val="left"/>
        <w:pPr>
          <w:ind w:left="1418" w:hanging="567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35" w16cid:durableId="1393697538">
    <w:abstractNumId w:val="26"/>
  </w:num>
  <w:num w:numId="36" w16cid:durableId="1801454256">
    <w:abstractNumId w:val="0"/>
  </w:num>
  <w:num w:numId="37" w16cid:durableId="2092728318">
    <w:abstractNumId w:val="22"/>
  </w:num>
  <w:num w:numId="38" w16cid:durableId="1122042818">
    <w:abstractNumId w:val="27"/>
  </w:num>
  <w:num w:numId="39" w16cid:durableId="637683691">
    <w:abstractNumId w:val="30"/>
  </w:num>
  <w:num w:numId="40" w16cid:durableId="1430008105">
    <w:abstractNumId w:val="12"/>
  </w:num>
  <w:num w:numId="41" w16cid:durableId="150388709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1&lt;/Suspended&gt;&lt;/ENInstantFormat&gt;"/>
  </w:docVars>
  <w:rsids>
    <w:rsidRoot w:val="00815EE3"/>
    <w:rsid w:val="000943EE"/>
    <w:rsid w:val="00195A00"/>
    <w:rsid w:val="00340E80"/>
    <w:rsid w:val="0042425C"/>
    <w:rsid w:val="00445C95"/>
    <w:rsid w:val="006F3312"/>
    <w:rsid w:val="00815EE3"/>
    <w:rsid w:val="00BB6BD7"/>
    <w:rsid w:val="00C10EF4"/>
    <w:rsid w:val="00CF505E"/>
    <w:rsid w:val="00CF7177"/>
    <w:rsid w:val="00EA0463"/>
    <w:rsid w:val="00EB63A3"/>
    <w:rsid w:val="00ED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A8E06"/>
  <w15:chartTrackingRefBased/>
  <w15:docId w15:val="{17B00356-7BE7-47EE-8243-E07FDF680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EE3"/>
    <w:pPr>
      <w:widowControl w:val="0"/>
      <w:wordWrap w:val="0"/>
      <w:autoSpaceDE w:val="0"/>
      <w:autoSpaceDN w:val="0"/>
    </w:pPr>
  </w:style>
  <w:style w:type="paragraph" w:styleId="Heading1">
    <w:name w:val="heading 1"/>
    <w:aliases w:val="Bayer Heading 1,제목 1."/>
    <w:basedOn w:val="Normal"/>
    <w:next w:val="Normal"/>
    <w:link w:val="Heading1Char"/>
    <w:qFormat/>
    <w:rsid w:val="00815EE3"/>
    <w:pPr>
      <w:keepNext/>
      <w:autoSpaceDE/>
      <w:autoSpaceDN/>
      <w:spacing w:after="0" w:line="240" w:lineRule="auto"/>
      <w:outlineLvl w:val="0"/>
    </w:pPr>
    <w:rPr>
      <w:rFonts w:ascii="Arial" w:eastAsia="DotumChe" w:hAnsi="Arial" w:cs="Times New Roman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5EE3"/>
    <w:pPr>
      <w:keepNext/>
      <w:widowControl/>
      <w:wordWrap/>
      <w:autoSpaceDE/>
      <w:autoSpaceDN/>
      <w:spacing w:after="0" w:line="240" w:lineRule="auto"/>
      <w:jc w:val="left"/>
      <w:outlineLvl w:val="1"/>
    </w:pPr>
    <w:rPr>
      <w:rFonts w:asciiTheme="majorHAnsi" w:eastAsiaTheme="majorEastAsia" w:hAnsiTheme="majorHAnsi" w:cs="Times New Roman"/>
      <w:kern w:val="0"/>
      <w:sz w:val="22"/>
      <w:szCs w:val="20"/>
      <w:lang w:eastAsia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15EE3"/>
    <w:pPr>
      <w:keepNext/>
      <w:widowControl/>
      <w:wordWrap/>
      <w:autoSpaceDE/>
      <w:autoSpaceDN/>
      <w:spacing w:after="0" w:line="480" w:lineRule="auto"/>
      <w:jc w:val="left"/>
      <w:outlineLvl w:val="2"/>
    </w:pPr>
    <w:rPr>
      <w:rFonts w:ascii="Times New Roman" w:eastAsiaTheme="majorEastAsia" w:hAnsi="Times New Roman" w:cs="Times New Roman"/>
      <w:b/>
      <w:bCs/>
      <w:kern w:val="0"/>
      <w:sz w:val="22"/>
      <w:szCs w:val="20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5EE3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ayer Heading 1 Char,제목 1. Char"/>
    <w:basedOn w:val="DefaultParagraphFont"/>
    <w:link w:val="Heading1"/>
    <w:rsid w:val="00815EE3"/>
    <w:rPr>
      <w:rFonts w:ascii="Arial" w:eastAsia="DotumChe" w:hAnsi="Arial" w:cs="Times New Roman"/>
      <w:sz w:val="2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815EE3"/>
    <w:rPr>
      <w:rFonts w:asciiTheme="majorHAnsi" w:eastAsiaTheme="majorEastAsia" w:hAnsiTheme="majorHAnsi" w:cs="Times New Roman"/>
      <w:kern w:val="0"/>
      <w:sz w:val="22"/>
      <w:szCs w:val="20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815EE3"/>
    <w:rPr>
      <w:rFonts w:ascii="Times New Roman" w:eastAsiaTheme="majorEastAsia" w:hAnsi="Times New Roman" w:cs="Times New Roman"/>
      <w:b/>
      <w:bCs/>
      <w:kern w:val="0"/>
      <w:sz w:val="22"/>
      <w:szCs w:val="20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815EE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15EE3"/>
    <w:pPr>
      <w:tabs>
        <w:tab w:val="center" w:pos="4513"/>
        <w:tab w:val="right" w:pos="9026"/>
      </w:tabs>
      <w:snapToGrid w:val="0"/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15EE3"/>
    <w:rPr>
      <w:szCs w:val="20"/>
    </w:rPr>
  </w:style>
  <w:style w:type="paragraph" w:styleId="Footer">
    <w:name w:val="footer"/>
    <w:basedOn w:val="Normal"/>
    <w:link w:val="FooterChar"/>
    <w:uiPriority w:val="99"/>
    <w:unhideWhenUsed/>
    <w:rsid w:val="00815EE3"/>
    <w:pPr>
      <w:tabs>
        <w:tab w:val="center" w:pos="4513"/>
        <w:tab w:val="right" w:pos="9026"/>
      </w:tabs>
      <w:snapToGrid w:val="0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15EE3"/>
    <w:rPr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815EE3"/>
    <w:pPr>
      <w:spacing w:after="0"/>
      <w:jc w:val="center"/>
    </w:pPr>
    <w:rPr>
      <w:rFonts w:ascii="Malgun Gothic" w:eastAsia="Malgun Gothic" w:hAnsi="Malgun Gothic"/>
      <w:noProof/>
      <w:szCs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15EE3"/>
    <w:rPr>
      <w:rFonts w:ascii="Malgun Gothic" w:eastAsia="Malgun Gothic" w:hAnsi="Malgun Gothic"/>
      <w:noProof/>
      <w:szCs w:val="20"/>
    </w:rPr>
  </w:style>
  <w:style w:type="paragraph" w:customStyle="1" w:styleId="EndNoteBibliography">
    <w:name w:val="EndNote Bibliography"/>
    <w:basedOn w:val="Normal"/>
    <w:link w:val="EndNoteBibliographyChar"/>
    <w:rsid w:val="00815EE3"/>
    <w:pPr>
      <w:spacing w:line="240" w:lineRule="auto"/>
    </w:pPr>
    <w:rPr>
      <w:rFonts w:ascii="Malgun Gothic" w:eastAsia="Malgun Gothic" w:hAnsi="Malgun Gothic"/>
      <w:noProof/>
      <w:szCs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815EE3"/>
    <w:rPr>
      <w:rFonts w:ascii="Malgun Gothic" w:eastAsia="Malgun Gothic" w:hAnsi="Malgun Gothic"/>
      <w:noProof/>
      <w:szCs w:val="20"/>
    </w:rPr>
  </w:style>
  <w:style w:type="character" w:styleId="PlaceholderText">
    <w:name w:val="Placeholder Text"/>
    <w:basedOn w:val="DefaultParagraphFont"/>
    <w:uiPriority w:val="99"/>
    <w:semiHidden/>
    <w:rsid w:val="00815EE3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15EE3"/>
    <w:rPr>
      <w:color w:val="0563C1" w:themeColor="hyperlink"/>
      <w:u w:val="single"/>
    </w:rPr>
  </w:style>
  <w:style w:type="character" w:customStyle="1" w:styleId="10">
    <w:name w:val="확인되지 않은 멘션1"/>
    <w:basedOn w:val="DefaultParagraphFont"/>
    <w:uiPriority w:val="99"/>
    <w:semiHidden/>
    <w:unhideWhenUsed/>
    <w:rsid w:val="00815EE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15EE3"/>
    <w:pPr>
      <w:spacing w:after="0" w:line="240" w:lineRule="auto"/>
      <w:jc w:val="left"/>
    </w:pPr>
    <w:rPr>
      <w:rFonts w:ascii="Times New Roman" w:eastAsia="Batang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815EE3"/>
    <w:rPr>
      <w:b/>
      <w:bCs/>
      <w:szCs w:val="20"/>
    </w:rPr>
  </w:style>
  <w:style w:type="table" w:customStyle="1" w:styleId="11">
    <w:name w:val="표 구분선1"/>
    <w:basedOn w:val="TableNormal"/>
    <w:next w:val="TableGrid"/>
    <w:uiPriority w:val="59"/>
    <w:rsid w:val="00815EE3"/>
    <w:pPr>
      <w:spacing w:after="0" w:line="240" w:lineRule="auto"/>
      <w:jc w:val="left"/>
    </w:pPr>
    <w:rPr>
      <w:rFonts w:ascii="Times New Roman" w:eastAsia="Batang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815EE3"/>
    <w:pPr>
      <w:jc w:val="left"/>
    </w:pPr>
    <w:rPr>
      <w:rFonts w:ascii="Times New Roman" w:hAnsi="Times New Roman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5EE3"/>
    <w:rPr>
      <w:rFonts w:ascii="Times New Roman" w:hAnsi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15EE3"/>
    <w:rPr>
      <w:rFonts w:cs="Times New Roman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E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EE3"/>
    <w:rPr>
      <w:rFonts w:ascii="Times New Roman" w:hAnsi="Times New Roman"/>
      <w:b/>
      <w:bCs/>
      <w:szCs w:val="20"/>
    </w:rPr>
  </w:style>
  <w:style w:type="paragraph" w:styleId="BodyText">
    <w:name w:val="Body Text"/>
    <w:basedOn w:val="Normal"/>
    <w:link w:val="BodyTextChar"/>
    <w:rsid w:val="00815EE3"/>
    <w:pPr>
      <w:widowControl/>
      <w:wordWrap/>
      <w:autoSpaceDE/>
      <w:autoSpaceDN/>
      <w:spacing w:after="240" w:line="240" w:lineRule="atLeast"/>
      <w:ind w:firstLine="360"/>
    </w:pPr>
    <w:rPr>
      <w:rFonts w:ascii="Garamond" w:eastAsia="Gulim" w:hAnsi="Garamond" w:cs="Times New Roman"/>
      <w:kern w:val="0"/>
      <w:sz w:val="22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815EE3"/>
    <w:rPr>
      <w:rFonts w:ascii="Garamond" w:eastAsia="Gulim" w:hAnsi="Garamond" w:cs="Times New Roman"/>
      <w:kern w:val="0"/>
      <w:sz w:val="22"/>
      <w:szCs w:val="20"/>
      <w:lang w:eastAsia="en-US"/>
    </w:rPr>
  </w:style>
  <w:style w:type="paragraph" w:customStyle="1" w:styleId="a">
    <w:name w:val="표지 부제"/>
    <w:basedOn w:val="a0"/>
    <w:next w:val="BodyText"/>
    <w:rsid w:val="00815EE3"/>
    <w:pPr>
      <w:pBdr>
        <w:top w:val="single" w:sz="6" w:space="12" w:color="808080"/>
      </w:pBdr>
      <w:spacing w:after="0" w:line="440" w:lineRule="atLeast"/>
    </w:pPr>
    <w:rPr>
      <w:spacing w:val="30"/>
      <w:sz w:val="36"/>
    </w:rPr>
  </w:style>
  <w:style w:type="paragraph" w:customStyle="1" w:styleId="a0">
    <w:name w:val="표지 제목"/>
    <w:basedOn w:val="Normal"/>
    <w:next w:val="a"/>
    <w:rsid w:val="00815EE3"/>
    <w:pPr>
      <w:keepNext/>
      <w:keepLines/>
      <w:widowControl/>
      <w:wordWrap/>
      <w:autoSpaceDE/>
      <w:autoSpaceDN/>
      <w:spacing w:after="240" w:line="720" w:lineRule="atLeast"/>
      <w:jc w:val="center"/>
    </w:pPr>
    <w:rPr>
      <w:rFonts w:ascii="Garamond" w:eastAsia="Gulim" w:hAnsi="Garamond" w:cs="Times New Roman"/>
      <w:caps/>
      <w:spacing w:val="65"/>
      <w:kern w:val="20"/>
      <w:sz w:val="64"/>
      <w:szCs w:val="20"/>
      <w:lang w:eastAsia="en-US"/>
    </w:rPr>
  </w:style>
  <w:style w:type="paragraph" w:customStyle="1" w:styleId="Default">
    <w:name w:val="Default"/>
    <w:rsid w:val="00815EE3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........" w:eastAsia="........" w:hAnsi="Times New Roman" w:cs="........"/>
      <w:color w:val="000000"/>
      <w:kern w:val="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15EE3"/>
    <w:pPr>
      <w:widowControl/>
      <w:wordWrap/>
      <w:autoSpaceDE/>
      <w:autoSpaceDN/>
      <w:spacing w:after="0" w:line="240" w:lineRule="auto"/>
      <w:ind w:leftChars="400" w:left="800"/>
      <w:jc w:val="left"/>
    </w:pPr>
    <w:rPr>
      <w:rFonts w:ascii="Garamond" w:eastAsia="Gulim" w:hAnsi="Garamond" w:cs="Times New Roman"/>
      <w:kern w:val="0"/>
      <w:sz w:val="22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EE3"/>
    <w:pPr>
      <w:widowControl/>
      <w:wordWrap/>
      <w:autoSpaceDE/>
      <w:autoSpaceDN/>
      <w:spacing w:after="0" w:line="240" w:lineRule="auto"/>
      <w:jc w:val="left"/>
    </w:pPr>
    <w:rPr>
      <w:rFonts w:asciiTheme="majorHAnsi" w:eastAsiaTheme="majorEastAsia" w:hAnsiTheme="majorHAnsi" w:cs="Times New Roman"/>
      <w:kern w:val="0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EE3"/>
    <w:rPr>
      <w:rFonts w:asciiTheme="majorHAnsi" w:eastAsiaTheme="majorEastAsia" w:hAnsiTheme="majorHAnsi" w:cs="Times New Roman"/>
      <w:kern w:val="0"/>
      <w:sz w:val="18"/>
      <w:szCs w:val="1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815EE3"/>
    <w:pPr>
      <w:widowControl/>
      <w:tabs>
        <w:tab w:val="left" w:pos="400"/>
        <w:tab w:val="right" w:leader="dot" w:pos="9016"/>
      </w:tabs>
      <w:wordWrap/>
      <w:autoSpaceDE/>
      <w:autoSpaceDN/>
      <w:spacing w:after="0" w:line="360" w:lineRule="auto"/>
      <w:ind w:rightChars="100" w:right="200"/>
      <w:jc w:val="left"/>
    </w:pPr>
    <w:rPr>
      <w:rFonts w:ascii="Garamond" w:eastAsia="Gulim" w:hAnsi="Garamond" w:cs="Times New Roman"/>
      <w:kern w:val="0"/>
      <w:sz w:val="22"/>
      <w:szCs w:val="20"/>
      <w:lang w:eastAsia="en-US"/>
    </w:rPr>
  </w:style>
  <w:style w:type="paragraph" w:styleId="NormalIndent">
    <w:name w:val="Normal Indent"/>
    <w:aliases w:val="표준 들여쓰기 Char1,표준 들여쓰기 Char Char,표준 들여쓰기 Char Char Char Char Char,표준 들여쓰기1 Char Char,표준 들여쓰기1 Char + (영어) Arial Char,... Char,표준 들여쓰기 Char Char Char Char1,표준 들여쓰기1 Char Char Char Char Char Char,표준 들여쓰기1 Cha"/>
    <w:basedOn w:val="Normal"/>
    <w:rsid w:val="00815EE3"/>
    <w:pPr>
      <w:autoSpaceDE/>
      <w:autoSpaceDN/>
      <w:adjustRightInd w:val="0"/>
      <w:spacing w:after="0" w:line="360" w:lineRule="atLeast"/>
      <w:ind w:left="851"/>
      <w:textAlignment w:val="baseline"/>
    </w:pPr>
    <w:rPr>
      <w:rFonts w:ascii="Arial" w:eastAsia="GulimChe" w:hAnsi="Arial" w:cs="Times New Roman"/>
      <w:kern w:val="0"/>
      <w:szCs w:val="20"/>
    </w:rPr>
  </w:style>
  <w:style w:type="character" w:customStyle="1" w:styleId="publicationtitle">
    <w:name w:val="publicationtitle"/>
    <w:basedOn w:val="DefaultParagraphFont"/>
    <w:rsid w:val="00815EE3"/>
    <w:rPr>
      <w:rFonts w:cs="Times New Roman"/>
    </w:rPr>
  </w:style>
  <w:style w:type="character" w:styleId="Emphasis">
    <w:name w:val="Emphasis"/>
    <w:basedOn w:val="DefaultParagraphFont"/>
    <w:uiPriority w:val="20"/>
    <w:qFormat/>
    <w:rsid w:val="00815EE3"/>
    <w:rPr>
      <w:i/>
    </w:rPr>
  </w:style>
  <w:style w:type="paragraph" w:styleId="TOC2">
    <w:name w:val="toc 2"/>
    <w:basedOn w:val="Normal"/>
    <w:next w:val="Normal"/>
    <w:autoRedefine/>
    <w:uiPriority w:val="39"/>
    <w:unhideWhenUsed/>
    <w:rsid w:val="00815EE3"/>
    <w:pPr>
      <w:widowControl/>
      <w:tabs>
        <w:tab w:val="left" w:pos="1000"/>
        <w:tab w:val="right" w:leader="dot" w:pos="9016"/>
      </w:tabs>
      <w:wordWrap/>
      <w:autoSpaceDE/>
      <w:autoSpaceDN/>
      <w:spacing w:after="0" w:line="276" w:lineRule="auto"/>
      <w:ind w:leftChars="200" w:left="440"/>
      <w:jc w:val="left"/>
    </w:pPr>
    <w:rPr>
      <w:rFonts w:ascii="Garamond" w:eastAsia="Gulim" w:hAnsi="Garamond" w:cs="Times New Roman"/>
      <w:kern w:val="0"/>
      <w:sz w:val="22"/>
      <w:szCs w:val="20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815EE3"/>
    <w:pPr>
      <w:tabs>
        <w:tab w:val="left" w:pos="1700"/>
        <w:tab w:val="right" w:leader="dot" w:pos="9016"/>
      </w:tabs>
      <w:spacing w:after="200" w:line="276" w:lineRule="auto"/>
      <w:ind w:leftChars="400" w:left="800"/>
    </w:pPr>
    <w:rPr>
      <w:rFonts w:cs="Times New Roman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815EE3"/>
    <w:pPr>
      <w:spacing w:after="200" w:line="276" w:lineRule="auto"/>
      <w:ind w:leftChars="600" w:left="1275"/>
    </w:pPr>
    <w:rPr>
      <w:rFonts w:cs="Times New Roman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815EE3"/>
    <w:pPr>
      <w:spacing w:after="200" w:line="276" w:lineRule="auto"/>
      <w:ind w:leftChars="800" w:left="1700"/>
    </w:pPr>
    <w:rPr>
      <w:rFonts w:cs="Times New Roman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815EE3"/>
    <w:pPr>
      <w:spacing w:after="200" w:line="276" w:lineRule="auto"/>
      <w:ind w:leftChars="1000" w:left="2125"/>
    </w:pPr>
    <w:rPr>
      <w:rFonts w:cs="Times New Roman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815EE3"/>
    <w:pPr>
      <w:spacing w:after="200" w:line="276" w:lineRule="auto"/>
      <w:ind w:leftChars="1200" w:left="2550"/>
    </w:pPr>
    <w:rPr>
      <w:rFonts w:cs="Times New Roman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815EE3"/>
    <w:pPr>
      <w:spacing w:after="200" w:line="276" w:lineRule="auto"/>
      <w:ind w:leftChars="1400" w:left="2975"/>
    </w:pPr>
    <w:rPr>
      <w:rFonts w:cs="Times New Roman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815EE3"/>
    <w:pPr>
      <w:spacing w:after="200" w:line="276" w:lineRule="auto"/>
      <w:ind w:leftChars="1600" w:left="3400"/>
    </w:pPr>
    <w:rPr>
      <w:rFonts w:cs="Times New Roman"/>
      <w:szCs w:val="20"/>
    </w:rPr>
  </w:style>
  <w:style w:type="paragraph" w:styleId="Revision">
    <w:name w:val="Revision"/>
    <w:hidden/>
    <w:uiPriority w:val="99"/>
    <w:semiHidden/>
    <w:rsid w:val="00815EE3"/>
    <w:pPr>
      <w:spacing w:after="0" w:line="240" w:lineRule="auto"/>
      <w:jc w:val="left"/>
    </w:pPr>
    <w:rPr>
      <w:rFonts w:ascii="Garamond" w:eastAsia="Gulim" w:hAnsi="Garamond" w:cs="Times New Roman"/>
      <w:kern w:val="0"/>
      <w:sz w:val="22"/>
      <w:szCs w:val="20"/>
      <w:lang w:eastAsia="en-US"/>
    </w:rPr>
  </w:style>
  <w:style w:type="table" w:styleId="LightShading">
    <w:name w:val="Light Shading"/>
    <w:basedOn w:val="TableNormal"/>
    <w:uiPriority w:val="60"/>
    <w:rsid w:val="00815EE3"/>
    <w:pPr>
      <w:spacing w:after="0" w:line="240" w:lineRule="auto"/>
    </w:pPr>
    <w:rPr>
      <w:rFonts w:cs="Times New Roman"/>
      <w:color w:val="000000" w:themeColor="text1" w:themeShade="BF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able">
    <w:name w:val="Table 스타일"/>
    <w:basedOn w:val="Caption"/>
    <w:link w:val="TableChar"/>
    <w:qFormat/>
    <w:rsid w:val="00815EE3"/>
    <w:pPr>
      <w:keepNext/>
      <w:widowControl/>
      <w:wordWrap/>
      <w:autoSpaceDE/>
      <w:autoSpaceDN/>
      <w:spacing w:after="0" w:line="240" w:lineRule="auto"/>
      <w:jc w:val="left"/>
    </w:pPr>
    <w:rPr>
      <w:rFonts w:ascii="Times New Roman" w:hAnsi="Times New Roman"/>
    </w:rPr>
  </w:style>
  <w:style w:type="character" w:customStyle="1" w:styleId="CaptionChar">
    <w:name w:val="Caption Char"/>
    <w:basedOn w:val="DefaultParagraphFont"/>
    <w:link w:val="Caption"/>
    <w:uiPriority w:val="35"/>
    <w:locked/>
    <w:rsid w:val="00815EE3"/>
    <w:rPr>
      <w:b/>
      <w:bCs/>
      <w:szCs w:val="20"/>
    </w:rPr>
  </w:style>
  <w:style w:type="character" w:customStyle="1" w:styleId="TableChar">
    <w:name w:val="Table 스타일 Char"/>
    <w:basedOn w:val="CaptionChar"/>
    <w:link w:val="Table"/>
    <w:locked/>
    <w:rsid w:val="00815EE3"/>
    <w:rPr>
      <w:rFonts w:ascii="Times New Roman" w:hAnsi="Times New Roman"/>
      <w:b/>
      <w:bCs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815EE3"/>
    <w:rPr>
      <w:rFonts w:ascii="Garamond" w:eastAsia="Gulim" w:hAnsi="Garamond" w:cs="Times New Roman"/>
      <w:kern w:val="0"/>
      <w:sz w:val="22"/>
      <w:szCs w:val="20"/>
      <w:lang w:eastAsia="en-US"/>
    </w:rPr>
  </w:style>
  <w:style w:type="paragraph" w:customStyle="1" w:styleId="a1">
    <w:name w:val="바탕글"/>
    <w:basedOn w:val="Normal"/>
    <w:rsid w:val="00815EE3"/>
    <w:pPr>
      <w:spacing w:after="0" w:line="384" w:lineRule="auto"/>
      <w:textAlignment w:val="baseline"/>
    </w:pPr>
    <w:rPr>
      <w:rFonts w:ascii="함초롬바탕" w:eastAsia="Gulim" w:hAnsi="Gulim" w:cs="Gulim"/>
      <w:color w:val="000000"/>
      <w:kern w:val="0"/>
      <w:szCs w:val="20"/>
    </w:rPr>
  </w:style>
  <w:style w:type="table" w:customStyle="1" w:styleId="a2">
    <w:name w:val="논문"/>
    <w:basedOn w:val="TableNormal"/>
    <w:uiPriority w:val="99"/>
    <w:rsid w:val="00815EE3"/>
    <w:pPr>
      <w:spacing w:after="0" w:line="240" w:lineRule="auto"/>
      <w:jc w:val="left"/>
    </w:pPr>
    <w:rPr>
      <w:rFonts w:cs="Times New Roman"/>
      <w:szCs w:val="20"/>
    </w:rPr>
    <w:tblPr>
      <w:tblBorders>
        <w:top w:val="single" w:sz="4" w:space="0" w:color="auto"/>
        <w:bottom w:val="single" w:sz="4" w:space="0" w:color="auto"/>
      </w:tblBorders>
    </w:tblPr>
    <w:tblStylePr w:type="firstRow">
      <w:rPr>
        <w:rFonts w:eastAsia="Times New Roman" w:cs="Times New Roman"/>
      </w:rPr>
      <w:tblPr/>
      <w:tcPr>
        <w:tcBorders>
          <w:bottom w:val="double" w:sz="4" w:space="0" w:color="auto"/>
        </w:tcBorders>
      </w:tcPr>
    </w:tblStylePr>
  </w:style>
  <w:style w:type="character" w:customStyle="1" w:styleId="20">
    <w:name w:val="확인되지 않은 멘션2"/>
    <w:basedOn w:val="DefaultParagraphFont"/>
    <w:uiPriority w:val="99"/>
    <w:semiHidden/>
    <w:unhideWhenUsed/>
    <w:rsid w:val="00815EE3"/>
    <w:rPr>
      <w:rFonts w:cs="Times New Roman"/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15EE3"/>
    <w:rPr>
      <w:rFonts w:cs="Times New Roman"/>
      <w:color w:val="954F72" w:themeColor="followedHyperlink"/>
      <w:u w:val="single"/>
    </w:rPr>
  </w:style>
  <w:style w:type="character" w:customStyle="1" w:styleId="3">
    <w:name w:val="확인되지 않은 멘션3"/>
    <w:basedOn w:val="DefaultParagraphFont"/>
    <w:uiPriority w:val="99"/>
    <w:semiHidden/>
    <w:unhideWhenUsed/>
    <w:rsid w:val="00815EE3"/>
    <w:rPr>
      <w:rFonts w:cs="Times New Roman"/>
      <w:color w:val="605E5C"/>
      <w:shd w:val="clear" w:color="auto" w:fill="E1DFDD"/>
    </w:rPr>
  </w:style>
  <w:style w:type="character" w:customStyle="1" w:styleId="4">
    <w:name w:val="확인되지 않은 멘션4"/>
    <w:basedOn w:val="DefaultParagraphFont"/>
    <w:uiPriority w:val="99"/>
    <w:semiHidden/>
    <w:unhideWhenUsed/>
    <w:rsid w:val="00815EE3"/>
    <w:rPr>
      <w:rFonts w:cs="Times New Roman"/>
      <w:color w:val="605E5C"/>
      <w:shd w:val="clear" w:color="auto" w:fill="E1DFDD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15EE3"/>
    <w:pPr>
      <w:widowControl/>
      <w:wordWrap/>
      <w:autoSpaceDE/>
      <w:autoSpaceDN/>
      <w:spacing w:after="0" w:line="240" w:lineRule="auto"/>
      <w:jc w:val="left"/>
    </w:pPr>
    <w:rPr>
      <w:rFonts w:ascii="Garamond" w:eastAsia="Gulim" w:hAnsi="Garamond" w:cs="Times New Roman"/>
      <w:kern w:val="0"/>
      <w:sz w:val="22"/>
      <w:szCs w:val="20"/>
      <w:lang w:eastAsia="en-US"/>
    </w:rPr>
  </w:style>
  <w:style w:type="character" w:customStyle="1" w:styleId="DateChar">
    <w:name w:val="Date Char"/>
    <w:basedOn w:val="DefaultParagraphFont"/>
    <w:link w:val="Date"/>
    <w:uiPriority w:val="99"/>
    <w:semiHidden/>
    <w:rsid w:val="00815EE3"/>
    <w:rPr>
      <w:rFonts w:ascii="Garamond" w:eastAsia="Gulim" w:hAnsi="Garamond" w:cs="Times New Roman"/>
      <w:kern w:val="0"/>
      <w:sz w:val="22"/>
      <w:szCs w:val="20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815EE3"/>
    <w:pPr>
      <w:keepLines/>
      <w:widowControl/>
      <w:wordWrap/>
      <w:spacing w:before="240" w:line="259" w:lineRule="auto"/>
      <w:jc w:val="left"/>
      <w:outlineLvl w:val="9"/>
    </w:pPr>
    <w:rPr>
      <w:rFonts w:asciiTheme="majorHAnsi" w:eastAsiaTheme="majorEastAsia" w:hAnsiTheme="majorHAnsi"/>
      <w:color w:val="2F5496" w:themeColor="accent1" w:themeShade="BF"/>
      <w:kern w:val="0"/>
      <w:sz w:val="32"/>
      <w:szCs w:val="32"/>
    </w:rPr>
  </w:style>
  <w:style w:type="numbering" w:customStyle="1" w:styleId="1">
    <w:name w:val="스타일1"/>
    <w:rsid w:val="00815EE3"/>
    <w:pPr>
      <w:numPr>
        <w:numId w:val="1"/>
      </w:numPr>
    </w:pPr>
  </w:style>
  <w:style w:type="numbering" w:customStyle="1" w:styleId="2">
    <w:name w:val="스타일2"/>
    <w:uiPriority w:val="99"/>
    <w:rsid w:val="00815EE3"/>
    <w:pPr>
      <w:numPr>
        <w:numId w:val="9"/>
      </w:numPr>
    </w:pPr>
  </w:style>
  <w:style w:type="character" w:customStyle="1" w:styleId="5">
    <w:name w:val="확인되지 않은 멘션5"/>
    <w:basedOn w:val="DefaultParagraphFont"/>
    <w:uiPriority w:val="99"/>
    <w:semiHidden/>
    <w:unhideWhenUsed/>
    <w:rsid w:val="00815EE3"/>
    <w:rPr>
      <w:color w:val="605E5C"/>
      <w:shd w:val="clear" w:color="auto" w:fill="E1DFDD"/>
    </w:rPr>
  </w:style>
  <w:style w:type="character" w:customStyle="1" w:styleId="6">
    <w:name w:val="확인되지 않은 멘션6"/>
    <w:basedOn w:val="DefaultParagraphFont"/>
    <w:uiPriority w:val="99"/>
    <w:semiHidden/>
    <w:unhideWhenUsed/>
    <w:rsid w:val="00815EE3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815EE3"/>
  </w:style>
  <w:style w:type="character" w:styleId="UnresolvedMention">
    <w:name w:val="Unresolved Mention"/>
    <w:basedOn w:val="DefaultParagraphFont"/>
    <w:uiPriority w:val="99"/>
    <w:semiHidden/>
    <w:unhideWhenUsed/>
    <w:rsid w:val="00815EE3"/>
    <w:rPr>
      <w:color w:val="605E5C"/>
      <w:shd w:val="clear" w:color="auto" w:fill="E1DFDD"/>
    </w:rPr>
  </w:style>
  <w:style w:type="paragraph" w:styleId="TableofFigures">
    <w:name w:val="table of figures"/>
    <w:basedOn w:val="Normal"/>
    <w:next w:val="Normal"/>
    <w:uiPriority w:val="99"/>
    <w:unhideWhenUsed/>
    <w:rsid w:val="00815EE3"/>
    <w:pPr>
      <w:ind w:leftChars="400" w:left="400" w:hangingChars="200" w:hanging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KNUCPT_PC5</dc:creator>
  <cp:keywords/>
  <dc:description/>
  <cp:lastModifiedBy>Trupti Sudge</cp:lastModifiedBy>
  <cp:revision>3</cp:revision>
  <dcterms:created xsi:type="dcterms:W3CDTF">2024-02-22T14:12:00Z</dcterms:created>
  <dcterms:modified xsi:type="dcterms:W3CDTF">2024-02-22T14:12:00Z</dcterms:modified>
</cp:coreProperties>
</file>