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EAFF" w14:textId="1919E9C5" w:rsidR="00AC28C8" w:rsidRPr="00AC28C8" w:rsidRDefault="00AC28C8" w:rsidP="00AC28C8">
      <w:pPr>
        <w:pStyle w:val="a5"/>
        <w:keepNext/>
        <w:rPr>
          <w:rFonts w:ascii="Times New Roman" w:hAnsi="Times New Roman" w:cs="Times New Roman" w:hint="eastAsia"/>
          <w:b w:val="0"/>
          <w:bCs w:val="0"/>
        </w:rPr>
      </w:pPr>
      <w:r w:rsidRPr="0018057C">
        <w:rPr>
          <w:rFonts w:ascii="Times New Roman" w:hAnsi="Times New Roman" w:cs="Times New Roman"/>
          <w:b w:val="0"/>
          <w:bCs w:val="0"/>
        </w:rPr>
        <w:t xml:space="preserve">Supplementary Table </w:t>
      </w:r>
      <w:r w:rsidRPr="0018057C">
        <w:rPr>
          <w:rFonts w:ascii="Times New Roman" w:hAnsi="Times New Roman" w:cs="Times New Roman"/>
          <w:b w:val="0"/>
          <w:bCs w:val="0"/>
        </w:rPr>
        <w:fldChar w:fldCharType="begin"/>
      </w:r>
      <w:r w:rsidRPr="0018057C">
        <w:rPr>
          <w:rFonts w:ascii="Times New Roman" w:hAnsi="Times New Roman" w:cs="Times New Roman"/>
          <w:b w:val="0"/>
          <w:bCs w:val="0"/>
        </w:rPr>
        <w:instrText xml:space="preserve"> SEQ Supplementary_Table \* ARABIC </w:instrText>
      </w:r>
      <w:r w:rsidRPr="0018057C">
        <w:rPr>
          <w:rFonts w:ascii="Times New Roman" w:hAnsi="Times New Roman" w:cs="Times New Roman"/>
          <w:b w:val="0"/>
          <w:bCs w:val="0"/>
        </w:rPr>
        <w:fldChar w:fldCharType="separate"/>
      </w:r>
      <w:r w:rsidRPr="0018057C">
        <w:rPr>
          <w:rFonts w:ascii="Times New Roman" w:hAnsi="Times New Roman" w:cs="Times New Roman"/>
          <w:b w:val="0"/>
          <w:bCs w:val="0"/>
        </w:rPr>
        <w:t>1</w:t>
      </w:r>
      <w:r w:rsidRPr="0018057C">
        <w:rPr>
          <w:rFonts w:ascii="Times New Roman" w:hAnsi="Times New Roman" w:cs="Times New Roman"/>
          <w:b w:val="0"/>
          <w:bCs w:val="0"/>
        </w:rPr>
        <w:fldChar w:fldCharType="end"/>
      </w:r>
      <w:r w:rsidRPr="0018057C">
        <w:rPr>
          <w:rFonts w:ascii="Times New Roman" w:hAnsi="Times New Roman" w:cs="Times New Roman"/>
          <w:b w:val="0"/>
          <w:bCs w:val="0"/>
        </w:rPr>
        <w:t>.</w:t>
      </w:r>
      <w:r>
        <w:t xml:space="preserve"> </w:t>
      </w:r>
      <w:r w:rsidRPr="006375E8">
        <w:rPr>
          <w:rFonts w:ascii="Times New Roman" w:hAnsi="Times New Roman" w:cs="Times New Roman"/>
          <w:b w:val="0"/>
          <w:bCs w:val="0"/>
        </w:rPr>
        <w:t>Results of model training for all machine learning algorithms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9"/>
        <w:gridCol w:w="2305"/>
        <w:gridCol w:w="3613"/>
        <w:gridCol w:w="2409"/>
      </w:tblGrid>
      <w:tr w:rsidR="00A220C9" w14:paraId="0869C2C1" w14:textId="77777777" w:rsidTr="003D1B33">
        <w:trPr>
          <w:trHeight w:val="423"/>
        </w:trPr>
        <w:tc>
          <w:tcPr>
            <w:tcW w:w="2123" w:type="pct"/>
            <w:gridSpan w:val="2"/>
            <w:tcBorders>
              <w:bottom w:val="double" w:sz="4" w:space="0" w:color="auto"/>
              <w:right w:val="nil"/>
            </w:tcBorders>
            <w:vAlign w:val="center"/>
          </w:tcPr>
          <w:p w14:paraId="07FC3EBD" w14:textId="77777777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Machine Learning models</w:t>
            </w:r>
          </w:p>
        </w:tc>
        <w:tc>
          <w:tcPr>
            <w:tcW w:w="1726" w:type="pct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72FF7D86" w14:textId="51766CA5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Optimal Tuning Parameter</w:t>
            </w:r>
            <w:r w:rsidR="008C2105">
              <w:rPr>
                <w:rFonts w:eastAsiaTheme="minorHAnsi" w:hint="eastAsia"/>
              </w:rPr>
              <w:t>s</w:t>
            </w:r>
          </w:p>
        </w:tc>
        <w:tc>
          <w:tcPr>
            <w:tcW w:w="1151" w:type="pct"/>
            <w:tcBorders>
              <w:left w:val="nil"/>
              <w:bottom w:val="double" w:sz="4" w:space="0" w:color="auto"/>
            </w:tcBorders>
            <w:vAlign w:val="center"/>
          </w:tcPr>
          <w:p w14:paraId="4E7F659B" w14:textId="015E189E" w:rsidR="00A220C9" w:rsidRDefault="003D1B33" w:rsidP="008A22A9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A</w:t>
            </w:r>
            <w:r>
              <w:rPr>
                <w:rFonts w:eastAsiaTheme="minorHAnsi"/>
              </w:rPr>
              <w:t>UC</w:t>
            </w:r>
          </w:p>
        </w:tc>
      </w:tr>
      <w:tr w:rsidR="00A220C9" w14:paraId="6D1B0440" w14:textId="77777777" w:rsidTr="003D1B33">
        <w:trPr>
          <w:trHeight w:val="507"/>
        </w:trPr>
        <w:tc>
          <w:tcPr>
            <w:tcW w:w="2123" w:type="pct"/>
            <w:gridSpan w:val="2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14:paraId="5C61189D" w14:textId="77777777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O</w:t>
            </w:r>
            <w:r>
              <w:rPr>
                <w:rFonts w:eastAsiaTheme="minorHAnsi"/>
              </w:rPr>
              <w:t>PLS-DA</w:t>
            </w:r>
          </w:p>
        </w:tc>
        <w:tc>
          <w:tcPr>
            <w:tcW w:w="172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3FA2936" w14:textId="77777777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P</w:t>
            </w:r>
            <w:r>
              <w:rPr>
                <w:rFonts w:eastAsiaTheme="minorHAnsi"/>
              </w:rPr>
              <w:t>rinciple component: 1</w:t>
            </w:r>
          </w:p>
          <w:p w14:paraId="7F0BBEDA" w14:textId="77777777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O</w:t>
            </w:r>
            <w:r>
              <w:rPr>
                <w:rFonts w:eastAsiaTheme="minorHAnsi"/>
              </w:rPr>
              <w:t>rthogonal components: 4</w:t>
            </w:r>
          </w:p>
        </w:tc>
        <w:tc>
          <w:tcPr>
            <w:tcW w:w="1151" w:type="pct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14:paraId="00A5A0EB" w14:textId="3AB052F3" w:rsidR="00A220C9" w:rsidRDefault="00465036" w:rsidP="00D04F35">
            <w:pPr>
              <w:jc w:val="center"/>
              <w:rPr>
                <w:rFonts w:eastAsiaTheme="minorHAnsi"/>
              </w:rPr>
            </w:pPr>
            <w:r>
              <w:rPr>
                <w:rFonts w:eastAsia="함초롬바탕"/>
              </w:rPr>
              <w:t>–</w:t>
            </w:r>
            <w:r w:rsidRPr="00772B82">
              <w:rPr>
                <w:rFonts w:eastAsia="함초롬바탕"/>
                <w:vertAlign w:val="superscript"/>
              </w:rPr>
              <w:t>*</w:t>
            </w:r>
          </w:p>
        </w:tc>
      </w:tr>
      <w:tr w:rsidR="00A220C9" w14:paraId="08A3E8AC" w14:textId="77777777" w:rsidTr="003D1B33">
        <w:trPr>
          <w:trHeight w:val="507"/>
        </w:trPr>
        <w:tc>
          <w:tcPr>
            <w:tcW w:w="1022" w:type="pct"/>
            <w:tcBorders>
              <w:top w:val="nil"/>
              <w:bottom w:val="nil"/>
              <w:right w:val="nil"/>
            </w:tcBorders>
            <w:vAlign w:val="center"/>
          </w:tcPr>
          <w:p w14:paraId="407F03E3" w14:textId="77777777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Feature Selection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4EB69" w14:textId="77777777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Lasso Logistic Regression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7238C" w14:textId="77777777" w:rsidR="00A220C9" w:rsidRPr="00772B82" w:rsidRDefault="0018057C" w:rsidP="00D04F35">
            <w:pPr>
              <w:jc w:val="center"/>
              <w:rPr>
                <w:rFonts w:eastAsiaTheme="minorHAnsi"/>
                <w:sz w:val="19"/>
                <w:szCs w:val="19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sz w:val="19"/>
                        <w:szCs w:val="19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9"/>
                        <w:szCs w:val="19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9"/>
                        <w:szCs w:val="19"/>
                      </w:rPr>
                      <m:t>L(*)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9"/>
                    <w:szCs w:val="19"/>
                  </w:rPr>
                  <m:t>=0.0041</m:t>
                </m:r>
              </m:oMath>
            </m:oMathPara>
          </w:p>
        </w:tc>
        <w:tc>
          <w:tcPr>
            <w:tcW w:w="1151" w:type="pct"/>
            <w:tcBorders>
              <w:top w:val="nil"/>
              <w:left w:val="nil"/>
              <w:bottom w:val="nil"/>
            </w:tcBorders>
            <w:vAlign w:val="center"/>
          </w:tcPr>
          <w:p w14:paraId="4C9B9B5C" w14:textId="24F53FE6" w:rsidR="00A220C9" w:rsidRDefault="00465036" w:rsidP="00D04F35">
            <w:pPr>
              <w:jc w:val="center"/>
              <w:rPr>
                <w:rFonts w:eastAsiaTheme="minorHAnsi"/>
              </w:rPr>
            </w:pPr>
            <w:r w:rsidRPr="00857FF9">
              <w:rPr>
                <w:rFonts w:eastAsia="함초롬바탕"/>
              </w:rPr>
              <w:t>0.9973</w:t>
            </w:r>
          </w:p>
        </w:tc>
      </w:tr>
      <w:tr w:rsidR="00A220C9" w14:paraId="3C74FD02" w14:textId="77777777" w:rsidTr="003D1B33">
        <w:trPr>
          <w:trHeight w:val="507"/>
        </w:trPr>
        <w:tc>
          <w:tcPr>
            <w:tcW w:w="1022" w:type="pct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1321D692" w14:textId="77777777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Ensemble based on 50 Decision Trees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1487A" w14:textId="77777777" w:rsidR="00A220C9" w:rsidRPr="0098251C" w:rsidRDefault="00A220C9" w:rsidP="00D04F35">
            <w:pPr>
              <w:jc w:val="center"/>
              <w:rPr>
                <w:rFonts w:eastAsiaTheme="minorHAnsi"/>
                <w:b/>
                <w:bCs/>
              </w:rPr>
            </w:pPr>
            <w:r w:rsidRPr="0098251C">
              <w:rPr>
                <w:rFonts w:eastAsiaTheme="minorHAnsi"/>
                <w:b/>
                <w:bCs/>
              </w:rPr>
              <w:t>Random Forest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634F4" w14:textId="77777777" w:rsidR="00A220C9" w:rsidRPr="0098251C" w:rsidRDefault="00A220C9" w:rsidP="00D04F35">
            <w:pPr>
              <w:jc w:val="center"/>
              <w:rPr>
                <w:rFonts w:eastAsiaTheme="minorHAnsi"/>
                <w:b/>
                <w:bCs/>
              </w:rPr>
            </w:pPr>
            <w:proofErr w:type="spellStart"/>
            <w:r w:rsidRPr="0098251C">
              <w:rPr>
                <w:rFonts w:eastAsiaTheme="minorHAnsi"/>
                <w:b/>
                <w:bCs/>
              </w:rPr>
              <w:t>mtry</w:t>
            </w:r>
            <w:proofErr w:type="spellEnd"/>
            <w:r w:rsidRPr="0098251C">
              <w:rPr>
                <w:rFonts w:eastAsiaTheme="minorHAnsi"/>
                <w:b/>
                <w:bCs/>
              </w:rPr>
              <w:t>: 35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</w:tcBorders>
            <w:vAlign w:val="center"/>
          </w:tcPr>
          <w:p w14:paraId="55B49CD3" w14:textId="77777777" w:rsidR="00465036" w:rsidRPr="0068544B" w:rsidRDefault="00465036" w:rsidP="00465036">
            <w:pPr>
              <w:jc w:val="center"/>
              <w:rPr>
                <w:rFonts w:eastAsia="함초롬바탕"/>
                <w:b/>
                <w:bCs/>
              </w:rPr>
            </w:pPr>
            <w:r w:rsidRPr="0068544B">
              <w:rPr>
                <w:rFonts w:eastAsia="함초롬바탕"/>
                <w:b/>
                <w:bCs/>
              </w:rPr>
              <w:t>1.0000</w:t>
            </w:r>
          </w:p>
          <w:p w14:paraId="061A5D2B" w14:textId="0CF120D3" w:rsidR="00A220C9" w:rsidRPr="0098251C" w:rsidRDefault="00465036" w:rsidP="00465036">
            <w:pPr>
              <w:jc w:val="center"/>
              <w:rPr>
                <w:rFonts w:eastAsiaTheme="minorHAnsi"/>
                <w:b/>
                <w:bCs/>
              </w:rPr>
            </w:pPr>
            <w:r w:rsidRPr="0068544B">
              <w:rPr>
                <w:rFonts w:eastAsia="함초롬바탕"/>
                <w:b/>
                <w:bCs/>
              </w:rPr>
              <w:t>(0.9999861)</w:t>
            </w:r>
          </w:p>
        </w:tc>
      </w:tr>
      <w:tr w:rsidR="00A220C9" w14:paraId="29F5A067" w14:textId="77777777" w:rsidTr="003D1B33">
        <w:trPr>
          <w:trHeight w:val="507"/>
        </w:trPr>
        <w:tc>
          <w:tcPr>
            <w:tcW w:w="1022" w:type="pct"/>
            <w:vMerge/>
            <w:tcBorders>
              <w:top w:val="nil"/>
              <w:bottom w:val="nil"/>
              <w:right w:val="nil"/>
            </w:tcBorders>
            <w:vAlign w:val="center"/>
          </w:tcPr>
          <w:p w14:paraId="6F1B0D04" w14:textId="77777777" w:rsidR="00A220C9" w:rsidRDefault="00A220C9" w:rsidP="00D04F35">
            <w:pPr>
              <w:jc w:val="center"/>
              <w:rPr>
                <w:rFonts w:eastAsiaTheme="minorHAnsi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F43BE" w14:textId="77777777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Bagging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6C270" w14:textId="77777777" w:rsidR="00A220C9" w:rsidRDefault="00A220C9" w:rsidP="00D04F35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  <w:color w:val="000000"/>
              </w:rPr>
              <w:t>minbucket</w:t>
            </w:r>
            <w:proofErr w:type="spellEnd"/>
            <w:r>
              <w:rPr>
                <w:rFonts w:eastAsiaTheme="minorHAnsi"/>
                <w:color w:val="000000"/>
              </w:rPr>
              <w:t xml:space="preserve">: 1, </w:t>
            </w:r>
            <w:proofErr w:type="spellStart"/>
            <w:r>
              <w:rPr>
                <w:rFonts w:eastAsiaTheme="minorHAnsi"/>
                <w:color w:val="000000"/>
              </w:rPr>
              <w:t>maxdepth</w:t>
            </w:r>
            <w:proofErr w:type="spellEnd"/>
            <w:r>
              <w:rPr>
                <w:rFonts w:eastAsiaTheme="minorHAnsi"/>
                <w:color w:val="000000"/>
              </w:rPr>
              <w:t>: 3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</w:tcBorders>
            <w:vAlign w:val="center"/>
          </w:tcPr>
          <w:p w14:paraId="563E2A9D" w14:textId="4EA8CF65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0.975</w:t>
            </w:r>
            <w:r w:rsidR="00772B82">
              <w:rPr>
                <w:rFonts w:eastAsiaTheme="minorHAnsi"/>
              </w:rPr>
              <w:t>5</w:t>
            </w:r>
          </w:p>
        </w:tc>
      </w:tr>
      <w:tr w:rsidR="00A220C9" w14:paraId="58719E77" w14:textId="77777777" w:rsidTr="003D1B33">
        <w:trPr>
          <w:trHeight w:val="507"/>
        </w:trPr>
        <w:tc>
          <w:tcPr>
            <w:tcW w:w="1022" w:type="pct"/>
            <w:vMerge/>
            <w:tcBorders>
              <w:top w:val="nil"/>
              <w:bottom w:val="nil"/>
              <w:right w:val="nil"/>
            </w:tcBorders>
            <w:vAlign w:val="center"/>
          </w:tcPr>
          <w:p w14:paraId="4F176150" w14:textId="77777777" w:rsidR="00A220C9" w:rsidRDefault="00A220C9" w:rsidP="00D04F35">
            <w:pPr>
              <w:jc w:val="center"/>
              <w:rPr>
                <w:rFonts w:eastAsiaTheme="minorHAnsi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D285B" w14:textId="77777777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Boosting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21348" w14:textId="77777777" w:rsidR="00A220C9" w:rsidRDefault="00A220C9" w:rsidP="00D04F35">
            <w:pPr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  <w:color w:val="000000"/>
              </w:rPr>
              <w:t>minbucket</w:t>
            </w:r>
            <w:proofErr w:type="spellEnd"/>
            <w:r>
              <w:rPr>
                <w:rFonts w:eastAsiaTheme="minorHAnsi"/>
                <w:color w:val="000000"/>
              </w:rPr>
              <w:t xml:space="preserve">: 3, </w:t>
            </w:r>
            <w:proofErr w:type="spellStart"/>
            <w:r>
              <w:rPr>
                <w:rFonts w:eastAsiaTheme="minorHAnsi"/>
                <w:color w:val="000000"/>
              </w:rPr>
              <w:t>maxdepth</w:t>
            </w:r>
            <w:proofErr w:type="spellEnd"/>
            <w:r>
              <w:rPr>
                <w:rFonts w:eastAsiaTheme="minorHAnsi"/>
                <w:color w:val="000000"/>
              </w:rPr>
              <w:t>: 1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</w:tcBorders>
            <w:vAlign w:val="center"/>
          </w:tcPr>
          <w:p w14:paraId="27AAA466" w14:textId="5EB31F46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0.996</w:t>
            </w:r>
            <w:r w:rsidR="00772B82">
              <w:rPr>
                <w:rFonts w:eastAsiaTheme="minorHAnsi"/>
              </w:rPr>
              <w:t>9</w:t>
            </w:r>
          </w:p>
        </w:tc>
      </w:tr>
      <w:tr w:rsidR="00A220C9" w14:paraId="035F3F83" w14:textId="77777777" w:rsidTr="003D1B33">
        <w:trPr>
          <w:trHeight w:val="507"/>
        </w:trPr>
        <w:tc>
          <w:tcPr>
            <w:tcW w:w="1022" w:type="pct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2E13429C" w14:textId="77777777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Support Vector Machine</w:t>
            </w:r>
          </w:p>
          <w:p w14:paraId="19D92B07" w14:textId="0D2DEB19" w:rsidR="001C0736" w:rsidRDefault="001C0736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(</w:t>
            </w:r>
            <w:r>
              <w:rPr>
                <w:rFonts w:eastAsiaTheme="minorHAnsi"/>
              </w:rPr>
              <w:t>SVM)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45F52" w14:textId="7103DF08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Linear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993F9" w14:textId="77777777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cost: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sz w:val="19"/>
                      <w:szCs w:val="19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19"/>
                      <w:szCs w:val="19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19"/>
                      <w:szCs w:val="19"/>
                    </w:rPr>
                    <m:t>3.2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HAnsi" w:hAnsi="Cambria Math"/>
                  <w:sz w:val="19"/>
                  <w:szCs w:val="19"/>
                </w:rPr>
                <m:t>≈9.1896</m:t>
              </m:r>
            </m:oMath>
          </w:p>
        </w:tc>
        <w:tc>
          <w:tcPr>
            <w:tcW w:w="1151" w:type="pct"/>
            <w:tcBorders>
              <w:top w:val="nil"/>
              <w:left w:val="nil"/>
              <w:bottom w:val="nil"/>
            </w:tcBorders>
            <w:vAlign w:val="center"/>
          </w:tcPr>
          <w:p w14:paraId="6C0E805C" w14:textId="0E39BCB7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0.98</w:t>
            </w:r>
            <w:r w:rsidR="00772B82">
              <w:rPr>
                <w:rFonts w:eastAsiaTheme="minorHAnsi"/>
              </w:rPr>
              <w:t>80</w:t>
            </w:r>
          </w:p>
        </w:tc>
      </w:tr>
      <w:tr w:rsidR="00A220C9" w14:paraId="5004298A" w14:textId="77777777" w:rsidTr="003D1B33">
        <w:trPr>
          <w:trHeight w:val="507"/>
        </w:trPr>
        <w:tc>
          <w:tcPr>
            <w:tcW w:w="1022" w:type="pct"/>
            <w:vMerge/>
            <w:tcBorders>
              <w:top w:val="nil"/>
              <w:bottom w:val="nil"/>
              <w:right w:val="nil"/>
            </w:tcBorders>
            <w:vAlign w:val="center"/>
          </w:tcPr>
          <w:p w14:paraId="78144241" w14:textId="77777777" w:rsidR="00A220C9" w:rsidRDefault="00A220C9" w:rsidP="00D04F35">
            <w:pPr>
              <w:jc w:val="center"/>
              <w:rPr>
                <w:rFonts w:eastAsiaTheme="minorHAnsi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EA443" w14:textId="2BDCAF81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Polynomial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06080" w14:textId="0ABD93CA" w:rsidR="00A220C9" w:rsidRDefault="00772B82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d</w:t>
            </w:r>
            <w:r w:rsidR="00A220C9">
              <w:rPr>
                <w:rFonts w:eastAsiaTheme="minorHAnsi"/>
              </w:rPr>
              <w:t>egree</w:t>
            </w:r>
            <w:r>
              <w:rPr>
                <w:rFonts w:eastAsiaTheme="minorHAnsi"/>
              </w:rPr>
              <w:t xml:space="preserve">: </w:t>
            </w:r>
            <w:r w:rsidR="00A220C9">
              <w:rPr>
                <w:rFonts w:eastAsiaTheme="minorHAnsi"/>
              </w:rPr>
              <w:t xml:space="preserve">2, cost: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sz w:val="19"/>
                      <w:szCs w:val="19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19"/>
                      <w:szCs w:val="19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19"/>
                      <w:szCs w:val="19"/>
                    </w:rPr>
                    <m:t>2.6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HAnsi" w:hAnsi="Cambria Math"/>
                  <w:sz w:val="19"/>
                  <w:szCs w:val="19"/>
                </w:rPr>
                <m:t>≈6.0629</m:t>
              </m:r>
            </m:oMath>
          </w:p>
        </w:tc>
        <w:tc>
          <w:tcPr>
            <w:tcW w:w="1151" w:type="pct"/>
            <w:tcBorders>
              <w:top w:val="nil"/>
              <w:left w:val="nil"/>
              <w:bottom w:val="nil"/>
            </w:tcBorders>
            <w:vAlign w:val="center"/>
          </w:tcPr>
          <w:p w14:paraId="3CF2F740" w14:textId="64FF0942" w:rsidR="00A220C9" w:rsidRDefault="00A220C9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0.980</w:t>
            </w:r>
            <w:r w:rsidR="00772B82">
              <w:rPr>
                <w:rFonts w:eastAsiaTheme="minorHAnsi"/>
              </w:rPr>
              <w:t>1</w:t>
            </w:r>
          </w:p>
        </w:tc>
      </w:tr>
      <w:tr w:rsidR="00A220C9" w14:paraId="4E251500" w14:textId="77777777" w:rsidTr="003D1B33">
        <w:trPr>
          <w:trHeight w:val="507"/>
        </w:trPr>
        <w:tc>
          <w:tcPr>
            <w:tcW w:w="1022" w:type="pct"/>
            <w:vMerge/>
            <w:tcBorders>
              <w:top w:val="nil"/>
              <w:bottom w:val="nil"/>
              <w:right w:val="nil"/>
            </w:tcBorders>
            <w:vAlign w:val="center"/>
          </w:tcPr>
          <w:p w14:paraId="28F43A19" w14:textId="77777777" w:rsidR="00A220C9" w:rsidRDefault="00A220C9" w:rsidP="00D04F35">
            <w:pPr>
              <w:jc w:val="center"/>
              <w:rPr>
                <w:rFonts w:eastAsiaTheme="minorHAnsi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58C93" w14:textId="2857290C" w:rsidR="00A220C9" w:rsidRDefault="007B1E38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Gaussian </w:t>
            </w:r>
            <w:r w:rsidR="00772B82">
              <w:rPr>
                <w:rFonts w:eastAsiaTheme="minorHAnsi" w:hint="eastAsia"/>
              </w:rPr>
              <w:t>R</w:t>
            </w:r>
            <w:r w:rsidR="00772B82">
              <w:rPr>
                <w:rFonts w:eastAsiaTheme="minorHAnsi"/>
              </w:rPr>
              <w:t>BF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EC5C9" w14:textId="77777777" w:rsidR="00A220C9" w:rsidRDefault="00A220C9" w:rsidP="00D04F3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gamma: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sz w:val="19"/>
                      <w:szCs w:val="19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9"/>
                      <w:szCs w:val="19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9"/>
                      <w:szCs w:val="19"/>
                    </w:rPr>
                    <m:t>-0.8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19"/>
                  <w:szCs w:val="19"/>
                </w:rPr>
                <m:t>≈0.5744</m:t>
              </m:r>
            </m:oMath>
            <w:r>
              <w:rPr>
                <w:bCs/>
              </w:rPr>
              <w:t>,</w:t>
            </w:r>
          </w:p>
          <w:p w14:paraId="7D867673" w14:textId="77777777" w:rsidR="00A220C9" w:rsidRDefault="00A220C9" w:rsidP="00D04F35">
            <w:pPr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 xml:space="preserve"> cost: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sz w:val="19"/>
                      <w:szCs w:val="19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9"/>
                      <w:szCs w:val="19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9"/>
                      <w:szCs w:val="19"/>
                    </w:rPr>
                    <m:t>0.1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19"/>
                  <w:szCs w:val="19"/>
                </w:rPr>
                <m:t>≈1.0718</m:t>
              </m:r>
            </m:oMath>
          </w:p>
        </w:tc>
        <w:tc>
          <w:tcPr>
            <w:tcW w:w="1151" w:type="pct"/>
            <w:tcBorders>
              <w:top w:val="nil"/>
              <w:left w:val="nil"/>
              <w:bottom w:val="nil"/>
            </w:tcBorders>
            <w:vAlign w:val="center"/>
          </w:tcPr>
          <w:p w14:paraId="2A7B1017" w14:textId="68837A05" w:rsidR="00A220C9" w:rsidRDefault="00A220C9" w:rsidP="00D04F35">
            <w:pPr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0.4805</w:t>
            </w:r>
          </w:p>
        </w:tc>
      </w:tr>
      <w:tr w:rsidR="00A220C9" w14:paraId="1A551A2B" w14:textId="77777777" w:rsidTr="003D1B33">
        <w:trPr>
          <w:trHeight w:val="507"/>
        </w:trPr>
        <w:tc>
          <w:tcPr>
            <w:tcW w:w="1022" w:type="pct"/>
            <w:vMerge/>
            <w:tcBorders>
              <w:top w:val="nil"/>
              <w:right w:val="nil"/>
            </w:tcBorders>
            <w:vAlign w:val="center"/>
          </w:tcPr>
          <w:p w14:paraId="7FA3883F" w14:textId="77777777" w:rsidR="00A220C9" w:rsidRDefault="00A220C9" w:rsidP="00D04F35">
            <w:pPr>
              <w:jc w:val="center"/>
              <w:rPr>
                <w:rFonts w:eastAsiaTheme="minorHAnsi"/>
              </w:rPr>
            </w:pPr>
          </w:p>
        </w:tc>
        <w:tc>
          <w:tcPr>
            <w:tcW w:w="1101" w:type="pct"/>
            <w:tcBorders>
              <w:top w:val="nil"/>
              <w:left w:val="nil"/>
              <w:right w:val="nil"/>
            </w:tcBorders>
            <w:vAlign w:val="center"/>
          </w:tcPr>
          <w:p w14:paraId="3FAEE4A1" w14:textId="6665FE2C" w:rsidR="00A220C9" w:rsidRDefault="00772B82" w:rsidP="00D04F35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S</w:t>
            </w:r>
            <w:r>
              <w:rPr>
                <w:rFonts w:eastAsiaTheme="minorHAnsi"/>
              </w:rPr>
              <w:t>igmoid</w:t>
            </w:r>
          </w:p>
        </w:tc>
        <w:tc>
          <w:tcPr>
            <w:tcW w:w="1726" w:type="pct"/>
            <w:tcBorders>
              <w:top w:val="nil"/>
              <w:left w:val="nil"/>
              <w:right w:val="nil"/>
            </w:tcBorders>
            <w:vAlign w:val="center"/>
          </w:tcPr>
          <w:p w14:paraId="3385C530" w14:textId="77777777" w:rsidR="00A220C9" w:rsidRDefault="00A220C9" w:rsidP="00D04F35">
            <w:pPr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gamma: 1, cost: 1</w:t>
            </w:r>
          </w:p>
        </w:tc>
        <w:tc>
          <w:tcPr>
            <w:tcW w:w="1151" w:type="pct"/>
            <w:tcBorders>
              <w:top w:val="nil"/>
              <w:left w:val="nil"/>
            </w:tcBorders>
            <w:vAlign w:val="center"/>
          </w:tcPr>
          <w:p w14:paraId="2DEA8DF7" w14:textId="690664F8" w:rsidR="00A220C9" w:rsidRDefault="00A220C9" w:rsidP="00D04F35">
            <w:pPr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0.6697</w:t>
            </w:r>
          </w:p>
        </w:tc>
      </w:tr>
    </w:tbl>
    <w:p w14:paraId="0A600C4D" w14:textId="54EFF339" w:rsidR="005B3766" w:rsidRPr="007B1E38" w:rsidRDefault="00772B82" w:rsidP="007B1E38">
      <w:pPr>
        <w:wordWrap/>
        <w:spacing w:line="276" w:lineRule="auto"/>
        <w:rPr>
          <w:rFonts w:ascii="Times New Roman" w:eastAsia="함초롬바탕" w:hAnsi="Times New Roman" w:cs="Times New Roman"/>
          <w:szCs w:val="20"/>
        </w:rPr>
      </w:pPr>
      <w:r w:rsidRPr="00772B82">
        <w:rPr>
          <w:rFonts w:ascii="Times New Roman" w:eastAsia="함초롬바탕" w:hAnsi="Times New Roman" w:cs="Times New Roman"/>
          <w:szCs w:val="20"/>
          <w:vertAlign w:val="superscript"/>
        </w:rPr>
        <w:t>*</w:t>
      </w:r>
      <w:r w:rsidRPr="00772B82">
        <w:rPr>
          <w:rFonts w:ascii="Times New Roman" w:eastAsia="함초롬바탕" w:hAnsi="Times New Roman" w:cs="Times New Roman"/>
          <w:szCs w:val="20"/>
        </w:rPr>
        <w:t>The OPLS-DA model performed optimization based on R</w:t>
      </w:r>
      <w:r w:rsidRPr="00772B82">
        <w:rPr>
          <w:rFonts w:ascii="Times New Roman" w:eastAsia="함초롬바탕" w:hAnsi="Times New Roman" w:cs="Times New Roman"/>
          <w:szCs w:val="20"/>
          <w:vertAlign w:val="superscript"/>
        </w:rPr>
        <w:t>2</w:t>
      </w:r>
      <w:r w:rsidRPr="00772B82">
        <w:rPr>
          <w:rFonts w:ascii="Times New Roman" w:eastAsia="함초롬바탕" w:hAnsi="Times New Roman" w:cs="Times New Roman"/>
          <w:szCs w:val="20"/>
        </w:rPr>
        <w:t>Y and Q</w:t>
      </w:r>
      <w:r w:rsidRPr="00772B82">
        <w:rPr>
          <w:rFonts w:ascii="Times New Roman" w:eastAsia="함초롬바탕" w:hAnsi="Times New Roman" w:cs="Times New Roman"/>
          <w:szCs w:val="20"/>
          <w:vertAlign w:val="superscript"/>
        </w:rPr>
        <w:t>2</w:t>
      </w:r>
      <w:r w:rsidRPr="00772B82">
        <w:rPr>
          <w:rFonts w:ascii="Times New Roman" w:eastAsia="함초롬바탕" w:hAnsi="Times New Roman" w:cs="Times New Roman"/>
          <w:szCs w:val="20"/>
        </w:rPr>
        <w:t xml:space="preserve">Y values </w:t>
      </w:r>
      <w:r w:rsidRPr="00772B82">
        <w:rPr>
          <w:rFonts w:ascii="Times New Roman" w:eastAsia="함초롬바탕" w:hAnsi="Times New Roman" w:cs="Times New Roman" w:hint="eastAsia"/>
          <w:szCs w:val="20"/>
        </w:rPr>
        <w:t>a</w:t>
      </w:r>
      <w:r w:rsidRPr="00772B82">
        <w:rPr>
          <w:rFonts w:ascii="Times New Roman" w:eastAsia="함초롬바탕" w:hAnsi="Times New Roman" w:cs="Times New Roman"/>
          <w:szCs w:val="20"/>
        </w:rPr>
        <w:t>s tuning parameters and did not calculate AUC</w:t>
      </w:r>
      <w:r w:rsidR="007B1E38">
        <w:rPr>
          <w:rFonts w:ascii="Times New Roman" w:eastAsia="함초롬바탕" w:hAnsi="Times New Roman" w:cs="Times New Roman"/>
          <w:szCs w:val="20"/>
        </w:rPr>
        <w:t>;</w:t>
      </w:r>
      <w:r w:rsidR="007B1E38">
        <w:rPr>
          <w:rFonts w:ascii="Times New Roman" w:eastAsia="함초롬바탕" w:hAnsi="Times New Roman" w:cs="Times New Roman" w:hint="eastAsia"/>
          <w:szCs w:val="20"/>
        </w:rPr>
        <w:t xml:space="preserve"> </w:t>
      </w:r>
      <w:r w:rsidRPr="00772B82">
        <w:rPr>
          <w:rFonts w:ascii="Times New Roman" w:eastAsia="함초롬바탕" w:hAnsi="Times New Roman" w:cs="Times New Roman"/>
        </w:rPr>
        <w:t>RBF, Radial basis function</w:t>
      </w:r>
      <w:r w:rsidR="008A22A9">
        <w:rPr>
          <w:rFonts w:ascii="Times New Roman" w:eastAsia="함초롬바탕" w:hAnsi="Times New Roman" w:cs="Times New Roman"/>
        </w:rPr>
        <w:t xml:space="preserve">; OPLS-DA, </w:t>
      </w:r>
      <w:r w:rsidR="001372E9">
        <w:rPr>
          <w:rFonts w:ascii="Times New Roman" w:eastAsia="함초롬바탕" w:hAnsi="Times New Roman" w:cs="Times New Roman" w:hint="eastAsia"/>
        </w:rPr>
        <w:t>o</w:t>
      </w:r>
      <w:r w:rsidR="001372E9">
        <w:rPr>
          <w:rFonts w:ascii="Times New Roman" w:eastAsia="함초롬바탕" w:hAnsi="Times New Roman" w:cs="Times New Roman"/>
        </w:rPr>
        <w:t xml:space="preserve">rthogonal partial least squares-discriminant analysis; </w:t>
      </w:r>
      <w:r w:rsidR="008A22A9">
        <w:rPr>
          <w:rFonts w:ascii="Times New Roman" w:eastAsia="함초롬바탕" w:hAnsi="Times New Roman" w:cs="Times New Roman"/>
        </w:rPr>
        <w:t>AUC</w:t>
      </w:r>
      <w:r w:rsidR="001372E9">
        <w:rPr>
          <w:rFonts w:ascii="Times New Roman" w:eastAsia="함초롬바탕" w:hAnsi="Times New Roman" w:cs="Times New Roman"/>
        </w:rPr>
        <w:t>, area under the curve.</w:t>
      </w:r>
    </w:p>
    <w:sectPr w:rsidR="005B3766" w:rsidRPr="007B1E38" w:rsidSect="00A220C9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0A7B6" w14:textId="77777777" w:rsidR="00F36194" w:rsidRDefault="00F36194" w:rsidP="00A220C9">
      <w:pPr>
        <w:spacing w:after="0" w:line="240" w:lineRule="auto"/>
      </w:pPr>
      <w:r>
        <w:separator/>
      </w:r>
    </w:p>
  </w:endnote>
  <w:endnote w:type="continuationSeparator" w:id="0">
    <w:p w14:paraId="3881CECE" w14:textId="77777777" w:rsidR="00F36194" w:rsidRDefault="00F36194" w:rsidP="00A2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CEC91" w14:textId="77777777" w:rsidR="00F36194" w:rsidRDefault="00F36194" w:rsidP="00A220C9">
      <w:pPr>
        <w:spacing w:after="0" w:line="240" w:lineRule="auto"/>
      </w:pPr>
      <w:r>
        <w:separator/>
      </w:r>
    </w:p>
  </w:footnote>
  <w:footnote w:type="continuationSeparator" w:id="0">
    <w:p w14:paraId="1620C38D" w14:textId="77777777" w:rsidR="00F36194" w:rsidRDefault="00F36194" w:rsidP="00A220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48"/>
    <w:rsid w:val="00011199"/>
    <w:rsid w:val="000A2DA8"/>
    <w:rsid w:val="000C7786"/>
    <w:rsid w:val="000D4C4B"/>
    <w:rsid w:val="00133728"/>
    <w:rsid w:val="001372E9"/>
    <w:rsid w:val="0018057C"/>
    <w:rsid w:val="001C0736"/>
    <w:rsid w:val="002944D2"/>
    <w:rsid w:val="002A7F8B"/>
    <w:rsid w:val="002F189D"/>
    <w:rsid w:val="002F5263"/>
    <w:rsid w:val="00312A81"/>
    <w:rsid w:val="00340839"/>
    <w:rsid w:val="00340E80"/>
    <w:rsid w:val="00384050"/>
    <w:rsid w:val="003876EC"/>
    <w:rsid w:val="003D1B33"/>
    <w:rsid w:val="00417051"/>
    <w:rsid w:val="00446591"/>
    <w:rsid w:val="00465036"/>
    <w:rsid w:val="005666C2"/>
    <w:rsid w:val="005706AA"/>
    <w:rsid w:val="00582734"/>
    <w:rsid w:val="005B3766"/>
    <w:rsid w:val="005D0E8E"/>
    <w:rsid w:val="006375E8"/>
    <w:rsid w:val="006708FD"/>
    <w:rsid w:val="00671009"/>
    <w:rsid w:val="006C6AF6"/>
    <w:rsid w:val="0070287C"/>
    <w:rsid w:val="0070632F"/>
    <w:rsid w:val="00772B82"/>
    <w:rsid w:val="007B1E38"/>
    <w:rsid w:val="00812F96"/>
    <w:rsid w:val="008A22A9"/>
    <w:rsid w:val="008A4327"/>
    <w:rsid w:val="008B526C"/>
    <w:rsid w:val="008C2105"/>
    <w:rsid w:val="00965BCD"/>
    <w:rsid w:val="00973B9B"/>
    <w:rsid w:val="0098004F"/>
    <w:rsid w:val="0098251C"/>
    <w:rsid w:val="00984F60"/>
    <w:rsid w:val="009B36AA"/>
    <w:rsid w:val="009D170B"/>
    <w:rsid w:val="009E0C09"/>
    <w:rsid w:val="009E1B9C"/>
    <w:rsid w:val="00A220C9"/>
    <w:rsid w:val="00A27DAC"/>
    <w:rsid w:val="00AC28C8"/>
    <w:rsid w:val="00AC6D9D"/>
    <w:rsid w:val="00AD7247"/>
    <w:rsid w:val="00AF13F4"/>
    <w:rsid w:val="00BE24FB"/>
    <w:rsid w:val="00C10EF4"/>
    <w:rsid w:val="00C2193B"/>
    <w:rsid w:val="00C468BB"/>
    <w:rsid w:val="00C472C2"/>
    <w:rsid w:val="00C93963"/>
    <w:rsid w:val="00C976D1"/>
    <w:rsid w:val="00CF3942"/>
    <w:rsid w:val="00CF505E"/>
    <w:rsid w:val="00CF7177"/>
    <w:rsid w:val="00D2196C"/>
    <w:rsid w:val="00D36267"/>
    <w:rsid w:val="00D607EB"/>
    <w:rsid w:val="00D64F48"/>
    <w:rsid w:val="00DC4C76"/>
    <w:rsid w:val="00E13624"/>
    <w:rsid w:val="00E87570"/>
    <w:rsid w:val="00EA0A6C"/>
    <w:rsid w:val="00ED20A8"/>
    <w:rsid w:val="00ED3218"/>
    <w:rsid w:val="00ED5F0A"/>
    <w:rsid w:val="00EE55DE"/>
    <w:rsid w:val="00F36194"/>
    <w:rsid w:val="00F4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611211E"/>
  <w15:chartTrackingRefBased/>
  <w15:docId w15:val="{049D74DD-2BA3-45B4-A777-63A6CE19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0C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20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220C9"/>
  </w:style>
  <w:style w:type="paragraph" w:styleId="a4">
    <w:name w:val="footer"/>
    <w:basedOn w:val="a"/>
    <w:link w:val="Char0"/>
    <w:uiPriority w:val="99"/>
    <w:unhideWhenUsed/>
    <w:rsid w:val="00A220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220C9"/>
  </w:style>
  <w:style w:type="paragraph" w:styleId="a5">
    <w:name w:val="caption"/>
    <w:basedOn w:val="a"/>
    <w:next w:val="a"/>
    <w:link w:val="Char1"/>
    <w:uiPriority w:val="35"/>
    <w:unhideWhenUsed/>
    <w:qFormat/>
    <w:rsid w:val="00A220C9"/>
    <w:rPr>
      <w:b/>
      <w:bCs/>
      <w:szCs w:val="20"/>
    </w:rPr>
  </w:style>
  <w:style w:type="table" w:styleId="a6">
    <w:name w:val="Table Grid"/>
    <w:basedOn w:val="a1"/>
    <w:uiPriority w:val="39"/>
    <w:rsid w:val="00A220C9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스타일2"/>
    <w:basedOn w:val="a"/>
    <w:link w:val="2Char"/>
    <w:qFormat/>
    <w:rsid w:val="0098251C"/>
    <w:pPr>
      <w:wordWrap/>
      <w:spacing w:line="480" w:lineRule="auto"/>
      <w:ind w:firstLineChars="100" w:firstLine="200"/>
    </w:pPr>
    <w:rPr>
      <w:rFonts w:ascii="Times New Roman" w:eastAsiaTheme="minorHAnsi" w:hAnsi="Times New Roman" w:cs="Times New Roman"/>
      <w:szCs w:val="20"/>
    </w:rPr>
  </w:style>
  <w:style w:type="character" w:customStyle="1" w:styleId="2Char">
    <w:name w:val="스타일2 Char"/>
    <w:basedOn w:val="a0"/>
    <w:link w:val="2"/>
    <w:rsid w:val="0098251C"/>
    <w:rPr>
      <w:rFonts w:ascii="Times New Roman" w:eastAsiaTheme="minorHAnsi" w:hAnsi="Times New Roman" w:cs="Times New Roman"/>
      <w:szCs w:val="20"/>
    </w:rPr>
  </w:style>
  <w:style w:type="character" w:customStyle="1" w:styleId="Char1">
    <w:name w:val="캡션 Char"/>
    <w:basedOn w:val="a0"/>
    <w:link w:val="a5"/>
    <w:uiPriority w:val="35"/>
    <w:rsid w:val="00EA0A6C"/>
    <w:rPr>
      <w:b/>
      <w:bCs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8A22A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8A22A9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8A22A9"/>
    <w:rPr>
      <w:sz w:val="18"/>
      <w:szCs w:val="18"/>
    </w:rPr>
  </w:style>
  <w:style w:type="paragraph" w:styleId="a9">
    <w:name w:val="annotation text"/>
    <w:basedOn w:val="a"/>
    <w:link w:val="Char3"/>
    <w:uiPriority w:val="99"/>
    <w:semiHidden/>
    <w:unhideWhenUsed/>
    <w:rsid w:val="008A22A9"/>
    <w:pPr>
      <w:jc w:val="left"/>
    </w:pPr>
  </w:style>
  <w:style w:type="character" w:customStyle="1" w:styleId="Char3">
    <w:name w:val="메모 텍스트 Char"/>
    <w:basedOn w:val="a0"/>
    <w:link w:val="a9"/>
    <w:uiPriority w:val="99"/>
    <w:semiHidden/>
    <w:rsid w:val="008A22A9"/>
  </w:style>
  <w:style w:type="paragraph" w:styleId="aa">
    <w:name w:val="annotation subject"/>
    <w:basedOn w:val="a9"/>
    <w:next w:val="a9"/>
    <w:link w:val="Char4"/>
    <w:uiPriority w:val="99"/>
    <w:semiHidden/>
    <w:unhideWhenUsed/>
    <w:rsid w:val="008A22A9"/>
    <w:rPr>
      <w:b/>
      <w:bCs/>
    </w:rPr>
  </w:style>
  <w:style w:type="character" w:customStyle="1" w:styleId="Char4">
    <w:name w:val="메모 주제 Char"/>
    <w:basedOn w:val="Char3"/>
    <w:link w:val="aa"/>
    <w:uiPriority w:val="99"/>
    <w:semiHidden/>
    <w:rsid w:val="008A22A9"/>
    <w:rPr>
      <w:b/>
      <w:bCs/>
    </w:rPr>
  </w:style>
  <w:style w:type="paragraph" w:styleId="ab">
    <w:name w:val="Revision"/>
    <w:hidden/>
    <w:uiPriority w:val="99"/>
    <w:semiHidden/>
    <w:rsid w:val="003D1B3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S i m c y p D a t a   x m l n s = " h t t p : / / w w w . s i m c y p . c o m / " >  
     < C h a r t s / >  
     < R e s u l t s T a b l e s / >  
     < I n p u t T a b l e s / >  
 < / S i m c y p D a t a > 
</file>

<file path=customXml/itemProps1.xml><?xml version="1.0" encoding="utf-8"?>
<ds:datastoreItem xmlns:ds="http://schemas.openxmlformats.org/officeDocument/2006/customXml" ds:itemID="{1956AEAD-8C42-44D6-A2F0-3FA8584F7544}">
  <ds:schemaRefs>
    <ds:schemaRef ds:uri="http://www.simcyp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KNUCPT_PC5</dc:creator>
  <cp:keywords/>
  <dc:description/>
  <cp:lastModifiedBy>KNUCPT_PC5</cp:lastModifiedBy>
  <cp:revision>28</cp:revision>
  <cp:lastPrinted>2023-11-20T05:44:00Z</cp:lastPrinted>
  <dcterms:created xsi:type="dcterms:W3CDTF">2023-11-10T08:55:00Z</dcterms:created>
  <dcterms:modified xsi:type="dcterms:W3CDTF">2024-02-01T02:07:00Z</dcterms:modified>
</cp:coreProperties>
</file>