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20C907" w14:textId="77777777" w:rsidR="00D76AE0" w:rsidRDefault="00D76AE0" w:rsidP="00D76AE0">
      <w:pPr>
        <w:adjustRightInd w:val="0"/>
        <w:snapToGrid w:val="0"/>
        <w:spacing w:line="360" w:lineRule="auto"/>
        <w:rPr>
          <w:b/>
          <w:sz w:val="24"/>
        </w:rPr>
      </w:pPr>
      <w:bookmarkStart w:id="0" w:name="_Hlk39044302"/>
      <w:bookmarkStart w:id="1" w:name="_Hlk44265404"/>
      <w:r>
        <w:rPr>
          <w:b/>
          <w:sz w:val="24"/>
          <w:lang w:val="en-HK"/>
        </w:rPr>
        <w:t xml:space="preserve">Difference in </w:t>
      </w:r>
      <w:r w:rsidRPr="00614A25">
        <w:rPr>
          <w:b/>
          <w:sz w:val="24"/>
        </w:rPr>
        <w:t>Risk Factors</w:t>
      </w:r>
      <w:r>
        <w:rPr>
          <w:b/>
          <w:sz w:val="24"/>
        </w:rPr>
        <w:t xml:space="preserve"> </w:t>
      </w:r>
      <w:r w:rsidRPr="00614A25">
        <w:rPr>
          <w:b/>
          <w:sz w:val="24"/>
        </w:rPr>
        <w:t xml:space="preserve">Associated </w:t>
      </w:r>
      <w:r>
        <w:rPr>
          <w:b/>
          <w:sz w:val="24"/>
        </w:rPr>
        <w:t>w</w:t>
      </w:r>
      <w:r w:rsidRPr="00614A25">
        <w:rPr>
          <w:b/>
          <w:sz w:val="24"/>
        </w:rPr>
        <w:t>ith Acute Respiratory Distress Syndrome</w:t>
      </w:r>
      <w:r>
        <w:rPr>
          <w:b/>
          <w:sz w:val="24"/>
        </w:rPr>
        <w:t xml:space="preserve"> </w:t>
      </w:r>
      <w:r w:rsidRPr="00614A25">
        <w:rPr>
          <w:b/>
          <w:sz w:val="24"/>
        </w:rPr>
        <w:t xml:space="preserve">and </w:t>
      </w:r>
      <w:r>
        <w:rPr>
          <w:b/>
          <w:sz w:val="24"/>
        </w:rPr>
        <w:t>Intubation/</w:t>
      </w:r>
      <w:r w:rsidRPr="00614A25">
        <w:rPr>
          <w:b/>
          <w:sz w:val="24"/>
        </w:rPr>
        <w:t xml:space="preserve">Death in Patients </w:t>
      </w:r>
      <w:r>
        <w:rPr>
          <w:b/>
          <w:sz w:val="24"/>
        </w:rPr>
        <w:t>w</w:t>
      </w:r>
      <w:r w:rsidRPr="00614A25">
        <w:rPr>
          <w:b/>
          <w:sz w:val="24"/>
        </w:rPr>
        <w:t>ith Coronavirus Disease 2019</w:t>
      </w:r>
      <w:r>
        <w:rPr>
          <w:b/>
          <w:sz w:val="24"/>
        </w:rPr>
        <w:t xml:space="preserve">: </w:t>
      </w:r>
      <w:r>
        <w:rPr>
          <w:b/>
          <w:bCs/>
          <w:sz w:val="24"/>
        </w:rPr>
        <w:t>A</w:t>
      </w:r>
      <w:r w:rsidRPr="001347A8">
        <w:rPr>
          <w:b/>
          <w:bCs/>
          <w:sz w:val="24"/>
        </w:rPr>
        <w:t xml:space="preserve"> two-hospital retrospective cohort study</w:t>
      </w:r>
      <w:r w:rsidRPr="009145FF">
        <w:rPr>
          <w:b/>
          <w:sz w:val="24"/>
        </w:rPr>
        <w:t xml:space="preserve"> </w:t>
      </w:r>
      <w:r w:rsidRPr="001347A8">
        <w:rPr>
          <w:b/>
          <w:sz w:val="24"/>
        </w:rPr>
        <w:t>in Hubei</w:t>
      </w:r>
      <w:r>
        <w:rPr>
          <w:b/>
          <w:sz w:val="24"/>
        </w:rPr>
        <w:t>,</w:t>
      </w:r>
      <w:r w:rsidRPr="001347A8">
        <w:rPr>
          <w:b/>
          <w:sz w:val="24"/>
        </w:rPr>
        <w:t xml:space="preserve"> </w:t>
      </w:r>
      <w:proofErr w:type="gramStart"/>
      <w:r w:rsidRPr="001347A8">
        <w:rPr>
          <w:b/>
          <w:sz w:val="24"/>
        </w:rPr>
        <w:t>China</w:t>
      </w:r>
      <w:proofErr w:type="gramEnd"/>
    </w:p>
    <w:bookmarkEnd w:id="0"/>
    <w:bookmarkEnd w:id="1"/>
    <w:p w14:paraId="3BCCC5B2" w14:textId="77777777" w:rsidR="00D76AE0" w:rsidRDefault="00D76AE0" w:rsidP="00D76AE0">
      <w:pPr>
        <w:widowControl/>
        <w:tabs>
          <w:tab w:val="left" w:pos="720"/>
        </w:tabs>
        <w:adjustRightInd w:val="0"/>
        <w:snapToGrid w:val="0"/>
        <w:spacing w:line="360" w:lineRule="auto"/>
        <w:ind w:right="120"/>
        <w:rPr>
          <w:b/>
          <w:sz w:val="24"/>
        </w:rPr>
      </w:pPr>
    </w:p>
    <w:p w14:paraId="39C90153" w14:textId="77777777" w:rsidR="00D76AE0" w:rsidRPr="001775B3" w:rsidRDefault="00D76AE0" w:rsidP="00D76AE0">
      <w:pPr>
        <w:widowControl/>
        <w:tabs>
          <w:tab w:val="left" w:pos="720"/>
        </w:tabs>
        <w:adjustRightInd w:val="0"/>
        <w:snapToGrid w:val="0"/>
        <w:spacing w:line="360" w:lineRule="auto"/>
        <w:ind w:right="120"/>
        <w:rPr>
          <w:kern w:val="0"/>
          <w:sz w:val="24"/>
          <w:lang w:val="en-HK" w:bidi="ar"/>
        </w:rPr>
      </w:pPr>
      <w:r w:rsidRPr="001775B3">
        <w:rPr>
          <w:kern w:val="0"/>
          <w:sz w:val="24"/>
        </w:rPr>
        <w:t>Jing-</w:t>
      </w:r>
      <w:r w:rsidRPr="001775B3">
        <w:rPr>
          <w:kern w:val="0"/>
          <w:sz w:val="24"/>
          <w:lang w:val="en-HK"/>
        </w:rPr>
        <w:t>L</w:t>
      </w:r>
      <w:r w:rsidRPr="001775B3">
        <w:rPr>
          <w:kern w:val="0"/>
          <w:sz w:val="24"/>
        </w:rPr>
        <w:t>an Mu*</w:t>
      </w:r>
      <w:r w:rsidRPr="001775B3">
        <w:rPr>
          <w:kern w:val="0"/>
          <w:sz w:val="24"/>
          <w:lang w:val="en-HK" w:bidi="ar"/>
        </w:rPr>
        <w:t>†</w:t>
      </w:r>
      <w:r w:rsidRPr="00F12719">
        <w:rPr>
          <w:kern w:val="0"/>
          <w:sz w:val="24"/>
          <w:vertAlign w:val="superscript"/>
          <w:lang w:val="en-HK" w:bidi="ar"/>
        </w:rPr>
        <w:t>1</w:t>
      </w:r>
      <w:r w:rsidRPr="00F12719">
        <w:rPr>
          <w:rFonts w:hint="eastAsia"/>
          <w:kern w:val="0"/>
          <w:sz w:val="24"/>
          <w:vertAlign w:val="superscript"/>
          <w:lang w:val="en-HK" w:bidi="ar"/>
        </w:rPr>
        <w:t>,</w:t>
      </w:r>
      <w:r w:rsidRPr="00F12719">
        <w:rPr>
          <w:kern w:val="0"/>
          <w:sz w:val="24"/>
          <w:vertAlign w:val="superscript"/>
          <w:lang w:val="en-HK" w:bidi="ar"/>
        </w:rPr>
        <w:t>2</w:t>
      </w:r>
      <w:r w:rsidRPr="001775B3">
        <w:rPr>
          <w:kern w:val="0"/>
          <w:sz w:val="24"/>
        </w:rPr>
        <w:t>, Ming-</w:t>
      </w:r>
      <w:proofErr w:type="spellStart"/>
      <w:r w:rsidRPr="001775B3">
        <w:rPr>
          <w:kern w:val="0"/>
          <w:sz w:val="24"/>
        </w:rPr>
        <w:t>Zhe</w:t>
      </w:r>
      <w:proofErr w:type="spellEnd"/>
      <w:r w:rsidRPr="001775B3">
        <w:rPr>
          <w:kern w:val="0"/>
          <w:sz w:val="24"/>
        </w:rPr>
        <w:t xml:space="preserve"> Qin*</w:t>
      </w:r>
      <w:r w:rsidRPr="00F12719">
        <w:rPr>
          <w:kern w:val="0"/>
          <w:sz w:val="24"/>
          <w:vertAlign w:val="superscript"/>
        </w:rPr>
        <w:t>3</w:t>
      </w:r>
      <w:r w:rsidRPr="001775B3">
        <w:rPr>
          <w:kern w:val="0"/>
          <w:sz w:val="24"/>
        </w:rPr>
        <w:t>, Hui-Mei Sun*</w:t>
      </w:r>
      <w:r w:rsidRPr="00F12719">
        <w:rPr>
          <w:kern w:val="0"/>
          <w:sz w:val="24"/>
          <w:vertAlign w:val="superscript"/>
        </w:rPr>
        <w:t>4</w:t>
      </w:r>
      <w:r w:rsidRPr="001775B3">
        <w:rPr>
          <w:kern w:val="0"/>
          <w:sz w:val="24"/>
        </w:rPr>
        <w:t>, Bao-Sheng Guo</w:t>
      </w:r>
      <w:r w:rsidRPr="00F12719">
        <w:rPr>
          <w:kern w:val="0"/>
          <w:sz w:val="24"/>
          <w:vertAlign w:val="superscript"/>
        </w:rPr>
        <w:t>5</w:t>
      </w:r>
      <w:r w:rsidRPr="001775B3">
        <w:rPr>
          <w:kern w:val="0"/>
          <w:sz w:val="24"/>
        </w:rPr>
        <w:t>,</w:t>
      </w:r>
      <w:r>
        <w:rPr>
          <w:kern w:val="0"/>
          <w:sz w:val="24"/>
        </w:rPr>
        <w:t xml:space="preserve"> </w:t>
      </w:r>
      <w:r w:rsidRPr="001775B3">
        <w:rPr>
          <w:kern w:val="0"/>
          <w:sz w:val="24"/>
        </w:rPr>
        <w:t>Shi-Da Qiu</w:t>
      </w:r>
      <w:r w:rsidRPr="00F12719">
        <w:rPr>
          <w:kern w:val="0"/>
          <w:sz w:val="24"/>
          <w:vertAlign w:val="superscript"/>
        </w:rPr>
        <w:t>2</w:t>
      </w:r>
      <w:r w:rsidRPr="001775B3">
        <w:rPr>
          <w:kern w:val="0"/>
          <w:sz w:val="24"/>
        </w:rPr>
        <w:t>, Fu-Zhang</w:t>
      </w:r>
      <w:r w:rsidRPr="00F12719">
        <w:rPr>
          <w:kern w:val="0"/>
          <w:sz w:val="24"/>
          <w:vertAlign w:val="superscript"/>
        </w:rPr>
        <w:t>2</w:t>
      </w:r>
      <w:r w:rsidRPr="001775B3">
        <w:rPr>
          <w:kern w:val="0"/>
          <w:sz w:val="24"/>
        </w:rPr>
        <w:t>, Huang-Yang</w:t>
      </w:r>
      <w:r w:rsidRPr="001E6FD5">
        <w:rPr>
          <w:kern w:val="0"/>
          <w:sz w:val="24"/>
          <w:vertAlign w:val="superscript"/>
        </w:rPr>
        <w:t>2</w:t>
      </w:r>
      <w:r w:rsidRPr="001775B3">
        <w:rPr>
          <w:kern w:val="0"/>
          <w:sz w:val="24"/>
        </w:rPr>
        <w:t>, Juan Nie</w:t>
      </w:r>
      <w:r w:rsidRPr="001E6FD5">
        <w:rPr>
          <w:kern w:val="0"/>
          <w:sz w:val="24"/>
          <w:vertAlign w:val="superscript"/>
        </w:rPr>
        <w:t>6</w:t>
      </w:r>
      <w:r w:rsidRPr="001775B3">
        <w:rPr>
          <w:kern w:val="0"/>
          <w:sz w:val="24"/>
        </w:rPr>
        <w:t>, Xu-Dong Liu</w:t>
      </w:r>
      <w:r w:rsidRPr="001E6FD5">
        <w:rPr>
          <w:kern w:val="0"/>
          <w:sz w:val="24"/>
          <w:vertAlign w:val="superscript"/>
        </w:rPr>
        <w:t>7</w:t>
      </w:r>
      <w:r w:rsidRPr="001775B3">
        <w:rPr>
          <w:kern w:val="0"/>
          <w:sz w:val="24"/>
        </w:rPr>
        <w:t>, Wing-Fai Yeung</w:t>
      </w:r>
      <w:r w:rsidRPr="001E6FD5">
        <w:rPr>
          <w:kern w:val="0"/>
          <w:sz w:val="24"/>
          <w:vertAlign w:val="superscript"/>
        </w:rPr>
        <w:t>8</w:t>
      </w:r>
      <w:r w:rsidRPr="001775B3">
        <w:rPr>
          <w:kern w:val="0"/>
          <w:sz w:val="24"/>
        </w:rPr>
        <w:t>, Xiao-Dong Liu</w:t>
      </w:r>
      <w:r w:rsidRPr="001E6FD5">
        <w:rPr>
          <w:kern w:val="0"/>
          <w:sz w:val="24"/>
          <w:vertAlign w:val="superscript"/>
        </w:rPr>
        <w:t>9</w:t>
      </w:r>
      <w:r w:rsidRPr="001775B3">
        <w:rPr>
          <w:kern w:val="0"/>
          <w:sz w:val="24"/>
        </w:rPr>
        <w:t xml:space="preserve">, </w:t>
      </w:r>
      <w:r>
        <w:rPr>
          <w:kern w:val="0"/>
          <w:sz w:val="24"/>
          <w:lang w:val="en-HK"/>
        </w:rPr>
        <w:t>Ye-Hong Dong</w:t>
      </w:r>
      <w:r w:rsidRPr="001E6FD5">
        <w:rPr>
          <w:kern w:val="0"/>
          <w:sz w:val="24"/>
          <w:vertAlign w:val="superscript"/>
          <w:lang w:val="en-HK"/>
        </w:rPr>
        <w:t>2</w:t>
      </w:r>
      <w:r>
        <w:rPr>
          <w:kern w:val="0"/>
          <w:sz w:val="24"/>
          <w:lang w:val="en-HK"/>
        </w:rPr>
        <w:t xml:space="preserve">, </w:t>
      </w:r>
      <w:r w:rsidRPr="001775B3">
        <w:rPr>
          <w:kern w:val="0"/>
          <w:sz w:val="24"/>
          <w:lang w:val="en-HK"/>
        </w:rPr>
        <w:t>Bi-Xi Li</w:t>
      </w:r>
      <w:r w:rsidRPr="001E6FD5">
        <w:rPr>
          <w:kern w:val="0"/>
          <w:sz w:val="24"/>
          <w:vertAlign w:val="superscript"/>
          <w:lang w:val="en-HK"/>
        </w:rPr>
        <w:t>3</w:t>
      </w:r>
      <w:r w:rsidRPr="001775B3">
        <w:rPr>
          <w:kern w:val="0"/>
          <w:sz w:val="24"/>
          <w:lang w:val="en-HK"/>
        </w:rPr>
        <w:t>, Xiao-Yang Song</w:t>
      </w:r>
      <w:r w:rsidRPr="001E6FD5">
        <w:rPr>
          <w:kern w:val="0"/>
          <w:sz w:val="24"/>
          <w:vertAlign w:val="superscript"/>
          <w:lang w:val="en-HK"/>
        </w:rPr>
        <w:t>3</w:t>
      </w:r>
      <w:r w:rsidRPr="001775B3">
        <w:rPr>
          <w:kern w:val="0"/>
          <w:sz w:val="24"/>
          <w:lang w:val="en-HK"/>
        </w:rPr>
        <w:t xml:space="preserve">, </w:t>
      </w:r>
      <w:r w:rsidRPr="001775B3">
        <w:rPr>
          <w:kern w:val="0"/>
          <w:sz w:val="24"/>
        </w:rPr>
        <w:t>Shao-Yan Lin</w:t>
      </w:r>
      <w:r w:rsidRPr="001E6FD5">
        <w:rPr>
          <w:kern w:val="0"/>
          <w:sz w:val="24"/>
          <w:vertAlign w:val="superscript"/>
        </w:rPr>
        <w:t>4</w:t>
      </w:r>
      <w:r w:rsidRPr="001775B3">
        <w:rPr>
          <w:kern w:val="0"/>
          <w:sz w:val="24"/>
        </w:rPr>
        <w:t xml:space="preserve">, </w:t>
      </w:r>
      <w:proofErr w:type="spellStart"/>
      <w:r w:rsidRPr="001775B3">
        <w:rPr>
          <w:kern w:val="0"/>
          <w:sz w:val="24"/>
        </w:rPr>
        <w:t>Ke</w:t>
      </w:r>
      <w:proofErr w:type="spellEnd"/>
      <w:r w:rsidRPr="001775B3">
        <w:rPr>
          <w:kern w:val="0"/>
          <w:sz w:val="24"/>
        </w:rPr>
        <w:t>-Xuan Liu</w:t>
      </w:r>
      <w:bookmarkStart w:id="2" w:name="_Hlk46233184"/>
      <w:r w:rsidRPr="001775B3">
        <w:rPr>
          <w:kern w:val="0"/>
          <w:sz w:val="24"/>
          <w:lang w:val="en-HK" w:bidi="ar"/>
        </w:rPr>
        <w:t>†</w:t>
      </w:r>
      <w:bookmarkEnd w:id="2"/>
      <w:r w:rsidRPr="001E6FD5">
        <w:rPr>
          <w:kern w:val="0"/>
          <w:sz w:val="24"/>
          <w:vertAlign w:val="superscript"/>
          <w:lang w:val="en-HK" w:bidi="ar"/>
        </w:rPr>
        <w:t>2</w:t>
      </w:r>
    </w:p>
    <w:p w14:paraId="45E36ECC" w14:textId="2C8DBD2D" w:rsidR="00D76AE0" w:rsidRDefault="00D76AE0" w:rsidP="00E07189">
      <w:pPr>
        <w:rPr>
          <w:b/>
          <w:sz w:val="24"/>
          <w:lang w:val="en-HK"/>
        </w:rPr>
      </w:pPr>
    </w:p>
    <w:p w14:paraId="549F40A9" w14:textId="77777777" w:rsidR="00D76AE0" w:rsidRPr="00D76AE0" w:rsidRDefault="00D76AE0" w:rsidP="00E07189">
      <w:pPr>
        <w:rPr>
          <w:b/>
          <w:sz w:val="24"/>
          <w:lang w:val="en-HK"/>
        </w:rPr>
      </w:pPr>
    </w:p>
    <w:p w14:paraId="6DC7593E" w14:textId="3A1800CC" w:rsidR="00E07189" w:rsidRPr="00EB429E" w:rsidRDefault="00E07189" w:rsidP="00E07189">
      <w:pPr>
        <w:rPr>
          <w:bCs/>
          <w:sz w:val="24"/>
        </w:rPr>
      </w:pPr>
      <w:r w:rsidRPr="00EB429E">
        <w:rPr>
          <w:b/>
          <w:sz w:val="24"/>
        </w:rPr>
        <w:t xml:space="preserve">Supplementary Table 1. Sensitivity analysis of </w:t>
      </w:r>
      <w:r>
        <w:rPr>
          <w:b/>
          <w:sz w:val="24"/>
        </w:rPr>
        <w:t xml:space="preserve">the </w:t>
      </w:r>
      <w:r w:rsidRPr="00EB429E">
        <w:rPr>
          <w:b/>
          <w:sz w:val="24"/>
        </w:rPr>
        <w:t>two predictors for ARDS or Intubation/Death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68"/>
        <w:gridCol w:w="2725"/>
        <w:gridCol w:w="2713"/>
      </w:tblGrid>
      <w:tr w:rsidR="00E07189" w14:paraId="011025DD" w14:textId="77777777" w:rsidTr="00791E13">
        <w:tc>
          <w:tcPr>
            <w:tcW w:w="308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3B782CE" w14:textId="77777777" w:rsidR="00E07189" w:rsidRDefault="00E07189" w:rsidP="00791E13">
            <w:r>
              <w:rPr>
                <w:rFonts w:hint="eastAsia"/>
              </w:rPr>
              <w:t>P</w:t>
            </w:r>
            <w:r>
              <w:t>redictors</w:t>
            </w:r>
          </w:p>
        </w:tc>
        <w:tc>
          <w:tcPr>
            <w:tcW w:w="308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221E63E" w14:textId="77777777" w:rsidR="00E07189" w:rsidRPr="00A33EC8" w:rsidRDefault="00E07189" w:rsidP="00791E13">
            <w:pPr>
              <w:rPr>
                <w:b/>
                <w:bCs/>
              </w:rPr>
            </w:pPr>
            <w:r w:rsidRPr="00A33EC8">
              <w:rPr>
                <w:b/>
                <w:bCs/>
                <w:noProof/>
                <w:sz w:val="20"/>
                <w:szCs w:val="20"/>
              </w:rPr>
              <w:t xml:space="preserve">Ajusted HRs </w:t>
            </w:r>
            <w:r w:rsidRPr="00A33EC8">
              <w:rPr>
                <w:b/>
                <w:bCs/>
              </w:rPr>
              <w:t>(95% CI)</w:t>
            </w:r>
          </w:p>
        </w:tc>
        <w:tc>
          <w:tcPr>
            <w:tcW w:w="3081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8A7DFC" w14:textId="77777777" w:rsidR="00E07189" w:rsidRPr="00A33EC8" w:rsidRDefault="00E07189" w:rsidP="00791E13">
            <w:pPr>
              <w:rPr>
                <w:b/>
                <w:bCs/>
              </w:rPr>
            </w:pPr>
            <w:r w:rsidRPr="00A33EC8">
              <w:rPr>
                <w:b/>
                <w:bCs/>
              </w:rPr>
              <w:t>P value</w:t>
            </w:r>
          </w:p>
        </w:tc>
      </w:tr>
      <w:tr w:rsidR="00E07189" w14:paraId="0CF8ABF7" w14:textId="77777777" w:rsidTr="00791E13">
        <w:tc>
          <w:tcPr>
            <w:tcW w:w="308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3893652" w14:textId="77777777" w:rsidR="00E07189" w:rsidRPr="00A33EC8" w:rsidRDefault="00E07189" w:rsidP="00791E13">
            <w:pPr>
              <w:rPr>
                <w:b/>
                <w:kern w:val="0"/>
                <w:sz w:val="20"/>
                <w:szCs w:val="20"/>
                <w:lang w:bidi="ar"/>
              </w:rPr>
            </w:pPr>
            <w:r w:rsidRPr="00A33EC8">
              <w:rPr>
                <w:b/>
                <w:kern w:val="0"/>
                <w:sz w:val="20"/>
                <w:szCs w:val="20"/>
                <w:lang w:bidi="ar"/>
              </w:rPr>
              <w:t>For ARDS</w:t>
            </w:r>
          </w:p>
        </w:tc>
        <w:tc>
          <w:tcPr>
            <w:tcW w:w="308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1F5D9FC" w14:textId="77777777" w:rsidR="00E07189" w:rsidRPr="00A33EC8" w:rsidRDefault="00E07189" w:rsidP="00791E13">
            <w:pPr>
              <w:rPr>
                <w:b/>
                <w:bCs/>
                <w:noProof/>
                <w:sz w:val="20"/>
                <w:szCs w:val="20"/>
              </w:rPr>
            </w:pPr>
          </w:p>
        </w:tc>
        <w:tc>
          <w:tcPr>
            <w:tcW w:w="3081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FB85097" w14:textId="77777777" w:rsidR="00E07189" w:rsidRPr="00A33EC8" w:rsidRDefault="00E07189" w:rsidP="00791E13">
            <w:pPr>
              <w:ind w:firstLineChars="50" w:firstLine="105"/>
              <w:rPr>
                <w:b/>
                <w:bCs/>
              </w:rPr>
            </w:pPr>
          </w:p>
        </w:tc>
      </w:tr>
      <w:tr w:rsidR="00E07189" w14:paraId="188D000F" w14:textId="77777777" w:rsidTr="00791E13"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E9E6FE" w14:textId="77777777" w:rsidR="00E07189" w:rsidRDefault="00E07189" w:rsidP="00791E13">
            <w:r>
              <w:rPr>
                <w:rFonts w:hint="eastAsia"/>
              </w:rPr>
              <w:t>A</w:t>
            </w:r>
            <w:r>
              <w:t>ge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4F63F5" w14:textId="77777777" w:rsidR="00E07189" w:rsidRDefault="00E07189" w:rsidP="00791E13">
            <w:r>
              <w:rPr>
                <w:rFonts w:hint="eastAsia"/>
              </w:rPr>
              <w:t>1</w:t>
            </w:r>
            <w:r>
              <w:t>.0 (1.0-1.0)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BA8500" w14:textId="77777777" w:rsidR="00E07189" w:rsidRDefault="00E07189" w:rsidP="00791E13">
            <w:r>
              <w:rPr>
                <w:rFonts w:hint="eastAsia"/>
              </w:rPr>
              <w:t>0</w:t>
            </w:r>
            <w:r>
              <w:t>.002</w:t>
            </w:r>
          </w:p>
        </w:tc>
      </w:tr>
      <w:tr w:rsidR="00E07189" w14:paraId="1D762946" w14:textId="77777777" w:rsidTr="00791E13"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47F59F" w14:textId="77777777" w:rsidR="00E07189" w:rsidRPr="00EB429E" w:rsidRDefault="00E07189" w:rsidP="00791E13">
            <w:r w:rsidRPr="00EB429E">
              <w:rPr>
                <w:rFonts w:hint="eastAsia"/>
              </w:rPr>
              <w:t>G</w:t>
            </w:r>
            <w:r w:rsidRPr="00EB429E">
              <w:t>ender (</w:t>
            </w:r>
            <w:r>
              <w:t>male</w:t>
            </w:r>
            <w:r w:rsidRPr="00EB429E">
              <w:t>)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A6BB1E" w14:textId="77777777" w:rsidR="00E07189" w:rsidRPr="00EB429E" w:rsidRDefault="00E07189" w:rsidP="00791E13">
            <w:r w:rsidRPr="00EB429E">
              <w:rPr>
                <w:rFonts w:hint="eastAsia"/>
              </w:rPr>
              <w:t>1</w:t>
            </w:r>
            <w:r w:rsidRPr="00EB429E">
              <w:t>.7 (1.0-3.0)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65262C" w14:textId="77777777" w:rsidR="00E07189" w:rsidRDefault="00E07189" w:rsidP="00791E13">
            <w:r>
              <w:rPr>
                <w:rFonts w:hint="eastAsia"/>
              </w:rPr>
              <w:t>0</w:t>
            </w:r>
            <w:r>
              <w:t>.041</w:t>
            </w:r>
          </w:p>
        </w:tc>
      </w:tr>
      <w:tr w:rsidR="00E07189" w14:paraId="224F14E5" w14:textId="77777777" w:rsidTr="00791E13"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1A1A40" w14:textId="77777777" w:rsidR="00E07189" w:rsidRPr="00EB429E" w:rsidRDefault="00E07189" w:rsidP="00791E13">
            <w:r w:rsidRPr="00A33EC8">
              <w:rPr>
                <w:sz w:val="20"/>
                <w:szCs w:val="20"/>
                <w:lang w:val="en-HK"/>
              </w:rPr>
              <w:t>Lymphocyte &lt; 1000 per mm3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6DEF73" w14:textId="77777777" w:rsidR="00E07189" w:rsidRPr="00EB429E" w:rsidRDefault="00E07189" w:rsidP="00791E13">
            <w:r w:rsidRPr="00EB429E">
              <w:t>4.10 (2.40-7.10)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8805B0" w14:textId="77777777" w:rsidR="00E07189" w:rsidRDefault="00E07189" w:rsidP="00791E13">
            <w:r>
              <w:rPr>
                <w:rFonts w:hint="eastAsia"/>
              </w:rPr>
              <w:t>&lt;</w:t>
            </w:r>
            <w:r>
              <w:t>0.001</w:t>
            </w:r>
          </w:p>
        </w:tc>
      </w:tr>
      <w:tr w:rsidR="00E07189" w14:paraId="5363BEFA" w14:textId="77777777" w:rsidTr="00791E13"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E15481" w14:textId="77777777" w:rsidR="00E07189" w:rsidRPr="00A33EC8" w:rsidRDefault="00E07189" w:rsidP="00791E13">
            <w:pPr>
              <w:rPr>
                <w:b/>
                <w:bCs/>
              </w:rPr>
            </w:pPr>
            <w:r w:rsidRPr="00A33EC8">
              <w:rPr>
                <w:rFonts w:hint="eastAsia"/>
                <w:b/>
                <w:bCs/>
              </w:rPr>
              <w:t>F</w:t>
            </w:r>
            <w:r w:rsidRPr="00A33EC8">
              <w:rPr>
                <w:b/>
                <w:bCs/>
              </w:rPr>
              <w:t>or Intubation/Death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73C55C" w14:textId="77777777" w:rsidR="00E07189" w:rsidRDefault="00E07189" w:rsidP="00791E13"/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6734DC" w14:textId="77777777" w:rsidR="00E07189" w:rsidRDefault="00E07189" w:rsidP="00791E13"/>
        </w:tc>
      </w:tr>
      <w:tr w:rsidR="00E07189" w14:paraId="6404A248" w14:textId="77777777" w:rsidTr="00791E13">
        <w:trPr>
          <w:trHeight w:val="100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A25B9B" w14:textId="77777777" w:rsidR="00E07189" w:rsidRDefault="00E07189" w:rsidP="00791E13">
            <w:r>
              <w:rPr>
                <w:rFonts w:hint="eastAsia"/>
              </w:rPr>
              <w:t>A</w:t>
            </w:r>
            <w:r>
              <w:t>ge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A11A88" w14:textId="77777777" w:rsidR="00E07189" w:rsidRDefault="00E07189" w:rsidP="00791E13">
            <w:r>
              <w:rPr>
                <w:rFonts w:hint="eastAsia"/>
              </w:rPr>
              <w:t>1</w:t>
            </w:r>
            <w:r>
              <w:t>.0 (0.99-1.10)</w:t>
            </w:r>
          </w:p>
        </w:tc>
        <w:tc>
          <w:tcPr>
            <w:tcW w:w="30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83A959" w14:textId="77777777" w:rsidR="00E07189" w:rsidRDefault="00E07189" w:rsidP="00791E13">
            <w:r>
              <w:rPr>
                <w:rFonts w:hint="eastAsia"/>
              </w:rPr>
              <w:t>0</w:t>
            </w:r>
            <w:r>
              <w:t>.13</w:t>
            </w:r>
          </w:p>
        </w:tc>
      </w:tr>
      <w:tr w:rsidR="00E07189" w14:paraId="038A0533" w14:textId="77777777" w:rsidTr="00791E13">
        <w:tc>
          <w:tcPr>
            <w:tcW w:w="308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0D29407" w14:textId="77777777" w:rsidR="00E07189" w:rsidRPr="009B30BA" w:rsidRDefault="00E07189" w:rsidP="00791E13">
            <w:r w:rsidRPr="00A33EC8">
              <w:rPr>
                <w:rFonts w:hint="eastAsia"/>
                <w:sz w:val="20"/>
                <w:szCs w:val="20"/>
              </w:rPr>
              <w:t>O</w:t>
            </w:r>
            <w:r w:rsidRPr="00A33EC8">
              <w:rPr>
                <w:sz w:val="20"/>
                <w:szCs w:val="20"/>
              </w:rPr>
              <w:t>I &lt; 150</w:t>
            </w:r>
          </w:p>
        </w:tc>
        <w:tc>
          <w:tcPr>
            <w:tcW w:w="308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9858B49" w14:textId="77777777" w:rsidR="00E07189" w:rsidRDefault="00E07189" w:rsidP="00791E13">
            <w:r w:rsidRPr="005677A8">
              <w:t xml:space="preserve">2.50 </w:t>
            </w:r>
            <w:r>
              <w:t>(</w:t>
            </w:r>
            <w:r w:rsidRPr="005677A8">
              <w:t>1.17-5.30</w:t>
            </w:r>
            <w:r>
              <w:t>)</w:t>
            </w:r>
          </w:p>
        </w:tc>
        <w:tc>
          <w:tcPr>
            <w:tcW w:w="3081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33D58F2" w14:textId="77777777" w:rsidR="00E07189" w:rsidRDefault="00E07189" w:rsidP="00791E13">
            <w:r>
              <w:rPr>
                <w:rFonts w:hint="eastAsia"/>
              </w:rPr>
              <w:t>0</w:t>
            </w:r>
            <w:r>
              <w:t>.018</w:t>
            </w:r>
          </w:p>
        </w:tc>
      </w:tr>
    </w:tbl>
    <w:p w14:paraId="60F61B5D" w14:textId="77777777" w:rsidR="00E07189" w:rsidRDefault="00E07189" w:rsidP="00E07189">
      <w:r w:rsidRPr="00115BDC">
        <w:rPr>
          <w:bCs/>
          <w:kern w:val="0"/>
          <w:sz w:val="20"/>
          <w:szCs w:val="20"/>
          <w:lang w:bidi="ar"/>
        </w:rPr>
        <w:t>Abbreviati</w:t>
      </w:r>
      <w:r w:rsidRPr="00C82064">
        <w:rPr>
          <w:bCs/>
          <w:kern w:val="0"/>
          <w:sz w:val="20"/>
          <w:szCs w:val="20"/>
          <w:lang w:bidi="ar"/>
        </w:rPr>
        <w:t xml:space="preserve">ons: </w:t>
      </w:r>
      <w:r w:rsidRPr="007E0255">
        <w:rPr>
          <w:sz w:val="20"/>
          <w:szCs w:val="20"/>
          <w:lang w:val="en-HK"/>
        </w:rPr>
        <w:t>HR</w:t>
      </w:r>
      <w:r>
        <w:rPr>
          <w:bCs/>
          <w:kern w:val="0"/>
          <w:sz w:val="20"/>
          <w:szCs w:val="20"/>
          <w:lang w:bidi="ar"/>
        </w:rPr>
        <w:t>;</w:t>
      </w:r>
      <w:r w:rsidRPr="00C82064">
        <w:rPr>
          <w:bCs/>
          <w:kern w:val="0"/>
          <w:sz w:val="20"/>
          <w:szCs w:val="20"/>
          <w:lang w:bidi="ar"/>
        </w:rPr>
        <w:t xml:space="preserve"> </w:t>
      </w:r>
      <w:r>
        <w:rPr>
          <w:bCs/>
          <w:kern w:val="0"/>
          <w:sz w:val="20"/>
          <w:szCs w:val="20"/>
          <w:lang w:bidi="ar"/>
        </w:rPr>
        <w:t>hazard</w:t>
      </w:r>
      <w:r w:rsidRPr="00C82064">
        <w:rPr>
          <w:bCs/>
          <w:kern w:val="0"/>
          <w:sz w:val="20"/>
          <w:szCs w:val="20"/>
          <w:lang w:bidi="ar"/>
        </w:rPr>
        <w:t xml:space="preserve"> ratio</w:t>
      </w:r>
      <w:r>
        <w:rPr>
          <w:bCs/>
          <w:kern w:val="0"/>
          <w:sz w:val="20"/>
          <w:szCs w:val="20"/>
          <w:lang w:bidi="ar"/>
        </w:rPr>
        <w:t xml:space="preserve">, CI: confidence interval, </w:t>
      </w:r>
      <w:r w:rsidRPr="00D57FBE">
        <w:rPr>
          <w:bCs/>
          <w:kern w:val="0"/>
          <w:sz w:val="20"/>
          <w:szCs w:val="20"/>
          <w:lang w:bidi="ar"/>
        </w:rPr>
        <w:t>OI</w:t>
      </w:r>
      <w:r>
        <w:rPr>
          <w:bCs/>
          <w:kern w:val="0"/>
          <w:sz w:val="20"/>
          <w:szCs w:val="20"/>
          <w:lang w:bidi="ar"/>
        </w:rPr>
        <w:t xml:space="preserve">: </w:t>
      </w:r>
      <w:r w:rsidRPr="00D57FBE">
        <w:rPr>
          <w:bCs/>
          <w:kern w:val="0"/>
          <w:sz w:val="20"/>
          <w:szCs w:val="20"/>
          <w:lang w:bidi="ar"/>
        </w:rPr>
        <w:t>Oxygenation index</w:t>
      </w:r>
    </w:p>
    <w:p w14:paraId="5C84B492" w14:textId="77777777" w:rsidR="00E07189" w:rsidRDefault="00E07189" w:rsidP="00E07189"/>
    <w:p w14:paraId="6A10338E" w14:textId="77777777" w:rsidR="00E07189" w:rsidRDefault="00E07189" w:rsidP="00E07189"/>
    <w:p w14:paraId="0A96CBB8" w14:textId="77777777" w:rsidR="00E07189" w:rsidRDefault="00E07189" w:rsidP="00E07189"/>
    <w:p w14:paraId="03680CF1" w14:textId="77777777" w:rsidR="00C25ED0" w:rsidRPr="00E07189" w:rsidRDefault="00C25ED0"/>
    <w:sectPr w:rsidR="00C25ED0" w:rsidRPr="00E071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4DA1AA" w14:textId="77777777" w:rsidR="000B1B4E" w:rsidRDefault="000B1B4E" w:rsidP="00D76AE0">
      <w:r>
        <w:separator/>
      </w:r>
    </w:p>
  </w:endnote>
  <w:endnote w:type="continuationSeparator" w:id="0">
    <w:p w14:paraId="14918202" w14:textId="77777777" w:rsidR="000B1B4E" w:rsidRDefault="000B1B4E" w:rsidP="00D76A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F24A9F" w14:textId="77777777" w:rsidR="000B1B4E" w:rsidRDefault="000B1B4E" w:rsidP="00D76AE0">
      <w:r>
        <w:separator/>
      </w:r>
    </w:p>
  </w:footnote>
  <w:footnote w:type="continuationSeparator" w:id="0">
    <w:p w14:paraId="6ACC9218" w14:textId="77777777" w:rsidR="000B1B4E" w:rsidRDefault="000B1B4E" w:rsidP="00D76A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7189"/>
    <w:rsid w:val="000B1B4E"/>
    <w:rsid w:val="00C25ED0"/>
    <w:rsid w:val="00D76AE0"/>
    <w:rsid w:val="00E0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62CB73"/>
  <w15:chartTrackingRefBased/>
  <w15:docId w15:val="{9BA1D5CC-CE6D-4AE7-A90F-E75B88EBA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071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76A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76AE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76A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76AE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mu</dc:creator>
  <cp:keywords/>
  <dc:description/>
  <cp:lastModifiedBy>grace mu</cp:lastModifiedBy>
  <cp:revision>2</cp:revision>
  <dcterms:created xsi:type="dcterms:W3CDTF">2021-04-06T01:22:00Z</dcterms:created>
  <dcterms:modified xsi:type="dcterms:W3CDTF">2021-04-12T01:42:00Z</dcterms:modified>
</cp:coreProperties>
</file>