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gliatabel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3"/>
        <w:gridCol w:w="1195"/>
        <w:gridCol w:w="1197"/>
        <w:gridCol w:w="1195"/>
        <w:gridCol w:w="1197"/>
        <w:gridCol w:w="1197"/>
        <w:gridCol w:w="1197"/>
        <w:gridCol w:w="1197"/>
      </w:tblGrid>
      <w:tr w:rsidR="00623AFF" w:rsidRPr="00A41115" w14:paraId="7D9BCBA7" w14:textId="77777777" w:rsidTr="008E2D35">
        <w:trPr>
          <w:trHeight w:val="300"/>
        </w:trPr>
        <w:tc>
          <w:tcPr>
            <w:tcW w:w="655" w:type="pct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1C9121B1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411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 </w:t>
            </w:r>
            <w:proofErr w:type="spellStart"/>
            <w:r w:rsidRPr="00A41115">
              <w:rPr>
                <w:rFonts w:ascii="Times New Roman" w:hAnsi="Times New Roman" w:cs="Times New Roman"/>
                <w:b/>
                <w:sz w:val="24"/>
                <w:szCs w:val="24"/>
              </w:rPr>
              <w:t>diseases</w:t>
            </w:r>
            <w:proofErr w:type="spellEnd"/>
          </w:p>
        </w:tc>
        <w:tc>
          <w:tcPr>
            <w:tcW w:w="1241" w:type="pct"/>
            <w:gridSpan w:val="2"/>
            <w:tcBorders>
              <w:top w:val="single" w:sz="12" w:space="0" w:color="auto"/>
            </w:tcBorders>
            <w:noWrap/>
            <w:vAlign w:val="center"/>
            <w:hideMark/>
          </w:tcPr>
          <w:p w14:paraId="77208913" w14:textId="77777777" w:rsidR="00623AFF" w:rsidRDefault="00623AFF" w:rsidP="008E2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Functionally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6C65161" w14:textId="2B00CEA1" w:rsidR="00FD5EF7" w:rsidRPr="00A41115" w:rsidRDefault="00623AFF" w:rsidP="008E2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Independent </w:t>
            </w:r>
            <w:r w:rsidR="00FD5EF7" w:rsidRPr="00A411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(n=923) </w:t>
            </w:r>
          </w:p>
        </w:tc>
        <w:tc>
          <w:tcPr>
            <w:tcW w:w="1241" w:type="pct"/>
            <w:gridSpan w:val="2"/>
            <w:tcBorders>
              <w:top w:val="single" w:sz="12" w:space="0" w:color="auto"/>
            </w:tcBorders>
            <w:noWrap/>
            <w:vAlign w:val="center"/>
            <w:hideMark/>
          </w:tcPr>
          <w:p w14:paraId="553AE521" w14:textId="77777777" w:rsidR="00623AFF" w:rsidRDefault="00623AFF" w:rsidP="008E2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Mildly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dependent</w:t>
            </w:r>
            <w:proofErr w:type="spellEnd"/>
          </w:p>
          <w:p w14:paraId="012CB40F" w14:textId="2DEACBD1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(n=747)</w:t>
            </w:r>
          </w:p>
        </w:tc>
        <w:tc>
          <w:tcPr>
            <w:tcW w:w="1242" w:type="pct"/>
            <w:gridSpan w:val="2"/>
            <w:tcBorders>
              <w:top w:val="single" w:sz="12" w:space="0" w:color="auto"/>
            </w:tcBorders>
            <w:noWrap/>
            <w:vAlign w:val="center"/>
            <w:hideMark/>
          </w:tcPr>
          <w:p w14:paraId="6E3B8FAB" w14:textId="77777777" w:rsidR="00623AFF" w:rsidRPr="00623AFF" w:rsidRDefault="00623AFF" w:rsidP="008E2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23AF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Moderately-severely</w:t>
            </w:r>
          </w:p>
          <w:p w14:paraId="2B04514F" w14:textId="4F5E4F66" w:rsidR="00FD5EF7" w:rsidRPr="00623AFF" w:rsidRDefault="00623AFF" w:rsidP="008E2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23AF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dependent</w:t>
            </w:r>
            <w:r w:rsidR="00FD5EF7" w:rsidRPr="00623AF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(n=1,696)</w:t>
            </w:r>
          </w:p>
        </w:tc>
        <w:tc>
          <w:tcPr>
            <w:tcW w:w="621" w:type="pct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5FAFFD78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 </w:t>
            </w:r>
            <w:proofErr w:type="spellStart"/>
            <w:r w:rsidRPr="00A41115">
              <w:rPr>
                <w:rFonts w:ascii="Times New Roman" w:hAnsi="Times New Roman" w:cs="Times New Roman"/>
                <w:b/>
                <w:sz w:val="24"/>
                <w:szCs w:val="24"/>
              </w:rPr>
              <w:t>value</w:t>
            </w:r>
            <w:proofErr w:type="spellEnd"/>
          </w:p>
        </w:tc>
      </w:tr>
      <w:tr w:rsidR="00623AFF" w:rsidRPr="00A41115" w14:paraId="28BE1742" w14:textId="77777777" w:rsidTr="008E2D35">
        <w:trPr>
          <w:trHeight w:val="300"/>
        </w:trPr>
        <w:tc>
          <w:tcPr>
            <w:tcW w:w="655" w:type="pct"/>
            <w:vMerge/>
            <w:tcBorders>
              <w:bottom w:val="single" w:sz="12" w:space="0" w:color="auto"/>
            </w:tcBorders>
            <w:noWrap/>
            <w:vAlign w:val="center"/>
            <w:hideMark/>
          </w:tcPr>
          <w:p w14:paraId="5CE0D322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0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381096CB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</w:p>
        </w:tc>
        <w:tc>
          <w:tcPr>
            <w:tcW w:w="620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6F75C29C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620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13B7C4D9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</w:p>
        </w:tc>
        <w:tc>
          <w:tcPr>
            <w:tcW w:w="620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0C077B26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621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160C0AC4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</w:p>
        </w:tc>
        <w:tc>
          <w:tcPr>
            <w:tcW w:w="621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6705D040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621" w:type="pct"/>
            <w:vMerge/>
            <w:tcBorders>
              <w:bottom w:val="single" w:sz="12" w:space="0" w:color="auto"/>
            </w:tcBorders>
            <w:noWrap/>
            <w:vAlign w:val="center"/>
            <w:hideMark/>
          </w:tcPr>
          <w:p w14:paraId="6513194A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3AFF" w:rsidRPr="00A41115" w14:paraId="6E8C967E" w14:textId="77777777" w:rsidTr="008E2D35">
        <w:trPr>
          <w:trHeight w:val="300"/>
        </w:trPr>
        <w:tc>
          <w:tcPr>
            <w:tcW w:w="655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1F8EFD9E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620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4BA46A8B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Pr="00DE775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620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7D982FA8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8%</w:t>
            </w:r>
          </w:p>
        </w:tc>
        <w:tc>
          <w:tcPr>
            <w:tcW w:w="620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52694614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Pr="00DE775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20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2BB24575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4%</w:t>
            </w:r>
          </w:p>
        </w:tc>
        <w:tc>
          <w:tcPr>
            <w:tcW w:w="621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711F6B53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621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5D65367A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6%</w:t>
            </w:r>
          </w:p>
        </w:tc>
        <w:tc>
          <w:tcPr>
            <w:tcW w:w="621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0EE7D2BF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&lt;0.05</w:t>
            </w:r>
          </w:p>
        </w:tc>
      </w:tr>
      <w:tr w:rsidR="00623AFF" w:rsidRPr="00A41115" w14:paraId="27DC4D53" w14:textId="77777777" w:rsidTr="008E2D35">
        <w:trPr>
          <w:trHeight w:val="300"/>
        </w:trPr>
        <w:tc>
          <w:tcPr>
            <w:tcW w:w="655" w:type="pct"/>
            <w:noWrap/>
            <w:vAlign w:val="center"/>
            <w:hideMark/>
          </w:tcPr>
          <w:p w14:paraId="227646F4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20" w:type="pct"/>
            <w:noWrap/>
            <w:vAlign w:val="center"/>
            <w:hideMark/>
          </w:tcPr>
          <w:p w14:paraId="2E8CB6C3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  <w:r w:rsidRPr="00DE775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bc</w:t>
            </w:r>
          </w:p>
        </w:tc>
        <w:tc>
          <w:tcPr>
            <w:tcW w:w="620" w:type="pct"/>
            <w:noWrap/>
            <w:vAlign w:val="center"/>
            <w:hideMark/>
          </w:tcPr>
          <w:p w14:paraId="674C328D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19%</w:t>
            </w:r>
          </w:p>
        </w:tc>
        <w:tc>
          <w:tcPr>
            <w:tcW w:w="620" w:type="pct"/>
            <w:noWrap/>
            <w:vAlign w:val="center"/>
            <w:hideMark/>
          </w:tcPr>
          <w:p w14:paraId="713C31A6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  <w:r w:rsidRPr="00E76BA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20" w:type="pct"/>
            <w:noWrap/>
            <w:vAlign w:val="center"/>
            <w:hideMark/>
          </w:tcPr>
          <w:p w14:paraId="2D4992C2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14%</w:t>
            </w:r>
          </w:p>
        </w:tc>
        <w:tc>
          <w:tcPr>
            <w:tcW w:w="621" w:type="pct"/>
            <w:noWrap/>
            <w:vAlign w:val="center"/>
            <w:hideMark/>
          </w:tcPr>
          <w:p w14:paraId="7A8FF437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265</w:t>
            </w:r>
            <w:r w:rsidRPr="00E76BA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21" w:type="pct"/>
            <w:noWrap/>
            <w:vAlign w:val="center"/>
            <w:hideMark/>
          </w:tcPr>
          <w:p w14:paraId="7F98D6B7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16%</w:t>
            </w:r>
          </w:p>
        </w:tc>
        <w:tc>
          <w:tcPr>
            <w:tcW w:w="621" w:type="pct"/>
            <w:noWrap/>
            <w:vAlign w:val="center"/>
            <w:hideMark/>
          </w:tcPr>
          <w:p w14:paraId="25722AAF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&lt;0.05</w:t>
            </w:r>
          </w:p>
        </w:tc>
      </w:tr>
      <w:tr w:rsidR="00623AFF" w:rsidRPr="00A41115" w14:paraId="1A052B7C" w14:textId="77777777" w:rsidTr="008E2D35">
        <w:trPr>
          <w:trHeight w:val="300"/>
        </w:trPr>
        <w:tc>
          <w:tcPr>
            <w:tcW w:w="655" w:type="pct"/>
            <w:noWrap/>
            <w:vAlign w:val="center"/>
            <w:hideMark/>
          </w:tcPr>
          <w:p w14:paraId="498F2326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20" w:type="pct"/>
            <w:noWrap/>
            <w:vAlign w:val="center"/>
            <w:hideMark/>
          </w:tcPr>
          <w:p w14:paraId="134432E9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235</w:t>
            </w:r>
          </w:p>
        </w:tc>
        <w:tc>
          <w:tcPr>
            <w:tcW w:w="620" w:type="pct"/>
            <w:noWrap/>
            <w:vAlign w:val="center"/>
            <w:hideMark/>
          </w:tcPr>
          <w:p w14:paraId="3A61E0C6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26%</w:t>
            </w:r>
          </w:p>
        </w:tc>
        <w:tc>
          <w:tcPr>
            <w:tcW w:w="620" w:type="pct"/>
            <w:noWrap/>
            <w:vAlign w:val="center"/>
            <w:hideMark/>
          </w:tcPr>
          <w:p w14:paraId="57F8D462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620" w:type="pct"/>
            <w:noWrap/>
            <w:vAlign w:val="center"/>
            <w:hideMark/>
          </w:tcPr>
          <w:p w14:paraId="7FF8A63D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24%</w:t>
            </w:r>
          </w:p>
        </w:tc>
        <w:tc>
          <w:tcPr>
            <w:tcW w:w="621" w:type="pct"/>
            <w:noWrap/>
            <w:vAlign w:val="center"/>
            <w:hideMark/>
          </w:tcPr>
          <w:p w14:paraId="010E6EEC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406</w:t>
            </w:r>
          </w:p>
        </w:tc>
        <w:tc>
          <w:tcPr>
            <w:tcW w:w="621" w:type="pct"/>
            <w:noWrap/>
            <w:vAlign w:val="center"/>
            <w:hideMark/>
          </w:tcPr>
          <w:p w14:paraId="21C1F17C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24%</w:t>
            </w:r>
          </w:p>
        </w:tc>
        <w:tc>
          <w:tcPr>
            <w:tcW w:w="621" w:type="pct"/>
            <w:noWrap/>
            <w:vAlign w:val="center"/>
            <w:hideMark/>
          </w:tcPr>
          <w:p w14:paraId="2859D9CC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</w:tr>
      <w:tr w:rsidR="00623AFF" w:rsidRPr="00A41115" w14:paraId="02EB84C7" w14:textId="77777777" w:rsidTr="008E2D35">
        <w:trPr>
          <w:trHeight w:val="300"/>
        </w:trPr>
        <w:tc>
          <w:tcPr>
            <w:tcW w:w="655" w:type="pct"/>
            <w:noWrap/>
            <w:vAlign w:val="center"/>
            <w:hideMark/>
          </w:tcPr>
          <w:p w14:paraId="5361F100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20" w:type="pct"/>
            <w:noWrap/>
            <w:vAlign w:val="center"/>
            <w:hideMark/>
          </w:tcPr>
          <w:p w14:paraId="6F6770FD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620" w:type="pct"/>
            <w:noWrap/>
            <w:vAlign w:val="center"/>
            <w:hideMark/>
          </w:tcPr>
          <w:p w14:paraId="6E66964A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27%</w:t>
            </w:r>
          </w:p>
        </w:tc>
        <w:tc>
          <w:tcPr>
            <w:tcW w:w="620" w:type="pct"/>
            <w:noWrap/>
            <w:vAlign w:val="center"/>
            <w:hideMark/>
          </w:tcPr>
          <w:p w14:paraId="70A082CD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184</w:t>
            </w:r>
          </w:p>
        </w:tc>
        <w:tc>
          <w:tcPr>
            <w:tcW w:w="620" w:type="pct"/>
            <w:noWrap/>
            <w:vAlign w:val="center"/>
            <w:hideMark/>
          </w:tcPr>
          <w:p w14:paraId="58C6DE4B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25%</w:t>
            </w:r>
          </w:p>
        </w:tc>
        <w:tc>
          <w:tcPr>
            <w:tcW w:w="621" w:type="pct"/>
            <w:noWrap/>
            <w:vAlign w:val="center"/>
            <w:hideMark/>
          </w:tcPr>
          <w:p w14:paraId="604ACBC5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430</w:t>
            </w:r>
          </w:p>
        </w:tc>
        <w:tc>
          <w:tcPr>
            <w:tcW w:w="621" w:type="pct"/>
            <w:noWrap/>
            <w:vAlign w:val="center"/>
            <w:hideMark/>
          </w:tcPr>
          <w:p w14:paraId="30782D51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25%</w:t>
            </w:r>
          </w:p>
        </w:tc>
        <w:tc>
          <w:tcPr>
            <w:tcW w:w="621" w:type="pct"/>
            <w:noWrap/>
            <w:vAlign w:val="center"/>
            <w:hideMark/>
          </w:tcPr>
          <w:p w14:paraId="0D6F53B8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</w:tr>
      <w:tr w:rsidR="00623AFF" w:rsidRPr="00A41115" w14:paraId="47A0D5F0" w14:textId="77777777" w:rsidTr="008E2D35">
        <w:trPr>
          <w:trHeight w:val="300"/>
        </w:trPr>
        <w:tc>
          <w:tcPr>
            <w:tcW w:w="655" w:type="pct"/>
            <w:noWrap/>
            <w:vAlign w:val="center"/>
            <w:hideMark/>
          </w:tcPr>
          <w:p w14:paraId="20516BFC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20" w:type="pct"/>
            <w:noWrap/>
            <w:vAlign w:val="center"/>
            <w:hideMark/>
          </w:tcPr>
          <w:p w14:paraId="6EA86409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  <w:r w:rsidRPr="00E76BA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620" w:type="pct"/>
            <w:noWrap/>
            <w:vAlign w:val="center"/>
            <w:hideMark/>
          </w:tcPr>
          <w:p w14:paraId="4D1294AC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13%</w:t>
            </w:r>
          </w:p>
        </w:tc>
        <w:tc>
          <w:tcPr>
            <w:tcW w:w="620" w:type="pct"/>
            <w:noWrap/>
            <w:vAlign w:val="center"/>
            <w:hideMark/>
          </w:tcPr>
          <w:p w14:paraId="5CDE576F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  <w:r w:rsidRPr="00E76BA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20" w:type="pct"/>
            <w:noWrap/>
            <w:vAlign w:val="center"/>
            <w:hideMark/>
          </w:tcPr>
          <w:p w14:paraId="58CD2C11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20%</w:t>
            </w:r>
          </w:p>
        </w:tc>
        <w:tc>
          <w:tcPr>
            <w:tcW w:w="621" w:type="pct"/>
            <w:noWrap/>
            <w:vAlign w:val="center"/>
            <w:hideMark/>
          </w:tcPr>
          <w:p w14:paraId="522073D9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273</w:t>
            </w:r>
          </w:p>
        </w:tc>
        <w:tc>
          <w:tcPr>
            <w:tcW w:w="621" w:type="pct"/>
            <w:noWrap/>
            <w:vAlign w:val="center"/>
            <w:hideMark/>
          </w:tcPr>
          <w:p w14:paraId="42092658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16%</w:t>
            </w:r>
          </w:p>
        </w:tc>
        <w:tc>
          <w:tcPr>
            <w:tcW w:w="621" w:type="pct"/>
            <w:noWrap/>
            <w:vAlign w:val="center"/>
            <w:hideMark/>
          </w:tcPr>
          <w:p w14:paraId="7410E7FD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&lt;0.05</w:t>
            </w:r>
          </w:p>
        </w:tc>
      </w:tr>
      <w:tr w:rsidR="00623AFF" w:rsidRPr="00A41115" w14:paraId="210C5EB3" w14:textId="77777777" w:rsidTr="008E2D35">
        <w:trPr>
          <w:trHeight w:val="300"/>
        </w:trPr>
        <w:tc>
          <w:tcPr>
            <w:tcW w:w="655" w:type="pct"/>
            <w:noWrap/>
            <w:vAlign w:val="center"/>
            <w:hideMark/>
          </w:tcPr>
          <w:p w14:paraId="003C29F0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20" w:type="pct"/>
            <w:noWrap/>
            <w:vAlign w:val="center"/>
            <w:hideMark/>
          </w:tcPr>
          <w:p w14:paraId="1F21962F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 w:rsidRPr="00E76BA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bc</w:t>
            </w:r>
          </w:p>
        </w:tc>
        <w:tc>
          <w:tcPr>
            <w:tcW w:w="620" w:type="pct"/>
            <w:noWrap/>
            <w:vAlign w:val="center"/>
            <w:hideMark/>
          </w:tcPr>
          <w:p w14:paraId="668B532E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6%</w:t>
            </w:r>
          </w:p>
        </w:tc>
        <w:tc>
          <w:tcPr>
            <w:tcW w:w="620" w:type="pct"/>
            <w:noWrap/>
            <w:vAlign w:val="center"/>
            <w:hideMark/>
          </w:tcPr>
          <w:p w14:paraId="0A02E63A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  <w:r w:rsidRPr="00E76BA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20" w:type="pct"/>
            <w:noWrap/>
            <w:vAlign w:val="center"/>
            <w:hideMark/>
          </w:tcPr>
          <w:p w14:paraId="2C4702BB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10%</w:t>
            </w:r>
          </w:p>
        </w:tc>
        <w:tc>
          <w:tcPr>
            <w:tcW w:w="621" w:type="pct"/>
            <w:noWrap/>
            <w:vAlign w:val="center"/>
            <w:hideMark/>
          </w:tcPr>
          <w:p w14:paraId="3B409A99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  <w:r w:rsidRPr="00E76BA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21" w:type="pct"/>
            <w:noWrap/>
            <w:vAlign w:val="center"/>
            <w:hideMark/>
          </w:tcPr>
          <w:p w14:paraId="3877B12E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9%</w:t>
            </w:r>
          </w:p>
        </w:tc>
        <w:tc>
          <w:tcPr>
            <w:tcW w:w="621" w:type="pct"/>
            <w:noWrap/>
            <w:vAlign w:val="center"/>
            <w:hideMark/>
          </w:tcPr>
          <w:p w14:paraId="62D50421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&lt;0.05</w:t>
            </w:r>
          </w:p>
        </w:tc>
      </w:tr>
      <w:tr w:rsidR="00623AFF" w:rsidRPr="00A41115" w14:paraId="1C39836C" w14:textId="77777777" w:rsidTr="008E2D35">
        <w:trPr>
          <w:trHeight w:val="300"/>
        </w:trPr>
        <w:tc>
          <w:tcPr>
            <w:tcW w:w="655" w:type="pct"/>
            <w:noWrap/>
            <w:vAlign w:val="center"/>
            <w:hideMark/>
          </w:tcPr>
          <w:p w14:paraId="7299C467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620" w:type="pct"/>
            <w:noWrap/>
            <w:vAlign w:val="center"/>
            <w:hideMark/>
          </w:tcPr>
          <w:p w14:paraId="10109949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E76BA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620" w:type="pct"/>
            <w:noWrap/>
            <w:vAlign w:val="center"/>
            <w:hideMark/>
          </w:tcPr>
          <w:p w14:paraId="67D52E5A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1%</w:t>
            </w:r>
          </w:p>
        </w:tc>
        <w:tc>
          <w:tcPr>
            <w:tcW w:w="620" w:type="pct"/>
            <w:noWrap/>
            <w:vAlign w:val="center"/>
            <w:hideMark/>
          </w:tcPr>
          <w:p w14:paraId="786032AB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20" w:type="pct"/>
            <w:noWrap/>
            <w:vAlign w:val="center"/>
            <w:hideMark/>
          </w:tcPr>
          <w:p w14:paraId="1D84D39E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3%</w:t>
            </w:r>
          </w:p>
        </w:tc>
        <w:tc>
          <w:tcPr>
            <w:tcW w:w="621" w:type="pct"/>
            <w:noWrap/>
            <w:vAlign w:val="center"/>
            <w:hideMark/>
          </w:tcPr>
          <w:p w14:paraId="0BB713DE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Pr="00E76BA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21" w:type="pct"/>
            <w:noWrap/>
            <w:vAlign w:val="center"/>
            <w:hideMark/>
          </w:tcPr>
          <w:p w14:paraId="0981D95C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4%</w:t>
            </w:r>
          </w:p>
        </w:tc>
        <w:tc>
          <w:tcPr>
            <w:tcW w:w="621" w:type="pct"/>
            <w:noWrap/>
            <w:vAlign w:val="center"/>
            <w:hideMark/>
          </w:tcPr>
          <w:p w14:paraId="557C4A41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&lt;0.05</w:t>
            </w:r>
          </w:p>
        </w:tc>
      </w:tr>
      <w:tr w:rsidR="00623AFF" w:rsidRPr="00A41115" w14:paraId="5A78BD8B" w14:textId="77777777" w:rsidTr="008E2D35">
        <w:trPr>
          <w:trHeight w:val="300"/>
        </w:trPr>
        <w:tc>
          <w:tcPr>
            <w:tcW w:w="655" w:type="pct"/>
            <w:noWrap/>
            <w:vAlign w:val="center"/>
            <w:hideMark/>
          </w:tcPr>
          <w:p w14:paraId="6573779C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620" w:type="pct"/>
            <w:noWrap/>
            <w:vAlign w:val="center"/>
            <w:hideMark/>
          </w:tcPr>
          <w:p w14:paraId="19C0906A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0" w:type="pct"/>
            <w:noWrap/>
            <w:vAlign w:val="center"/>
            <w:hideMark/>
          </w:tcPr>
          <w:p w14:paraId="0B70E5D6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0.2%</w:t>
            </w:r>
          </w:p>
        </w:tc>
        <w:tc>
          <w:tcPr>
            <w:tcW w:w="620" w:type="pct"/>
            <w:noWrap/>
            <w:vAlign w:val="center"/>
            <w:hideMark/>
          </w:tcPr>
          <w:p w14:paraId="052E067B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0" w:type="pct"/>
            <w:noWrap/>
            <w:vAlign w:val="center"/>
            <w:hideMark/>
          </w:tcPr>
          <w:p w14:paraId="51BB57F3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1%</w:t>
            </w:r>
          </w:p>
        </w:tc>
        <w:tc>
          <w:tcPr>
            <w:tcW w:w="621" w:type="pct"/>
            <w:noWrap/>
            <w:vAlign w:val="center"/>
            <w:hideMark/>
          </w:tcPr>
          <w:p w14:paraId="1B29F91E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21" w:type="pct"/>
            <w:noWrap/>
            <w:vAlign w:val="center"/>
            <w:hideMark/>
          </w:tcPr>
          <w:p w14:paraId="3446C6B2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1%</w:t>
            </w:r>
          </w:p>
        </w:tc>
        <w:tc>
          <w:tcPr>
            <w:tcW w:w="621" w:type="pct"/>
            <w:noWrap/>
            <w:vAlign w:val="center"/>
            <w:hideMark/>
          </w:tcPr>
          <w:p w14:paraId="1A41697E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</w:tr>
      <w:tr w:rsidR="00623AFF" w:rsidRPr="00A41115" w14:paraId="2ACF4237" w14:textId="77777777" w:rsidTr="008E2D35">
        <w:trPr>
          <w:trHeight w:val="300"/>
        </w:trPr>
        <w:tc>
          <w:tcPr>
            <w:tcW w:w="655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650C753B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620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29FA3C51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0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7FE8A7C5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0.3%</w:t>
            </w:r>
          </w:p>
        </w:tc>
        <w:tc>
          <w:tcPr>
            <w:tcW w:w="620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1B792130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20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10FAE237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621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03C51F2B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3C49572A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0.05%</w:t>
            </w:r>
          </w:p>
        </w:tc>
        <w:tc>
          <w:tcPr>
            <w:tcW w:w="621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64A1B5FB" w14:textId="77777777" w:rsidR="00FD5EF7" w:rsidRPr="00A41115" w:rsidRDefault="00FD5EF7" w:rsidP="008E2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</w:tr>
    </w:tbl>
    <w:p w14:paraId="4FA65D85" w14:textId="77777777" w:rsidR="00FD5EF7" w:rsidRDefault="00FD5EF7"/>
    <w:sectPr w:rsidR="00FD5EF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EF7"/>
    <w:rsid w:val="00623AFF"/>
    <w:rsid w:val="00FD5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6EEF0E"/>
  <w15:chartTrackingRefBased/>
  <w15:docId w15:val="{C8CA91A8-7994-47D9-90B9-C21712E78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D5EF7"/>
    <w:pPr>
      <w:spacing w:line="259" w:lineRule="auto"/>
    </w:pPr>
    <w:rPr>
      <w:sz w:val="22"/>
      <w:szCs w:val="22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FD5EF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D5EF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D5EF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D5EF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D5EF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D5EF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D5EF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D5EF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D5EF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D5E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D5E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D5E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D5EF7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D5EF7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D5EF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D5EF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D5EF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D5EF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D5E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D5E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D5EF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D5E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D5EF7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D5EF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FD5EF7"/>
    <w:pPr>
      <w:spacing w:line="278" w:lineRule="auto"/>
      <w:ind w:left="720"/>
      <w:contextualSpacing/>
    </w:pPr>
    <w:rPr>
      <w:sz w:val="24"/>
      <w:szCs w:val="24"/>
    </w:rPr>
  </w:style>
  <w:style w:type="character" w:styleId="Enfasiintensa">
    <w:name w:val="Intense Emphasis"/>
    <w:basedOn w:val="Carpredefinitoparagrafo"/>
    <w:uiPriority w:val="21"/>
    <w:qFormat/>
    <w:rsid w:val="00FD5EF7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D5E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D5EF7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FD5EF7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FD5EF7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Soraci</dc:creator>
  <cp:keywords/>
  <dc:description/>
  <cp:lastModifiedBy>Luca Soraci</cp:lastModifiedBy>
  <cp:revision>2</cp:revision>
  <dcterms:created xsi:type="dcterms:W3CDTF">2024-02-18T17:55:00Z</dcterms:created>
  <dcterms:modified xsi:type="dcterms:W3CDTF">2024-02-18T18:09:00Z</dcterms:modified>
</cp:coreProperties>
</file>