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057D3" w14:textId="77777777" w:rsidR="00002CE3" w:rsidRPr="00E71E0C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  <w:r w:rsidRPr="00E71E0C">
        <w:rPr>
          <w:rFonts w:eastAsia="Times New Roman"/>
          <w:b/>
          <w:color w:val="000000"/>
        </w:rPr>
        <w:t xml:space="preserve">Appendix </w:t>
      </w:r>
    </w:p>
    <w:p w14:paraId="1F76185E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80" w:after="180" w:line="480" w:lineRule="auto"/>
        <w:ind w:left="720" w:hanging="360"/>
        <w:jc w:val="both"/>
        <w:rPr>
          <w:rFonts w:eastAsia="Times New Roman"/>
          <w:b/>
          <w:color w:val="000000"/>
        </w:rPr>
      </w:pPr>
      <w:r w:rsidRPr="00E71E0C">
        <w:rPr>
          <w:rFonts w:eastAsia="Times New Roman"/>
          <w:b/>
          <w:color w:val="000000"/>
        </w:rPr>
        <w:t>A.</w:t>
      </w:r>
      <w:r w:rsidRPr="00E71E0C">
        <w:rPr>
          <w:rFonts w:eastAsia="Times New Roman"/>
          <w:b/>
          <w:color w:val="000000"/>
        </w:rPr>
        <w:tab/>
        <w:t>Conceptual Diagram</w:t>
      </w:r>
    </w:p>
    <w:p w14:paraId="1091890C" w14:textId="77777777" w:rsidR="00002CE3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  <w:r w:rsidRPr="00E71E0C">
        <w:rPr>
          <w:rFonts w:eastAsia="Times New Roman"/>
          <w:noProof/>
          <w:color w:val="000000"/>
        </w:rPr>
        <w:drawing>
          <wp:inline distT="0" distB="0" distL="0" distR="0" wp14:anchorId="58711124" wp14:editId="04AB7C41">
            <wp:extent cx="5943600" cy="3343275"/>
            <wp:effectExtent l="0" t="0" r="0" b="0"/>
            <wp:docPr id="2" name="image1.jpg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iagram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433BFF" w14:textId="77777777" w:rsidR="00002CE3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</w:p>
    <w:p w14:paraId="406166AD" w14:textId="77777777" w:rsidR="00002CE3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</w:p>
    <w:p w14:paraId="73ACC7CC" w14:textId="77777777" w:rsidR="00002CE3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</w:p>
    <w:p w14:paraId="4679CBDA" w14:textId="77777777" w:rsidR="00002CE3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</w:p>
    <w:p w14:paraId="498E5604" w14:textId="77777777" w:rsidR="00002CE3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</w:p>
    <w:p w14:paraId="7486BFE6" w14:textId="77777777" w:rsidR="00002CE3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</w:p>
    <w:p w14:paraId="707CE2B2" w14:textId="77777777" w:rsidR="00002CE3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</w:p>
    <w:p w14:paraId="0211C885" w14:textId="77777777" w:rsidR="00002CE3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</w:p>
    <w:p w14:paraId="7F46418C" w14:textId="77777777" w:rsidR="00002CE3" w:rsidRPr="00E71E0C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b/>
          <w:color w:val="000000"/>
        </w:rPr>
      </w:pPr>
    </w:p>
    <w:p w14:paraId="454D90A5" w14:textId="77777777" w:rsidR="00002CE3" w:rsidRPr="00B95CB7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80" w:after="180" w:line="480" w:lineRule="auto"/>
        <w:ind w:left="720" w:hanging="360"/>
        <w:jc w:val="both"/>
        <w:rPr>
          <w:rFonts w:eastAsia="Times New Roman"/>
          <w:b/>
          <w:color w:val="000000"/>
        </w:rPr>
      </w:pPr>
      <w:r w:rsidRPr="00B95CB7">
        <w:rPr>
          <w:rFonts w:eastAsia="Times New Roman"/>
          <w:b/>
          <w:color w:val="000000"/>
        </w:rPr>
        <w:t>B.</w:t>
      </w:r>
      <w:r w:rsidRPr="00B95CB7">
        <w:rPr>
          <w:rFonts w:eastAsia="Times New Roman"/>
          <w:b/>
          <w:color w:val="000000"/>
        </w:rPr>
        <w:tab/>
        <w:t>Tables</w:t>
      </w:r>
    </w:p>
    <w:p w14:paraId="4BB2F35D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80" w:line="480" w:lineRule="auto"/>
        <w:jc w:val="both"/>
        <w:rPr>
          <w:rFonts w:eastAsia="Times New Roman"/>
          <w:color w:val="000000"/>
        </w:rPr>
      </w:pPr>
      <w:r w:rsidRPr="00E71E0C">
        <w:rPr>
          <w:rFonts w:eastAsia="Times New Roman"/>
          <w:b/>
          <w:color w:val="000000"/>
        </w:rPr>
        <w:t>Table 1. Descriptive Summary Statistics</w:t>
      </w:r>
    </w:p>
    <w:tbl>
      <w:tblPr>
        <w:tblW w:w="9488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4579"/>
        <w:gridCol w:w="2081"/>
        <w:gridCol w:w="1410"/>
        <w:gridCol w:w="1418"/>
      </w:tblGrid>
      <w:tr w:rsidR="00002CE3" w:rsidRPr="00E71E0C" w14:paraId="3E4611B3" w14:textId="77777777" w:rsidTr="001C5C4A">
        <w:trPr>
          <w:trHeight w:val="297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F266E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Variable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2162A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Distribution (%)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18AE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Mean [S.D.]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4B9BA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Skew / Kurtosis</w:t>
            </w:r>
          </w:p>
        </w:tc>
      </w:tr>
      <w:tr w:rsidR="00002CE3" w:rsidRPr="00E71E0C" w14:paraId="47B1E125" w14:textId="77777777" w:rsidTr="001C5C4A">
        <w:trPr>
          <w:trHeight w:val="279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1E6E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Gender (% Male)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414D2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43.93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F7B2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4703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</w:tr>
      <w:tr w:rsidR="00002CE3" w:rsidRPr="00E71E0C" w14:paraId="057080CD" w14:textId="77777777" w:rsidTr="001C5C4A">
        <w:trPr>
          <w:trHeight w:val="343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72941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Marital Status (% Married)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649C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48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52.11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A173E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A49DE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002CE3" w:rsidRPr="00E71E0C" w14:paraId="09B61A0D" w14:textId="77777777" w:rsidTr="001C5C4A">
        <w:trPr>
          <w:trHeight w:val="41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9DFF6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Income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1AFA4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C072A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3.86 [1.36]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B8EE7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-.319 / 2.376</w:t>
            </w:r>
          </w:p>
        </w:tc>
      </w:tr>
      <w:tr w:rsidR="00002CE3" w:rsidRPr="00E71E0C" w14:paraId="0A600644" w14:textId="77777777" w:rsidTr="001C5C4A">
        <w:trPr>
          <w:trHeight w:val="289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207F1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Age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76A44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471A4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49.94 [18.24]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8909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-.017 / 2.058</w:t>
            </w:r>
          </w:p>
        </w:tc>
      </w:tr>
      <w:tr w:rsidR="00002CE3" w:rsidRPr="00E71E0C" w14:paraId="1D731A6B" w14:textId="77777777" w:rsidTr="001C5C4A">
        <w:trPr>
          <w:trHeight w:val="197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D1986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Education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8F3B5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A524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19.47 [5.09]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3A5F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2.121 / 13.151</w:t>
            </w:r>
          </w:p>
        </w:tc>
      </w:tr>
      <w:tr w:rsidR="00002CE3" w:rsidRPr="00E71E0C" w14:paraId="5F79CBCD" w14:textId="77777777" w:rsidTr="001C5C4A">
        <w:trPr>
          <w:trHeight w:val="146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2E6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Political Ideology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BDE0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F0FA4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5.25 [2.31]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7FB8A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.175 / 2.698</w:t>
            </w:r>
          </w:p>
        </w:tc>
      </w:tr>
      <w:tr w:rsidR="00002CE3" w:rsidRPr="00E71E0C" w14:paraId="58B3DD83" w14:textId="77777777" w:rsidTr="001C5C4A">
        <w:trPr>
          <w:trHeight w:val="73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C5C2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Environmental Values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908F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A6ED5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ABF90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</w:tr>
      <w:tr w:rsidR="00002CE3" w:rsidRPr="00E71E0C" w14:paraId="42D859AC" w14:textId="77777777" w:rsidTr="001C5C4A">
        <w:trPr>
          <w:trHeight w:val="307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5E181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40" w:hanging="360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i/>
                <w:color w:val="000000"/>
              </w:rPr>
              <w:t>1.</w:t>
            </w:r>
            <w:r w:rsidRPr="00E71E0C">
              <w:rPr>
                <w:rFonts w:eastAsia="Times New Roman"/>
                <w:color w:val="000000"/>
              </w:rPr>
              <w:t xml:space="preserve">  </w:t>
            </w:r>
            <w:r w:rsidRPr="00E71E0C">
              <w:rPr>
                <w:rFonts w:eastAsia="Times New Roman"/>
                <w:i/>
                <w:color w:val="000000"/>
              </w:rPr>
              <w:t>Least important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8CF75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0.09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B7AD1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3906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</w:tr>
      <w:tr w:rsidR="00002CE3" w:rsidRPr="00E71E0C" w14:paraId="43E4430F" w14:textId="77777777" w:rsidTr="001C5C4A">
        <w:trPr>
          <w:trHeight w:val="215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4FE8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40" w:hanging="360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i/>
                <w:color w:val="000000"/>
              </w:rPr>
              <w:t>2.</w:t>
            </w:r>
            <w:r w:rsidRPr="00E71E0C">
              <w:rPr>
                <w:rFonts w:eastAsia="Times New Roman"/>
                <w:color w:val="000000"/>
              </w:rPr>
              <w:t xml:space="preserve">   </w:t>
            </w:r>
            <w:r w:rsidRPr="00E71E0C">
              <w:rPr>
                <w:rFonts w:eastAsia="Times New Roman"/>
                <w:i/>
                <w:color w:val="000000"/>
              </w:rPr>
              <w:t> 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5D2E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0.25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95299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272A0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</w:tr>
      <w:tr w:rsidR="00002CE3" w:rsidRPr="00E71E0C" w14:paraId="65367C4F" w14:textId="77777777" w:rsidTr="001C5C4A">
        <w:trPr>
          <w:trHeight w:val="165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D759C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40" w:hanging="360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i/>
                <w:color w:val="000000"/>
              </w:rPr>
              <w:t>3.</w:t>
            </w:r>
            <w:r w:rsidRPr="00E71E0C">
              <w:rPr>
                <w:rFonts w:eastAsia="Times New Roman"/>
                <w:color w:val="000000"/>
              </w:rPr>
              <w:t xml:space="preserve">   </w:t>
            </w:r>
            <w:r w:rsidRPr="00E71E0C">
              <w:rPr>
                <w:rFonts w:eastAsia="Times New Roman"/>
                <w:i/>
                <w:color w:val="000000"/>
              </w:rPr>
              <w:t> 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5AF5E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0.81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5B737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27B72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</w:tr>
      <w:tr w:rsidR="00002CE3" w:rsidRPr="00E71E0C" w14:paraId="5C7519CE" w14:textId="77777777" w:rsidTr="001C5C4A">
        <w:trPr>
          <w:trHeight w:val="101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BDB5E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40" w:hanging="360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i/>
                <w:color w:val="000000"/>
              </w:rPr>
              <w:t>4.</w:t>
            </w:r>
            <w:r w:rsidRPr="00E71E0C">
              <w:rPr>
                <w:rFonts w:eastAsia="Times New Roman"/>
                <w:color w:val="000000"/>
              </w:rPr>
              <w:t xml:space="preserve">   </w:t>
            </w:r>
            <w:r w:rsidRPr="00E71E0C">
              <w:rPr>
                <w:rFonts w:eastAsia="Times New Roman"/>
                <w:i/>
                <w:color w:val="000000"/>
              </w:rPr>
              <w:t> 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BA6A0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2.19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41D2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FDAA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</w:tr>
      <w:tr w:rsidR="00002CE3" w:rsidRPr="00E71E0C" w14:paraId="1B17CBF6" w14:textId="77777777" w:rsidTr="001C5C4A">
        <w:trPr>
          <w:trHeight w:val="207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BD086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40" w:hanging="360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i/>
                <w:color w:val="000000"/>
              </w:rPr>
              <w:t>5.</w:t>
            </w:r>
            <w:r w:rsidRPr="00E71E0C">
              <w:rPr>
                <w:rFonts w:eastAsia="Times New Roman"/>
                <w:color w:val="000000"/>
              </w:rPr>
              <w:t xml:space="preserve">   </w:t>
            </w:r>
            <w:r w:rsidRPr="00E71E0C">
              <w:rPr>
                <w:rFonts w:eastAsia="Times New Roman"/>
                <w:i/>
                <w:color w:val="000000"/>
              </w:rPr>
              <w:t> 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729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15.24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87A8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24FB0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</w:tr>
      <w:tr w:rsidR="00002CE3" w:rsidRPr="00E71E0C" w14:paraId="09F63E1C" w14:textId="77777777" w:rsidTr="001C5C4A">
        <w:trPr>
          <w:trHeight w:val="157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8589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40" w:hanging="360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i/>
                <w:color w:val="000000"/>
              </w:rPr>
              <w:t>6.</w:t>
            </w:r>
            <w:r w:rsidRPr="00E71E0C">
              <w:rPr>
                <w:rFonts w:eastAsia="Times New Roman"/>
                <w:color w:val="000000"/>
              </w:rPr>
              <w:t xml:space="preserve">   </w:t>
            </w:r>
            <w:r w:rsidRPr="00E71E0C">
              <w:rPr>
                <w:rFonts w:eastAsia="Times New Roman"/>
                <w:i/>
                <w:color w:val="000000"/>
              </w:rPr>
              <w:t> 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C3403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21.99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41AC0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3126A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</w:tr>
      <w:tr w:rsidR="00002CE3" w:rsidRPr="00E71E0C" w14:paraId="3F91B1B1" w14:textId="77777777" w:rsidTr="001C5C4A">
        <w:trPr>
          <w:trHeight w:val="235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9643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40" w:hanging="360"/>
              <w:jc w:val="both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i/>
                <w:color w:val="000000"/>
              </w:rPr>
              <w:t>7.</w:t>
            </w:r>
            <w:r w:rsidRPr="00E71E0C">
              <w:rPr>
                <w:rFonts w:eastAsia="Times New Roman"/>
                <w:color w:val="000000"/>
              </w:rPr>
              <w:t xml:space="preserve">   </w:t>
            </w:r>
            <w:r w:rsidRPr="00E71E0C">
              <w:rPr>
                <w:rFonts w:eastAsia="Times New Roman"/>
                <w:i/>
                <w:color w:val="000000"/>
              </w:rPr>
              <w:t>Most important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6FDC7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59.42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2AD09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501C5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</w:tr>
      <w:tr w:rsidR="00002CE3" w:rsidRPr="00E71E0C" w14:paraId="4B939864" w14:textId="77777777" w:rsidTr="001C5C4A">
        <w:trPr>
          <w:trHeight w:val="199"/>
        </w:trPr>
        <w:tc>
          <w:tcPr>
            <w:tcW w:w="4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AA5F2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 xml:space="preserve">Perceived Seriousness of Climate Change </w:t>
            </w:r>
          </w:p>
          <w:p w14:paraId="579D1C2A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(Dependent Variable)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E5CA3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4A9D6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7.24 [2.11]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461AA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-.585 / 2.999</w:t>
            </w:r>
          </w:p>
        </w:tc>
      </w:tr>
    </w:tbl>
    <w:p w14:paraId="784A01CD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E71E0C">
        <w:rPr>
          <w:rFonts w:eastAsia="Times New Roman"/>
          <w:color w:val="000000"/>
        </w:rPr>
        <w:t> </w:t>
      </w:r>
    </w:p>
    <w:p w14:paraId="4A340EA2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E71E0C">
        <w:rPr>
          <w:rFonts w:eastAsia="Times New Roman"/>
          <w:color w:val="000000"/>
        </w:rPr>
        <w:t>N = 27,718</w:t>
      </w:r>
    </w:p>
    <w:p w14:paraId="4A222BC0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i/>
          <w:color w:val="000000"/>
        </w:rPr>
      </w:pPr>
      <w:r w:rsidRPr="00E71E0C">
        <w:rPr>
          <w:rFonts w:eastAsia="Times New Roman"/>
          <w:color w:val="000000"/>
        </w:rPr>
        <w:t xml:space="preserve">Source: </w:t>
      </w:r>
      <w:r w:rsidRPr="00E71E0C">
        <w:rPr>
          <w:rFonts w:eastAsia="Times New Roman"/>
          <w:i/>
          <w:color w:val="000000"/>
        </w:rPr>
        <w:t>Eurobarometer 83.4: Climate Change, Biodiversity, and Discrimination of Minority Group (European Commission, 2015)</w:t>
      </w:r>
    </w:p>
    <w:p w14:paraId="1BF548DB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i/>
          <w:color w:val="000000"/>
        </w:rPr>
      </w:pPr>
    </w:p>
    <w:p w14:paraId="2BF8C6D0" w14:textId="77777777" w:rsidR="00002CE3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b/>
          <w:color w:val="000000"/>
        </w:rPr>
      </w:pPr>
    </w:p>
    <w:p w14:paraId="01EFD775" w14:textId="77777777" w:rsidR="00002CE3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b/>
          <w:color w:val="000000"/>
        </w:rPr>
      </w:pPr>
    </w:p>
    <w:p w14:paraId="69295853" w14:textId="77777777" w:rsidR="00002CE3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b/>
          <w:color w:val="000000"/>
        </w:rPr>
      </w:pPr>
    </w:p>
    <w:p w14:paraId="722E6A87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E71E0C">
        <w:rPr>
          <w:rFonts w:eastAsia="Times New Roman"/>
          <w:b/>
          <w:color w:val="000000"/>
        </w:rPr>
        <w:t>Table 2. Ordinary Least Squares Regression Model of the Effects of Gender, Marital Status, Income, Age, Education, Political Ideology, and Environmental Values on Concern over Climate Change.</w:t>
      </w:r>
    </w:p>
    <w:p w14:paraId="79B9AFFB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E71E0C">
        <w:rPr>
          <w:rFonts w:eastAsia="Times New Roman"/>
          <w:color w:val="000000"/>
        </w:rPr>
        <w:t> </w:t>
      </w:r>
    </w:p>
    <w:tbl>
      <w:tblPr>
        <w:tblW w:w="9346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2376"/>
        <w:gridCol w:w="1300"/>
        <w:gridCol w:w="1417"/>
        <w:gridCol w:w="1276"/>
        <w:gridCol w:w="1559"/>
        <w:gridCol w:w="1418"/>
      </w:tblGrid>
      <w:tr w:rsidR="00002CE3" w:rsidRPr="00E71E0C" w14:paraId="36CC5867" w14:textId="77777777" w:rsidTr="001C5C4A">
        <w:trPr>
          <w:trHeight w:val="33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12299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Independent Variables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92F82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Model 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659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Model 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4A1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Model 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628D5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Model 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9353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Model 5</w:t>
            </w:r>
          </w:p>
        </w:tc>
      </w:tr>
      <w:tr w:rsidR="00002CE3" w:rsidRPr="00E71E0C" w14:paraId="3C0DD5A6" w14:textId="77777777" w:rsidTr="001C5C4A">
        <w:trPr>
          <w:trHeight w:val="416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828F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Gender</w:t>
            </w:r>
            <w:r w:rsidRPr="00E71E0C">
              <w:rPr>
                <w:rFonts w:eastAsia="Times New Roman"/>
                <w:i/>
                <w:color w:val="000000"/>
              </w:rPr>
              <w:t xml:space="preserve"> (Male)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8FC8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-0.241*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D7F1F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-0.250*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9032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-0.244*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29006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-0.193*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C296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-0.200*</w:t>
            </w:r>
          </w:p>
        </w:tc>
      </w:tr>
      <w:tr w:rsidR="00002CE3" w:rsidRPr="00E71E0C" w14:paraId="18B73468" w14:textId="77777777" w:rsidTr="001C5C4A">
        <w:trPr>
          <w:trHeight w:val="557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A0AB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Marital Status (</w:t>
            </w:r>
            <w:r w:rsidRPr="00E71E0C">
              <w:rPr>
                <w:rFonts w:eastAsia="Times New Roman"/>
                <w:i/>
                <w:color w:val="000000"/>
              </w:rPr>
              <w:t>Married</w:t>
            </w:r>
            <w:r w:rsidRPr="00E71E0C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AA86F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97F2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0.146*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DEEC9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0.153*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E86F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0.157*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D55F3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0.151*</w:t>
            </w:r>
          </w:p>
        </w:tc>
      </w:tr>
      <w:tr w:rsidR="00002CE3" w:rsidRPr="00E71E0C" w14:paraId="0DFD0756" w14:textId="77777777" w:rsidTr="001C5C4A">
        <w:trPr>
          <w:trHeight w:val="423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22743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Income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918FF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0B870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-0.068*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09DA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-0.059*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D820F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-0.053*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6A97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-0.053*</w:t>
            </w:r>
          </w:p>
        </w:tc>
      </w:tr>
      <w:tr w:rsidR="00002CE3" w:rsidRPr="00E71E0C" w14:paraId="0A72813F" w14:textId="77777777" w:rsidTr="001C5C4A">
        <w:trPr>
          <w:trHeight w:val="489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F380C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Age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5FAFA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A21C3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-0.003*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E009F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-0.003*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A91E1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-0.005*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B2E7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-0.005*</w:t>
            </w:r>
          </w:p>
        </w:tc>
      </w:tr>
      <w:tr w:rsidR="00002CE3" w:rsidRPr="00E71E0C" w14:paraId="2C8900F9" w14:textId="77777777" w:rsidTr="001C5C4A">
        <w:trPr>
          <w:trHeight w:val="484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50495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Education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DB8E6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B1131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6323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B037E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1C114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-0.003</w:t>
            </w:r>
          </w:p>
        </w:tc>
      </w:tr>
      <w:tr w:rsidR="00002CE3" w:rsidRPr="00E71E0C" w14:paraId="297FA479" w14:textId="77777777" w:rsidTr="001C5C4A">
        <w:trPr>
          <w:trHeight w:val="480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708B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Political Ideology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6B139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98F8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4143F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-0.057*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9856F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-0.052*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0D747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-0.052*</w:t>
            </w:r>
          </w:p>
        </w:tc>
      </w:tr>
      <w:tr w:rsidR="00002CE3" w:rsidRPr="00E71E0C" w14:paraId="382E6A8C" w14:textId="77777777" w:rsidTr="001C5C4A">
        <w:trPr>
          <w:trHeight w:val="363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57C1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Environmental Values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658C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46C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E0543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C8634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0.429*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5287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0.428*</w:t>
            </w:r>
          </w:p>
        </w:tc>
      </w:tr>
      <w:tr w:rsidR="00002CE3" w:rsidRPr="00E71E0C" w14:paraId="161C5E00" w14:textId="77777777" w:rsidTr="001C5C4A">
        <w:trPr>
          <w:trHeight w:val="331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A465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i/>
                <w:color w:val="000000"/>
              </w:rPr>
              <w:t xml:space="preserve">Married </w:t>
            </w:r>
            <w:r w:rsidRPr="00E71E0C">
              <w:rPr>
                <w:rFonts w:eastAsia="Times New Roman"/>
                <w:color w:val="000000"/>
              </w:rPr>
              <w:t xml:space="preserve">X </w:t>
            </w:r>
            <w:r w:rsidRPr="00E71E0C">
              <w:rPr>
                <w:rFonts w:eastAsia="Times New Roman"/>
                <w:i/>
                <w:color w:val="000000"/>
              </w:rPr>
              <w:t>Male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A3EE4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B9A41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978F7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29544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b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51D27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0.012</w:t>
            </w:r>
          </w:p>
        </w:tc>
      </w:tr>
      <w:tr w:rsidR="00002CE3" w:rsidRPr="00E71E0C" w14:paraId="210F15A9" w14:textId="77777777" w:rsidTr="001C5C4A">
        <w:trPr>
          <w:trHeight w:val="354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F101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Constant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08662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7.341*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4156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7.612*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72AA7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7.905*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C1B2A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5.324*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AF393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5.329*</w:t>
            </w:r>
          </w:p>
        </w:tc>
      </w:tr>
      <w:tr w:rsidR="00002CE3" w:rsidRPr="00E71E0C" w14:paraId="136A1791" w14:textId="77777777" w:rsidTr="001C5C4A">
        <w:trPr>
          <w:trHeight w:val="348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EC444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Model fit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C56A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5C287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477CE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4ED9C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C2FFF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 </w:t>
            </w:r>
          </w:p>
        </w:tc>
      </w:tr>
      <w:tr w:rsidR="00002CE3" w:rsidRPr="00E71E0C" w14:paraId="5ADB55A4" w14:textId="77777777" w:rsidTr="001C5C4A">
        <w:trPr>
          <w:trHeight w:val="355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6C58E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280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5B50C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63.44*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F6CBF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25.91*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B97A1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34.72*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4D6D3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130.2*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2469B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113.93*</w:t>
            </w:r>
          </w:p>
        </w:tc>
      </w:tr>
      <w:tr w:rsidR="00002CE3" w:rsidRPr="00E71E0C" w14:paraId="5C5E947A" w14:textId="77777777" w:rsidTr="001C5C4A">
        <w:trPr>
          <w:trHeight w:val="349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14A4D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280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R</w:t>
            </w:r>
            <w:r w:rsidRPr="00E71E0C">
              <w:rPr>
                <w:rFonts w:eastAsia="Times New Roman"/>
                <w:color w:val="000000"/>
                <w:vertAlign w:val="superscript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C2EA9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0.3%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6D633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0.6%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41CF8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1%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84A02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4%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C087E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4%</w:t>
            </w:r>
          </w:p>
        </w:tc>
      </w:tr>
      <w:tr w:rsidR="00002CE3" w:rsidRPr="00E71E0C" w14:paraId="5B5299D1" w14:textId="77777777" w:rsidTr="001C5C4A">
        <w:trPr>
          <w:trHeight w:val="343"/>
        </w:trPr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2E9D5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 xml:space="preserve">   N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15E3A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19,150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8CCB6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19,150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21C56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19,150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EE40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19,150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1F361" w14:textId="77777777" w:rsidR="00002CE3" w:rsidRPr="00E71E0C" w:rsidRDefault="00002CE3" w:rsidP="001C5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E71E0C">
              <w:rPr>
                <w:rFonts w:eastAsia="Times New Roman"/>
                <w:color w:val="000000"/>
              </w:rPr>
              <w:t>19.150</w:t>
            </w:r>
          </w:p>
        </w:tc>
      </w:tr>
    </w:tbl>
    <w:p w14:paraId="0AE3CF01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E71E0C">
        <w:rPr>
          <w:rFonts w:eastAsia="Times New Roman"/>
          <w:color w:val="000000"/>
        </w:rPr>
        <w:t> </w:t>
      </w:r>
    </w:p>
    <w:p w14:paraId="6089184D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E71E0C">
        <w:rPr>
          <w:rFonts w:eastAsia="Times New Roman"/>
          <w:color w:val="000000"/>
        </w:rPr>
        <w:t>* p &lt; .05</w:t>
      </w:r>
    </w:p>
    <w:p w14:paraId="067631FF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</w:p>
    <w:p w14:paraId="7F68A5F3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E71E0C">
        <w:rPr>
          <w:rFonts w:eastAsia="Times New Roman"/>
          <w:color w:val="000000"/>
        </w:rPr>
        <w:t>Values shown in each cell are unstandardized coefficients</w:t>
      </w:r>
    </w:p>
    <w:p w14:paraId="6CB362D2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</w:p>
    <w:p w14:paraId="38E302C2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color w:val="000000"/>
        </w:rPr>
      </w:pPr>
      <w:r w:rsidRPr="00E71E0C">
        <w:rPr>
          <w:rFonts w:eastAsia="Times New Roman"/>
          <w:color w:val="000000"/>
        </w:rPr>
        <w:t xml:space="preserve">Source: </w:t>
      </w:r>
      <w:r w:rsidRPr="00E71E0C">
        <w:rPr>
          <w:rFonts w:eastAsia="Times New Roman"/>
          <w:i/>
          <w:color w:val="000000"/>
        </w:rPr>
        <w:t>Eurobarometer 83.4: Climate Change, Biodiversity, and Discrimination of Minority Group (European Commission, 2015)</w:t>
      </w:r>
    </w:p>
    <w:p w14:paraId="77ED98AD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i/>
          <w:color w:val="000000"/>
        </w:rPr>
      </w:pPr>
      <w:r w:rsidRPr="00E71E0C">
        <w:rPr>
          <w:rFonts w:eastAsia="Times New Roman"/>
          <w:i/>
          <w:color w:val="000000"/>
        </w:rPr>
        <w:t> </w:t>
      </w:r>
    </w:p>
    <w:p w14:paraId="71071AA2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i/>
          <w:color w:val="000000"/>
        </w:rPr>
      </w:pPr>
    </w:p>
    <w:p w14:paraId="3895A75F" w14:textId="77777777" w:rsidR="00002CE3" w:rsidRPr="00E71E0C" w:rsidRDefault="00002CE3" w:rsidP="00002C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eastAsia="Times New Roman"/>
          <w:i/>
          <w:color w:val="000000"/>
        </w:rPr>
      </w:pPr>
    </w:p>
    <w:p w14:paraId="6042BE5A" w14:textId="77777777" w:rsidR="00002CE3" w:rsidRPr="00E71E0C" w:rsidRDefault="00002CE3" w:rsidP="00002CE3">
      <w:pPr>
        <w:shd w:val="clear" w:color="auto" w:fill="FFFFFF"/>
        <w:spacing w:before="180" w:after="180" w:line="480" w:lineRule="auto"/>
        <w:jc w:val="both"/>
        <w:rPr>
          <w:rFonts w:eastAsia="Times New Roman"/>
          <w:color w:val="000000"/>
        </w:rPr>
      </w:pPr>
    </w:p>
    <w:p w14:paraId="7B8D7089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7C2342E8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6FCACA52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51C0985C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64A1E2E7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318A9DD2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2DD55C54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6D43D097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5DA61508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4781CE90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59DE516A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40E626F3" w14:textId="77777777" w:rsidR="00002CE3" w:rsidRPr="00E71E0C" w:rsidRDefault="00002CE3" w:rsidP="00002CE3">
      <w:pPr>
        <w:spacing w:line="480" w:lineRule="auto"/>
        <w:jc w:val="both"/>
        <w:rPr>
          <w:rFonts w:eastAsia="Times New Roman"/>
          <w:color w:val="000000"/>
        </w:rPr>
      </w:pPr>
    </w:p>
    <w:p w14:paraId="39798C64" w14:textId="77777777" w:rsidR="009C2B91" w:rsidRDefault="009C2B91"/>
    <w:sectPr w:rsidR="009C2B91" w:rsidSect="00D979E0">
      <w:footerReference w:type="even" r:id="rId5"/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8BD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263F38E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A5D00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3F1E6B2B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CE3"/>
    <w:rsid w:val="00002CE3"/>
    <w:rsid w:val="009C2B91"/>
    <w:rsid w:val="00D9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5AB09"/>
  <w15:chartTrackingRefBased/>
  <w15:docId w15:val="{949CC9C7-81FE-4071-91BF-F4734779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CE3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263</Words>
  <Characters>1505</Characters>
  <Application>Microsoft Office Word</Application>
  <DocSecurity>0</DocSecurity>
  <Lines>12</Lines>
  <Paragraphs>3</Paragraphs>
  <ScaleCrop>false</ScaleCrop>
  <Company>SpringerNature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2024-02-20T04:45:00Z</dcterms:created>
  <dcterms:modified xsi:type="dcterms:W3CDTF">2024-02-20T04:46:00Z</dcterms:modified>
</cp:coreProperties>
</file>