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Times New Roman" w:hAnsi="Times New Roman" w:eastAsia="等线" w:cs="Times New Roman"/>
          <w:b/>
          <w:bCs/>
          <w:sz w:val="24"/>
          <w:szCs w:val="24"/>
        </w:rPr>
      </w:pPr>
      <w:bookmarkStart w:id="0" w:name="OLE_LINK2"/>
      <w:r>
        <w:rPr>
          <w:rFonts w:hint="default" w:ascii="Times New Roman" w:hAnsi="Times New Roman" w:eastAsia="等线" w:cs="Times New Roman"/>
          <w:b/>
          <w:bCs/>
          <w:sz w:val="24"/>
          <w:szCs w:val="24"/>
        </w:rPr>
        <w:t>Table</w:t>
      </w:r>
      <w:r>
        <w:rPr>
          <w:rFonts w:hint="default" w:ascii="Times New Roman" w:hAnsi="Times New Roman" w:eastAsia="等线" w:cs="Times New Roman"/>
          <w:b/>
          <w:bCs/>
          <w:sz w:val="24"/>
          <w:szCs w:val="24"/>
          <w:lang w:val="en-US" w:eastAsia="zh-CN"/>
        </w:rPr>
        <w:t>S</w:t>
      </w:r>
      <w:r>
        <w:rPr>
          <w:rFonts w:hint="default" w:ascii="Times New Roman" w:hAnsi="Times New Roman" w:eastAsia="等线" w:cs="Times New Roman"/>
          <w:b/>
          <w:bCs/>
          <w:sz w:val="24"/>
          <w:szCs w:val="24"/>
        </w:rPr>
        <w:t>1. Quality evaluation form of the included studies</w:t>
      </w:r>
      <w:bookmarkEnd w:id="0"/>
    </w:p>
    <w:tbl>
      <w:tblPr>
        <w:tblStyle w:val="3"/>
        <w:tblW w:w="103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1895"/>
        <w:gridCol w:w="2453"/>
        <w:gridCol w:w="2837"/>
        <w:gridCol w:w="1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</w:rPr>
            </w:pPr>
            <w:bookmarkStart w:id="1" w:name="OLE_LINK1"/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author</w:t>
            </w:r>
            <w:bookmarkEnd w:id="1"/>
          </w:p>
        </w:tc>
        <w:tc>
          <w:tcPr>
            <w:tcW w:w="1985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selection of study</w:t>
            </w:r>
          </w:p>
        </w:tc>
        <w:tc>
          <w:tcPr>
            <w:tcW w:w="2551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comparability of groups</w:t>
            </w:r>
          </w:p>
        </w:tc>
        <w:tc>
          <w:tcPr>
            <w:tcW w:w="297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ascertainment of exposure and outcomes</w:t>
            </w:r>
          </w:p>
        </w:tc>
        <w:tc>
          <w:tcPr>
            <w:tcW w:w="1417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vertAlign w:val="superscript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NOS 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Mota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[6]</w:t>
            </w:r>
          </w:p>
        </w:tc>
        <w:tc>
          <w:tcPr>
            <w:tcW w:w="1985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7" w:type="dxa"/>
            <w:tcBorders>
              <w:top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Zhang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[1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Mahasneh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[7]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Zupa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[2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Sobti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[1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Lee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[1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Osawa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[1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Chen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[1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Borlak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Chiou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[1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Sorensen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[1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Skuladottir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Belogubova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[1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Wikman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[2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Hou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[2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Saarikoski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[2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Seow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3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Nyberg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[2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55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NA</w:t>
            </w:r>
          </w:p>
        </w:tc>
        <w:tc>
          <w:tcPr>
            <w:tcW w:w="2977" w:type="dxa"/>
          </w:tcPr>
          <w:p>
            <w:pPr>
              <w:keepNext w:val="0"/>
              <w:keepLines w:val="0"/>
              <w:pageBreakBefore w:val="0"/>
              <w:widowControl w:val="0"/>
              <w:tabs>
                <w:tab w:val="right" w:pos="14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41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sz w:val="24"/>
                <w:szCs w:val="24"/>
              </w:rPr>
              <w:t>Cascorbi</w:t>
            </w:r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[2</w:t>
            </w:r>
            <w:r>
              <w:rPr>
                <w:rFonts w:hint="eastAsia" w:ascii="Times New Roman" w:hAnsi="Times New Roman" w:eastAsia="等线" w:cs="Times New Roman"/>
                <w:sz w:val="24"/>
                <w:szCs w:val="24"/>
                <w:lang w:val="en-US" w:eastAsia="zh-CN"/>
              </w:rPr>
              <w:t>6</w:t>
            </w:r>
            <w:bookmarkStart w:id="2" w:name="_GoBack"/>
            <w:bookmarkEnd w:id="2"/>
            <w:r>
              <w:rPr>
                <w:rFonts w:hint="default" w:ascii="Times New Roman" w:hAnsi="Times New Roman" w:eastAsia="等线" w:cs="Times New Roman"/>
                <w:sz w:val="24"/>
                <w:szCs w:val="24"/>
                <w:lang w:val="en-US" w:eastAsia="zh-CN"/>
              </w:rPr>
              <w:t>]</w:t>
            </w:r>
          </w:p>
        </w:tc>
        <w:tc>
          <w:tcPr>
            <w:tcW w:w="1985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551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960" w:firstLineChars="4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77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1" w:firstLineChars="5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417" w:type="dxa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0" w:firstLineChars="200"/>
              <w:textAlignment w:val="auto"/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4"/>
                <w:szCs w:val="24"/>
              </w:rPr>
              <w:t>8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eastAsia="等线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40E92"/>
    <w:rsid w:val="11CC56EC"/>
    <w:rsid w:val="21935719"/>
    <w:rsid w:val="2A981D7F"/>
    <w:rsid w:val="2B477AD6"/>
    <w:rsid w:val="43946E30"/>
    <w:rsid w:val="46EA63AD"/>
    <w:rsid w:val="47345977"/>
    <w:rsid w:val="4FD42714"/>
    <w:rsid w:val="4FF045D4"/>
    <w:rsid w:val="69125A46"/>
    <w:rsid w:val="6AF40041"/>
    <w:rsid w:val="7677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rPr>
      <w:szCs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2020-04-26T02:20:00Z</dcterms:created>
  <dc:creator>lenovo</dc:creator>
  <cp:lastModifiedBy>朱丽叶456</cp:lastModifiedBy>
  <dcterms:modified xsi:type="dcterms:W3CDTF">2020-07-13T17:34:04Z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