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0A830" w14:textId="53A48B66" w:rsidR="00952F63" w:rsidRPr="00034AA6" w:rsidRDefault="00952F63" w:rsidP="00952F63">
      <w:pPr>
        <w:rPr>
          <w:b/>
          <w:bCs/>
          <w:sz w:val="20"/>
          <w:szCs w:val="20"/>
        </w:rPr>
      </w:pPr>
      <w:r w:rsidRPr="00034AA6">
        <w:rPr>
          <w:b/>
          <w:bCs/>
          <w:sz w:val="20"/>
          <w:szCs w:val="20"/>
        </w:rPr>
        <w:t xml:space="preserve">Supplemental </w:t>
      </w:r>
      <w:r w:rsidR="004C4DB3" w:rsidRPr="00034AA6">
        <w:rPr>
          <w:b/>
          <w:bCs/>
          <w:sz w:val="20"/>
          <w:szCs w:val="20"/>
        </w:rPr>
        <w:t>Appendix</w:t>
      </w:r>
    </w:p>
    <w:p w14:paraId="4C0132AC" w14:textId="77777777" w:rsidR="00952F63" w:rsidRPr="00034AA6" w:rsidRDefault="00952F63" w:rsidP="00952F63">
      <w:pPr>
        <w:rPr>
          <w:b/>
          <w:sz w:val="20"/>
          <w:szCs w:val="20"/>
        </w:rPr>
      </w:pPr>
    </w:p>
    <w:p w14:paraId="73861C15" w14:textId="11B72424" w:rsidR="00CF7954" w:rsidRPr="00034AA6" w:rsidRDefault="00CF7954">
      <w:pPr>
        <w:rPr>
          <w:bCs/>
          <w:sz w:val="20"/>
          <w:szCs w:val="20"/>
        </w:rPr>
      </w:pPr>
      <w:r w:rsidRPr="00034AA6">
        <w:rPr>
          <w:bCs/>
          <w:sz w:val="20"/>
          <w:szCs w:val="20"/>
        </w:rPr>
        <w:t xml:space="preserve">Supplemental Table 1 </w:t>
      </w:r>
      <w:r w:rsidR="00430409" w:rsidRPr="00034AA6">
        <w:rPr>
          <w:bCs/>
          <w:sz w:val="20"/>
          <w:szCs w:val="20"/>
        </w:rPr>
        <w:t>---------------------------------------------- Page 2</w:t>
      </w:r>
    </w:p>
    <w:p w14:paraId="1B6D512E" w14:textId="765619E9" w:rsidR="00CF7954" w:rsidRPr="00034AA6" w:rsidRDefault="00CF7954">
      <w:pPr>
        <w:rPr>
          <w:bCs/>
          <w:sz w:val="20"/>
          <w:szCs w:val="20"/>
        </w:rPr>
      </w:pPr>
      <w:r w:rsidRPr="00034AA6">
        <w:rPr>
          <w:bCs/>
          <w:sz w:val="20"/>
          <w:szCs w:val="20"/>
        </w:rPr>
        <w:t>Supplemental Table 2</w:t>
      </w:r>
      <w:r w:rsidR="00430409" w:rsidRPr="00034AA6">
        <w:rPr>
          <w:bCs/>
          <w:sz w:val="20"/>
          <w:szCs w:val="20"/>
        </w:rPr>
        <w:t xml:space="preserve"> ---------------------------------------------- Page 3</w:t>
      </w:r>
    </w:p>
    <w:p w14:paraId="35EB2912" w14:textId="77777777" w:rsidR="009B49DE" w:rsidRPr="00034AA6" w:rsidRDefault="00CF7954">
      <w:pPr>
        <w:rPr>
          <w:bCs/>
          <w:sz w:val="20"/>
          <w:szCs w:val="20"/>
        </w:rPr>
      </w:pPr>
      <w:r w:rsidRPr="00034AA6">
        <w:rPr>
          <w:bCs/>
          <w:sz w:val="20"/>
          <w:szCs w:val="20"/>
        </w:rPr>
        <w:t>Supplemental Table 3</w:t>
      </w:r>
      <w:r w:rsidR="00430409" w:rsidRPr="00034AA6">
        <w:rPr>
          <w:bCs/>
          <w:sz w:val="20"/>
          <w:szCs w:val="20"/>
        </w:rPr>
        <w:t xml:space="preserve"> ---------------------------------------------- Page 4</w:t>
      </w:r>
    </w:p>
    <w:p w14:paraId="6B5AF7EF" w14:textId="58CC81A1" w:rsidR="004C4DB3" w:rsidRPr="00034AA6" w:rsidRDefault="004C4DB3">
      <w:pPr>
        <w:rPr>
          <w:bCs/>
          <w:sz w:val="20"/>
          <w:szCs w:val="20"/>
        </w:rPr>
      </w:pPr>
      <w:r w:rsidRPr="00034AA6">
        <w:rPr>
          <w:bCs/>
          <w:sz w:val="20"/>
          <w:szCs w:val="20"/>
        </w:rPr>
        <w:br w:type="page"/>
      </w:r>
    </w:p>
    <w:p w14:paraId="6501C66D" w14:textId="0B12CD4F" w:rsidR="00952F63" w:rsidRPr="00034AA6" w:rsidRDefault="00A249F4" w:rsidP="00952F63">
      <w:pPr>
        <w:rPr>
          <w:sz w:val="20"/>
          <w:szCs w:val="20"/>
        </w:rPr>
      </w:pPr>
      <w:r w:rsidRPr="00034AA6">
        <w:rPr>
          <w:b/>
          <w:sz w:val="20"/>
          <w:szCs w:val="20"/>
        </w:rPr>
        <w:lastRenderedPageBreak/>
        <w:t xml:space="preserve">Supplemental </w:t>
      </w:r>
      <w:r w:rsidR="00952F63" w:rsidRPr="00034AA6">
        <w:rPr>
          <w:b/>
          <w:sz w:val="20"/>
          <w:szCs w:val="20"/>
        </w:rPr>
        <w:t>Table 1.</w:t>
      </w:r>
      <w:r w:rsidR="00952F63" w:rsidRPr="00034AA6">
        <w:rPr>
          <w:sz w:val="20"/>
          <w:szCs w:val="20"/>
        </w:rPr>
        <w:t xml:space="preserve"> Reproducibility of strain measures</w:t>
      </w:r>
    </w:p>
    <w:tbl>
      <w:tblPr>
        <w:tblW w:w="9900" w:type="dxa"/>
        <w:tblLook w:val="04A0" w:firstRow="1" w:lastRow="0" w:firstColumn="1" w:lastColumn="0" w:noHBand="0" w:noVBand="1"/>
      </w:tblPr>
      <w:tblGrid>
        <w:gridCol w:w="3600"/>
        <w:gridCol w:w="3150"/>
        <w:gridCol w:w="3150"/>
      </w:tblGrid>
      <w:tr w:rsidR="00952F63" w:rsidRPr="00034AA6" w14:paraId="302FBCAE" w14:textId="77777777" w:rsidTr="00FA0219">
        <w:trPr>
          <w:trHeight w:val="252"/>
        </w:trPr>
        <w:tc>
          <w:tcPr>
            <w:tcW w:w="3600" w:type="dxa"/>
            <w:vMerge w:val="restart"/>
            <w:tcBorders>
              <w:top w:val="single" w:sz="12" w:space="0" w:color="auto"/>
            </w:tcBorders>
          </w:tcPr>
          <w:p w14:paraId="10262A8D" w14:textId="77777777" w:rsidR="00952F63" w:rsidRPr="00034AA6" w:rsidRDefault="00952F63" w:rsidP="00FA0219">
            <w:pPr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>Measure</w:t>
            </w:r>
          </w:p>
        </w:tc>
        <w:tc>
          <w:tcPr>
            <w:tcW w:w="630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33B2CBB" w14:textId="77777777" w:rsidR="00952F63" w:rsidRPr="00034AA6" w:rsidRDefault="00952F63" w:rsidP="00FA0219">
            <w:pPr>
              <w:jc w:val="center"/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>ICC (95% CI)</w:t>
            </w:r>
          </w:p>
        </w:tc>
      </w:tr>
      <w:tr w:rsidR="00952F63" w:rsidRPr="00034AA6" w14:paraId="324ADE7C" w14:textId="77777777" w:rsidTr="00FA0219">
        <w:tc>
          <w:tcPr>
            <w:tcW w:w="3600" w:type="dxa"/>
            <w:vMerge/>
            <w:tcBorders>
              <w:bottom w:val="single" w:sz="4" w:space="0" w:color="auto"/>
            </w:tcBorders>
          </w:tcPr>
          <w:p w14:paraId="32662246" w14:textId="77777777" w:rsidR="00952F63" w:rsidRPr="00034AA6" w:rsidRDefault="00952F63" w:rsidP="00FA0219">
            <w:pPr>
              <w:rPr>
                <w:b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</w:tcPr>
          <w:p w14:paraId="133DA0B6" w14:textId="77777777" w:rsidR="00952F63" w:rsidRPr="00034AA6" w:rsidRDefault="00952F63" w:rsidP="00FA0219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034AA6">
              <w:rPr>
                <w:b/>
                <w:sz w:val="20"/>
                <w:szCs w:val="20"/>
              </w:rPr>
              <w:t>Intraobserver</w:t>
            </w:r>
            <w:proofErr w:type="spellEnd"/>
            <w:r w:rsidRPr="00034AA6">
              <w:rPr>
                <w:b/>
                <w:sz w:val="20"/>
                <w:szCs w:val="20"/>
              </w:rPr>
              <w:t xml:space="preserve"> variability </w:t>
            </w:r>
          </w:p>
          <w:p w14:paraId="3E4B3252" w14:textId="77777777" w:rsidR="00952F63" w:rsidRPr="00034AA6" w:rsidRDefault="00952F63" w:rsidP="00FA0219">
            <w:pPr>
              <w:jc w:val="center"/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>(N = 15)</w:t>
            </w:r>
          </w:p>
        </w:tc>
        <w:tc>
          <w:tcPr>
            <w:tcW w:w="3150" w:type="dxa"/>
            <w:tcBorders>
              <w:top w:val="single" w:sz="4" w:space="0" w:color="auto"/>
              <w:bottom w:val="single" w:sz="4" w:space="0" w:color="auto"/>
            </w:tcBorders>
          </w:tcPr>
          <w:p w14:paraId="65D64336" w14:textId="77777777" w:rsidR="00952F63" w:rsidRPr="00034AA6" w:rsidRDefault="00952F63" w:rsidP="00FA0219">
            <w:pPr>
              <w:jc w:val="center"/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 xml:space="preserve">Interobserver variability </w:t>
            </w:r>
          </w:p>
          <w:p w14:paraId="67DD5D22" w14:textId="77777777" w:rsidR="00952F63" w:rsidRPr="00034AA6" w:rsidRDefault="00952F63" w:rsidP="00FA0219">
            <w:pPr>
              <w:jc w:val="center"/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>(N = 15)</w:t>
            </w:r>
          </w:p>
        </w:tc>
      </w:tr>
      <w:tr w:rsidR="00952F63" w:rsidRPr="00034AA6" w14:paraId="09341781" w14:textId="77777777" w:rsidTr="00FA0219">
        <w:tc>
          <w:tcPr>
            <w:tcW w:w="3600" w:type="dxa"/>
            <w:tcBorders>
              <w:top w:val="single" w:sz="4" w:space="0" w:color="auto"/>
            </w:tcBorders>
          </w:tcPr>
          <w:p w14:paraId="7D45FB8F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Pre-HSCT LV GLS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00D085DA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0.989 (0.968-0.996)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5AABBB0F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0.995 (0.984-0.998)</w:t>
            </w:r>
          </w:p>
        </w:tc>
      </w:tr>
      <w:tr w:rsidR="00952F63" w:rsidRPr="00034AA6" w14:paraId="6B8B900A" w14:textId="77777777" w:rsidTr="00FA0219">
        <w:tc>
          <w:tcPr>
            <w:tcW w:w="3600" w:type="dxa"/>
          </w:tcPr>
          <w:p w14:paraId="2E7661C4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Pre-HSCT LV GCS</w:t>
            </w:r>
          </w:p>
        </w:tc>
        <w:tc>
          <w:tcPr>
            <w:tcW w:w="3150" w:type="dxa"/>
          </w:tcPr>
          <w:p w14:paraId="0E9174FF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0.990 (0.963-0.997)</w:t>
            </w:r>
          </w:p>
        </w:tc>
        <w:tc>
          <w:tcPr>
            <w:tcW w:w="3150" w:type="dxa"/>
          </w:tcPr>
          <w:p w14:paraId="7D42177A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0.984 (0.951-0.995)</w:t>
            </w:r>
          </w:p>
        </w:tc>
      </w:tr>
      <w:tr w:rsidR="00952F63" w:rsidRPr="00034AA6" w14:paraId="1617B767" w14:textId="77777777" w:rsidTr="00FA0219">
        <w:tc>
          <w:tcPr>
            <w:tcW w:w="3600" w:type="dxa"/>
          </w:tcPr>
          <w:p w14:paraId="6421BF0D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Pre-HSCT RV GLS</w:t>
            </w:r>
          </w:p>
        </w:tc>
        <w:tc>
          <w:tcPr>
            <w:tcW w:w="3150" w:type="dxa"/>
          </w:tcPr>
          <w:p w14:paraId="7DAB3374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0.995 (0.985-0.998)</w:t>
            </w:r>
          </w:p>
        </w:tc>
        <w:tc>
          <w:tcPr>
            <w:tcW w:w="3150" w:type="dxa"/>
          </w:tcPr>
          <w:p w14:paraId="2BE1F243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0.995 (0.986-0.998)</w:t>
            </w:r>
          </w:p>
        </w:tc>
      </w:tr>
      <w:tr w:rsidR="00952F63" w:rsidRPr="00034AA6" w14:paraId="0B786415" w14:textId="77777777" w:rsidTr="00FA0219">
        <w:tc>
          <w:tcPr>
            <w:tcW w:w="3600" w:type="dxa"/>
          </w:tcPr>
          <w:p w14:paraId="26E3B3B3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Pre-HSCT RV FWS</w:t>
            </w:r>
          </w:p>
        </w:tc>
        <w:tc>
          <w:tcPr>
            <w:tcW w:w="3150" w:type="dxa"/>
          </w:tcPr>
          <w:p w14:paraId="0871A63C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0.997 (0.991-0.999)</w:t>
            </w:r>
          </w:p>
        </w:tc>
        <w:tc>
          <w:tcPr>
            <w:tcW w:w="3150" w:type="dxa"/>
          </w:tcPr>
          <w:p w14:paraId="0B02F4DC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0.998 (0.994-0.999)</w:t>
            </w:r>
          </w:p>
        </w:tc>
      </w:tr>
      <w:tr w:rsidR="00952F63" w:rsidRPr="00034AA6" w14:paraId="3AA75CD1" w14:textId="77777777" w:rsidTr="00FA0219">
        <w:tc>
          <w:tcPr>
            <w:tcW w:w="3600" w:type="dxa"/>
          </w:tcPr>
          <w:p w14:paraId="24A42A09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Pre-HSCT LA reservoir strain</w:t>
            </w:r>
          </w:p>
        </w:tc>
        <w:tc>
          <w:tcPr>
            <w:tcW w:w="3150" w:type="dxa"/>
          </w:tcPr>
          <w:p w14:paraId="48ED5BC8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0.997 (0.992-0.999)</w:t>
            </w:r>
          </w:p>
        </w:tc>
        <w:tc>
          <w:tcPr>
            <w:tcW w:w="3150" w:type="dxa"/>
          </w:tcPr>
          <w:p w14:paraId="54E6F08E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0.998 (0.995-0.999)</w:t>
            </w:r>
          </w:p>
        </w:tc>
      </w:tr>
      <w:tr w:rsidR="00952F63" w:rsidRPr="00034AA6" w14:paraId="605083C6" w14:textId="77777777" w:rsidTr="00FA0219">
        <w:tc>
          <w:tcPr>
            <w:tcW w:w="3600" w:type="dxa"/>
          </w:tcPr>
          <w:p w14:paraId="41A0809D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Post-HSCT LV GLS</w:t>
            </w:r>
          </w:p>
        </w:tc>
        <w:tc>
          <w:tcPr>
            <w:tcW w:w="3150" w:type="dxa"/>
          </w:tcPr>
          <w:p w14:paraId="4572D3D6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0.985 (0.952-0.995)</w:t>
            </w:r>
          </w:p>
        </w:tc>
        <w:tc>
          <w:tcPr>
            <w:tcW w:w="3150" w:type="dxa"/>
          </w:tcPr>
          <w:p w14:paraId="6135998C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0.978 (0.937-0.993)</w:t>
            </w:r>
          </w:p>
        </w:tc>
      </w:tr>
      <w:tr w:rsidR="00952F63" w:rsidRPr="00034AA6" w14:paraId="7706633E" w14:textId="77777777" w:rsidTr="00FA0219">
        <w:tc>
          <w:tcPr>
            <w:tcW w:w="3600" w:type="dxa"/>
          </w:tcPr>
          <w:p w14:paraId="0BDC1CB3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Post-HSCT LV GCS</w:t>
            </w:r>
          </w:p>
        </w:tc>
        <w:tc>
          <w:tcPr>
            <w:tcW w:w="3150" w:type="dxa"/>
          </w:tcPr>
          <w:p w14:paraId="1645A35F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0.955 (0.789-0.987)</w:t>
            </w:r>
          </w:p>
        </w:tc>
        <w:tc>
          <w:tcPr>
            <w:tcW w:w="3150" w:type="dxa"/>
          </w:tcPr>
          <w:p w14:paraId="08992AAA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0.976 (0.931-0.992)</w:t>
            </w:r>
          </w:p>
        </w:tc>
      </w:tr>
      <w:tr w:rsidR="00952F63" w:rsidRPr="00034AA6" w14:paraId="40DC7B6D" w14:textId="77777777" w:rsidTr="00FA0219">
        <w:tc>
          <w:tcPr>
            <w:tcW w:w="3600" w:type="dxa"/>
          </w:tcPr>
          <w:p w14:paraId="4B1A3729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Post-HSCT RV GLS</w:t>
            </w:r>
          </w:p>
        </w:tc>
        <w:tc>
          <w:tcPr>
            <w:tcW w:w="3150" w:type="dxa"/>
          </w:tcPr>
          <w:p w14:paraId="47C300A0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0.994 (0.983-0.998)</w:t>
            </w:r>
          </w:p>
        </w:tc>
        <w:tc>
          <w:tcPr>
            <w:tcW w:w="3150" w:type="dxa"/>
          </w:tcPr>
          <w:p w14:paraId="1EFBE713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0.989 (0.964-0.997)</w:t>
            </w:r>
          </w:p>
        </w:tc>
      </w:tr>
      <w:tr w:rsidR="00952F63" w:rsidRPr="00034AA6" w14:paraId="62E739D0" w14:textId="77777777" w:rsidTr="00FA0219">
        <w:tc>
          <w:tcPr>
            <w:tcW w:w="3600" w:type="dxa"/>
          </w:tcPr>
          <w:p w14:paraId="6577CEED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Post-HSCT RV FWS</w:t>
            </w:r>
          </w:p>
        </w:tc>
        <w:tc>
          <w:tcPr>
            <w:tcW w:w="3150" w:type="dxa"/>
          </w:tcPr>
          <w:p w14:paraId="404A3B21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0.996 (0.987-0.999)</w:t>
            </w:r>
          </w:p>
        </w:tc>
        <w:tc>
          <w:tcPr>
            <w:tcW w:w="3150" w:type="dxa"/>
          </w:tcPr>
          <w:p w14:paraId="7ACB4371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0.992 (0.977-0.997)</w:t>
            </w:r>
          </w:p>
        </w:tc>
      </w:tr>
      <w:tr w:rsidR="00952F63" w:rsidRPr="00034AA6" w14:paraId="240979B7" w14:textId="77777777" w:rsidTr="00FA0219">
        <w:tc>
          <w:tcPr>
            <w:tcW w:w="3600" w:type="dxa"/>
            <w:tcBorders>
              <w:bottom w:val="single" w:sz="12" w:space="0" w:color="auto"/>
            </w:tcBorders>
          </w:tcPr>
          <w:p w14:paraId="5BA1D2D4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Post-HSCT LA reservoir strain</w:t>
            </w:r>
          </w:p>
        </w:tc>
        <w:tc>
          <w:tcPr>
            <w:tcW w:w="3150" w:type="dxa"/>
            <w:tcBorders>
              <w:bottom w:val="single" w:sz="12" w:space="0" w:color="auto"/>
            </w:tcBorders>
          </w:tcPr>
          <w:p w14:paraId="6A21E8ED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0.993 (0.980-0.998)</w:t>
            </w:r>
          </w:p>
        </w:tc>
        <w:tc>
          <w:tcPr>
            <w:tcW w:w="3150" w:type="dxa"/>
            <w:tcBorders>
              <w:bottom w:val="single" w:sz="12" w:space="0" w:color="auto"/>
            </w:tcBorders>
          </w:tcPr>
          <w:p w14:paraId="31F1CB1A" w14:textId="77777777" w:rsidR="00952F63" w:rsidRPr="00034AA6" w:rsidRDefault="00952F63" w:rsidP="00FA0219">
            <w:pPr>
              <w:jc w:val="center"/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0.998 (0.995-0.999)</w:t>
            </w:r>
          </w:p>
        </w:tc>
      </w:tr>
    </w:tbl>
    <w:p w14:paraId="1A8F3015" w14:textId="6914B6C2" w:rsidR="00952F63" w:rsidRPr="00034AA6" w:rsidRDefault="00233141" w:rsidP="00952F63">
      <w:pPr>
        <w:rPr>
          <w:sz w:val="20"/>
          <w:szCs w:val="20"/>
        </w:rPr>
      </w:pPr>
      <w:r w:rsidRPr="00034AA6">
        <w:rPr>
          <w:sz w:val="20"/>
          <w:szCs w:val="20"/>
        </w:rPr>
        <w:t xml:space="preserve">Abbreviations: CI: confidence interval; FWS: free wall strain; GCS: global circumferential strain; GLS: global longitudinal strain; </w:t>
      </w:r>
      <w:r w:rsidR="00952F63" w:rsidRPr="00034AA6">
        <w:rPr>
          <w:sz w:val="20"/>
          <w:szCs w:val="20"/>
        </w:rPr>
        <w:t xml:space="preserve">HSCT: hematopoietic stem cell transplant; </w:t>
      </w:r>
      <w:r w:rsidRPr="00034AA6">
        <w:rPr>
          <w:sz w:val="20"/>
          <w:szCs w:val="20"/>
        </w:rPr>
        <w:t xml:space="preserve">ICC: intraclass correlation; LA: left atrium; LV: left ventricle; </w:t>
      </w:r>
      <w:r w:rsidR="00952F63" w:rsidRPr="00034AA6">
        <w:rPr>
          <w:sz w:val="20"/>
          <w:szCs w:val="20"/>
        </w:rPr>
        <w:t>RV: right ventricle</w:t>
      </w:r>
      <w:r w:rsidRPr="00034AA6">
        <w:rPr>
          <w:sz w:val="20"/>
          <w:szCs w:val="20"/>
        </w:rPr>
        <w:t>.</w:t>
      </w:r>
    </w:p>
    <w:p w14:paraId="02345DDD" w14:textId="77777777" w:rsidR="00952F63" w:rsidRPr="00034AA6" w:rsidRDefault="00952F63" w:rsidP="00952F63">
      <w:pPr>
        <w:rPr>
          <w:sz w:val="20"/>
          <w:szCs w:val="20"/>
        </w:rPr>
      </w:pPr>
    </w:p>
    <w:p w14:paraId="2E019EA9" w14:textId="77777777" w:rsidR="00952F63" w:rsidRPr="00034AA6" w:rsidRDefault="00952F63" w:rsidP="00952F63">
      <w:pPr>
        <w:rPr>
          <w:b/>
          <w:sz w:val="20"/>
          <w:szCs w:val="20"/>
        </w:rPr>
      </w:pPr>
      <w:r w:rsidRPr="00034AA6">
        <w:rPr>
          <w:b/>
          <w:sz w:val="20"/>
          <w:szCs w:val="20"/>
        </w:rPr>
        <w:br w:type="page"/>
      </w:r>
    </w:p>
    <w:p w14:paraId="0F3075CB" w14:textId="38151116" w:rsidR="00952F63" w:rsidRPr="00034AA6" w:rsidRDefault="00A249F4" w:rsidP="00952F63">
      <w:pPr>
        <w:rPr>
          <w:sz w:val="20"/>
          <w:szCs w:val="20"/>
        </w:rPr>
      </w:pPr>
      <w:r w:rsidRPr="00034AA6">
        <w:rPr>
          <w:b/>
          <w:sz w:val="20"/>
          <w:szCs w:val="20"/>
        </w:rPr>
        <w:lastRenderedPageBreak/>
        <w:t>Supplemental Table 2</w:t>
      </w:r>
      <w:r w:rsidR="00952F63" w:rsidRPr="00034AA6">
        <w:rPr>
          <w:b/>
          <w:sz w:val="20"/>
          <w:szCs w:val="20"/>
        </w:rPr>
        <w:t>.</w:t>
      </w:r>
      <w:r w:rsidR="00952F63" w:rsidRPr="00034AA6">
        <w:rPr>
          <w:sz w:val="20"/>
          <w:szCs w:val="20"/>
        </w:rPr>
        <w:t xml:space="preserve"> Baseline right heart catheterization characteristics of 88 HSCT recipients.</w:t>
      </w:r>
    </w:p>
    <w:tbl>
      <w:tblPr>
        <w:tblW w:w="8235" w:type="dxa"/>
        <w:tblLook w:val="04A0" w:firstRow="1" w:lastRow="0" w:firstColumn="1" w:lastColumn="0" w:noHBand="0" w:noVBand="1"/>
      </w:tblPr>
      <w:tblGrid>
        <w:gridCol w:w="6660"/>
        <w:gridCol w:w="1575"/>
      </w:tblGrid>
      <w:tr w:rsidR="00952F63" w:rsidRPr="00034AA6" w14:paraId="7F5334EA" w14:textId="77777777" w:rsidTr="00FA0219">
        <w:trPr>
          <w:trHeight w:val="70"/>
        </w:trPr>
        <w:tc>
          <w:tcPr>
            <w:tcW w:w="6660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14:paraId="5123A04C" w14:textId="77777777" w:rsidR="00952F63" w:rsidRPr="00034AA6" w:rsidRDefault="00952F63" w:rsidP="00FA0219">
            <w:pPr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 xml:space="preserve">Right heart catheterization characteristics, mean </w:t>
            </w:r>
            <w:r w:rsidRPr="00034AA6">
              <w:rPr>
                <w:b/>
                <w:sz w:val="20"/>
                <w:szCs w:val="20"/>
              </w:rPr>
              <w:sym w:font="Symbol" w:char="F0B1"/>
            </w:r>
            <w:r w:rsidRPr="00034AA6">
              <w:rPr>
                <w:b/>
                <w:sz w:val="20"/>
                <w:szCs w:val="20"/>
              </w:rPr>
              <w:t xml:space="preserve"> SD</w:t>
            </w:r>
          </w:p>
        </w:tc>
        <w:tc>
          <w:tcPr>
            <w:tcW w:w="157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C95C3F" w14:textId="77777777" w:rsidR="00952F63" w:rsidRPr="00034AA6" w:rsidRDefault="00952F63" w:rsidP="00FA0219">
            <w:pPr>
              <w:jc w:val="center"/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>HSCT</w:t>
            </w:r>
          </w:p>
          <w:p w14:paraId="6DE4D884" w14:textId="77777777" w:rsidR="00952F63" w:rsidRPr="00034AA6" w:rsidRDefault="00952F63" w:rsidP="00FA0219">
            <w:pPr>
              <w:jc w:val="center"/>
              <w:rPr>
                <w:b/>
                <w:sz w:val="20"/>
                <w:szCs w:val="20"/>
              </w:rPr>
            </w:pPr>
            <w:r w:rsidRPr="00034AA6">
              <w:rPr>
                <w:b/>
                <w:sz w:val="20"/>
                <w:szCs w:val="20"/>
              </w:rPr>
              <w:t>(N = 88)</w:t>
            </w:r>
          </w:p>
        </w:tc>
      </w:tr>
      <w:tr w:rsidR="00952F63" w:rsidRPr="00034AA6" w14:paraId="1D7707BB" w14:textId="77777777" w:rsidTr="00FA0219">
        <w:tc>
          <w:tcPr>
            <w:tcW w:w="6660" w:type="dxa"/>
          </w:tcPr>
          <w:p w14:paraId="3621E3AE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Right arterial pressure, mmHg</w:t>
            </w:r>
          </w:p>
        </w:tc>
        <w:tc>
          <w:tcPr>
            <w:tcW w:w="1575" w:type="dxa"/>
          </w:tcPr>
          <w:p w14:paraId="4D2848A0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 xml:space="preserve">5.5 </w:t>
            </w:r>
            <w:r w:rsidRPr="00034AA6">
              <w:rPr>
                <w:sz w:val="20"/>
                <w:szCs w:val="20"/>
              </w:rPr>
              <w:sym w:font="Symbol" w:char="F0B1"/>
            </w:r>
            <w:r w:rsidRPr="00034AA6">
              <w:rPr>
                <w:sz w:val="20"/>
                <w:szCs w:val="20"/>
              </w:rPr>
              <w:t xml:space="preserve"> 3.6</w:t>
            </w:r>
          </w:p>
        </w:tc>
      </w:tr>
      <w:tr w:rsidR="00952F63" w:rsidRPr="00034AA6" w14:paraId="24BB4F69" w14:textId="77777777" w:rsidTr="00FA0219">
        <w:tc>
          <w:tcPr>
            <w:tcW w:w="6660" w:type="dxa"/>
          </w:tcPr>
          <w:p w14:paraId="7A705018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proofErr w:type="spellStart"/>
            <w:r w:rsidRPr="00034AA6">
              <w:rPr>
                <w:sz w:val="20"/>
                <w:szCs w:val="20"/>
              </w:rPr>
              <w:t>mPAP</w:t>
            </w:r>
            <w:proofErr w:type="spellEnd"/>
            <w:r w:rsidRPr="00034AA6">
              <w:rPr>
                <w:sz w:val="20"/>
                <w:szCs w:val="20"/>
              </w:rPr>
              <w:t>, mmHg</w:t>
            </w:r>
          </w:p>
        </w:tc>
        <w:tc>
          <w:tcPr>
            <w:tcW w:w="1575" w:type="dxa"/>
          </w:tcPr>
          <w:p w14:paraId="41BDADA4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 xml:space="preserve">18.4 </w:t>
            </w:r>
            <w:r w:rsidRPr="00034AA6">
              <w:rPr>
                <w:sz w:val="20"/>
                <w:szCs w:val="20"/>
              </w:rPr>
              <w:sym w:font="Symbol" w:char="F0B1"/>
            </w:r>
            <w:r w:rsidRPr="00034AA6">
              <w:rPr>
                <w:sz w:val="20"/>
                <w:szCs w:val="20"/>
              </w:rPr>
              <w:t xml:space="preserve"> 4.4</w:t>
            </w:r>
          </w:p>
        </w:tc>
      </w:tr>
      <w:tr w:rsidR="00952F63" w:rsidRPr="00034AA6" w14:paraId="76CFCC05" w14:textId="77777777" w:rsidTr="00FA0219">
        <w:tc>
          <w:tcPr>
            <w:tcW w:w="6660" w:type="dxa"/>
          </w:tcPr>
          <w:p w14:paraId="40E23906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PCWP, mmHg</w:t>
            </w:r>
          </w:p>
        </w:tc>
        <w:tc>
          <w:tcPr>
            <w:tcW w:w="1575" w:type="dxa"/>
          </w:tcPr>
          <w:p w14:paraId="41B278C4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 xml:space="preserve">9.6 </w:t>
            </w:r>
            <w:r w:rsidRPr="00034AA6">
              <w:rPr>
                <w:sz w:val="20"/>
                <w:szCs w:val="20"/>
              </w:rPr>
              <w:sym w:font="Symbol" w:char="F0B1"/>
            </w:r>
            <w:r w:rsidRPr="00034AA6">
              <w:rPr>
                <w:sz w:val="20"/>
                <w:szCs w:val="20"/>
              </w:rPr>
              <w:t xml:space="preserve"> 4.1</w:t>
            </w:r>
          </w:p>
        </w:tc>
      </w:tr>
      <w:tr w:rsidR="00952F63" w:rsidRPr="00034AA6" w14:paraId="76A7CB19" w14:textId="77777777" w:rsidTr="00FA0219">
        <w:tc>
          <w:tcPr>
            <w:tcW w:w="6660" w:type="dxa"/>
          </w:tcPr>
          <w:p w14:paraId="1CD2CD56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Right ventricular end-diastolic pressure, mmHg</w:t>
            </w:r>
          </w:p>
        </w:tc>
        <w:tc>
          <w:tcPr>
            <w:tcW w:w="1575" w:type="dxa"/>
          </w:tcPr>
          <w:p w14:paraId="5E1C16E9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 xml:space="preserve">7.0 </w:t>
            </w:r>
            <w:r w:rsidRPr="00034AA6">
              <w:rPr>
                <w:sz w:val="20"/>
                <w:szCs w:val="20"/>
              </w:rPr>
              <w:sym w:font="Symbol" w:char="F0B1"/>
            </w:r>
            <w:r w:rsidRPr="00034AA6">
              <w:rPr>
                <w:sz w:val="20"/>
                <w:szCs w:val="20"/>
              </w:rPr>
              <w:t xml:space="preserve"> 3.5</w:t>
            </w:r>
          </w:p>
        </w:tc>
      </w:tr>
      <w:tr w:rsidR="00952F63" w:rsidRPr="00034AA6" w14:paraId="4EE3CF36" w14:textId="77777777" w:rsidTr="00FA0219">
        <w:tc>
          <w:tcPr>
            <w:tcW w:w="6660" w:type="dxa"/>
          </w:tcPr>
          <w:p w14:paraId="1E2771D9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PVR, WU</w:t>
            </w:r>
          </w:p>
        </w:tc>
        <w:tc>
          <w:tcPr>
            <w:tcW w:w="1575" w:type="dxa"/>
          </w:tcPr>
          <w:p w14:paraId="6A475DBB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 xml:space="preserve">1.7 </w:t>
            </w:r>
            <w:r w:rsidRPr="00034AA6">
              <w:rPr>
                <w:sz w:val="20"/>
                <w:szCs w:val="20"/>
              </w:rPr>
              <w:sym w:font="Symbol" w:char="F0B1"/>
            </w:r>
            <w:r w:rsidRPr="00034AA6">
              <w:rPr>
                <w:sz w:val="20"/>
                <w:szCs w:val="20"/>
              </w:rPr>
              <w:t xml:space="preserve"> 0.8</w:t>
            </w:r>
          </w:p>
        </w:tc>
      </w:tr>
      <w:tr w:rsidR="00952F63" w:rsidRPr="00034AA6" w14:paraId="3B98EF7D" w14:textId="77777777" w:rsidTr="00631934">
        <w:tc>
          <w:tcPr>
            <w:tcW w:w="6660" w:type="dxa"/>
          </w:tcPr>
          <w:p w14:paraId="14912343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>Pulmonary arterial O</w:t>
            </w:r>
            <w:r w:rsidRPr="00034AA6">
              <w:rPr>
                <w:sz w:val="20"/>
                <w:szCs w:val="20"/>
                <w:vertAlign w:val="subscript"/>
              </w:rPr>
              <w:t>2</w:t>
            </w:r>
            <w:r w:rsidRPr="00034AA6">
              <w:rPr>
                <w:sz w:val="20"/>
                <w:szCs w:val="20"/>
              </w:rPr>
              <w:t xml:space="preserve"> saturation, %</w:t>
            </w:r>
          </w:p>
        </w:tc>
        <w:tc>
          <w:tcPr>
            <w:tcW w:w="1575" w:type="dxa"/>
          </w:tcPr>
          <w:p w14:paraId="1F02703F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 xml:space="preserve">74.7 </w:t>
            </w:r>
            <w:r w:rsidRPr="00034AA6">
              <w:rPr>
                <w:sz w:val="20"/>
                <w:szCs w:val="20"/>
              </w:rPr>
              <w:sym w:font="Symbol" w:char="F0B1"/>
            </w:r>
            <w:r w:rsidRPr="00034AA6">
              <w:rPr>
                <w:sz w:val="20"/>
                <w:szCs w:val="20"/>
              </w:rPr>
              <w:t xml:space="preserve"> 6.3</w:t>
            </w:r>
          </w:p>
        </w:tc>
      </w:tr>
      <w:tr w:rsidR="00952F63" w:rsidRPr="00034AA6" w14:paraId="74A272E4" w14:textId="77777777" w:rsidTr="00631934">
        <w:tc>
          <w:tcPr>
            <w:tcW w:w="6660" w:type="dxa"/>
            <w:tcBorders>
              <w:bottom w:val="single" w:sz="8" w:space="0" w:color="auto"/>
            </w:tcBorders>
          </w:tcPr>
          <w:p w14:paraId="752856A3" w14:textId="77777777" w:rsidR="00952F63" w:rsidRPr="00034AA6" w:rsidRDefault="00952F63" w:rsidP="00FA0219">
            <w:pPr>
              <w:rPr>
                <w:sz w:val="20"/>
                <w:szCs w:val="20"/>
                <w:vertAlign w:val="superscript"/>
              </w:rPr>
            </w:pPr>
            <w:r w:rsidRPr="00034AA6">
              <w:rPr>
                <w:sz w:val="20"/>
                <w:szCs w:val="20"/>
              </w:rPr>
              <w:t>TDCI, L/min/m</w:t>
            </w:r>
            <w:r w:rsidRPr="00034AA6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75" w:type="dxa"/>
            <w:tcBorders>
              <w:bottom w:val="single" w:sz="8" w:space="0" w:color="auto"/>
            </w:tcBorders>
          </w:tcPr>
          <w:p w14:paraId="2790AF51" w14:textId="77777777" w:rsidR="00952F63" w:rsidRPr="00034AA6" w:rsidRDefault="00952F63" w:rsidP="00FA0219">
            <w:pPr>
              <w:rPr>
                <w:sz w:val="20"/>
                <w:szCs w:val="20"/>
              </w:rPr>
            </w:pPr>
            <w:r w:rsidRPr="00034AA6">
              <w:rPr>
                <w:sz w:val="20"/>
                <w:szCs w:val="20"/>
              </w:rPr>
              <w:t xml:space="preserve">3.3 </w:t>
            </w:r>
            <w:r w:rsidRPr="00034AA6">
              <w:rPr>
                <w:sz w:val="20"/>
                <w:szCs w:val="20"/>
              </w:rPr>
              <w:sym w:font="Symbol" w:char="F0B1"/>
            </w:r>
            <w:r w:rsidRPr="00034AA6">
              <w:rPr>
                <w:sz w:val="20"/>
                <w:szCs w:val="20"/>
              </w:rPr>
              <w:t xml:space="preserve"> 0.7</w:t>
            </w:r>
          </w:p>
        </w:tc>
      </w:tr>
    </w:tbl>
    <w:p w14:paraId="171E8513" w14:textId="77777777" w:rsidR="00952F63" w:rsidRPr="00034AA6" w:rsidRDefault="00952F63" w:rsidP="00952F63">
      <w:pPr>
        <w:rPr>
          <w:sz w:val="20"/>
          <w:szCs w:val="20"/>
        </w:rPr>
      </w:pPr>
    </w:p>
    <w:p w14:paraId="08E3E147" w14:textId="693A86AA" w:rsidR="00952F63" w:rsidRPr="00034AA6" w:rsidRDefault="00952F63" w:rsidP="00952F63">
      <w:pPr>
        <w:rPr>
          <w:sz w:val="20"/>
          <w:szCs w:val="20"/>
        </w:rPr>
      </w:pPr>
      <w:r w:rsidRPr="00034AA6">
        <w:rPr>
          <w:sz w:val="20"/>
          <w:szCs w:val="20"/>
        </w:rPr>
        <w:t>Abbreviations:</w:t>
      </w:r>
      <w:r w:rsidR="00957FAE" w:rsidRPr="00034AA6">
        <w:rPr>
          <w:sz w:val="20"/>
          <w:szCs w:val="20"/>
        </w:rPr>
        <w:t xml:space="preserve"> HSCT: hematopoietic stem cell transplant;</w:t>
      </w:r>
      <w:r w:rsidRPr="00034AA6">
        <w:rPr>
          <w:sz w:val="20"/>
          <w:szCs w:val="20"/>
        </w:rPr>
        <w:t xml:space="preserve"> </w:t>
      </w:r>
      <w:proofErr w:type="spellStart"/>
      <w:r w:rsidRPr="00034AA6">
        <w:rPr>
          <w:sz w:val="20"/>
          <w:szCs w:val="20"/>
        </w:rPr>
        <w:t>mPAP</w:t>
      </w:r>
      <w:proofErr w:type="spellEnd"/>
      <w:r w:rsidRPr="00034AA6">
        <w:rPr>
          <w:sz w:val="20"/>
          <w:szCs w:val="20"/>
        </w:rPr>
        <w:t>: mean pulmonary arterial pressure; PCWP: pulmonary capillary wedge pressure; PVR: peripheral vascular resistance;</w:t>
      </w:r>
      <w:r w:rsidR="00957FAE" w:rsidRPr="00034AA6">
        <w:rPr>
          <w:sz w:val="20"/>
          <w:szCs w:val="20"/>
        </w:rPr>
        <w:t xml:space="preserve"> SD: standard deviation;</w:t>
      </w:r>
      <w:r w:rsidRPr="00034AA6">
        <w:rPr>
          <w:sz w:val="20"/>
          <w:szCs w:val="20"/>
        </w:rPr>
        <w:t xml:space="preserve"> TDCI: cardiac index calculated by thermodilution measurements.</w:t>
      </w:r>
    </w:p>
    <w:p w14:paraId="31D5F463" w14:textId="3760FFA2" w:rsidR="00900BF4" w:rsidRPr="00034AA6" w:rsidRDefault="00900BF4">
      <w:pPr>
        <w:rPr>
          <w:sz w:val="20"/>
          <w:szCs w:val="20"/>
        </w:rPr>
      </w:pPr>
      <w:r w:rsidRPr="00034AA6">
        <w:rPr>
          <w:b/>
          <w:sz w:val="20"/>
          <w:szCs w:val="20"/>
        </w:rPr>
        <w:br w:type="page"/>
      </w:r>
    </w:p>
    <w:p w14:paraId="01DA7D5A" w14:textId="5A40F7C0" w:rsidR="00952F63" w:rsidRPr="00034AA6" w:rsidRDefault="00A249F4" w:rsidP="00952F63">
      <w:pPr>
        <w:rPr>
          <w:color w:val="000000"/>
          <w:sz w:val="20"/>
          <w:szCs w:val="20"/>
          <w:vertAlign w:val="superscript"/>
        </w:rPr>
      </w:pPr>
      <w:r w:rsidRPr="00034AA6">
        <w:rPr>
          <w:b/>
          <w:sz w:val="20"/>
          <w:szCs w:val="20"/>
        </w:rPr>
        <w:lastRenderedPageBreak/>
        <w:t xml:space="preserve">Supplemental Table </w:t>
      </w:r>
      <w:r w:rsidR="004A0253" w:rsidRPr="00034AA6">
        <w:rPr>
          <w:b/>
          <w:sz w:val="20"/>
          <w:szCs w:val="20"/>
        </w:rPr>
        <w:t>3</w:t>
      </w:r>
      <w:r w:rsidR="00952F63" w:rsidRPr="00034AA6">
        <w:rPr>
          <w:b/>
          <w:bCs/>
          <w:color w:val="000000"/>
          <w:sz w:val="20"/>
          <w:szCs w:val="20"/>
        </w:rPr>
        <w:t>.</w:t>
      </w:r>
      <w:r w:rsidR="00952F63" w:rsidRPr="00034AA6">
        <w:rPr>
          <w:color w:val="000000"/>
          <w:sz w:val="20"/>
          <w:szCs w:val="20"/>
        </w:rPr>
        <w:t xml:space="preserve">  Association between change in strain parameters and change in modified </w:t>
      </w:r>
      <w:proofErr w:type="spellStart"/>
      <w:r w:rsidR="00952F63" w:rsidRPr="00034AA6">
        <w:rPr>
          <w:color w:val="000000"/>
          <w:sz w:val="20"/>
          <w:szCs w:val="20"/>
        </w:rPr>
        <w:t>Rodnan</w:t>
      </w:r>
      <w:proofErr w:type="spellEnd"/>
      <w:r w:rsidR="00952F63" w:rsidRPr="00034AA6">
        <w:rPr>
          <w:color w:val="000000"/>
          <w:sz w:val="20"/>
          <w:szCs w:val="20"/>
        </w:rPr>
        <w:t xml:space="preserve"> skin score in </w:t>
      </w:r>
      <w:r w:rsidR="00952F63" w:rsidRPr="00034AA6">
        <w:rPr>
          <w:sz w:val="20"/>
          <w:szCs w:val="20"/>
        </w:rPr>
        <w:t>108 study participants.</w:t>
      </w:r>
    </w:p>
    <w:tbl>
      <w:tblPr>
        <w:tblW w:w="1061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2520"/>
        <w:gridCol w:w="1170"/>
        <w:gridCol w:w="270"/>
        <w:gridCol w:w="2520"/>
        <w:gridCol w:w="1255"/>
      </w:tblGrid>
      <w:tr w:rsidR="00952F63" w:rsidRPr="00034AA6" w14:paraId="1D1261CD" w14:textId="77777777" w:rsidTr="003245D4">
        <w:trPr>
          <w:trHeight w:val="66"/>
        </w:trPr>
        <w:tc>
          <w:tcPr>
            <w:tcW w:w="2880" w:type="dxa"/>
            <w:vMerge w:val="restart"/>
            <w:tcBorders>
              <w:top w:val="single" w:sz="12" w:space="0" w:color="auto"/>
            </w:tcBorders>
          </w:tcPr>
          <w:p w14:paraId="3607A10A" w14:textId="77777777" w:rsidR="00952F63" w:rsidRPr="00034AA6" w:rsidRDefault="00952F63" w:rsidP="00FA0219">
            <w:pPr>
              <w:tabs>
                <w:tab w:val="left" w:pos="1902"/>
              </w:tabs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9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DB9D114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i/>
                <w:iCs/>
                <w:sz w:val="20"/>
                <w:szCs w:val="20"/>
                <w:vertAlign w:val="superscript"/>
              </w:rPr>
            </w:pPr>
            <w:r w:rsidRPr="00034AA6">
              <w:rPr>
                <w:b/>
                <w:bCs/>
                <w:color w:val="000000"/>
                <w:sz w:val="20"/>
                <w:szCs w:val="20"/>
              </w:rPr>
              <w:t>Univariate</w:t>
            </w:r>
            <w:r w:rsidRPr="00034AA6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70" w:type="dxa"/>
            <w:tcBorders>
              <w:top w:val="single" w:sz="12" w:space="0" w:color="auto"/>
              <w:bottom w:val="nil"/>
            </w:tcBorders>
          </w:tcPr>
          <w:p w14:paraId="3C96D1F2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377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100F70D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i/>
                <w:iCs/>
                <w:sz w:val="20"/>
                <w:szCs w:val="20"/>
                <w:vertAlign w:val="superscript"/>
              </w:rPr>
            </w:pPr>
            <w:r w:rsidRPr="00034AA6">
              <w:rPr>
                <w:b/>
                <w:bCs/>
                <w:color w:val="000000"/>
                <w:sz w:val="20"/>
                <w:szCs w:val="20"/>
              </w:rPr>
              <w:t>Multivariate</w:t>
            </w:r>
            <w:r w:rsidRPr="00034AA6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†</w:t>
            </w:r>
          </w:p>
        </w:tc>
      </w:tr>
      <w:tr w:rsidR="00952F63" w:rsidRPr="00034AA6" w14:paraId="720FD4DF" w14:textId="77777777" w:rsidTr="00FA0219">
        <w:trPr>
          <w:trHeight w:val="66"/>
        </w:trPr>
        <w:tc>
          <w:tcPr>
            <w:tcW w:w="2880" w:type="dxa"/>
            <w:vMerge/>
            <w:tcBorders>
              <w:bottom w:val="single" w:sz="4" w:space="0" w:color="auto"/>
            </w:tcBorders>
          </w:tcPr>
          <w:p w14:paraId="653EB22A" w14:textId="77777777" w:rsidR="00952F63" w:rsidRPr="00034AA6" w:rsidRDefault="00952F63" w:rsidP="00FA0219">
            <w:pPr>
              <w:tabs>
                <w:tab w:val="left" w:pos="1902"/>
              </w:tabs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3145DF8B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i/>
                <w:iCs/>
                <w:sz w:val="20"/>
                <w:szCs w:val="20"/>
                <w:shd w:val="clear" w:color="auto" w:fill="FFFFFF"/>
              </w:rPr>
            </w:pPr>
            <w:r w:rsidRPr="00034AA6">
              <w:rPr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β</w:t>
            </w:r>
            <w:r w:rsidRPr="00034AA6">
              <w:rPr>
                <w:b/>
                <w:bCs/>
                <w:sz w:val="20"/>
                <w:szCs w:val="20"/>
                <w:shd w:val="clear" w:color="auto" w:fill="FFFFFF"/>
              </w:rPr>
              <w:t xml:space="preserve"> coefficient (95% CI)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09DB767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034AA6">
              <w:rPr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1D91D771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i/>
                <w:i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14:paraId="7F02C88A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i/>
                <w:iCs/>
                <w:sz w:val="20"/>
                <w:szCs w:val="20"/>
                <w:shd w:val="clear" w:color="auto" w:fill="FFFFFF"/>
              </w:rPr>
            </w:pPr>
            <w:r w:rsidRPr="00034AA6">
              <w:rPr>
                <w:b/>
                <w:bCs/>
                <w:i/>
                <w:iCs/>
                <w:sz w:val="20"/>
                <w:szCs w:val="20"/>
                <w:shd w:val="clear" w:color="auto" w:fill="FFFFFF"/>
              </w:rPr>
              <w:t>β</w:t>
            </w:r>
            <w:r w:rsidRPr="00034AA6">
              <w:rPr>
                <w:b/>
                <w:bCs/>
                <w:sz w:val="20"/>
                <w:szCs w:val="20"/>
                <w:shd w:val="clear" w:color="auto" w:fill="FFFFFF"/>
              </w:rPr>
              <w:t xml:space="preserve"> coefficient (95% CI)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28D442B5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b/>
                <w:bCs/>
                <w:sz w:val="20"/>
                <w:szCs w:val="20"/>
              </w:rPr>
            </w:pPr>
            <w:r w:rsidRPr="00034AA6">
              <w:rPr>
                <w:b/>
                <w:bCs/>
                <w:sz w:val="20"/>
                <w:szCs w:val="20"/>
              </w:rPr>
              <w:t>P-value</w:t>
            </w:r>
          </w:p>
        </w:tc>
      </w:tr>
      <w:tr w:rsidR="00952F63" w:rsidRPr="00034AA6" w14:paraId="0E501E68" w14:textId="77777777" w:rsidTr="00FA0219">
        <w:trPr>
          <w:trHeight w:val="66"/>
        </w:trPr>
        <w:tc>
          <w:tcPr>
            <w:tcW w:w="2880" w:type="dxa"/>
            <w:tcBorders>
              <w:top w:val="nil"/>
            </w:tcBorders>
          </w:tcPr>
          <w:p w14:paraId="646654EA" w14:textId="77777777" w:rsidR="00952F63" w:rsidRPr="00034AA6" w:rsidRDefault="00952F63" w:rsidP="00FA0219">
            <w:pPr>
              <w:tabs>
                <w:tab w:val="left" w:pos="1902"/>
              </w:tabs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LV GLS</w:t>
            </w:r>
          </w:p>
        </w:tc>
        <w:tc>
          <w:tcPr>
            <w:tcW w:w="2520" w:type="dxa"/>
            <w:tcBorders>
              <w:top w:val="nil"/>
            </w:tcBorders>
          </w:tcPr>
          <w:p w14:paraId="44D4700C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0.16 (-0.32, 0.63)</w:t>
            </w:r>
          </w:p>
        </w:tc>
        <w:tc>
          <w:tcPr>
            <w:tcW w:w="1170" w:type="dxa"/>
            <w:tcBorders>
              <w:top w:val="nil"/>
            </w:tcBorders>
          </w:tcPr>
          <w:p w14:paraId="24DB4A70" w14:textId="12E196AB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0.5</w:t>
            </w:r>
            <w:r w:rsidR="00D37D1D" w:rsidRPr="00034AA6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0BC36882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nil"/>
            </w:tcBorders>
          </w:tcPr>
          <w:p w14:paraId="628CF115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0.12 (-0.37, 0.61)</w:t>
            </w:r>
          </w:p>
        </w:tc>
        <w:tc>
          <w:tcPr>
            <w:tcW w:w="1255" w:type="dxa"/>
            <w:tcBorders>
              <w:top w:val="nil"/>
            </w:tcBorders>
          </w:tcPr>
          <w:p w14:paraId="540992C3" w14:textId="3DBD381C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0.62</w:t>
            </w:r>
          </w:p>
        </w:tc>
      </w:tr>
      <w:tr w:rsidR="00952F63" w:rsidRPr="00034AA6" w14:paraId="3611131D" w14:textId="77777777" w:rsidTr="00FA0219">
        <w:trPr>
          <w:trHeight w:val="66"/>
        </w:trPr>
        <w:tc>
          <w:tcPr>
            <w:tcW w:w="2880" w:type="dxa"/>
          </w:tcPr>
          <w:p w14:paraId="32AB2DE9" w14:textId="77777777" w:rsidR="00952F63" w:rsidRPr="00034AA6" w:rsidRDefault="00952F63" w:rsidP="00FA0219">
            <w:pPr>
              <w:tabs>
                <w:tab w:val="left" w:pos="1902"/>
              </w:tabs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LV GCS</w:t>
            </w:r>
          </w:p>
        </w:tc>
        <w:tc>
          <w:tcPr>
            <w:tcW w:w="2520" w:type="dxa"/>
          </w:tcPr>
          <w:p w14:paraId="6C0D0AF9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-0.08 (-0.30, 0.14)</w:t>
            </w:r>
          </w:p>
        </w:tc>
        <w:tc>
          <w:tcPr>
            <w:tcW w:w="1170" w:type="dxa"/>
          </w:tcPr>
          <w:p w14:paraId="4B6AEFA9" w14:textId="1E3BC639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0.4</w:t>
            </w:r>
            <w:r w:rsidR="00D37D1D" w:rsidRPr="00034AA6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0791450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20" w:type="dxa"/>
          </w:tcPr>
          <w:p w14:paraId="200D2CD0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-0.05 (-0.30, 0.20)</w:t>
            </w:r>
          </w:p>
        </w:tc>
        <w:tc>
          <w:tcPr>
            <w:tcW w:w="1255" w:type="dxa"/>
          </w:tcPr>
          <w:p w14:paraId="347CE2AF" w14:textId="1F1E5853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0.68</w:t>
            </w:r>
          </w:p>
        </w:tc>
      </w:tr>
      <w:tr w:rsidR="00952F63" w:rsidRPr="00034AA6" w14:paraId="5ADE8517" w14:textId="77777777" w:rsidTr="00FA0219">
        <w:trPr>
          <w:trHeight w:val="66"/>
        </w:trPr>
        <w:tc>
          <w:tcPr>
            <w:tcW w:w="2880" w:type="dxa"/>
          </w:tcPr>
          <w:p w14:paraId="48171A93" w14:textId="77777777" w:rsidR="00952F63" w:rsidRPr="00034AA6" w:rsidRDefault="00952F63" w:rsidP="00FA0219">
            <w:pPr>
              <w:tabs>
                <w:tab w:val="left" w:pos="1902"/>
              </w:tabs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RV GLS</w:t>
            </w:r>
          </w:p>
        </w:tc>
        <w:tc>
          <w:tcPr>
            <w:tcW w:w="2520" w:type="dxa"/>
          </w:tcPr>
          <w:p w14:paraId="3963477A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0.004 (-0.35, 0.35)</w:t>
            </w:r>
          </w:p>
        </w:tc>
        <w:tc>
          <w:tcPr>
            <w:tcW w:w="1170" w:type="dxa"/>
          </w:tcPr>
          <w:p w14:paraId="30B9F780" w14:textId="76302E4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0.98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958BDB8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20" w:type="dxa"/>
          </w:tcPr>
          <w:p w14:paraId="0C731BFB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-0.01 (-0.37, 0.35)</w:t>
            </w:r>
          </w:p>
        </w:tc>
        <w:tc>
          <w:tcPr>
            <w:tcW w:w="1255" w:type="dxa"/>
          </w:tcPr>
          <w:p w14:paraId="37052162" w14:textId="6A2F2CEF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0.95</w:t>
            </w:r>
          </w:p>
        </w:tc>
      </w:tr>
      <w:tr w:rsidR="00952F63" w:rsidRPr="00034AA6" w14:paraId="0413EB10" w14:textId="77777777" w:rsidTr="00FA0219">
        <w:trPr>
          <w:trHeight w:val="66"/>
        </w:trPr>
        <w:tc>
          <w:tcPr>
            <w:tcW w:w="2880" w:type="dxa"/>
          </w:tcPr>
          <w:p w14:paraId="25A4B10D" w14:textId="77777777" w:rsidR="00952F63" w:rsidRPr="00034AA6" w:rsidRDefault="00952F63" w:rsidP="00FA0219">
            <w:pPr>
              <w:tabs>
                <w:tab w:val="left" w:pos="1902"/>
              </w:tabs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RV FWS</w:t>
            </w:r>
          </w:p>
        </w:tc>
        <w:tc>
          <w:tcPr>
            <w:tcW w:w="2520" w:type="dxa"/>
          </w:tcPr>
          <w:p w14:paraId="3A291691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0.05 (-0.23, 0.34)</w:t>
            </w:r>
          </w:p>
        </w:tc>
        <w:tc>
          <w:tcPr>
            <w:tcW w:w="1170" w:type="dxa"/>
          </w:tcPr>
          <w:p w14:paraId="55538028" w14:textId="0A88B1E6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</w:t>
            </w:r>
            <w:r w:rsidR="00D37D1D" w:rsidRPr="00034AA6">
              <w:rPr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F68634E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20" w:type="dxa"/>
          </w:tcPr>
          <w:p w14:paraId="62B6B34D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0.03 (-0.26, 0.32)</w:t>
            </w:r>
          </w:p>
        </w:tc>
        <w:tc>
          <w:tcPr>
            <w:tcW w:w="1255" w:type="dxa"/>
          </w:tcPr>
          <w:p w14:paraId="16097681" w14:textId="2EDBC34A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0.83</w:t>
            </w:r>
          </w:p>
        </w:tc>
      </w:tr>
      <w:tr w:rsidR="00952F63" w:rsidRPr="00034AA6" w14:paraId="6A4EC9E6" w14:textId="77777777" w:rsidTr="003245D4">
        <w:trPr>
          <w:trHeight w:val="66"/>
        </w:trPr>
        <w:tc>
          <w:tcPr>
            <w:tcW w:w="2880" w:type="dxa"/>
            <w:tcBorders>
              <w:bottom w:val="single" w:sz="12" w:space="0" w:color="auto"/>
            </w:tcBorders>
          </w:tcPr>
          <w:p w14:paraId="0B2D8122" w14:textId="77777777" w:rsidR="00952F63" w:rsidRPr="00034AA6" w:rsidRDefault="00952F63" w:rsidP="00FA0219">
            <w:pPr>
              <w:tabs>
                <w:tab w:val="left" w:pos="1902"/>
              </w:tabs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LA reservoir strain</w:t>
            </w: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6BBFB14B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-0.04 (-0.17, 0.09)</w:t>
            </w:r>
          </w:p>
        </w:tc>
        <w:tc>
          <w:tcPr>
            <w:tcW w:w="1170" w:type="dxa"/>
            <w:tcBorders>
              <w:bottom w:val="single" w:sz="12" w:space="0" w:color="auto"/>
            </w:tcBorders>
          </w:tcPr>
          <w:p w14:paraId="34017013" w14:textId="391D8D29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0.57</w:t>
            </w:r>
          </w:p>
        </w:tc>
        <w:tc>
          <w:tcPr>
            <w:tcW w:w="270" w:type="dxa"/>
            <w:tcBorders>
              <w:top w:val="nil"/>
              <w:bottom w:val="single" w:sz="12" w:space="0" w:color="auto"/>
            </w:tcBorders>
          </w:tcPr>
          <w:p w14:paraId="36355D0C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520" w:type="dxa"/>
            <w:tcBorders>
              <w:bottom w:val="single" w:sz="12" w:space="0" w:color="auto"/>
            </w:tcBorders>
          </w:tcPr>
          <w:p w14:paraId="383F6E86" w14:textId="7777777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-0.06 (-0.20, 0.08)</w:t>
            </w:r>
          </w:p>
        </w:tc>
        <w:tc>
          <w:tcPr>
            <w:tcW w:w="1255" w:type="dxa"/>
            <w:tcBorders>
              <w:bottom w:val="single" w:sz="12" w:space="0" w:color="auto"/>
            </w:tcBorders>
          </w:tcPr>
          <w:p w14:paraId="747FEA5C" w14:textId="3FDFA807" w:rsidR="00952F63" w:rsidRPr="00034AA6" w:rsidRDefault="00952F63" w:rsidP="00FA0219">
            <w:pPr>
              <w:tabs>
                <w:tab w:val="left" w:pos="1902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034AA6">
              <w:rPr>
                <w:color w:val="000000" w:themeColor="text1"/>
                <w:sz w:val="20"/>
                <w:szCs w:val="20"/>
              </w:rPr>
              <w:t>0.37</w:t>
            </w:r>
          </w:p>
        </w:tc>
      </w:tr>
    </w:tbl>
    <w:p w14:paraId="6BA46DC5" w14:textId="77777777" w:rsidR="00952F63" w:rsidRPr="00034AA6" w:rsidRDefault="00952F63" w:rsidP="00952F63">
      <w:pPr>
        <w:rPr>
          <w:color w:val="000000"/>
          <w:sz w:val="20"/>
          <w:szCs w:val="20"/>
        </w:rPr>
      </w:pPr>
      <w:r w:rsidRPr="00034AA6">
        <w:rPr>
          <w:sz w:val="20"/>
          <w:szCs w:val="20"/>
        </w:rPr>
        <w:t xml:space="preserve">Abbreviations: FWS: free wall strain; GCS: global circumferential strain; GLS: global longitudinal strain; LA: left atrium; LV: left ventricle; </w:t>
      </w:r>
      <w:proofErr w:type="spellStart"/>
      <w:r w:rsidRPr="00034AA6">
        <w:rPr>
          <w:sz w:val="20"/>
          <w:szCs w:val="20"/>
        </w:rPr>
        <w:t>mRSS</w:t>
      </w:r>
      <w:proofErr w:type="spellEnd"/>
      <w:r w:rsidRPr="00034AA6">
        <w:rPr>
          <w:sz w:val="20"/>
          <w:szCs w:val="20"/>
        </w:rPr>
        <w:t xml:space="preserve">: modified </w:t>
      </w:r>
      <w:proofErr w:type="spellStart"/>
      <w:r w:rsidRPr="00034AA6">
        <w:rPr>
          <w:sz w:val="20"/>
          <w:szCs w:val="20"/>
        </w:rPr>
        <w:t>Rodnan</w:t>
      </w:r>
      <w:proofErr w:type="spellEnd"/>
      <w:r w:rsidRPr="00034AA6">
        <w:rPr>
          <w:sz w:val="20"/>
          <w:szCs w:val="20"/>
        </w:rPr>
        <w:t xml:space="preserve"> skin score; RV: right ventricle. </w:t>
      </w:r>
    </w:p>
    <w:p w14:paraId="1E140A04" w14:textId="77777777" w:rsidR="00952F63" w:rsidRPr="00034AA6" w:rsidRDefault="00952F63" w:rsidP="00952F63">
      <w:pPr>
        <w:rPr>
          <w:sz w:val="20"/>
          <w:szCs w:val="20"/>
        </w:rPr>
      </w:pPr>
    </w:p>
    <w:p w14:paraId="01D10137" w14:textId="7D194536" w:rsidR="00952F63" w:rsidRPr="00034AA6" w:rsidRDefault="00952F63" w:rsidP="00952F63">
      <w:pPr>
        <w:rPr>
          <w:color w:val="000000"/>
          <w:sz w:val="20"/>
          <w:szCs w:val="20"/>
        </w:rPr>
      </w:pPr>
      <w:r w:rsidRPr="00034AA6">
        <w:rPr>
          <w:color w:val="000000"/>
          <w:sz w:val="20"/>
          <w:szCs w:val="20"/>
          <w:vertAlign w:val="superscript"/>
        </w:rPr>
        <w:t>*</w:t>
      </w:r>
      <w:r w:rsidRPr="00034AA6">
        <w:rPr>
          <w:color w:val="000000"/>
          <w:sz w:val="20"/>
          <w:szCs w:val="20"/>
        </w:rPr>
        <w:t xml:space="preserve">Univariate models represented the mean change in clinical outcome measure </w:t>
      </w:r>
      <w:proofErr w:type="spellStart"/>
      <w:r w:rsidRPr="00034AA6">
        <w:rPr>
          <w:color w:val="000000"/>
          <w:sz w:val="20"/>
          <w:szCs w:val="20"/>
        </w:rPr>
        <w:t>mRSS</w:t>
      </w:r>
      <w:proofErr w:type="spellEnd"/>
      <w:r w:rsidRPr="00034AA6">
        <w:rPr>
          <w:color w:val="000000"/>
          <w:sz w:val="20"/>
          <w:szCs w:val="20"/>
        </w:rPr>
        <w:t xml:space="preserve"> per unit change in strain parameters adjusted for baseline measures. </w:t>
      </w:r>
    </w:p>
    <w:p w14:paraId="2C7889D5" w14:textId="676B2A4D" w:rsidR="009B49DE" w:rsidRPr="00034AA6" w:rsidRDefault="00291251" w:rsidP="00952F63">
      <w:pPr>
        <w:rPr>
          <w:rFonts w:eastAsia="SimSun"/>
          <w:color w:val="000000"/>
          <w:sz w:val="20"/>
          <w:szCs w:val="20"/>
        </w:rPr>
      </w:pPr>
      <w:r w:rsidRPr="00034AA6">
        <w:rPr>
          <w:b/>
          <w:bCs/>
          <w:color w:val="000000"/>
          <w:sz w:val="20"/>
          <w:szCs w:val="20"/>
          <w:vertAlign w:val="superscript"/>
        </w:rPr>
        <w:t>†</w:t>
      </w:r>
      <w:r w:rsidRPr="00034AA6">
        <w:rPr>
          <w:color w:val="000000"/>
          <w:sz w:val="20"/>
          <w:szCs w:val="20"/>
        </w:rPr>
        <w:t>Multivariate models were additionally adjusted for age, gender, race, and comorbidities</w:t>
      </w:r>
      <w:r w:rsidRPr="00034AA6">
        <w:rPr>
          <w:rFonts w:eastAsia="SimSun"/>
          <w:color w:val="000000"/>
          <w:sz w:val="20"/>
          <w:szCs w:val="20"/>
        </w:rPr>
        <w:t>.</w:t>
      </w:r>
    </w:p>
    <w:p w14:paraId="51CEA402" w14:textId="77777777" w:rsidR="005A33DD" w:rsidRPr="00034AA6" w:rsidRDefault="005A33DD" w:rsidP="002C648C">
      <w:pPr>
        <w:rPr>
          <w:rFonts w:eastAsia="SimSun"/>
          <w:color w:val="000000"/>
          <w:sz w:val="20"/>
          <w:szCs w:val="20"/>
        </w:rPr>
      </w:pPr>
    </w:p>
    <w:p w14:paraId="34C2B9B0" w14:textId="22DD5DAD" w:rsidR="005A33DD" w:rsidRPr="001C1177" w:rsidRDefault="005A33DD" w:rsidP="001C1177">
      <w:pPr>
        <w:rPr>
          <w:rFonts w:eastAsia="SimSun"/>
          <w:color w:val="000000"/>
          <w:sz w:val="20"/>
          <w:szCs w:val="20"/>
        </w:rPr>
      </w:pPr>
    </w:p>
    <w:sectPr w:rsidR="005A33DD" w:rsidRPr="001C1177" w:rsidSect="00970069">
      <w:footerReference w:type="even" r:id="rId7"/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A28D9" w14:textId="77777777" w:rsidR="00CF425B" w:rsidRDefault="00CF425B" w:rsidP="00B85A02">
      <w:r>
        <w:separator/>
      </w:r>
    </w:p>
  </w:endnote>
  <w:endnote w:type="continuationSeparator" w:id="0">
    <w:p w14:paraId="2F9F3ABD" w14:textId="77777777" w:rsidR="00CF425B" w:rsidRDefault="00CF425B" w:rsidP="00B85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056855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FD2277" w14:textId="4CBDE506" w:rsidR="00B85A02" w:rsidRDefault="00B85A02" w:rsidP="0007130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91251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ABF2BB9" w14:textId="77777777" w:rsidR="00B85A02" w:rsidRDefault="00B85A02" w:rsidP="00B85A0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777127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34FA28A" w14:textId="66718539" w:rsidR="00B85A02" w:rsidRDefault="00B85A02" w:rsidP="0007130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31AB99E" w14:textId="77777777" w:rsidR="00B85A02" w:rsidRDefault="00B85A02" w:rsidP="00B85A0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2227A" w14:textId="77777777" w:rsidR="00CF425B" w:rsidRDefault="00CF425B" w:rsidP="00B85A02">
      <w:r>
        <w:separator/>
      </w:r>
    </w:p>
  </w:footnote>
  <w:footnote w:type="continuationSeparator" w:id="0">
    <w:p w14:paraId="663D8738" w14:textId="77777777" w:rsidR="00CF425B" w:rsidRDefault="00CF425B" w:rsidP="00B85A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F63"/>
    <w:rsid w:val="00023995"/>
    <w:rsid w:val="00032AA5"/>
    <w:rsid w:val="00034AA6"/>
    <w:rsid w:val="00036BE5"/>
    <w:rsid w:val="00052AA9"/>
    <w:rsid w:val="00057417"/>
    <w:rsid w:val="00080BA6"/>
    <w:rsid w:val="000D18D7"/>
    <w:rsid w:val="000E3AAD"/>
    <w:rsid w:val="000F7610"/>
    <w:rsid w:val="00121BB2"/>
    <w:rsid w:val="00123DC5"/>
    <w:rsid w:val="001403C2"/>
    <w:rsid w:val="00153B61"/>
    <w:rsid w:val="001958A1"/>
    <w:rsid w:val="001C1177"/>
    <w:rsid w:val="001E5179"/>
    <w:rsid w:val="001F102B"/>
    <w:rsid w:val="001F7811"/>
    <w:rsid w:val="001F7886"/>
    <w:rsid w:val="00201C31"/>
    <w:rsid w:val="002107B1"/>
    <w:rsid w:val="00233141"/>
    <w:rsid w:val="00233E9F"/>
    <w:rsid w:val="00234182"/>
    <w:rsid w:val="00264A24"/>
    <w:rsid w:val="00274C80"/>
    <w:rsid w:val="002766AE"/>
    <w:rsid w:val="00287BBA"/>
    <w:rsid w:val="00291251"/>
    <w:rsid w:val="002C648C"/>
    <w:rsid w:val="00300CC0"/>
    <w:rsid w:val="00306ED2"/>
    <w:rsid w:val="00313118"/>
    <w:rsid w:val="003245D4"/>
    <w:rsid w:val="00330FBD"/>
    <w:rsid w:val="003408E8"/>
    <w:rsid w:val="003478FE"/>
    <w:rsid w:val="003957AC"/>
    <w:rsid w:val="003B1F63"/>
    <w:rsid w:val="003C3C1B"/>
    <w:rsid w:val="003D3236"/>
    <w:rsid w:val="003D6A4B"/>
    <w:rsid w:val="003F5952"/>
    <w:rsid w:val="004056BD"/>
    <w:rsid w:val="004141C1"/>
    <w:rsid w:val="00430409"/>
    <w:rsid w:val="004508D3"/>
    <w:rsid w:val="00460B7E"/>
    <w:rsid w:val="00492C43"/>
    <w:rsid w:val="004A0253"/>
    <w:rsid w:val="004A3F62"/>
    <w:rsid w:val="004A7DAB"/>
    <w:rsid w:val="004C4DB3"/>
    <w:rsid w:val="004D0CAE"/>
    <w:rsid w:val="004F09DC"/>
    <w:rsid w:val="004F2384"/>
    <w:rsid w:val="00510C76"/>
    <w:rsid w:val="00516BDE"/>
    <w:rsid w:val="00556370"/>
    <w:rsid w:val="005A33DD"/>
    <w:rsid w:val="005F1778"/>
    <w:rsid w:val="005F25EC"/>
    <w:rsid w:val="00607DD2"/>
    <w:rsid w:val="006240D7"/>
    <w:rsid w:val="00631934"/>
    <w:rsid w:val="00655FE8"/>
    <w:rsid w:val="006875EA"/>
    <w:rsid w:val="00697C7F"/>
    <w:rsid w:val="006B7D76"/>
    <w:rsid w:val="006D15BA"/>
    <w:rsid w:val="006E5CB6"/>
    <w:rsid w:val="00700B25"/>
    <w:rsid w:val="00721EB3"/>
    <w:rsid w:val="00726B18"/>
    <w:rsid w:val="00740A94"/>
    <w:rsid w:val="00746B8A"/>
    <w:rsid w:val="00760FB0"/>
    <w:rsid w:val="0076433A"/>
    <w:rsid w:val="007711FC"/>
    <w:rsid w:val="007863FF"/>
    <w:rsid w:val="007921BD"/>
    <w:rsid w:val="007D4BDE"/>
    <w:rsid w:val="007D69CB"/>
    <w:rsid w:val="007E2C56"/>
    <w:rsid w:val="008362B7"/>
    <w:rsid w:val="00836B95"/>
    <w:rsid w:val="0086743A"/>
    <w:rsid w:val="00887068"/>
    <w:rsid w:val="008C0300"/>
    <w:rsid w:val="008E32B7"/>
    <w:rsid w:val="008F27D3"/>
    <w:rsid w:val="00900BF4"/>
    <w:rsid w:val="00903C82"/>
    <w:rsid w:val="00913B8D"/>
    <w:rsid w:val="00923A4C"/>
    <w:rsid w:val="00926ABE"/>
    <w:rsid w:val="00934403"/>
    <w:rsid w:val="00943981"/>
    <w:rsid w:val="00952F63"/>
    <w:rsid w:val="00957FAE"/>
    <w:rsid w:val="00970069"/>
    <w:rsid w:val="009B0CB1"/>
    <w:rsid w:val="009B49DE"/>
    <w:rsid w:val="009D2B26"/>
    <w:rsid w:val="009F740D"/>
    <w:rsid w:val="00A0477C"/>
    <w:rsid w:val="00A07283"/>
    <w:rsid w:val="00A249F4"/>
    <w:rsid w:val="00A35295"/>
    <w:rsid w:val="00AA4DF6"/>
    <w:rsid w:val="00AB2BD9"/>
    <w:rsid w:val="00AD637E"/>
    <w:rsid w:val="00AF2BAF"/>
    <w:rsid w:val="00AF4B9A"/>
    <w:rsid w:val="00B21A53"/>
    <w:rsid w:val="00B63FFB"/>
    <w:rsid w:val="00B64F34"/>
    <w:rsid w:val="00B71A8A"/>
    <w:rsid w:val="00B85A02"/>
    <w:rsid w:val="00BB39F5"/>
    <w:rsid w:val="00BE4C83"/>
    <w:rsid w:val="00BF5D4E"/>
    <w:rsid w:val="00C13AED"/>
    <w:rsid w:val="00C14B39"/>
    <w:rsid w:val="00C251F2"/>
    <w:rsid w:val="00C329FE"/>
    <w:rsid w:val="00C53024"/>
    <w:rsid w:val="00C60A6F"/>
    <w:rsid w:val="00C6114A"/>
    <w:rsid w:val="00C618A4"/>
    <w:rsid w:val="00C62AC7"/>
    <w:rsid w:val="00C75608"/>
    <w:rsid w:val="00C82A3E"/>
    <w:rsid w:val="00C846AD"/>
    <w:rsid w:val="00C853C4"/>
    <w:rsid w:val="00CA2BF8"/>
    <w:rsid w:val="00CC65BF"/>
    <w:rsid w:val="00CD72F6"/>
    <w:rsid w:val="00CE0035"/>
    <w:rsid w:val="00CF425B"/>
    <w:rsid w:val="00CF7954"/>
    <w:rsid w:val="00D154A0"/>
    <w:rsid w:val="00D35399"/>
    <w:rsid w:val="00D37D1D"/>
    <w:rsid w:val="00D40D91"/>
    <w:rsid w:val="00D419BA"/>
    <w:rsid w:val="00D66145"/>
    <w:rsid w:val="00D8769B"/>
    <w:rsid w:val="00DC65CA"/>
    <w:rsid w:val="00DE1DDF"/>
    <w:rsid w:val="00E00E37"/>
    <w:rsid w:val="00E31120"/>
    <w:rsid w:val="00E61963"/>
    <w:rsid w:val="00E62015"/>
    <w:rsid w:val="00E87765"/>
    <w:rsid w:val="00E907E7"/>
    <w:rsid w:val="00E90F24"/>
    <w:rsid w:val="00E92915"/>
    <w:rsid w:val="00EC70A8"/>
    <w:rsid w:val="00ED11D1"/>
    <w:rsid w:val="00F05C99"/>
    <w:rsid w:val="00F4774C"/>
    <w:rsid w:val="00F505C0"/>
    <w:rsid w:val="00F75D3B"/>
    <w:rsid w:val="00F80F66"/>
    <w:rsid w:val="00F867A3"/>
    <w:rsid w:val="00F90145"/>
    <w:rsid w:val="00FA5F76"/>
    <w:rsid w:val="00FC710C"/>
    <w:rsid w:val="00FF5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83E18"/>
  <w15:chartTrackingRefBased/>
  <w15:docId w15:val="{85BEAD26-506F-FF43-888D-4243DB960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F6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85A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5A02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B85A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26E70EC-B846-7746-871F-A108AAC8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Chen</dc:creator>
  <cp:keywords/>
  <dc:description/>
  <cp:lastModifiedBy>Chen Chen</cp:lastModifiedBy>
  <cp:revision>33</cp:revision>
  <dcterms:created xsi:type="dcterms:W3CDTF">2022-11-15T17:36:00Z</dcterms:created>
  <dcterms:modified xsi:type="dcterms:W3CDTF">2024-02-15T21:53:00Z</dcterms:modified>
</cp:coreProperties>
</file>