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05A4BC" w14:textId="24EE590F" w:rsidR="00C8557C" w:rsidRPr="00C8557C" w:rsidRDefault="00C8557C" w:rsidP="0040068F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8557C">
        <w:rPr>
          <w:rFonts w:ascii="Times New Roman" w:hAnsi="Times New Roman" w:cs="Times New Roman"/>
          <w:b/>
          <w:bCs/>
          <w:sz w:val="28"/>
          <w:szCs w:val="28"/>
        </w:rPr>
        <w:t>Extended Data Figures</w:t>
      </w:r>
    </w:p>
    <w:p w14:paraId="7F3AB4A0" w14:textId="77777777" w:rsidR="00C8557C" w:rsidRDefault="00C8557C" w:rsidP="0040068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7D6025AB" w14:textId="49CF9118" w:rsidR="00C8557C" w:rsidRDefault="00C8557C" w:rsidP="0040068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C8557C"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3AFE2DCB" wp14:editId="153E73B5">
            <wp:extent cx="5400040" cy="3938905"/>
            <wp:effectExtent l="0" t="0" r="0" b="0"/>
            <wp:docPr id="66489107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89107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58122" w14:textId="77777777" w:rsidR="00C07552" w:rsidRDefault="00C07552" w:rsidP="0040068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098658C3" w14:textId="533662DF" w:rsidR="000F3107" w:rsidRDefault="00AC4026" w:rsidP="00C8557C">
      <w:pPr>
        <w:spacing w:beforeLines="50" w:before="120"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Extended Data Fig</w:t>
      </w:r>
      <w:r w:rsidR="0091549C">
        <w:rPr>
          <w:rFonts w:ascii="Times New Roman" w:hAnsi="Times New Roman" w:cs="Times New Roman"/>
          <w:b/>
          <w:bCs/>
          <w:sz w:val="24"/>
        </w:rPr>
        <w:t>.</w:t>
      </w:r>
      <w:r>
        <w:rPr>
          <w:rFonts w:ascii="Times New Roman" w:hAnsi="Times New Roman" w:cs="Times New Roman"/>
          <w:b/>
          <w:bCs/>
          <w:sz w:val="24"/>
        </w:rPr>
        <w:t xml:space="preserve"> 1</w:t>
      </w:r>
      <w:r w:rsidR="00481CC9">
        <w:rPr>
          <w:rFonts w:ascii="Times New Roman" w:hAnsi="Times New Roman" w:cs="Times New Roman"/>
          <w:b/>
          <w:bCs/>
          <w:sz w:val="24"/>
        </w:rPr>
        <w:t>:</w:t>
      </w:r>
      <w:r w:rsidR="000606A3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E61C55">
        <w:rPr>
          <w:rFonts w:ascii="Times New Roman" w:hAnsi="Times New Roman" w:cs="Times New Roman"/>
          <w:b/>
          <w:bCs/>
          <w:sz w:val="24"/>
        </w:rPr>
        <w:t>An o</w:t>
      </w:r>
      <w:r w:rsidR="000606A3">
        <w:rPr>
          <w:rFonts w:ascii="Times New Roman" w:hAnsi="Times New Roman" w:cs="Times New Roman"/>
          <w:b/>
          <w:bCs/>
          <w:sz w:val="24"/>
        </w:rPr>
        <w:t xml:space="preserve">n-chip </w:t>
      </w:r>
      <w:r>
        <w:rPr>
          <w:rFonts w:ascii="Times New Roman" w:hAnsi="Times New Roman" w:cs="Times New Roman"/>
          <w:b/>
          <w:bCs/>
          <w:sz w:val="24"/>
        </w:rPr>
        <w:t xml:space="preserve">angiogenesis </w:t>
      </w:r>
      <w:r w:rsidR="00DD6AD1">
        <w:rPr>
          <w:rFonts w:ascii="Times New Roman" w:hAnsi="Times New Roman" w:cs="Times New Roman"/>
          <w:b/>
          <w:bCs/>
          <w:sz w:val="24"/>
        </w:rPr>
        <w:t>assay</w:t>
      </w:r>
      <w:r w:rsidR="000606A3"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 xml:space="preserve">system </w:t>
      </w:r>
      <w:r w:rsidR="006732FA">
        <w:rPr>
          <w:rFonts w:ascii="Times New Roman" w:hAnsi="Times New Roman" w:cs="Times New Roman"/>
          <w:b/>
          <w:bCs/>
          <w:sz w:val="24"/>
        </w:rPr>
        <w:t xml:space="preserve">using ECs and pericytes </w:t>
      </w:r>
      <w:r>
        <w:rPr>
          <w:rFonts w:ascii="Times New Roman" w:hAnsi="Times New Roman" w:cs="Times New Roman"/>
          <w:b/>
          <w:bCs/>
          <w:sz w:val="24"/>
        </w:rPr>
        <w:t>and</w:t>
      </w:r>
      <w:r w:rsidR="006732FA">
        <w:rPr>
          <w:rFonts w:ascii="Times New Roman" w:hAnsi="Times New Roman" w:cs="Times New Roman"/>
          <w:b/>
          <w:bCs/>
          <w:sz w:val="24"/>
        </w:rPr>
        <w:t xml:space="preserve"> a hydrostatic pressure loading system</w:t>
      </w:r>
    </w:p>
    <w:p w14:paraId="0207ED9C" w14:textId="2449E36D" w:rsidR="00DD6AD1" w:rsidRDefault="009A53B7" w:rsidP="0040068F">
      <w:pPr>
        <w:spacing w:line="360" w:lineRule="auto"/>
        <w:rPr>
          <w:rFonts w:ascii="Times New Roman" w:hAnsi="Times New Roman" w:cs="Times New Roman"/>
          <w:sz w:val="24"/>
        </w:rPr>
      </w:pPr>
      <w:r w:rsidRPr="009A53B7">
        <w:rPr>
          <w:rFonts w:ascii="Times New Roman" w:hAnsi="Times New Roman" w:cs="Times New Roman"/>
          <w:b/>
          <w:bCs/>
          <w:sz w:val="24"/>
        </w:rPr>
        <w:t>a</w:t>
      </w:r>
      <w:r>
        <w:rPr>
          <w:rFonts w:ascii="Times New Roman" w:hAnsi="Times New Roman" w:cs="Times New Roman"/>
          <w:sz w:val="24"/>
        </w:rPr>
        <w:t>,</w:t>
      </w:r>
      <w:r w:rsidR="00167190">
        <w:rPr>
          <w:rFonts w:ascii="Times New Roman" w:hAnsi="Times New Roman" w:cs="Times New Roman"/>
          <w:sz w:val="24"/>
        </w:rPr>
        <w:t xml:space="preserve"> M</w:t>
      </w:r>
      <w:r w:rsidR="00167190" w:rsidRPr="00D50D42">
        <w:rPr>
          <w:rFonts w:ascii="Times New Roman" w:hAnsi="Times New Roman" w:cs="Times New Roman"/>
          <w:sz w:val="24"/>
        </w:rPr>
        <w:t>icrofluidic device</w:t>
      </w:r>
      <w:r w:rsidR="00167190">
        <w:rPr>
          <w:rFonts w:ascii="Times New Roman" w:hAnsi="Times New Roman" w:cs="Times New Roman"/>
          <w:sz w:val="24"/>
        </w:rPr>
        <w:t xml:space="preserve"> mounted on a 35 mm glass bottom dish (</w:t>
      </w:r>
      <w:r w:rsidR="00167190">
        <w:rPr>
          <w:rFonts w:ascii="Times New Roman" w:hAnsi="Times New Roman" w:cs="Times New Roman"/>
          <w:i/>
          <w:iCs/>
          <w:sz w:val="24"/>
        </w:rPr>
        <w:t>left</w:t>
      </w:r>
      <w:r w:rsidR="00167190" w:rsidRPr="00B20623">
        <w:rPr>
          <w:rFonts w:ascii="Times New Roman" w:hAnsi="Times New Roman" w:cs="Times New Roman"/>
          <w:i/>
          <w:iCs/>
          <w:sz w:val="24"/>
        </w:rPr>
        <w:t xml:space="preserve"> panel</w:t>
      </w:r>
      <w:r w:rsidR="00167190">
        <w:rPr>
          <w:rFonts w:ascii="Times New Roman" w:hAnsi="Times New Roman" w:cs="Times New Roman"/>
          <w:sz w:val="24"/>
        </w:rPr>
        <w:t>)</w:t>
      </w:r>
      <w:r w:rsidR="00167190" w:rsidRPr="00D50D42">
        <w:rPr>
          <w:rFonts w:ascii="Times New Roman" w:hAnsi="Times New Roman" w:cs="Times New Roman"/>
          <w:sz w:val="24"/>
        </w:rPr>
        <w:t xml:space="preserve">. </w:t>
      </w:r>
      <w:r w:rsidR="00167190">
        <w:rPr>
          <w:rFonts w:ascii="Times New Roman" w:hAnsi="Times New Roman" w:cs="Times New Roman"/>
          <w:sz w:val="24"/>
        </w:rPr>
        <w:t xml:space="preserve">Top view of the area surrounded </w:t>
      </w:r>
      <w:r w:rsidR="00224B93">
        <w:rPr>
          <w:rFonts w:ascii="Times New Roman" w:hAnsi="Times New Roman" w:cs="Times New Roman"/>
          <w:sz w:val="24"/>
        </w:rPr>
        <w:t>by</w:t>
      </w:r>
      <w:r w:rsidR="0085492C">
        <w:rPr>
          <w:rFonts w:ascii="Times New Roman" w:hAnsi="Times New Roman" w:cs="Times New Roman"/>
          <w:sz w:val="24"/>
        </w:rPr>
        <w:t xml:space="preserve"> a</w:t>
      </w:r>
      <w:r w:rsidR="00167190">
        <w:rPr>
          <w:rFonts w:ascii="Times New Roman" w:hAnsi="Times New Roman" w:cs="Times New Roman"/>
          <w:sz w:val="24"/>
        </w:rPr>
        <w:t xml:space="preserve"> red </w:t>
      </w:r>
      <w:r w:rsidR="0085492C">
        <w:rPr>
          <w:rFonts w:ascii="Times New Roman" w:hAnsi="Times New Roman" w:cs="Times New Roman"/>
          <w:sz w:val="24"/>
        </w:rPr>
        <w:t xml:space="preserve">square </w:t>
      </w:r>
      <w:r w:rsidR="00167190">
        <w:rPr>
          <w:rFonts w:ascii="Times New Roman" w:hAnsi="Times New Roman" w:cs="Times New Roman"/>
          <w:sz w:val="24"/>
        </w:rPr>
        <w:t>(</w:t>
      </w:r>
      <w:r w:rsidR="00167190" w:rsidRPr="00B20623">
        <w:rPr>
          <w:rFonts w:ascii="Times New Roman" w:hAnsi="Times New Roman" w:cs="Times New Roman"/>
          <w:i/>
          <w:iCs/>
          <w:sz w:val="24"/>
        </w:rPr>
        <w:t>right panel</w:t>
      </w:r>
      <w:r w:rsidR="00167190">
        <w:rPr>
          <w:rFonts w:ascii="Times New Roman" w:hAnsi="Times New Roman" w:cs="Times New Roman"/>
          <w:sz w:val="24"/>
        </w:rPr>
        <w:t xml:space="preserve">). </w:t>
      </w:r>
      <w:r w:rsidR="00167190" w:rsidRPr="00D50D42">
        <w:rPr>
          <w:rFonts w:ascii="Times New Roman" w:hAnsi="Times New Roman" w:cs="Times New Roman" w:hint="eastAsia"/>
          <w:sz w:val="24"/>
        </w:rPr>
        <w:t>T</w:t>
      </w:r>
      <w:r w:rsidR="00167190" w:rsidRPr="00D50D42">
        <w:rPr>
          <w:rFonts w:ascii="Times New Roman" w:hAnsi="Times New Roman" w:cs="Times New Roman"/>
          <w:sz w:val="24"/>
        </w:rPr>
        <w:t xml:space="preserve">he device contains </w:t>
      </w:r>
      <w:r w:rsidR="00167190">
        <w:rPr>
          <w:rFonts w:ascii="Times New Roman" w:hAnsi="Times New Roman" w:cs="Times New Roman"/>
          <w:sz w:val="24"/>
        </w:rPr>
        <w:t>five</w:t>
      </w:r>
      <w:r w:rsidR="00167190" w:rsidRPr="00D50D42">
        <w:rPr>
          <w:rFonts w:ascii="Times New Roman" w:hAnsi="Times New Roman" w:cs="Times New Roman"/>
          <w:sz w:val="24"/>
        </w:rPr>
        <w:t xml:space="preserve"> flow channels </w:t>
      </w:r>
      <w:r w:rsidR="00167190">
        <w:rPr>
          <w:rFonts w:ascii="Times New Roman" w:hAnsi="Times New Roman" w:cs="Times New Roman"/>
          <w:sz w:val="24"/>
        </w:rPr>
        <w:t>(1-5) with</w:t>
      </w:r>
      <w:r w:rsidR="00167190" w:rsidRPr="00D50D42">
        <w:rPr>
          <w:rFonts w:ascii="Times New Roman" w:hAnsi="Times New Roman" w:cs="Times New Roman"/>
          <w:sz w:val="24"/>
        </w:rPr>
        <w:t xml:space="preserve"> 700 µm </w:t>
      </w:r>
      <w:r w:rsidR="00224B93">
        <w:rPr>
          <w:rFonts w:ascii="Times New Roman" w:hAnsi="Times New Roman" w:cs="Times New Roman"/>
          <w:sz w:val="24"/>
        </w:rPr>
        <w:t xml:space="preserve">in </w:t>
      </w:r>
      <w:r w:rsidR="00167190" w:rsidRPr="00D50D42">
        <w:rPr>
          <w:rFonts w:ascii="Times New Roman" w:hAnsi="Times New Roman" w:cs="Times New Roman"/>
          <w:sz w:val="24"/>
        </w:rPr>
        <w:t>wid</w:t>
      </w:r>
      <w:r w:rsidR="00167190">
        <w:rPr>
          <w:rFonts w:ascii="Times New Roman" w:hAnsi="Times New Roman" w:cs="Times New Roman"/>
          <w:sz w:val="24"/>
        </w:rPr>
        <w:t xml:space="preserve">th, each partitioned by </w:t>
      </w:r>
      <w:proofErr w:type="spellStart"/>
      <w:r w:rsidR="00167190">
        <w:rPr>
          <w:rFonts w:ascii="Times New Roman" w:hAnsi="Times New Roman" w:cs="Times New Roman"/>
          <w:sz w:val="24"/>
        </w:rPr>
        <w:t>m</w:t>
      </w:r>
      <w:r w:rsidR="00167190" w:rsidRPr="00D50D42">
        <w:rPr>
          <w:rFonts w:ascii="Times New Roman" w:hAnsi="Times New Roman" w:cs="Times New Roman"/>
          <w:sz w:val="24"/>
        </w:rPr>
        <w:t>icrop</w:t>
      </w:r>
      <w:r w:rsidR="00167190">
        <w:rPr>
          <w:rFonts w:ascii="Times New Roman" w:hAnsi="Times New Roman" w:cs="Times New Roman"/>
          <w:sz w:val="24"/>
        </w:rPr>
        <w:t>ost</w:t>
      </w:r>
      <w:r w:rsidR="00167190" w:rsidRPr="00D50D42">
        <w:rPr>
          <w:rFonts w:ascii="Times New Roman" w:hAnsi="Times New Roman" w:cs="Times New Roman"/>
          <w:sz w:val="24"/>
        </w:rPr>
        <w:t>s</w:t>
      </w:r>
      <w:proofErr w:type="spellEnd"/>
      <w:r w:rsidR="00167190" w:rsidRPr="00D50D42">
        <w:rPr>
          <w:rFonts w:ascii="Times New Roman" w:hAnsi="Times New Roman" w:cs="Times New Roman"/>
          <w:sz w:val="24"/>
        </w:rPr>
        <w:t xml:space="preserve"> </w:t>
      </w:r>
      <w:r w:rsidR="00167190">
        <w:rPr>
          <w:rFonts w:ascii="Times New Roman" w:hAnsi="Times New Roman" w:cs="Times New Roman"/>
          <w:sz w:val="24"/>
        </w:rPr>
        <w:t>(</w:t>
      </w:r>
      <w:r w:rsidR="00167190" w:rsidRPr="00D50D42">
        <w:rPr>
          <w:rFonts w:ascii="Times New Roman" w:hAnsi="Times New Roman" w:cs="Times New Roman"/>
          <w:sz w:val="24"/>
        </w:rPr>
        <w:t>100 µm</w:t>
      </w:r>
      <w:r w:rsidR="00167190">
        <w:rPr>
          <w:rFonts w:ascii="Times New Roman" w:hAnsi="Times New Roman" w:cs="Times New Roman"/>
          <w:sz w:val="24"/>
        </w:rPr>
        <w:t xml:space="preserve"> window)</w:t>
      </w:r>
      <w:r w:rsidR="00167190" w:rsidRPr="00D50D42">
        <w:rPr>
          <w:rFonts w:ascii="Times New Roman" w:hAnsi="Times New Roman" w:cs="Times New Roman"/>
          <w:sz w:val="24"/>
        </w:rPr>
        <w:t xml:space="preserve">. </w:t>
      </w:r>
      <w:r w:rsidRPr="009A53B7">
        <w:rPr>
          <w:rFonts w:ascii="Times New Roman" w:hAnsi="Times New Roman" w:cs="Times New Roman"/>
          <w:b/>
          <w:bCs/>
          <w:sz w:val="24"/>
        </w:rPr>
        <w:t>b</w:t>
      </w:r>
      <w:r>
        <w:rPr>
          <w:rFonts w:ascii="Times New Roman" w:hAnsi="Times New Roman" w:cs="Times New Roman"/>
          <w:sz w:val="24"/>
        </w:rPr>
        <w:t>,</w:t>
      </w:r>
      <w:r w:rsidR="00167190" w:rsidRPr="00A0535D">
        <w:rPr>
          <w:rFonts w:ascii="Times New Roman" w:hAnsi="Times New Roman" w:cs="Times New Roman"/>
          <w:sz w:val="24"/>
        </w:rPr>
        <w:t xml:space="preserve"> </w:t>
      </w:r>
      <w:r w:rsidR="00167190" w:rsidRPr="00D50D42">
        <w:rPr>
          <w:rFonts w:ascii="Times New Roman" w:hAnsi="Times New Roman" w:cs="Times New Roman"/>
          <w:sz w:val="24"/>
        </w:rPr>
        <w:t xml:space="preserve">Schematic illustration of </w:t>
      </w:r>
      <w:r w:rsidR="0085492C">
        <w:rPr>
          <w:rFonts w:ascii="Times New Roman" w:hAnsi="Times New Roman" w:cs="Times New Roman"/>
          <w:sz w:val="24"/>
        </w:rPr>
        <w:t xml:space="preserve">the </w:t>
      </w:r>
      <w:r w:rsidR="00167190" w:rsidRPr="00D50D42">
        <w:rPr>
          <w:rFonts w:ascii="Times New Roman" w:hAnsi="Times New Roman" w:cs="Times New Roman"/>
          <w:sz w:val="24"/>
        </w:rPr>
        <w:t>on-chip angiogenesis assay</w:t>
      </w:r>
      <w:r w:rsidR="00224B93">
        <w:rPr>
          <w:rFonts w:ascii="Times New Roman" w:hAnsi="Times New Roman" w:cs="Times New Roman"/>
          <w:sz w:val="24"/>
        </w:rPr>
        <w:t>, in which</w:t>
      </w:r>
      <w:r w:rsidR="00167190">
        <w:rPr>
          <w:rFonts w:ascii="Times New Roman" w:hAnsi="Times New Roman" w:cs="Times New Roman"/>
          <w:sz w:val="24"/>
        </w:rPr>
        <w:t xml:space="preserve"> ECs </w:t>
      </w:r>
      <w:r w:rsidR="00481CC9">
        <w:rPr>
          <w:rFonts w:ascii="Times New Roman" w:hAnsi="Times New Roman" w:cs="Times New Roman"/>
          <w:sz w:val="24"/>
        </w:rPr>
        <w:t xml:space="preserve">(HUVECs) </w:t>
      </w:r>
      <w:r w:rsidR="00167190">
        <w:rPr>
          <w:rFonts w:ascii="Times New Roman" w:hAnsi="Times New Roman" w:cs="Times New Roman"/>
          <w:sz w:val="24"/>
        </w:rPr>
        <w:t xml:space="preserve">were administered </w:t>
      </w:r>
      <w:r w:rsidR="00224B93">
        <w:rPr>
          <w:rFonts w:ascii="Times New Roman" w:hAnsi="Times New Roman" w:cs="Times New Roman"/>
          <w:sz w:val="24"/>
        </w:rPr>
        <w:t>via</w:t>
      </w:r>
      <w:r w:rsidR="00167190">
        <w:rPr>
          <w:rFonts w:ascii="Times New Roman" w:hAnsi="Times New Roman" w:cs="Times New Roman"/>
          <w:sz w:val="24"/>
        </w:rPr>
        <w:t xml:space="preserve"> channel 4 with or without pre-administration of </w:t>
      </w:r>
      <w:r>
        <w:rPr>
          <w:rFonts w:ascii="Times New Roman" w:hAnsi="Times New Roman" w:cs="Times New Roman"/>
          <w:sz w:val="24"/>
        </w:rPr>
        <w:t>pericyte</w:t>
      </w:r>
      <w:r w:rsidR="00167190">
        <w:rPr>
          <w:rFonts w:ascii="Times New Roman" w:hAnsi="Times New Roman" w:cs="Times New Roman"/>
          <w:sz w:val="24"/>
        </w:rPr>
        <w:t>s</w:t>
      </w:r>
      <w:r w:rsidR="00481CC9">
        <w:rPr>
          <w:rFonts w:ascii="Times New Roman" w:hAnsi="Times New Roman" w:cs="Times New Roman"/>
          <w:sz w:val="24"/>
        </w:rPr>
        <w:t xml:space="preserve"> (</w:t>
      </w:r>
      <w:proofErr w:type="spellStart"/>
      <w:r w:rsidR="00481CC9">
        <w:rPr>
          <w:rFonts w:ascii="Times New Roman" w:hAnsi="Times New Roman" w:cs="Times New Roman"/>
          <w:sz w:val="24"/>
        </w:rPr>
        <w:t>hPlPCs</w:t>
      </w:r>
      <w:proofErr w:type="spellEnd"/>
      <w:r w:rsidR="00481CC9">
        <w:rPr>
          <w:rFonts w:ascii="Times New Roman" w:hAnsi="Times New Roman" w:cs="Times New Roman"/>
          <w:sz w:val="24"/>
        </w:rPr>
        <w:t>)</w:t>
      </w:r>
      <w:r w:rsidR="00224B93">
        <w:rPr>
          <w:rFonts w:ascii="Times New Roman" w:hAnsi="Times New Roman" w:cs="Times New Roman"/>
          <w:sz w:val="24"/>
        </w:rPr>
        <w:t>.</w:t>
      </w:r>
      <w:r w:rsidR="00167190">
        <w:rPr>
          <w:rFonts w:ascii="Times New Roman" w:hAnsi="Times New Roman" w:cs="Times New Roman"/>
          <w:sz w:val="24"/>
        </w:rPr>
        <w:t xml:space="preserve"> </w:t>
      </w:r>
      <w:r w:rsidR="00224B93">
        <w:rPr>
          <w:rFonts w:ascii="Times New Roman" w:hAnsi="Times New Roman" w:cs="Times New Roman"/>
          <w:sz w:val="24"/>
        </w:rPr>
        <w:t>S</w:t>
      </w:r>
      <w:r w:rsidR="00167190">
        <w:rPr>
          <w:rFonts w:ascii="Times New Roman" w:hAnsi="Times New Roman" w:cs="Times New Roman"/>
          <w:sz w:val="24"/>
        </w:rPr>
        <w:t xml:space="preserve">prouting angiogenesis </w:t>
      </w:r>
      <w:r w:rsidR="00224B93">
        <w:rPr>
          <w:rFonts w:ascii="Times New Roman" w:hAnsi="Times New Roman" w:cs="Times New Roman"/>
          <w:sz w:val="24"/>
        </w:rPr>
        <w:t xml:space="preserve">was induced </w:t>
      </w:r>
      <w:r w:rsidR="00167190">
        <w:rPr>
          <w:rFonts w:ascii="Times New Roman" w:hAnsi="Times New Roman" w:cs="Times New Roman"/>
          <w:sz w:val="24"/>
        </w:rPr>
        <w:t>in fibrin-collagen gel (channel 3) by coculturing human lung fibroblasts (</w:t>
      </w:r>
      <w:proofErr w:type="spellStart"/>
      <w:r w:rsidR="00167190">
        <w:rPr>
          <w:rFonts w:ascii="Times New Roman" w:hAnsi="Times New Roman" w:cs="Times New Roman"/>
          <w:sz w:val="24"/>
        </w:rPr>
        <w:t>hLFs</w:t>
      </w:r>
      <w:proofErr w:type="spellEnd"/>
      <w:r w:rsidR="00167190">
        <w:rPr>
          <w:rFonts w:ascii="Times New Roman" w:hAnsi="Times New Roman" w:cs="Times New Roman"/>
          <w:sz w:val="24"/>
        </w:rPr>
        <w:t>) in channel 1. A representative DIC image</w:t>
      </w:r>
      <w:r w:rsidR="00946100">
        <w:rPr>
          <w:rFonts w:ascii="Times New Roman" w:hAnsi="Times New Roman" w:cs="Times New Roman"/>
          <w:sz w:val="24"/>
        </w:rPr>
        <w:t xml:space="preserve"> </w:t>
      </w:r>
      <w:r w:rsidR="00481CC9">
        <w:rPr>
          <w:rFonts w:ascii="Times New Roman" w:hAnsi="Times New Roman" w:cs="Times New Roman"/>
          <w:sz w:val="24"/>
        </w:rPr>
        <w:t xml:space="preserve">of </w:t>
      </w:r>
      <w:r w:rsidR="00946100">
        <w:rPr>
          <w:rFonts w:ascii="Times New Roman" w:hAnsi="Times New Roman" w:cs="Times New Roman"/>
          <w:sz w:val="24"/>
        </w:rPr>
        <w:t xml:space="preserve">angiogenic branches 3 days after </w:t>
      </w:r>
      <w:r w:rsidR="00B87DD6">
        <w:rPr>
          <w:rFonts w:ascii="Times New Roman" w:hAnsi="Times New Roman" w:cs="Times New Roman"/>
          <w:sz w:val="24"/>
        </w:rPr>
        <w:t xml:space="preserve">starting </w:t>
      </w:r>
      <w:r w:rsidR="00946100">
        <w:rPr>
          <w:rFonts w:ascii="Times New Roman" w:hAnsi="Times New Roman" w:cs="Times New Roman"/>
          <w:sz w:val="24"/>
        </w:rPr>
        <w:t>cultivation</w:t>
      </w:r>
      <w:r w:rsidR="00224B93">
        <w:rPr>
          <w:rFonts w:ascii="Times New Roman" w:hAnsi="Times New Roman" w:cs="Times New Roman"/>
          <w:sz w:val="24"/>
        </w:rPr>
        <w:t xml:space="preserve"> (</w:t>
      </w:r>
      <w:r w:rsidR="00946100" w:rsidRPr="00481CC9">
        <w:rPr>
          <w:rFonts w:ascii="Times New Roman" w:hAnsi="Times New Roman" w:cs="Times New Roman"/>
          <w:i/>
          <w:iCs/>
          <w:sz w:val="24"/>
        </w:rPr>
        <w:t>right panel</w:t>
      </w:r>
      <w:r w:rsidR="00224B93">
        <w:rPr>
          <w:rFonts w:ascii="Times New Roman" w:hAnsi="Times New Roman" w:cs="Times New Roman"/>
          <w:sz w:val="24"/>
        </w:rPr>
        <w:t>)</w:t>
      </w:r>
      <w:r w:rsidR="00946100">
        <w:rPr>
          <w:rFonts w:ascii="Times New Roman" w:hAnsi="Times New Roman" w:cs="Times New Roman"/>
          <w:sz w:val="24"/>
        </w:rPr>
        <w:t>.</w:t>
      </w:r>
      <w:r w:rsidR="00943088">
        <w:rPr>
          <w:rFonts w:ascii="Times New Roman" w:hAnsi="Times New Roman" w:cs="Times New Roman"/>
          <w:sz w:val="24"/>
        </w:rPr>
        <w:t xml:space="preserve"> </w:t>
      </w:r>
      <w:r w:rsidRPr="00B26288">
        <w:rPr>
          <w:rFonts w:ascii="Times New Roman" w:hAnsi="Times New Roman" w:cs="Times New Roman"/>
          <w:sz w:val="24"/>
        </w:rPr>
        <w:t>Scale bars</w:t>
      </w:r>
      <w:r>
        <w:rPr>
          <w:rFonts w:ascii="Times New Roman" w:hAnsi="Times New Roman" w:cs="Times New Roman"/>
          <w:sz w:val="24"/>
        </w:rPr>
        <w:t>,</w:t>
      </w:r>
      <w:r w:rsidRPr="00B26288">
        <w:rPr>
          <w:rFonts w:ascii="Times New Roman" w:hAnsi="Times New Roman" w:cs="Times New Roman"/>
          <w:sz w:val="24"/>
        </w:rPr>
        <w:t xml:space="preserve"> </w:t>
      </w:r>
      <w:r w:rsidRPr="00117D2E">
        <w:rPr>
          <w:rFonts w:ascii="Times New Roman" w:hAnsi="Times New Roman" w:cs="Times New Roman"/>
          <w:sz w:val="24"/>
        </w:rPr>
        <w:t>50 µm</w:t>
      </w:r>
      <w:r>
        <w:rPr>
          <w:rFonts w:ascii="Times New Roman" w:hAnsi="Times New Roman" w:cs="Times New Roman"/>
          <w:sz w:val="24"/>
        </w:rPr>
        <w:t xml:space="preserve">. </w:t>
      </w:r>
      <w:r w:rsidRPr="009A53B7">
        <w:rPr>
          <w:rFonts w:ascii="Times New Roman" w:hAnsi="Times New Roman" w:cs="Times New Roman"/>
          <w:b/>
          <w:bCs/>
          <w:sz w:val="24"/>
        </w:rPr>
        <w:t>c</w:t>
      </w:r>
      <w:r>
        <w:rPr>
          <w:rFonts w:ascii="Times New Roman" w:hAnsi="Times New Roman" w:cs="Times New Roman"/>
          <w:sz w:val="24"/>
        </w:rPr>
        <w:t>,</w:t>
      </w:r>
      <w:r w:rsidR="00943088">
        <w:rPr>
          <w:rFonts w:ascii="Times New Roman" w:hAnsi="Times New Roman" w:cs="Times New Roman"/>
          <w:sz w:val="24"/>
        </w:rPr>
        <w:t xml:space="preserve"> </w:t>
      </w:r>
      <w:r w:rsidR="0085492C">
        <w:rPr>
          <w:rFonts w:ascii="Times New Roman" w:hAnsi="Times New Roman" w:cs="Times New Roman"/>
          <w:sz w:val="24"/>
        </w:rPr>
        <w:t>Representative c</w:t>
      </w:r>
      <w:r w:rsidR="00960F39" w:rsidRPr="00C17D72">
        <w:rPr>
          <w:rFonts w:ascii="Times New Roman" w:hAnsi="Times New Roman" w:cs="Times New Roman"/>
          <w:sz w:val="24"/>
        </w:rPr>
        <w:t xml:space="preserve">onfocal z-projection images of angiogenic </w:t>
      </w:r>
      <w:r w:rsidR="0085492C">
        <w:rPr>
          <w:rFonts w:ascii="Times New Roman" w:hAnsi="Times New Roman" w:cs="Times New Roman"/>
          <w:sz w:val="24"/>
        </w:rPr>
        <w:t>branches</w:t>
      </w:r>
      <w:r w:rsidR="000170F9">
        <w:rPr>
          <w:rFonts w:ascii="Times New Roman" w:hAnsi="Times New Roman" w:cs="Times New Roman"/>
          <w:sz w:val="24"/>
        </w:rPr>
        <w:t xml:space="preserve"> </w:t>
      </w:r>
      <w:r w:rsidR="00943088">
        <w:rPr>
          <w:rFonts w:ascii="Times New Roman" w:hAnsi="Times New Roman" w:cs="Times New Roman"/>
          <w:sz w:val="24"/>
        </w:rPr>
        <w:t xml:space="preserve">visualized by </w:t>
      </w:r>
      <w:r w:rsidR="00B80F54">
        <w:rPr>
          <w:rFonts w:ascii="Times New Roman" w:hAnsi="Times New Roman" w:cs="Times New Roman"/>
          <w:sz w:val="24"/>
        </w:rPr>
        <w:t>whole</w:t>
      </w:r>
      <w:r w:rsidR="00331198">
        <w:rPr>
          <w:rFonts w:ascii="Times New Roman" w:hAnsi="Times New Roman" w:cs="Times New Roman"/>
          <w:sz w:val="24"/>
        </w:rPr>
        <w:t>-</w:t>
      </w:r>
      <w:r w:rsidR="00B80F54">
        <w:rPr>
          <w:rFonts w:ascii="Times New Roman" w:hAnsi="Times New Roman" w:cs="Times New Roman"/>
          <w:sz w:val="24"/>
        </w:rPr>
        <w:t>mount immuno</w:t>
      </w:r>
      <w:r w:rsidR="00943088">
        <w:rPr>
          <w:rFonts w:ascii="Times New Roman" w:hAnsi="Times New Roman" w:cs="Times New Roman"/>
          <w:sz w:val="24"/>
        </w:rPr>
        <w:t>staining of</w:t>
      </w:r>
      <w:r w:rsidR="00960F39" w:rsidRPr="00C17D72">
        <w:rPr>
          <w:rFonts w:ascii="Times New Roman" w:hAnsi="Times New Roman" w:cs="Times New Roman"/>
          <w:sz w:val="24"/>
        </w:rPr>
        <w:t xml:space="preserve"> </w:t>
      </w:r>
      <w:r w:rsidR="00946100">
        <w:rPr>
          <w:rFonts w:ascii="Times New Roman" w:hAnsi="Times New Roman" w:cs="Times New Roman"/>
          <w:sz w:val="24"/>
        </w:rPr>
        <w:t>CD31</w:t>
      </w:r>
      <w:r w:rsidR="00DA522C">
        <w:rPr>
          <w:rFonts w:ascii="Times New Roman" w:hAnsi="Times New Roman" w:cs="Times New Roman"/>
          <w:sz w:val="24"/>
        </w:rPr>
        <w:t xml:space="preserve"> </w:t>
      </w:r>
      <w:r w:rsidR="00B80F54">
        <w:rPr>
          <w:rFonts w:ascii="Times New Roman" w:hAnsi="Times New Roman" w:cs="Times New Roman"/>
          <w:sz w:val="24"/>
        </w:rPr>
        <w:t xml:space="preserve">(ECs), </w:t>
      </w:r>
      <w:r w:rsidR="00960F39" w:rsidRPr="00943088">
        <w:rPr>
          <w:rFonts w:ascii="Times New Roman" w:hAnsi="Times New Roman" w:cs="Times New Roman"/>
          <w:sz w:val="24"/>
        </w:rPr>
        <w:t xml:space="preserve">VE-cadherin </w:t>
      </w:r>
      <w:r w:rsidR="00960F39" w:rsidRPr="00946100">
        <w:rPr>
          <w:rFonts w:ascii="Times New Roman" w:hAnsi="Times New Roman" w:cs="Times New Roman"/>
          <w:sz w:val="24"/>
        </w:rPr>
        <w:t>(</w:t>
      </w:r>
      <w:r w:rsidR="00B80F54">
        <w:rPr>
          <w:rFonts w:ascii="Times New Roman" w:hAnsi="Times New Roman" w:cs="Times New Roman"/>
          <w:sz w:val="24"/>
        </w:rPr>
        <w:t>ECs</w:t>
      </w:r>
      <w:r w:rsidR="00960F39" w:rsidRPr="00946100">
        <w:rPr>
          <w:rFonts w:ascii="Times New Roman" w:hAnsi="Times New Roman" w:cs="Times New Roman"/>
          <w:sz w:val="24"/>
        </w:rPr>
        <w:t>)</w:t>
      </w:r>
      <w:r w:rsidR="00960F39" w:rsidRPr="00C17D72">
        <w:rPr>
          <w:rFonts w:ascii="Times New Roman" w:hAnsi="Times New Roman" w:cs="Times New Roman"/>
          <w:sz w:val="24"/>
        </w:rPr>
        <w:t xml:space="preserve"> and DAPI</w:t>
      </w:r>
      <w:r w:rsidR="00B80F54">
        <w:rPr>
          <w:rFonts w:ascii="Times New Roman" w:hAnsi="Times New Roman" w:cs="Times New Roman"/>
          <w:sz w:val="24"/>
        </w:rPr>
        <w:t xml:space="preserve"> (Nuclei).</w:t>
      </w:r>
      <w:r w:rsidRPr="009A53B7">
        <w:rPr>
          <w:rFonts w:ascii="Times New Roman" w:hAnsi="Times New Roman" w:cs="Times New Roman"/>
          <w:sz w:val="24"/>
        </w:rPr>
        <w:t xml:space="preserve"> </w:t>
      </w:r>
      <w:r w:rsidRPr="00B26288">
        <w:rPr>
          <w:rFonts w:ascii="Times New Roman" w:hAnsi="Times New Roman" w:cs="Times New Roman"/>
          <w:sz w:val="24"/>
        </w:rPr>
        <w:t>Scale bars</w:t>
      </w:r>
      <w:r>
        <w:rPr>
          <w:rFonts w:ascii="Times New Roman" w:hAnsi="Times New Roman" w:cs="Times New Roman"/>
          <w:sz w:val="24"/>
        </w:rPr>
        <w:t>,</w:t>
      </w:r>
      <w:r w:rsidRPr="00B26288">
        <w:rPr>
          <w:rFonts w:ascii="Times New Roman" w:hAnsi="Times New Roman" w:cs="Times New Roman"/>
          <w:sz w:val="24"/>
        </w:rPr>
        <w:t xml:space="preserve"> </w:t>
      </w:r>
      <w:r w:rsidRPr="00117D2E">
        <w:rPr>
          <w:rFonts w:ascii="Times New Roman" w:hAnsi="Times New Roman" w:cs="Times New Roman"/>
          <w:sz w:val="24"/>
        </w:rPr>
        <w:t>50 µm</w:t>
      </w:r>
      <w:r>
        <w:rPr>
          <w:rFonts w:ascii="Times New Roman" w:hAnsi="Times New Roman" w:cs="Times New Roman"/>
          <w:sz w:val="24"/>
        </w:rPr>
        <w:t>.</w:t>
      </w:r>
      <w:r w:rsidR="00B80F54">
        <w:rPr>
          <w:rFonts w:ascii="Times New Roman" w:hAnsi="Times New Roman" w:cs="Times New Roman"/>
          <w:sz w:val="24"/>
        </w:rPr>
        <w:t xml:space="preserve"> </w:t>
      </w:r>
      <w:r w:rsidRPr="009A53B7">
        <w:rPr>
          <w:rFonts w:ascii="Times New Roman" w:hAnsi="Times New Roman" w:cs="Times New Roman"/>
          <w:b/>
          <w:bCs/>
          <w:sz w:val="24"/>
        </w:rPr>
        <w:t>d</w:t>
      </w:r>
      <w:r>
        <w:rPr>
          <w:rFonts w:ascii="Times New Roman" w:hAnsi="Times New Roman" w:cs="Times New Roman"/>
          <w:sz w:val="24"/>
        </w:rPr>
        <w:t xml:space="preserve">, </w:t>
      </w:r>
      <w:r w:rsidRPr="009A53B7">
        <w:rPr>
          <w:rFonts w:ascii="Times New Roman" w:hAnsi="Times New Roman" w:cs="Times New Roman"/>
          <w:b/>
          <w:bCs/>
          <w:sz w:val="24"/>
        </w:rPr>
        <w:t>e</w:t>
      </w:r>
      <w:r>
        <w:rPr>
          <w:rFonts w:ascii="Times New Roman" w:hAnsi="Times New Roman" w:cs="Times New Roman"/>
          <w:sz w:val="24"/>
        </w:rPr>
        <w:t xml:space="preserve">, </w:t>
      </w:r>
      <w:r w:rsidR="00ED0596">
        <w:rPr>
          <w:rFonts w:ascii="Times New Roman" w:hAnsi="Times New Roman" w:cs="Times New Roman"/>
          <w:sz w:val="24"/>
        </w:rPr>
        <w:t>Structu</w:t>
      </w:r>
      <w:r w:rsidR="005C619C">
        <w:rPr>
          <w:rFonts w:ascii="Times New Roman" w:hAnsi="Times New Roman" w:cs="Times New Roman"/>
          <w:sz w:val="24"/>
        </w:rPr>
        <w:t>r</w:t>
      </w:r>
      <w:r w:rsidR="00ED0596">
        <w:rPr>
          <w:rFonts w:ascii="Times New Roman" w:hAnsi="Times New Roman" w:cs="Times New Roman"/>
          <w:sz w:val="24"/>
        </w:rPr>
        <w:t>al evaluation</w:t>
      </w:r>
      <w:r w:rsidR="0085492C">
        <w:rPr>
          <w:rFonts w:ascii="Times New Roman" w:hAnsi="Times New Roman" w:cs="Times New Roman"/>
          <w:sz w:val="24"/>
        </w:rPr>
        <w:t>.</w:t>
      </w:r>
      <w:r w:rsidR="00ED0596">
        <w:rPr>
          <w:rFonts w:ascii="Times New Roman" w:hAnsi="Times New Roman" w:cs="Times New Roman"/>
          <w:sz w:val="24"/>
        </w:rPr>
        <w:t xml:space="preserve"> </w:t>
      </w:r>
      <w:r w:rsidR="00B80F54" w:rsidRPr="002A0FB3">
        <w:rPr>
          <w:rFonts w:ascii="Times New Roman" w:hAnsi="Times New Roman" w:cs="Times New Roman"/>
          <w:sz w:val="24"/>
        </w:rPr>
        <w:t xml:space="preserve">A representative </w:t>
      </w:r>
      <w:r w:rsidR="0085492C" w:rsidRPr="002A0FB3">
        <w:rPr>
          <w:rFonts w:ascii="Times New Roman" w:hAnsi="Times New Roman" w:cs="Times New Roman"/>
          <w:sz w:val="24"/>
        </w:rPr>
        <w:t xml:space="preserve">confocal </w:t>
      </w:r>
      <w:r w:rsidR="00B80F54" w:rsidRPr="002A0FB3">
        <w:rPr>
          <w:rFonts w:ascii="Times New Roman" w:hAnsi="Times New Roman" w:cs="Times New Roman"/>
          <w:sz w:val="24"/>
        </w:rPr>
        <w:t>z-projection (</w:t>
      </w:r>
      <w:r w:rsidR="00B80F54" w:rsidRPr="002A0FB3">
        <w:rPr>
          <w:rFonts w:ascii="Times New Roman" w:hAnsi="Times New Roman" w:cs="Times New Roman"/>
          <w:i/>
          <w:iCs/>
          <w:sz w:val="24"/>
        </w:rPr>
        <w:t>left panel</w:t>
      </w:r>
      <w:r w:rsidR="00B80F54">
        <w:rPr>
          <w:rFonts w:ascii="Times New Roman" w:hAnsi="Times New Roman" w:cs="Times New Roman"/>
          <w:sz w:val="24"/>
        </w:rPr>
        <w:t xml:space="preserve"> </w:t>
      </w:r>
      <w:r w:rsidR="00B80F54">
        <w:rPr>
          <w:rFonts w:ascii="Times New Roman" w:hAnsi="Times New Roman" w:cs="Times New Roman"/>
          <w:sz w:val="24"/>
        </w:rPr>
        <w:lastRenderedPageBreak/>
        <w:t xml:space="preserve">of </w:t>
      </w:r>
      <w:r w:rsidRPr="004E5B66">
        <w:rPr>
          <w:rFonts w:ascii="Times New Roman" w:hAnsi="Times New Roman" w:cs="Times New Roman"/>
          <w:b/>
          <w:bCs/>
          <w:sz w:val="24"/>
        </w:rPr>
        <w:t>c</w:t>
      </w:r>
      <w:r w:rsidR="00B80F54" w:rsidRPr="002A0FB3">
        <w:rPr>
          <w:rFonts w:ascii="Times New Roman" w:hAnsi="Times New Roman" w:cs="Times New Roman"/>
          <w:sz w:val="24"/>
        </w:rPr>
        <w:t xml:space="preserve">) </w:t>
      </w:r>
      <w:r w:rsidR="00B80F54">
        <w:rPr>
          <w:rFonts w:ascii="Times New Roman" w:hAnsi="Times New Roman" w:cs="Times New Roman"/>
          <w:sz w:val="24"/>
        </w:rPr>
        <w:t xml:space="preserve">or 3D </w:t>
      </w:r>
      <w:r w:rsidR="00B80F54" w:rsidRPr="002A0FB3">
        <w:rPr>
          <w:rFonts w:ascii="Times New Roman" w:hAnsi="Times New Roman" w:cs="Times New Roman"/>
          <w:sz w:val="24"/>
        </w:rPr>
        <w:t>image (</w:t>
      </w:r>
      <w:r w:rsidR="00B80F54" w:rsidRPr="002A0FB3">
        <w:rPr>
          <w:rFonts w:ascii="Times New Roman" w:hAnsi="Times New Roman" w:cs="Times New Roman"/>
          <w:i/>
          <w:iCs/>
          <w:sz w:val="24"/>
        </w:rPr>
        <w:t>left panel</w:t>
      </w:r>
      <w:r w:rsidR="00B80F54">
        <w:rPr>
          <w:rFonts w:ascii="Times New Roman" w:hAnsi="Times New Roman" w:cs="Times New Roman"/>
          <w:sz w:val="24"/>
        </w:rPr>
        <w:t xml:space="preserve"> of</w:t>
      </w:r>
      <w:r w:rsidR="00B80F54" w:rsidRPr="00481CC9">
        <w:rPr>
          <w:rFonts w:ascii="Times New Roman" w:hAnsi="Times New Roman" w:cs="Times New Roman"/>
          <w:sz w:val="24"/>
        </w:rPr>
        <w:t xml:space="preserve"> </w:t>
      </w:r>
      <w:r w:rsidRPr="004E5B66">
        <w:rPr>
          <w:rFonts w:ascii="Times New Roman" w:hAnsi="Times New Roman" w:cs="Times New Roman"/>
          <w:b/>
          <w:bCs/>
          <w:sz w:val="24"/>
        </w:rPr>
        <w:t>e</w:t>
      </w:r>
      <w:r w:rsidR="00B80F54" w:rsidRPr="002A0FB3">
        <w:rPr>
          <w:rFonts w:ascii="Times New Roman" w:hAnsi="Times New Roman" w:cs="Times New Roman"/>
          <w:sz w:val="24"/>
        </w:rPr>
        <w:t xml:space="preserve">) </w:t>
      </w:r>
      <w:r w:rsidR="00B80F54" w:rsidRPr="002A0FB3">
        <w:rPr>
          <w:rFonts w:ascii="Times New Roman" w:hAnsi="Times New Roman" w:cs="Times New Roman" w:hint="eastAsia"/>
          <w:sz w:val="24"/>
        </w:rPr>
        <w:t>a</w:t>
      </w:r>
      <w:r w:rsidR="00B80F54" w:rsidRPr="002A0FB3">
        <w:rPr>
          <w:rFonts w:ascii="Times New Roman" w:hAnsi="Times New Roman" w:cs="Times New Roman"/>
          <w:sz w:val="24"/>
        </w:rPr>
        <w:t>nd its orthogonal views (</w:t>
      </w:r>
      <w:r w:rsidR="00B80F54" w:rsidRPr="002A0FB3">
        <w:rPr>
          <w:rFonts w:ascii="Times New Roman" w:hAnsi="Times New Roman" w:cs="Times New Roman"/>
          <w:i/>
          <w:iCs/>
          <w:sz w:val="24"/>
        </w:rPr>
        <w:t>right panel</w:t>
      </w:r>
      <w:r w:rsidR="0036148A">
        <w:rPr>
          <w:rFonts w:ascii="Times New Roman" w:hAnsi="Times New Roman" w:cs="Times New Roman"/>
          <w:i/>
          <w:iCs/>
          <w:sz w:val="24"/>
        </w:rPr>
        <w:t>s</w:t>
      </w:r>
      <w:r w:rsidR="00B80F54" w:rsidRPr="002A0FB3">
        <w:rPr>
          <w:rFonts w:ascii="Times New Roman" w:hAnsi="Times New Roman" w:cs="Times New Roman"/>
          <w:sz w:val="24"/>
        </w:rPr>
        <w:t>) showing vascular lumen structure</w:t>
      </w:r>
      <w:r w:rsidR="00224B93">
        <w:rPr>
          <w:rFonts w:ascii="Times New Roman" w:hAnsi="Times New Roman" w:cs="Times New Roman"/>
          <w:sz w:val="24"/>
        </w:rPr>
        <w:t>s</w:t>
      </w:r>
      <w:r w:rsidR="00B80F54" w:rsidRPr="002A0FB3">
        <w:rPr>
          <w:rFonts w:ascii="Times New Roman" w:hAnsi="Times New Roman" w:cs="Times New Roman"/>
          <w:sz w:val="24"/>
        </w:rPr>
        <w:t xml:space="preserve"> in </w:t>
      </w:r>
      <w:r w:rsidR="00B80F54">
        <w:rPr>
          <w:rFonts w:ascii="Times New Roman" w:hAnsi="Times New Roman" w:cs="Times New Roman"/>
          <w:sz w:val="24"/>
        </w:rPr>
        <w:t>the</w:t>
      </w:r>
      <w:r w:rsidR="00B80F54" w:rsidRPr="002A0FB3">
        <w:rPr>
          <w:rFonts w:ascii="Times New Roman" w:hAnsi="Times New Roman" w:cs="Times New Roman"/>
          <w:sz w:val="24"/>
        </w:rPr>
        <w:t xml:space="preserve"> angiogenic </w:t>
      </w:r>
      <w:r w:rsidR="00B80F54">
        <w:rPr>
          <w:rFonts w:ascii="Times New Roman" w:hAnsi="Times New Roman" w:cs="Times New Roman"/>
          <w:sz w:val="24"/>
        </w:rPr>
        <w:t>branch</w:t>
      </w:r>
      <w:r w:rsidR="00224B93">
        <w:rPr>
          <w:rFonts w:ascii="Times New Roman" w:hAnsi="Times New Roman" w:cs="Times New Roman"/>
          <w:sz w:val="24"/>
        </w:rPr>
        <w:t>es</w:t>
      </w:r>
      <w:r w:rsidR="00B80F54" w:rsidRPr="002A0FB3">
        <w:rPr>
          <w:rFonts w:ascii="Times New Roman" w:hAnsi="Times New Roman" w:cs="Times New Roman"/>
          <w:sz w:val="24"/>
        </w:rPr>
        <w:t xml:space="preserve"> composed </w:t>
      </w:r>
      <w:r w:rsidR="00ED0596">
        <w:rPr>
          <w:rFonts w:ascii="Times New Roman" w:hAnsi="Times New Roman" w:cs="Times New Roman"/>
          <w:sz w:val="24"/>
        </w:rPr>
        <w:t xml:space="preserve">of </w:t>
      </w:r>
      <w:r w:rsidR="00B80F54" w:rsidRPr="002A0FB3">
        <w:rPr>
          <w:rFonts w:ascii="Times New Roman" w:hAnsi="Times New Roman" w:cs="Times New Roman"/>
          <w:sz w:val="24"/>
        </w:rPr>
        <w:t>ECs</w:t>
      </w:r>
      <w:r w:rsidR="00B80F54">
        <w:rPr>
          <w:rFonts w:ascii="Times New Roman" w:hAnsi="Times New Roman" w:cs="Times New Roman"/>
          <w:sz w:val="24"/>
        </w:rPr>
        <w:t xml:space="preserve"> with (</w:t>
      </w:r>
      <w:r w:rsidR="0036148A" w:rsidRPr="00B50E67">
        <w:rPr>
          <w:rFonts w:ascii="Times New Roman" w:hAnsi="Times New Roman" w:cs="Times New Roman"/>
          <w:b/>
          <w:bCs/>
          <w:sz w:val="24"/>
        </w:rPr>
        <w:t>e</w:t>
      </w:r>
      <w:r w:rsidR="00B80F54">
        <w:rPr>
          <w:rFonts w:ascii="Times New Roman" w:hAnsi="Times New Roman" w:cs="Times New Roman"/>
          <w:sz w:val="24"/>
        </w:rPr>
        <w:t>) or without (</w:t>
      </w:r>
      <w:r w:rsidR="0036148A" w:rsidRPr="004E5B66">
        <w:rPr>
          <w:rFonts w:ascii="Times New Roman" w:hAnsi="Times New Roman" w:cs="Times New Roman"/>
          <w:b/>
          <w:bCs/>
          <w:sz w:val="24"/>
        </w:rPr>
        <w:t>d</w:t>
      </w:r>
      <w:r w:rsidR="00B80F54">
        <w:rPr>
          <w:rFonts w:ascii="Times New Roman" w:hAnsi="Times New Roman" w:cs="Times New Roman"/>
          <w:sz w:val="24"/>
        </w:rPr>
        <w:t xml:space="preserve">) </w:t>
      </w:r>
      <w:r w:rsidR="00F31891">
        <w:rPr>
          <w:rFonts w:ascii="Times New Roman" w:hAnsi="Times New Roman" w:cs="Times New Roman"/>
          <w:sz w:val="24"/>
        </w:rPr>
        <w:t>adjacent</w:t>
      </w:r>
      <w:r w:rsidR="00117D2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pericyte</w:t>
      </w:r>
      <w:r w:rsidR="00B80F54">
        <w:rPr>
          <w:rFonts w:ascii="Times New Roman" w:hAnsi="Times New Roman" w:cs="Times New Roman"/>
          <w:sz w:val="24"/>
        </w:rPr>
        <w:t>s</w:t>
      </w:r>
      <w:r w:rsidR="00786774">
        <w:rPr>
          <w:rFonts w:ascii="Times New Roman" w:hAnsi="Times New Roman" w:cs="Times New Roman"/>
          <w:sz w:val="24"/>
        </w:rPr>
        <w:t xml:space="preserve"> </w:t>
      </w:r>
      <w:r w:rsidR="00786774" w:rsidRPr="00786774">
        <w:rPr>
          <w:rFonts w:ascii="Times New Roman" w:hAnsi="Times New Roman" w:cs="Times New Roman"/>
          <w:sz w:val="24"/>
        </w:rPr>
        <w:t>detected by PDGFRβ</w:t>
      </w:r>
      <w:r w:rsidR="00B80F54" w:rsidRPr="00786774">
        <w:rPr>
          <w:rFonts w:ascii="Times New Roman" w:hAnsi="Times New Roman" w:cs="Times New Roman"/>
          <w:sz w:val="24"/>
        </w:rPr>
        <w:t>.</w:t>
      </w:r>
      <w:r w:rsidR="00B80F54">
        <w:rPr>
          <w:rFonts w:ascii="Times New Roman" w:hAnsi="Times New Roman" w:cs="Times New Roman"/>
          <w:sz w:val="24"/>
        </w:rPr>
        <w:t xml:space="preserve"> </w:t>
      </w:r>
      <w:r w:rsidR="00932590">
        <w:rPr>
          <w:rFonts w:ascii="Times New Roman" w:hAnsi="Times New Roman" w:cs="Times New Roman"/>
          <w:sz w:val="24"/>
        </w:rPr>
        <w:t>A</w:t>
      </w:r>
      <w:r w:rsidR="00960F39" w:rsidRPr="00C17D72">
        <w:rPr>
          <w:rFonts w:ascii="Times New Roman" w:hAnsi="Times New Roman" w:cs="Times New Roman" w:hint="eastAsia"/>
          <w:sz w:val="24"/>
        </w:rPr>
        <w:t>n</w:t>
      </w:r>
      <w:r w:rsidR="00960F39" w:rsidRPr="00C17D72">
        <w:rPr>
          <w:rFonts w:ascii="Times New Roman" w:hAnsi="Times New Roman" w:cs="Times New Roman"/>
          <w:sz w:val="24"/>
        </w:rPr>
        <w:t xml:space="preserve">giogenic </w:t>
      </w:r>
      <w:r w:rsidR="00DA522C">
        <w:rPr>
          <w:rFonts w:ascii="Times New Roman" w:hAnsi="Times New Roman" w:cs="Times New Roman"/>
          <w:sz w:val="24"/>
        </w:rPr>
        <w:t>branch</w:t>
      </w:r>
      <w:r w:rsidR="00786774">
        <w:rPr>
          <w:rFonts w:ascii="Times New Roman" w:hAnsi="Times New Roman" w:cs="Times New Roman"/>
          <w:sz w:val="24"/>
        </w:rPr>
        <w:t>es</w:t>
      </w:r>
      <w:r w:rsidR="00960F39" w:rsidRPr="00C17D72">
        <w:rPr>
          <w:rFonts w:ascii="Times New Roman" w:hAnsi="Times New Roman" w:cs="Times New Roman"/>
          <w:sz w:val="24"/>
        </w:rPr>
        <w:t xml:space="preserve"> ha</w:t>
      </w:r>
      <w:r w:rsidR="00786774">
        <w:rPr>
          <w:rFonts w:ascii="Times New Roman" w:hAnsi="Times New Roman" w:cs="Times New Roman"/>
          <w:sz w:val="24"/>
        </w:rPr>
        <w:t>ve</w:t>
      </w:r>
      <w:r w:rsidR="00960F39" w:rsidRPr="00C17D72">
        <w:rPr>
          <w:rFonts w:ascii="Times New Roman" w:hAnsi="Times New Roman" w:cs="Times New Roman"/>
          <w:sz w:val="24"/>
        </w:rPr>
        <w:t xml:space="preserve"> </w:t>
      </w:r>
      <w:r w:rsidR="00786774">
        <w:rPr>
          <w:rFonts w:ascii="Times New Roman" w:hAnsi="Times New Roman" w:cs="Times New Roman"/>
          <w:sz w:val="24"/>
        </w:rPr>
        <w:t xml:space="preserve">lumen </w:t>
      </w:r>
      <w:r w:rsidR="00943088">
        <w:rPr>
          <w:rFonts w:ascii="Times New Roman" w:hAnsi="Times New Roman" w:cs="Times New Roman"/>
          <w:sz w:val="24"/>
        </w:rPr>
        <w:t xml:space="preserve">structures </w:t>
      </w:r>
      <w:r w:rsidR="00786774">
        <w:rPr>
          <w:rFonts w:ascii="Times New Roman" w:hAnsi="Times New Roman" w:cs="Times New Roman"/>
          <w:sz w:val="24"/>
        </w:rPr>
        <w:t xml:space="preserve">(asterisks) </w:t>
      </w:r>
      <w:r w:rsidR="00224B93">
        <w:rPr>
          <w:rFonts w:ascii="Times New Roman" w:hAnsi="Times New Roman" w:cs="Times New Roman"/>
          <w:sz w:val="24"/>
        </w:rPr>
        <w:t>regardless</w:t>
      </w:r>
      <w:r w:rsidR="00786774">
        <w:rPr>
          <w:rFonts w:ascii="Times New Roman" w:hAnsi="Times New Roman" w:cs="Times New Roman"/>
          <w:sz w:val="24"/>
        </w:rPr>
        <w:t xml:space="preserve"> of </w:t>
      </w:r>
      <w:r w:rsidR="00224B93">
        <w:rPr>
          <w:rFonts w:ascii="Times New Roman" w:hAnsi="Times New Roman" w:cs="Times New Roman"/>
          <w:sz w:val="24"/>
        </w:rPr>
        <w:t xml:space="preserve">whether or not </w:t>
      </w:r>
      <w:r w:rsidR="00786774">
        <w:rPr>
          <w:rFonts w:ascii="Times New Roman" w:hAnsi="Times New Roman" w:cs="Times New Roman"/>
          <w:sz w:val="24"/>
        </w:rPr>
        <w:t>pericytes</w:t>
      </w:r>
      <w:r w:rsidR="00224B93">
        <w:rPr>
          <w:rFonts w:ascii="Times New Roman" w:hAnsi="Times New Roman" w:cs="Times New Roman"/>
          <w:sz w:val="24"/>
        </w:rPr>
        <w:t xml:space="preserve"> are present</w:t>
      </w:r>
      <w:r w:rsidR="00960F39" w:rsidRPr="00C17D72">
        <w:rPr>
          <w:rFonts w:ascii="Times New Roman" w:hAnsi="Times New Roman" w:cs="Times New Roman"/>
          <w:sz w:val="24"/>
        </w:rPr>
        <w:t>.</w:t>
      </w:r>
      <w:r w:rsidR="009C2FA6">
        <w:rPr>
          <w:rFonts w:ascii="Times New Roman" w:hAnsi="Times New Roman" w:cs="Times New Roman"/>
          <w:sz w:val="24"/>
        </w:rPr>
        <w:t xml:space="preserve"> </w:t>
      </w:r>
      <w:r w:rsidR="00CA4241" w:rsidRPr="00B26288">
        <w:rPr>
          <w:rFonts w:ascii="Times New Roman" w:hAnsi="Times New Roman" w:cs="Times New Roman"/>
          <w:sz w:val="24"/>
        </w:rPr>
        <w:t>Scale bars</w:t>
      </w:r>
      <w:r w:rsidR="004E3897">
        <w:rPr>
          <w:rFonts w:ascii="Times New Roman" w:hAnsi="Times New Roman" w:cs="Times New Roman"/>
          <w:sz w:val="24"/>
        </w:rPr>
        <w:t>,</w:t>
      </w:r>
      <w:r w:rsidR="00CA4241" w:rsidRPr="00B26288">
        <w:rPr>
          <w:rFonts w:ascii="Times New Roman" w:hAnsi="Times New Roman" w:cs="Times New Roman"/>
          <w:sz w:val="24"/>
        </w:rPr>
        <w:t xml:space="preserve"> </w:t>
      </w:r>
      <w:r w:rsidR="00117D2E" w:rsidRPr="00117D2E">
        <w:rPr>
          <w:rFonts w:ascii="Times New Roman" w:hAnsi="Times New Roman" w:cs="Times New Roman"/>
          <w:sz w:val="24"/>
        </w:rPr>
        <w:t>50</w:t>
      </w:r>
      <w:r w:rsidR="00CA4241" w:rsidRPr="00117D2E">
        <w:rPr>
          <w:rFonts w:ascii="Times New Roman" w:hAnsi="Times New Roman" w:cs="Times New Roman"/>
          <w:sz w:val="24"/>
        </w:rPr>
        <w:t xml:space="preserve"> µm</w:t>
      </w:r>
      <w:r w:rsidR="00CA4241" w:rsidRPr="00B26288">
        <w:rPr>
          <w:rFonts w:ascii="Times New Roman" w:hAnsi="Times New Roman" w:cs="Times New Roman"/>
          <w:sz w:val="24"/>
        </w:rPr>
        <w:t xml:space="preserve"> </w:t>
      </w:r>
      <w:r w:rsidR="00481CC9">
        <w:rPr>
          <w:rFonts w:ascii="Times New Roman" w:hAnsi="Times New Roman" w:cs="Times New Roman"/>
          <w:sz w:val="24"/>
        </w:rPr>
        <w:t>for</w:t>
      </w:r>
      <w:r w:rsidR="00117D2E">
        <w:rPr>
          <w:rFonts w:ascii="Times New Roman" w:hAnsi="Times New Roman" w:cs="Times New Roman"/>
          <w:sz w:val="24"/>
        </w:rPr>
        <w:t xml:space="preserve"> </w:t>
      </w:r>
      <w:r w:rsidR="00E3054E" w:rsidRPr="004E5B66">
        <w:rPr>
          <w:rFonts w:ascii="Times New Roman" w:hAnsi="Times New Roman" w:cs="Times New Roman"/>
          <w:b/>
          <w:bCs/>
          <w:sz w:val="24"/>
        </w:rPr>
        <w:t>d</w:t>
      </w:r>
      <w:r w:rsidR="00117D2E">
        <w:rPr>
          <w:rFonts w:ascii="Times New Roman" w:hAnsi="Times New Roman" w:cs="Times New Roman"/>
          <w:sz w:val="24"/>
        </w:rPr>
        <w:t xml:space="preserve"> </w:t>
      </w:r>
      <w:r w:rsidR="00CA4241" w:rsidRPr="00CA4241">
        <w:rPr>
          <w:rFonts w:ascii="Times New Roman" w:hAnsi="Times New Roman" w:cs="Times New Roman"/>
          <w:sz w:val="24"/>
        </w:rPr>
        <w:t>and</w:t>
      </w:r>
      <w:r w:rsidR="00CA4241">
        <w:rPr>
          <w:rFonts w:ascii="Times New Roman" w:hAnsi="Times New Roman" w:cs="Times New Roman"/>
          <w:sz w:val="24"/>
        </w:rPr>
        <w:t xml:space="preserve"> </w:t>
      </w:r>
      <w:r w:rsidR="00CA4241" w:rsidRPr="00B26288">
        <w:rPr>
          <w:rFonts w:ascii="Times New Roman" w:hAnsi="Times New Roman" w:cs="Times New Roman"/>
          <w:sz w:val="24"/>
        </w:rPr>
        <w:t xml:space="preserve">100 µm </w:t>
      </w:r>
      <w:r w:rsidR="00481CC9">
        <w:rPr>
          <w:rFonts w:ascii="Times New Roman" w:hAnsi="Times New Roman" w:cs="Times New Roman"/>
          <w:sz w:val="24"/>
        </w:rPr>
        <w:t>for</w:t>
      </w:r>
      <w:r w:rsidR="00786774" w:rsidRPr="004E5B66">
        <w:rPr>
          <w:rFonts w:ascii="Times New Roman" w:hAnsi="Times New Roman" w:cs="Times New Roman"/>
          <w:b/>
          <w:bCs/>
          <w:sz w:val="24"/>
        </w:rPr>
        <w:t xml:space="preserve"> </w:t>
      </w:r>
      <w:r w:rsidR="00E3054E" w:rsidRPr="004E5B66">
        <w:rPr>
          <w:rFonts w:ascii="Times New Roman" w:hAnsi="Times New Roman" w:cs="Times New Roman"/>
          <w:b/>
          <w:bCs/>
          <w:sz w:val="24"/>
        </w:rPr>
        <w:t>e</w:t>
      </w:r>
      <w:r w:rsidR="00786774" w:rsidRPr="00481CC9">
        <w:rPr>
          <w:rFonts w:ascii="Times New Roman" w:hAnsi="Times New Roman" w:cs="Times New Roman"/>
          <w:sz w:val="24"/>
        </w:rPr>
        <w:t>.</w:t>
      </w:r>
      <w:r w:rsidR="00CA4241" w:rsidRPr="00481CC9">
        <w:rPr>
          <w:rFonts w:ascii="Times New Roman" w:hAnsi="Times New Roman" w:cs="Times New Roman"/>
          <w:sz w:val="24"/>
        </w:rPr>
        <w:t xml:space="preserve"> </w:t>
      </w:r>
      <w:r w:rsidRPr="00481CC9">
        <w:rPr>
          <w:rFonts w:ascii="Times New Roman" w:hAnsi="Times New Roman" w:cs="Times New Roman"/>
          <w:b/>
          <w:bCs/>
          <w:sz w:val="24"/>
        </w:rPr>
        <w:t>f</w:t>
      </w:r>
      <w:r>
        <w:rPr>
          <w:rFonts w:ascii="Times New Roman" w:hAnsi="Times New Roman" w:cs="Times New Roman"/>
          <w:sz w:val="24"/>
        </w:rPr>
        <w:t xml:space="preserve">, </w:t>
      </w:r>
      <w:r w:rsidR="004A71B7">
        <w:rPr>
          <w:rFonts w:ascii="Times New Roman" w:hAnsi="Times New Roman" w:cs="Times New Roman"/>
          <w:sz w:val="24"/>
        </w:rPr>
        <w:t xml:space="preserve">Schematic representation of </w:t>
      </w:r>
      <w:r w:rsidR="00BB77ED">
        <w:rPr>
          <w:rFonts w:ascii="Times New Roman" w:hAnsi="Times New Roman" w:cs="Times New Roman"/>
          <w:sz w:val="24"/>
        </w:rPr>
        <w:t xml:space="preserve">how to load </w:t>
      </w:r>
      <w:r w:rsidR="00224B93">
        <w:rPr>
          <w:rFonts w:ascii="Times New Roman" w:hAnsi="Times New Roman" w:cs="Times New Roman"/>
          <w:sz w:val="24"/>
        </w:rPr>
        <w:t>additional</w:t>
      </w:r>
      <w:r w:rsidR="004A71B7">
        <w:rPr>
          <w:rFonts w:ascii="Times New Roman" w:hAnsi="Times New Roman" w:cs="Times New Roman"/>
          <w:sz w:val="24"/>
        </w:rPr>
        <w:t xml:space="preserve"> intraluminal pressure</w:t>
      </w:r>
      <w:r w:rsidR="00481CC9">
        <w:rPr>
          <w:rFonts w:ascii="Times New Roman" w:hAnsi="Times New Roman" w:cs="Times New Roman"/>
          <w:sz w:val="24"/>
        </w:rPr>
        <w:t xml:space="preserve"> (60 Pa)</w:t>
      </w:r>
      <w:r w:rsidR="004A71B7">
        <w:rPr>
          <w:rFonts w:ascii="Times New Roman" w:hAnsi="Times New Roman" w:cs="Times New Roman"/>
          <w:sz w:val="24"/>
        </w:rPr>
        <w:t xml:space="preserve"> on</w:t>
      </w:r>
      <w:r w:rsidR="00224B93">
        <w:rPr>
          <w:rFonts w:ascii="Times New Roman" w:hAnsi="Times New Roman" w:cs="Times New Roman"/>
          <w:sz w:val="24"/>
        </w:rPr>
        <w:t>to</w:t>
      </w:r>
      <w:r w:rsidR="004A71B7">
        <w:rPr>
          <w:rFonts w:ascii="Times New Roman" w:hAnsi="Times New Roman" w:cs="Times New Roman"/>
          <w:sz w:val="24"/>
        </w:rPr>
        <w:t xml:space="preserve"> on-chip angiogenic branches</w:t>
      </w:r>
      <w:r w:rsidR="00481CC9" w:rsidRPr="00481CC9">
        <w:rPr>
          <w:rFonts w:ascii="Times New Roman" w:hAnsi="Times New Roman" w:cs="Times New Roman"/>
          <w:sz w:val="24"/>
        </w:rPr>
        <w:t xml:space="preserve"> </w:t>
      </w:r>
      <w:r w:rsidR="00481CC9">
        <w:rPr>
          <w:rFonts w:ascii="Times New Roman" w:hAnsi="Times New Roman" w:cs="Times New Roman"/>
          <w:sz w:val="24"/>
        </w:rPr>
        <w:t>by producing hydrostatic pressure differences among culture media</w:t>
      </w:r>
      <w:r w:rsidR="00BB77ED">
        <w:rPr>
          <w:rFonts w:ascii="Times New Roman" w:hAnsi="Times New Roman" w:cs="Times New Roman"/>
          <w:sz w:val="24"/>
        </w:rPr>
        <w:t xml:space="preserve"> for the</w:t>
      </w:r>
      <w:r w:rsidR="004A71B7">
        <w:rPr>
          <w:rFonts w:ascii="Times New Roman" w:hAnsi="Times New Roman" w:cs="Times New Roman"/>
          <w:sz w:val="24"/>
        </w:rPr>
        <w:t xml:space="preserve"> vessel distensibility. </w:t>
      </w:r>
      <w:r w:rsidR="00BB77ED">
        <w:rPr>
          <w:rFonts w:ascii="Times New Roman" w:hAnsi="Times New Roman" w:cs="Times New Roman"/>
          <w:sz w:val="24"/>
        </w:rPr>
        <w:t>T</w:t>
      </w:r>
      <w:r w:rsidR="004A71B7">
        <w:rPr>
          <w:rFonts w:ascii="Times New Roman" w:hAnsi="Times New Roman" w:cs="Times New Roman"/>
          <w:sz w:val="24"/>
        </w:rPr>
        <w:t xml:space="preserve">he height of </w:t>
      </w:r>
      <w:r w:rsidR="00224B93">
        <w:rPr>
          <w:rFonts w:ascii="Times New Roman" w:hAnsi="Times New Roman" w:cs="Times New Roman"/>
          <w:sz w:val="24"/>
        </w:rPr>
        <w:t xml:space="preserve">the </w:t>
      </w:r>
      <w:r w:rsidR="004A71B7">
        <w:rPr>
          <w:rFonts w:ascii="Times New Roman" w:hAnsi="Times New Roman" w:cs="Times New Roman"/>
          <w:sz w:val="24"/>
        </w:rPr>
        <w:t xml:space="preserve">water surface in </w:t>
      </w:r>
      <w:r w:rsidR="004A71B7" w:rsidRPr="004E5B66">
        <w:rPr>
          <w:rFonts w:ascii="Times New Roman" w:hAnsi="Times New Roman" w:cs="Times New Roman"/>
          <w:b/>
          <w:bCs/>
          <w:sz w:val="24"/>
        </w:rPr>
        <w:t>a</w:t>
      </w:r>
      <w:r w:rsidR="004A71B7">
        <w:rPr>
          <w:rFonts w:ascii="Times New Roman" w:hAnsi="Times New Roman" w:cs="Times New Roman"/>
          <w:sz w:val="24"/>
        </w:rPr>
        <w:t xml:space="preserve"> </w:t>
      </w:r>
      <w:r w:rsidR="004A71B7">
        <w:rPr>
          <w:rFonts w:ascii="Times New Roman" w:hAnsi="Times New Roman" w:cs="Times New Roman" w:hint="eastAsia"/>
          <w:sz w:val="24"/>
        </w:rPr>
        <w:t>s</w:t>
      </w:r>
      <w:r w:rsidR="004A71B7">
        <w:rPr>
          <w:rFonts w:ascii="Times New Roman" w:hAnsi="Times New Roman" w:cs="Times New Roman"/>
          <w:sz w:val="24"/>
        </w:rPr>
        <w:t>yringe barrel</w:t>
      </w:r>
      <w:r w:rsidR="00224B93">
        <w:rPr>
          <w:rFonts w:ascii="Times New Roman" w:hAnsi="Times New Roman" w:cs="Times New Roman"/>
          <w:sz w:val="24"/>
        </w:rPr>
        <w:t>,</w:t>
      </w:r>
      <w:r w:rsidR="004A71B7">
        <w:rPr>
          <w:rFonts w:ascii="Times New Roman" w:hAnsi="Times New Roman" w:cs="Times New Roman"/>
          <w:sz w:val="24"/>
        </w:rPr>
        <w:t xml:space="preserve"> which </w:t>
      </w:r>
      <w:r w:rsidR="00224B93">
        <w:rPr>
          <w:rFonts w:ascii="Times New Roman" w:hAnsi="Times New Roman" w:cs="Times New Roman"/>
          <w:sz w:val="24"/>
        </w:rPr>
        <w:t>ha</w:t>
      </w:r>
      <w:r w:rsidR="002C6157">
        <w:rPr>
          <w:rFonts w:ascii="Times New Roman" w:hAnsi="Times New Roman" w:cs="Times New Roman" w:hint="eastAsia"/>
          <w:sz w:val="24"/>
        </w:rPr>
        <w:t>d</w:t>
      </w:r>
      <w:r w:rsidR="00224B93">
        <w:rPr>
          <w:rFonts w:ascii="Times New Roman" w:hAnsi="Times New Roman" w:cs="Times New Roman"/>
          <w:sz w:val="24"/>
        </w:rPr>
        <w:t xml:space="preserve"> been</w:t>
      </w:r>
      <w:r w:rsidR="004A71B7">
        <w:rPr>
          <w:rFonts w:ascii="Times New Roman" w:hAnsi="Times New Roman" w:cs="Times New Roman"/>
          <w:sz w:val="24"/>
        </w:rPr>
        <w:t xml:space="preserve"> filled with culture media and connected to channel 4 of the device through </w:t>
      </w:r>
      <w:r w:rsidR="00224B93">
        <w:rPr>
          <w:rFonts w:ascii="Times New Roman" w:hAnsi="Times New Roman" w:cs="Times New Roman"/>
          <w:sz w:val="24"/>
        </w:rPr>
        <w:t xml:space="preserve">a </w:t>
      </w:r>
      <w:r w:rsidR="004A71B7">
        <w:rPr>
          <w:rFonts w:ascii="Times New Roman" w:hAnsi="Times New Roman" w:cs="Times New Roman"/>
          <w:sz w:val="24"/>
        </w:rPr>
        <w:t>pressure resistant connection tube</w:t>
      </w:r>
      <w:r w:rsidR="00224B93">
        <w:rPr>
          <w:rFonts w:ascii="Times New Roman" w:hAnsi="Times New Roman" w:cs="Times New Roman"/>
          <w:sz w:val="24"/>
        </w:rPr>
        <w:t>,</w:t>
      </w:r>
      <w:r w:rsidR="004A71B7">
        <w:rPr>
          <w:rFonts w:ascii="Times New Roman" w:hAnsi="Times New Roman" w:cs="Times New Roman"/>
          <w:sz w:val="24"/>
        </w:rPr>
        <w:t xml:space="preserve"> was adjusted.</w:t>
      </w:r>
    </w:p>
    <w:p w14:paraId="1920E7EB" w14:textId="77777777" w:rsidR="004A71B7" w:rsidRDefault="004A71B7">
      <w:pPr>
        <w:widowControl/>
        <w:jc w:val="left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br w:type="page"/>
      </w:r>
    </w:p>
    <w:p w14:paraId="61C1ADF7" w14:textId="177FD068" w:rsidR="00C8557C" w:rsidRDefault="00F32157" w:rsidP="0040068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F32157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1D6AF030" wp14:editId="2A8D2314">
            <wp:extent cx="4508500" cy="3835400"/>
            <wp:effectExtent l="0" t="0" r="0" b="0"/>
            <wp:docPr id="10661924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1924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32E80" w14:textId="77777777" w:rsidR="00C07552" w:rsidRDefault="00C07552" w:rsidP="0040068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1E6DE953" w14:textId="56E83FCD" w:rsidR="00A508A0" w:rsidRPr="00410FD9" w:rsidRDefault="00AC4026" w:rsidP="00C8557C">
      <w:pPr>
        <w:spacing w:beforeLines="50" w:before="120"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Extended Data Fig.</w:t>
      </w:r>
      <w:r w:rsidR="00A508A0" w:rsidRPr="00410FD9">
        <w:rPr>
          <w:rFonts w:ascii="Times New Roman" w:hAnsi="Times New Roman" w:cs="Times New Roman"/>
          <w:b/>
          <w:bCs/>
          <w:sz w:val="24"/>
        </w:rPr>
        <w:t xml:space="preserve"> 2</w:t>
      </w:r>
      <w:r w:rsidR="00BB77ED">
        <w:rPr>
          <w:rFonts w:ascii="Times New Roman" w:hAnsi="Times New Roman" w:cs="Times New Roman"/>
          <w:b/>
          <w:bCs/>
          <w:sz w:val="24"/>
        </w:rPr>
        <w:t xml:space="preserve">: </w:t>
      </w:r>
      <w:r w:rsidR="009518D0">
        <w:rPr>
          <w:rFonts w:ascii="Times New Roman" w:hAnsi="Times New Roman" w:cs="Times New Roman"/>
          <w:b/>
          <w:bCs/>
          <w:sz w:val="24"/>
        </w:rPr>
        <w:t>Diameter size c</w:t>
      </w:r>
      <w:r w:rsidR="00A508A0" w:rsidRPr="00410FD9">
        <w:rPr>
          <w:rFonts w:ascii="Times New Roman" w:hAnsi="Times New Roman" w:cs="Times New Roman"/>
          <w:b/>
          <w:bCs/>
          <w:sz w:val="24"/>
        </w:rPr>
        <w:t xml:space="preserve">orrelation </w:t>
      </w:r>
      <w:r w:rsidR="00363763" w:rsidRPr="00410FD9">
        <w:rPr>
          <w:rFonts w:ascii="Times New Roman" w:hAnsi="Times New Roman" w:cs="Times New Roman"/>
          <w:b/>
          <w:bCs/>
          <w:sz w:val="24"/>
        </w:rPr>
        <w:t xml:space="preserve">between lumen and branch in murine retinal angiogenic </w:t>
      </w:r>
      <w:r w:rsidR="00932590">
        <w:rPr>
          <w:rFonts w:ascii="Times New Roman" w:hAnsi="Times New Roman" w:cs="Times New Roman"/>
          <w:b/>
          <w:bCs/>
          <w:sz w:val="24"/>
        </w:rPr>
        <w:t>branche</w:t>
      </w:r>
      <w:r w:rsidR="00363763" w:rsidRPr="00410FD9">
        <w:rPr>
          <w:rFonts w:ascii="Times New Roman" w:hAnsi="Times New Roman" w:cs="Times New Roman"/>
          <w:b/>
          <w:bCs/>
          <w:sz w:val="24"/>
        </w:rPr>
        <w:t>s.</w:t>
      </w:r>
    </w:p>
    <w:p w14:paraId="799CE7E4" w14:textId="64005ADA" w:rsidR="00363763" w:rsidRDefault="00363763" w:rsidP="0040068F">
      <w:pPr>
        <w:spacing w:line="360" w:lineRule="auto"/>
        <w:rPr>
          <w:rFonts w:ascii="Times New Roman" w:hAnsi="Times New Roman" w:cs="Times New Roman"/>
          <w:sz w:val="24"/>
        </w:rPr>
      </w:pPr>
      <w:r w:rsidRPr="00410FD9">
        <w:rPr>
          <w:rFonts w:ascii="Times New Roman" w:hAnsi="Times New Roman" w:cs="Times New Roman"/>
          <w:sz w:val="24"/>
        </w:rPr>
        <w:t xml:space="preserve">A dot graph showing </w:t>
      </w:r>
      <w:r w:rsidR="00173AE3">
        <w:rPr>
          <w:rFonts w:ascii="Times New Roman" w:hAnsi="Times New Roman" w:cs="Times New Roman"/>
          <w:sz w:val="24"/>
        </w:rPr>
        <w:t xml:space="preserve">relationship between </w:t>
      </w:r>
      <w:r w:rsidRPr="00410FD9">
        <w:rPr>
          <w:rFonts w:ascii="Times New Roman" w:hAnsi="Times New Roman" w:cs="Times New Roman"/>
          <w:sz w:val="24"/>
        </w:rPr>
        <w:t>lumen diameter</w:t>
      </w:r>
      <w:r w:rsidR="00173AE3">
        <w:rPr>
          <w:rFonts w:ascii="Times New Roman" w:hAnsi="Times New Roman" w:cs="Times New Roman"/>
          <w:sz w:val="24"/>
        </w:rPr>
        <w:t xml:space="preserve"> and branch diameter </w:t>
      </w:r>
      <w:r w:rsidR="009518D0">
        <w:rPr>
          <w:rFonts w:ascii="Times New Roman" w:hAnsi="Times New Roman" w:cs="Times New Roman"/>
          <w:sz w:val="24"/>
        </w:rPr>
        <w:t xml:space="preserve">sizes </w:t>
      </w:r>
      <w:r w:rsidR="00173AE3">
        <w:rPr>
          <w:rFonts w:ascii="Times New Roman" w:hAnsi="Times New Roman" w:cs="Times New Roman"/>
          <w:sz w:val="24"/>
        </w:rPr>
        <w:t xml:space="preserve">in </w:t>
      </w:r>
      <w:r w:rsidR="00173AE3" w:rsidRPr="00312E04">
        <w:rPr>
          <w:rFonts w:ascii="Times New Roman" w:hAnsi="Times New Roman" w:cs="Times New Roman"/>
          <w:sz w:val="24"/>
        </w:rPr>
        <w:t>P</w:t>
      </w:r>
      <w:r w:rsidR="0036148A">
        <w:rPr>
          <w:rFonts w:ascii="Times New Roman" w:hAnsi="Times New Roman" w:cs="Times New Roman"/>
          <w:sz w:val="24"/>
        </w:rPr>
        <w:t>4</w:t>
      </w:r>
      <w:r w:rsidR="00173AE3">
        <w:rPr>
          <w:rFonts w:ascii="Times New Roman" w:hAnsi="Times New Roman" w:cs="Times New Roman"/>
          <w:sz w:val="24"/>
        </w:rPr>
        <w:t xml:space="preserve"> murine retinal branches. </w:t>
      </w:r>
      <w:r w:rsidR="004A71B7">
        <w:rPr>
          <w:rFonts w:ascii="Times New Roman" w:hAnsi="Times New Roman" w:cs="Times New Roman"/>
          <w:sz w:val="24"/>
        </w:rPr>
        <w:t>To induce retinal angiogenic branches without pericytes, mice were treated with anti-PDGFR</w:t>
      </w:r>
      <w:r w:rsidR="004A71B7" w:rsidRPr="006310BB">
        <w:rPr>
          <w:rFonts w:ascii="Times New Roman" w:hAnsi="Times New Roman" w:cs="Times New Roman"/>
          <w:sz w:val="24"/>
        </w:rPr>
        <w:t>β</w:t>
      </w:r>
      <w:r w:rsidR="004A71B7">
        <w:rPr>
          <w:rFonts w:ascii="Times New Roman" w:hAnsi="Times New Roman" w:cs="Times New Roman"/>
          <w:sz w:val="24"/>
        </w:rPr>
        <w:t xml:space="preserve"> antibodies (APB5) </w:t>
      </w:r>
      <w:r w:rsidR="009518D0">
        <w:rPr>
          <w:rFonts w:ascii="Times New Roman" w:hAnsi="Times New Roman" w:cs="Times New Roman"/>
          <w:sz w:val="24"/>
        </w:rPr>
        <w:t>on P</w:t>
      </w:r>
      <w:r w:rsidR="004A71B7">
        <w:rPr>
          <w:rFonts w:ascii="Times New Roman" w:hAnsi="Times New Roman" w:cs="Times New Roman"/>
          <w:sz w:val="24"/>
        </w:rPr>
        <w:t xml:space="preserve">1. </w:t>
      </w:r>
      <w:r w:rsidR="00173AE3">
        <w:rPr>
          <w:rFonts w:ascii="Times New Roman" w:hAnsi="Times New Roman" w:cs="Times New Roman"/>
          <w:sz w:val="24"/>
        </w:rPr>
        <w:t>The data were obtained from po</w:t>
      </w:r>
      <w:r w:rsidR="008007C9">
        <w:rPr>
          <w:rFonts w:ascii="Times New Roman" w:hAnsi="Times New Roman" w:cs="Times New Roman"/>
          <w:sz w:val="24"/>
        </w:rPr>
        <w:t>r</w:t>
      </w:r>
      <w:r w:rsidR="00173AE3">
        <w:rPr>
          <w:rFonts w:ascii="Times New Roman" w:hAnsi="Times New Roman" w:cs="Times New Roman"/>
          <w:sz w:val="24"/>
        </w:rPr>
        <w:t xml:space="preserve">tions around </w:t>
      </w:r>
      <w:r w:rsidR="008007C9">
        <w:rPr>
          <w:rFonts w:ascii="Times New Roman" w:hAnsi="Times New Roman" w:cs="Times New Roman"/>
          <w:sz w:val="24"/>
        </w:rPr>
        <w:t xml:space="preserve">the </w:t>
      </w:r>
      <w:r w:rsidR="00173AE3">
        <w:rPr>
          <w:rFonts w:ascii="Times New Roman" w:hAnsi="Times New Roman" w:cs="Times New Roman"/>
          <w:sz w:val="24"/>
        </w:rPr>
        <w:t xml:space="preserve">tip (Distal) and more proximal </w:t>
      </w:r>
      <w:r w:rsidR="009518D0">
        <w:rPr>
          <w:rFonts w:ascii="Times New Roman" w:hAnsi="Times New Roman" w:cs="Times New Roman"/>
          <w:sz w:val="24"/>
        </w:rPr>
        <w:t>sites</w:t>
      </w:r>
      <w:r w:rsidR="00173AE3">
        <w:rPr>
          <w:rFonts w:ascii="Times New Roman" w:hAnsi="Times New Roman" w:cs="Times New Roman"/>
          <w:sz w:val="24"/>
        </w:rPr>
        <w:t xml:space="preserve"> (</w:t>
      </w:r>
      <w:proofErr w:type="spellStart"/>
      <w:r w:rsidR="00173AE3">
        <w:rPr>
          <w:rFonts w:ascii="Times New Roman" w:hAnsi="Times New Roman" w:cs="Times New Roman"/>
          <w:sz w:val="24"/>
        </w:rPr>
        <w:t>Prox</w:t>
      </w:r>
      <w:proofErr w:type="spellEnd"/>
      <w:r w:rsidR="00173AE3">
        <w:rPr>
          <w:rFonts w:ascii="Times New Roman" w:hAnsi="Times New Roman" w:cs="Times New Roman"/>
          <w:sz w:val="24"/>
        </w:rPr>
        <w:t>) in murine retinal angiogenic branches with (</w:t>
      </w:r>
      <w:proofErr w:type="spellStart"/>
      <w:r w:rsidR="00173AE3">
        <w:rPr>
          <w:rFonts w:ascii="Times New Roman" w:hAnsi="Times New Roman" w:cs="Times New Roman"/>
          <w:sz w:val="24"/>
        </w:rPr>
        <w:t>Cont</w:t>
      </w:r>
      <w:proofErr w:type="spellEnd"/>
      <w:r w:rsidR="00173AE3">
        <w:rPr>
          <w:rFonts w:ascii="Times New Roman" w:hAnsi="Times New Roman" w:cs="Times New Roman"/>
          <w:sz w:val="24"/>
        </w:rPr>
        <w:t>) and without (APB</w:t>
      </w:r>
      <w:r w:rsidR="006310BB">
        <w:rPr>
          <w:rFonts w:ascii="Times New Roman" w:hAnsi="Times New Roman" w:cs="Times New Roman"/>
          <w:sz w:val="24"/>
        </w:rPr>
        <w:t>5</w:t>
      </w:r>
      <w:r w:rsidR="00173AE3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</w:t>
      </w:r>
      <w:r w:rsidR="00173AE3">
        <w:rPr>
          <w:rFonts w:ascii="Times New Roman" w:hAnsi="Times New Roman" w:cs="Times New Roman"/>
          <w:sz w:val="24"/>
        </w:rPr>
        <w:t>pericyte coverage</w:t>
      </w:r>
      <w:r w:rsidR="00932590">
        <w:rPr>
          <w:rFonts w:ascii="Times New Roman" w:hAnsi="Times New Roman" w:cs="Times New Roman"/>
          <w:sz w:val="24"/>
        </w:rPr>
        <w:t xml:space="preserve"> </w:t>
      </w:r>
      <w:r w:rsidR="00312E04" w:rsidRPr="00312E04">
        <w:rPr>
          <w:rFonts w:ascii="Times New Roman" w:hAnsi="Times New Roman" w:cs="Times New Roman"/>
          <w:sz w:val="24"/>
        </w:rPr>
        <w:t>(</w:t>
      </w:r>
      <w:proofErr w:type="spellStart"/>
      <w:r w:rsidR="00312E04" w:rsidRPr="00312E04">
        <w:rPr>
          <w:rFonts w:ascii="Times New Roman" w:hAnsi="Times New Roman" w:cs="Times New Roman"/>
          <w:sz w:val="24"/>
        </w:rPr>
        <w:t>Cont</w:t>
      </w:r>
      <w:proofErr w:type="spellEnd"/>
      <w:r w:rsidR="00312E04" w:rsidRPr="00312E04">
        <w:rPr>
          <w:rFonts w:ascii="Times New Roman" w:hAnsi="Times New Roman" w:cs="Times New Roman"/>
          <w:sz w:val="24"/>
        </w:rPr>
        <w:t>-Distal, n=</w:t>
      </w:r>
      <w:r w:rsidR="00312E04" w:rsidRPr="00312E04">
        <w:rPr>
          <w:rFonts w:ascii="Times New Roman" w:hAnsi="Times New Roman" w:cs="Times New Roman" w:hint="eastAsia"/>
          <w:sz w:val="24"/>
        </w:rPr>
        <w:t>9</w:t>
      </w:r>
      <w:r w:rsidR="00312E04" w:rsidRPr="00312E04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312E04" w:rsidRPr="00312E04">
        <w:rPr>
          <w:rFonts w:ascii="Times New Roman" w:hAnsi="Times New Roman" w:cs="Times New Roman"/>
          <w:sz w:val="24"/>
        </w:rPr>
        <w:t>Cont-Prox</w:t>
      </w:r>
      <w:proofErr w:type="spellEnd"/>
      <w:r w:rsidR="00312E04" w:rsidRPr="00312E04">
        <w:rPr>
          <w:rFonts w:ascii="Times New Roman" w:hAnsi="Times New Roman" w:cs="Times New Roman"/>
          <w:sz w:val="24"/>
        </w:rPr>
        <w:t>, n=9 from 1 retina; APB5-Distal, n=9, APB5-Prox, n=9 from 1 retina).</w:t>
      </w:r>
      <w:r w:rsidR="00173AE3">
        <w:rPr>
          <w:rFonts w:ascii="Times New Roman" w:hAnsi="Times New Roman" w:cs="Times New Roman"/>
          <w:sz w:val="24"/>
        </w:rPr>
        <w:t xml:space="preserve"> </w:t>
      </w:r>
      <w:r w:rsidR="00932590">
        <w:rPr>
          <w:rFonts w:ascii="Times New Roman" w:hAnsi="Times New Roman" w:cs="Times New Roman"/>
          <w:sz w:val="24"/>
        </w:rPr>
        <w:t>T</w:t>
      </w:r>
      <w:r w:rsidR="006310BB">
        <w:rPr>
          <w:rFonts w:ascii="Times New Roman" w:hAnsi="Times New Roman" w:cs="Times New Roman"/>
          <w:sz w:val="24"/>
        </w:rPr>
        <w:t xml:space="preserve">here </w:t>
      </w:r>
      <w:r w:rsidR="00932590">
        <w:rPr>
          <w:rFonts w:ascii="Times New Roman" w:hAnsi="Times New Roman" w:cs="Times New Roman"/>
          <w:sz w:val="24"/>
        </w:rPr>
        <w:t>was</w:t>
      </w:r>
      <w:r w:rsidR="006310BB">
        <w:rPr>
          <w:rFonts w:ascii="Times New Roman" w:hAnsi="Times New Roman" w:cs="Times New Roman"/>
          <w:sz w:val="24"/>
        </w:rPr>
        <w:t xml:space="preserve"> a clear positive relationship between lumen diameter and branch </w:t>
      </w:r>
      <w:r w:rsidR="00DA4BEF">
        <w:rPr>
          <w:rFonts w:ascii="Times New Roman" w:hAnsi="Times New Roman" w:cs="Times New Roman"/>
          <w:sz w:val="24"/>
        </w:rPr>
        <w:t>diameter sizes</w:t>
      </w:r>
      <w:r w:rsidR="006310BB">
        <w:rPr>
          <w:rFonts w:ascii="Times New Roman" w:hAnsi="Times New Roman" w:cs="Times New Roman"/>
          <w:sz w:val="24"/>
        </w:rPr>
        <w:t>.</w:t>
      </w:r>
      <w:r w:rsidR="006310BB">
        <w:rPr>
          <w:rFonts w:ascii="Times New Roman" w:hAnsi="Times New Roman" w:cs="Times New Roman" w:hint="eastAsia"/>
          <w:sz w:val="24"/>
        </w:rPr>
        <w:t xml:space="preserve"> </w:t>
      </w:r>
    </w:p>
    <w:p w14:paraId="1378FC38" w14:textId="77777777" w:rsidR="0029576C" w:rsidRDefault="0029576C" w:rsidP="0040068F">
      <w:pPr>
        <w:spacing w:line="360" w:lineRule="auto"/>
        <w:rPr>
          <w:rFonts w:ascii="Times New Roman" w:hAnsi="Times New Roman" w:cs="Times New Roman"/>
          <w:sz w:val="24"/>
        </w:rPr>
      </w:pPr>
    </w:p>
    <w:p w14:paraId="2370BF18" w14:textId="77777777" w:rsidR="00261BEE" w:rsidRDefault="00261BEE">
      <w:pPr>
        <w:widowControl/>
        <w:jc w:val="left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br w:type="page"/>
      </w:r>
    </w:p>
    <w:p w14:paraId="5B1A4F94" w14:textId="0307B30A" w:rsidR="00C8557C" w:rsidRDefault="0085499F" w:rsidP="0029576C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85499F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596C2D5F" wp14:editId="7632FB42">
            <wp:extent cx="5400040" cy="5539105"/>
            <wp:effectExtent l="0" t="0" r="0" b="0"/>
            <wp:docPr id="140788194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88194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53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86ED1" w14:textId="77777777" w:rsidR="00C07552" w:rsidRPr="0085499F" w:rsidRDefault="00C07552" w:rsidP="0029576C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375FD1E3" w14:textId="024A7536" w:rsidR="0029576C" w:rsidRDefault="00261BEE" w:rsidP="00C8557C">
      <w:pPr>
        <w:spacing w:beforeLines="50" w:before="120"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Extended Data </w:t>
      </w:r>
      <w:r w:rsidR="0029576C" w:rsidRPr="00A508A0">
        <w:rPr>
          <w:rFonts w:ascii="Times New Roman" w:hAnsi="Times New Roman" w:cs="Times New Roman"/>
          <w:b/>
          <w:bCs/>
          <w:sz w:val="24"/>
        </w:rPr>
        <w:t>Fig</w:t>
      </w:r>
      <w:r>
        <w:rPr>
          <w:rFonts w:ascii="Times New Roman" w:hAnsi="Times New Roman" w:cs="Times New Roman"/>
          <w:b/>
          <w:bCs/>
          <w:sz w:val="24"/>
        </w:rPr>
        <w:t xml:space="preserve">. </w:t>
      </w:r>
      <w:r w:rsidR="0029576C">
        <w:rPr>
          <w:rFonts w:ascii="Times New Roman" w:hAnsi="Times New Roman" w:cs="Times New Roman"/>
          <w:b/>
          <w:bCs/>
          <w:sz w:val="24"/>
        </w:rPr>
        <w:t>3</w:t>
      </w:r>
      <w:r w:rsidR="00BB77ED">
        <w:rPr>
          <w:rFonts w:ascii="Times New Roman" w:hAnsi="Times New Roman" w:cs="Times New Roman"/>
          <w:b/>
          <w:bCs/>
          <w:sz w:val="24"/>
        </w:rPr>
        <w:t xml:space="preserve">: </w:t>
      </w:r>
      <w:r w:rsidR="0029576C">
        <w:rPr>
          <w:rFonts w:ascii="Times New Roman" w:hAnsi="Times New Roman" w:cs="Times New Roman"/>
          <w:b/>
          <w:bCs/>
          <w:sz w:val="24"/>
        </w:rPr>
        <w:t>Two patterns of de novo lumen formation</w:t>
      </w:r>
      <w:r w:rsidR="00D431C2">
        <w:rPr>
          <w:rFonts w:ascii="Times New Roman" w:hAnsi="Times New Roman" w:cs="Times New Roman"/>
          <w:b/>
          <w:bCs/>
          <w:sz w:val="24"/>
        </w:rPr>
        <w:t xml:space="preserve"> in angiogenesis</w:t>
      </w:r>
    </w:p>
    <w:p w14:paraId="7203C6F5" w14:textId="1CFCE7D6" w:rsidR="0029576C" w:rsidRPr="009F09D9" w:rsidRDefault="00261BEE" w:rsidP="0040068F">
      <w:pPr>
        <w:spacing w:line="360" w:lineRule="auto"/>
        <w:rPr>
          <w:rFonts w:ascii="Times New Roman" w:hAnsi="Times New Roman" w:cs="Times New Roman"/>
          <w:sz w:val="24"/>
        </w:rPr>
      </w:pPr>
      <w:r w:rsidRPr="00261BEE">
        <w:rPr>
          <w:rFonts w:ascii="Times New Roman" w:hAnsi="Times New Roman" w:cs="Times New Roman"/>
          <w:b/>
          <w:bCs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r w:rsidRPr="00261BEE">
        <w:rPr>
          <w:rFonts w:ascii="Times New Roman" w:hAnsi="Times New Roman" w:cs="Times New Roman"/>
          <w:b/>
          <w:bCs/>
          <w:sz w:val="24"/>
        </w:rPr>
        <w:t>b</w:t>
      </w:r>
      <w:r>
        <w:rPr>
          <w:rFonts w:ascii="Times New Roman" w:hAnsi="Times New Roman" w:cs="Times New Roman"/>
          <w:sz w:val="24"/>
        </w:rPr>
        <w:t>,</w:t>
      </w:r>
      <w:r w:rsidR="0029576C">
        <w:rPr>
          <w:rFonts w:ascii="Times New Roman" w:hAnsi="Times New Roman" w:cs="Times New Roman" w:hint="eastAsia"/>
          <w:sz w:val="24"/>
        </w:rPr>
        <w:t xml:space="preserve"> </w:t>
      </w:r>
      <w:r w:rsidR="0029576C">
        <w:rPr>
          <w:rFonts w:ascii="Times New Roman" w:hAnsi="Times New Roman" w:cs="Times New Roman"/>
          <w:sz w:val="24"/>
        </w:rPr>
        <w:t>Representative t</w:t>
      </w:r>
      <w:r w:rsidR="0029576C" w:rsidRPr="002C45E0">
        <w:rPr>
          <w:rFonts w:ascii="Times New Roman" w:hAnsi="Times New Roman" w:cs="Times New Roman"/>
          <w:sz w:val="24"/>
        </w:rPr>
        <w:t xml:space="preserve">ime-lapse </w:t>
      </w:r>
      <w:r w:rsidR="0029576C">
        <w:rPr>
          <w:rFonts w:ascii="Times New Roman" w:hAnsi="Times New Roman" w:cs="Times New Roman"/>
          <w:sz w:val="24"/>
        </w:rPr>
        <w:t xml:space="preserve">DIC </w:t>
      </w:r>
      <w:r w:rsidR="0029576C" w:rsidRPr="002C45E0">
        <w:rPr>
          <w:rFonts w:ascii="Times New Roman" w:hAnsi="Times New Roman" w:cs="Times New Roman"/>
          <w:sz w:val="24"/>
        </w:rPr>
        <w:t>imag</w:t>
      </w:r>
      <w:r w:rsidR="0029576C">
        <w:rPr>
          <w:rFonts w:ascii="Times New Roman" w:hAnsi="Times New Roman" w:cs="Times New Roman"/>
          <w:sz w:val="24"/>
        </w:rPr>
        <w:t>es</w:t>
      </w:r>
      <w:r w:rsidR="0029576C" w:rsidRPr="002C45E0">
        <w:rPr>
          <w:rFonts w:ascii="Times New Roman" w:hAnsi="Times New Roman" w:cs="Times New Roman"/>
          <w:sz w:val="24"/>
        </w:rPr>
        <w:t xml:space="preserve"> </w:t>
      </w:r>
      <w:r w:rsidR="0029576C">
        <w:rPr>
          <w:rFonts w:ascii="Times New Roman" w:hAnsi="Times New Roman" w:cs="Times New Roman"/>
          <w:sz w:val="24"/>
        </w:rPr>
        <w:t>showing two different patterns of</w:t>
      </w:r>
      <w:r w:rsidR="0029576C" w:rsidRPr="002C45E0">
        <w:rPr>
          <w:rFonts w:ascii="Times New Roman" w:hAnsi="Times New Roman" w:cs="Times New Roman"/>
          <w:sz w:val="24"/>
        </w:rPr>
        <w:t xml:space="preserve"> </w:t>
      </w:r>
      <w:r w:rsidR="0029576C">
        <w:rPr>
          <w:rFonts w:ascii="Times New Roman" w:hAnsi="Times New Roman" w:cs="Times New Roman"/>
          <w:sz w:val="24"/>
        </w:rPr>
        <w:t xml:space="preserve">de novo vascular lumen </w:t>
      </w:r>
      <w:r w:rsidR="00612D84">
        <w:rPr>
          <w:rFonts w:ascii="Times New Roman" w:hAnsi="Times New Roman" w:cs="Times New Roman"/>
          <w:sz w:val="24"/>
        </w:rPr>
        <w:t>development</w:t>
      </w:r>
      <w:r w:rsidR="0029576C">
        <w:rPr>
          <w:rFonts w:ascii="Times New Roman" w:hAnsi="Times New Roman" w:cs="Times New Roman"/>
          <w:sz w:val="24"/>
        </w:rPr>
        <w:t xml:space="preserve"> around the tip of elongating branches in a</w:t>
      </w:r>
      <w:r w:rsidR="00337E91">
        <w:rPr>
          <w:rFonts w:ascii="Times New Roman" w:hAnsi="Times New Roman" w:cs="Times New Roman"/>
          <w:sz w:val="24"/>
        </w:rPr>
        <w:t>n</w:t>
      </w:r>
      <w:r w:rsidR="0029576C">
        <w:rPr>
          <w:rFonts w:ascii="Times New Roman" w:hAnsi="Times New Roman" w:cs="Times New Roman"/>
          <w:sz w:val="24"/>
        </w:rPr>
        <w:t xml:space="preserve"> on-chip angiogenesis assay: ‘</w:t>
      </w:r>
      <w:r w:rsidR="0029576C" w:rsidRPr="007D0BD8">
        <w:rPr>
          <w:rFonts w:ascii="Times New Roman" w:hAnsi="Times New Roman" w:cs="Times New Roman"/>
          <w:i/>
          <w:iCs/>
          <w:sz w:val="24"/>
        </w:rPr>
        <w:t>Proximal-to-Distal</w:t>
      </w:r>
      <w:r w:rsidR="0029576C">
        <w:rPr>
          <w:rFonts w:ascii="Times New Roman" w:hAnsi="Times New Roman" w:cs="Times New Roman"/>
          <w:sz w:val="24"/>
        </w:rPr>
        <w:t>’ extension of pre-existing proximal lumen toward the tip of the vessel (</w:t>
      </w:r>
      <w:r w:rsidRPr="004E5B66">
        <w:rPr>
          <w:rFonts w:ascii="Times New Roman" w:hAnsi="Times New Roman" w:cs="Times New Roman"/>
          <w:b/>
          <w:bCs/>
          <w:sz w:val="24"/>
        </w:rPr>
        <w:t>a</w:t>
      </w:r>
      <w:r w:rsidR="00337E91" w:rsidRPr="00BB77ED">
        <w:rPr>
          <w:rFonts w:ascii="Times New Roman" w:hAnsi="Times New Roman" w:cs="Times New Roman"/>
          <w:sz w:val="24"/>
        </w:rPr>
        <w:t>,</w:t>
      </w:r>
      <w:r w:rsidR="00337E91">
        <w:rPr>
          <w:rFonts w:ascii="Times New Roman" w:hAnsi="Times New Roman" w:cs="Times New Roman"/>
          <w:sz w:val="24"/>
        </w:rPr>
        <w:t xml:space="preserve"> See also </w:t>
      </w:r>
      <w:r w:rsidRPr="00C068FB">
        <w:rPr>
          <w:rFonts w:ascii="Times New Roman" w:hAnsi="Times New Roman" w:cs="Times New Roman"/>
          <w:sz w:val="24"/>
        </w:rPr>
        <w:t>Supplementary Video</w:t>
      </w:r>
      <w:r w:rsidR="00337E91" w:rsidRPr="00C068FB">
        <w:rPr>
          <w:rFonts w:ascii="Times New Roman" w:hAnsi="Times New Roman" w:cs="Times New Roman"/>
          <w:sz w:val="24"/>
        </w:rPr>
        <w:t xml:space="preserve"> 2</w:t>
      </w:r>
      <w:r w:rsidR="00337E91">
        <w:rPr>
          <w:rFonts w:ascii="Times New Roman" w:hAnsi="Times New Roman" w:cs="Times New Roman"/>
          <w:sz w:val="24"/>
        </w:rPr>
        <w:t>)</w:t>
      </w:r>
      <w:r w:rsidR="0029576C">
        <w:rPr>
          <w:rFonts w:ascii="Times New Roman" w:hAnsi="Times New Roman" w:cs="Times New Roman"/>
          <w:sz w:val="24"/>
        </w:rPr>
        <w:t xml:space="preserve"> and ‘</w:t>
      </w:r>
      <w:r w:rsidR="0029576C" w:rsidRPr="007D0BD8">
        <w:rPr>
          <w:rFonts w:ascii="Times New Roman" w:hAnsi="Times New Roman" w:cs="Times New Roman"/>
          <w:i/>
          <w:iCs/>
          <w:sz w:val="24"/>
        </w:rPr>
        <w:t>Distal-to-Proximal</w:t>
      </w:r>
      <w:r w:rsidR="0029576C">
        <w:rPr>
          <w:rFonts w:ascii="Times New Roman" w:hAnsi="Times New Roman" w:cs="Times New Roman"/>
          <w:sz w:val="24"/>
        </w:rPr>
        <w:t xml:space="preserve">’ fusion of large vacuole-like structures </w:t>
      </w:r>
      <w:r w:rsidR="001A6B15">
        <w:rPr>
          <w:rFonts w:ascii="Times New Roman" w:hAnsi="Times New Roman" w:cs="Times New Roman"/>
          <w:sz w:val="24"/>
        </w:rPr>
        <w:t>initially</w:t>
      </w:r>
      <w:r w:rsidR="0029576C">
        <w:rPr>
          <w:rFonts w:ascii="Times New Roman" w:hAnsi="Times New Roman" w:cs="Times New Roman"/>
          <w:sz w:val="24"/>
        </w:rPr>
        <w:t xml:space="preserve"> established in </w:t>
      </w:r>
      <w:r w:rsidR="001A6B15">
        <w:rPr>
          <w:rFonts w:ascii="Times New Roman" w:hAnsi="Times New Roman" w:cs="Times New Roman"/>
          <w:sz w:val="24"/>
        </w:rPr>
        <w:t xml:space="preserve">the </w:t>
      </w:r>
      <w:r w:rsidR="0029576C">
        <w:rPr>
          <w:rFonts w:ascii="Times New Roman" w:hAnsi="Times New Roman" w:cs="Times New Roman"/>
          <w:sz w:val="24"/>
        </w:rPr>
        <w:t xml:space="preserve">distal </w:t>
      </w:r>
      <w:r w:rsidR="001A6B15">
        <w:rPr>
          <w:rFonts w:ascii="Times New Roman" w:hAnsi="Times New Roman" w:cs="Times New Roman"/>
          <w:sz w:val="24"/>
        </w:rPr>
        <w:t>portion</w:t>
      </w:r>
      <w:r w:rsidR="0029576C">
        <w:rPr>
          <w:rFonts w:ascii="Times New Roman" w:hAnsi="Times New Roman" w:cs="Times New Roman"/>
          <w:sz w:val="24"/>
        </w:rPr>
        <w:t xml:space="preserve"> of the vessel </w:t>
      </w:r>
      <w:r w:rsidR="0029576C">
        <w:rPr>
          <w:rFonts w:ascii="Times New Roman" w:hAnsi="Times New Roman" w:cs="Times New Roman" w:hint="eastAsia"/>
          <w:sz w:val="24"/>
        </w:rPr>
        <w:t>a</w:t>
      </w:r>
      <w:r w:rsidR="0029576C">
        <w:rPr>
          <w:rFonts w:ascii="Times New Roman" w:hAnsi="Times New Roman" w:cs="Times New Roman"/>
          <w:sz w:val="24"/>
        </w:rPr>
        <w:t>nd secondarily connected to the pre-existing proximal lumen (</w:t>
      </w:r>
      <w:r w:rsidRPr="004E5B66">
        <w:rPr>
          <w:rFonts w:ascii="Times New Roman" w:hAnsi="Times New Roman" w:cs="Times New Roman"/>
          <w:b/>
          <w:bCs/>
          <w:sz w:val="24"/>
        </w:rPr>
        <w:t>b</w:t>
      </w:r>
      <w:r w:rsidR="00337E91">
        <w:rPr>
          <w:rFonts w:ascii="Times New Roman" w:hAnsi="Times New Roman" w:cs="Times New Roman"/>
          <w:sz w:val="24"/>
        </w:rPr>
        <w:t>, See also</w:t>
      </w:r>
      <w:r w:rsidR="00E61C55">
        <w:rPr>
          <w:rFonts w:ascii="Times New Roman" w:hAnsi="Times New Roman" w:cs="Times New Roman"/>
          <w:sz w:val="24"/>
        </w:rPr>
        <w:t xml:space="preserve"> </w:t>
      </w:r>
      <w:r w:rsidRPr="00C068FB">
        <w:rPr>
          <w:rFonts w:ascii="Times New Roman" w:hAnsi="Times New Roman" w:cs="Times New Roman"/>
          <w:sz w:val="24"/>
        </w:rPr>
        <w:t xml:space="preserve">Supplementary Video </w:t>
      </w:r>
      <w:r w:rsidR="00B03E69" w:rsidRPr="00C068FB">
        <w:rPr>
          <w:rFonts w:ascii="Times New Roman" w:hAnsi="Times New Roman" w:cs="Times New Roman"/>
          <w:sz w:val="24"/>
        </w:rPr>
        <w:t>3</w:t>
      </w:r>
      <w:r w:rsidR="0029576C">
        <w:rPr>
          <w:rFonts w:ascii="Times New Roman" w:hAnsi="Times New Roman" w:cs="Times New Roman"/>
          <w:sz w:val="24"/>
        </w:rPr>
        <w:t>). Y</w:t>
      </w:r>
      <w:r w:rsidR="0029576C" w:rsidRPr="002C45E0">
        <w:rPr>
          <w:rFonts w:ascii="Times New Roman" w:hAnsi="Times New Roman" w:cs="Times New Roman"/>
          <w:sz w:val="24"/>
        </w:rPr>
        <w:t>ellow</w:t>
      </w:r>
      <w:r w:rsidR="0029576C">
        <w:rPr>
          <w:rFonts w:ascii="Times New Roman" w:hAnsi="Times New Roman" w:cs="Times New Roman"/>
          <w:sz w:val="24"/>
        </w:rPr>
        <w:t xml:space="preserve"> lines indicate lumen structures</w:t>
      </w:r>
      <w:r w:rsidR="0029576C" w:rsidRPr="002C45E0">
        <w:rPr>
          <w:rFonts w:ascii="Times New Roman" w:hAnsi="Times New Roman" w:cs="Times New Roman"/>
          <w:sz w:val="24"/>
        </w:rPr>
        <w:t>.</w:t>
      </w:r>
      <w:r w:rsidR="0029576C" w:rsidRPr="004036BF">
        <w:rPr>
          <w:rFonts w:ascii="Times New Roman" w:hAnsi="Times New Roman" w:cs="Times New Roman"/>
          <w:sz w:val="24"/>
        </w:rPr>
        <w:t xml:space="preserve"> </w:t>
      </w:r>
      <w:r w:rsidRPr="002C45E0">
        <w:rPr>
          <w:rFonts w:ascii="Times New Roman" w:hAnsi="Times New Roman" w:cs="Times New Roman" w:hint="eastAsia"/>
          <w:sz w:val="24"/>
        </w:rPr>
        <w:t>S</w:t>
      </w:r>
      <w:r w:rsidRPr="002C45E0">
        <w:rPr>
          <w:rFonts w:ascii="Times New Roman" w:hAnsi="Times New Roman" w:cs="Times New Roman"/>
          <w:sz w:val="24"/>
        </w:rPr>
        <w:t>cale bars</w:t>
      </w:r>
      <w:r>
        <w:rPr>
          <w:rFonts w:ascii="Times New Roman" w:hAnsi="Times New Roman" w:cs="Times New Roman"/>
          <w:sz w:val="24"/>
        </w:rPr>
        <w:t>,</w:t>
      </w:r>
      <w:r w:rsidRPr="002C45E0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25</w:t>
      </w:r>
      <w:r w:rsidRPr="002C45E0">
        <w:rPr>
          <w:rFonts w:ascii="Times New Roman" w:hAnsi="Times New Roman" w:cs="Times New Roman"/>
          <w:sz w:val="24"/>
        </w:rPr>
        <w:t xml:space="preserve"> µm</w:t>
      </w:r>
      <w:r>
        <w:rPr>
          <w:rFonts w:ascii="Times New Roman" w:hAnsi="Times New Roman" w:cs="Times New Roman"/>
          <w:sz w:val="24"/>
        </w:rPr>
        <w:t>.</w:t>
      </w:r>
      <w:r w:rsidRPr="004036BF">
        <w:rPr>
          <w:rFonts w:ascii="Times New Roman" w:hAnsi="Times New Roman" w:cs="Times New Roman"/>
          <w:sz w:val="24"/>
        </w:rPr>
        <w:t xml:space="preserve"> </w:t>
      </w:r>
      <w:r w:rsidRPr="00261BEE">
        <w:rPr>
          <w:rFonts w:ascii="Times New Roman" w:hAnsi="Times New Roman" w:cs="Times New Roman"/>
          <w:b/>
          <w:bCs/>
          <w:sz w:val="24"/>
        </w:rPr>
        <w:t>c</w:t>
      </w:r>
      <w:r>
        <w:rPr>
          <w:rFonts w:ascii="Times New Roman" w:hAnsi="Times New Roman" w:cs="Times New Roman"/>
          <w:sz w:val="24"/>
        </w:rPr>
        <w:t xml:space="preserve">, </w:t>
      </w:r>
      <w:r w:rsidRPr="00261BEE">
        <w:rPr>
          <w:rFonts w:ascii="Times New Roman" w:hAnsi="Times New Roman" w:cs="Times New Roman"/>
          <w:b/>
          <w:bCs/>
          <w:sz w:val="24"/>
        </w:rPr>
        <w:t>d</w:t>
      </w:r>
      <w:r>
        <w:rPr>
          <w:rFonts w:ascii="Times New Roman" w:hAnsi="Times New Roman" w:cs="Times New Roman"/>
          <w:sz w:val="24"/>
        </w:rPr>
        <w:t>,</w:t>
      </w:r>
      <w:r w:rsidR="00E75549" w:rsidRPr="004036BF">
        <w:rPr>
          <w:rFonts w:ascii="Times New Roman" w:hAnsi="Times New Roman" w:cs="Times New Roman"/>
          <w:sz w:val="24"/>
        </w:rPr>
        <w:t xml:space="preserve"> </w:t>
      </w:r>
      <w:r w:rsidR="009C55B7">
        <w:rPr>
          <w:rFonts w:ascii="Times New Roman" w:hAnsi="Times New Roman" w:cs="Times New Roman"/>
          <w:sz w:val="24"/>
        </w:rPr>
        <w:t>Representative c</w:t>
      </w:r>
      <w:r w:rsidR="00E75549">
        <w:rPr>
          <w:rFonts w:ascii="Times New Roman" w:hAnsi="Times New Roman" w:cs="Times New Roman"/>
          <w:sz w:val="24"/>
        </w:rPr>
        <w:t xml:space="preserve">onfocal z-projection images of the leading fronts of developing murine </w:t>
      </w:r>
      <w:r w:rsidR="00E75549">
        <w:rPr>
          <w:rFonts w:ascii="Times New Roman" w:hAnsi="Times New Roman" w:cs="Times New Roman"/>
          <w:sz w:val="24"/>
        </w:rPr>
        <w:lastRenderedPageBreak/>
        <w:t xml:space="preserve">retinal vasculature </w:t>
      </w:r>
      <w:r w:rsidR="001A6B15">
        <w:rPr>
          <w:rFonts w:ascii="Times New Roman" w:hAnsi="Times New Roman" w:cs="Times New Roman"/>
          <w:sz w:val="24"/>
        </w:rPr>
        <w:t>on P</w:t>
      </w:r>
      <w:r w:rsidR="00E75549">
        <w:rPr>
          <w:rFonts w:ascii="Times New Roman" w:hAnsi="Times New Roman" w:cs="Times New Roman"/>
          <w:sz w:val="24"/>
        </w:rPr>
        <w:t xml:space="preserve">3, showing vascular lumen structure, detected by ICAM2, in BS-1 Lectin-positive EC branches. Angiogenic branches at the tip </w:t>
      </w:r>
      <w:r w:rsidR="001A6B15">
        <w:rPr>
          <w:rFonts w:ascii="Times New Roman" w:hAnsi="Times New Roman" w:cs="Times New Roman"/>
          <w:sz w:val="24"/>
        </w:rPr>
        <w:t>showed a tapered lumen structure toward the distal tip</w:t>
      </w:r>
      <w:r w:rsidR="00BB77ED">
        <w:rPr>
          <w:rFonts w:ascii="Times New Roman" w:hAnsi="Times New Roman" w:cs="Times New Roman"/>
          <w:sz w:val="24"/>
        </w:rPr>
        <w:t xml:space="preserve"> </w:t>
      </w:r>
      <w:r w:rsidR="00E75549">
        <w:rPr>
          <w:rFonts w:ascii="Times New Roman" w:hAnsi="Times New Roman" w:cs="Times New Roman"/>
          <w:sz w:val="24"/>
        </w:rPr>
        <w:t>(white arrowheads),</w:t>
      </w:r>
      <w:r w:rsidR="00E75549" w:rsidRPr="00C1000E">
        <w:rPr>
          <w:rFonts w:ascii="Times New Roman" w:hAnsi="Times New Roman" w:cs="Times New Roman"/>
          <w:sz w:val="24"/>
        </w:rPr>
        <w:t xml:space="preserve"> </w:t>
      </w:r>
      <w:r w:rsidR="00E75549">
        <w:rPr>
          <w:rFonts w:ascii="Times New Roman" w:hAnsi="Times New Roman" w:cs="Times New Roman"/>
          <w:sz w:val="24"/>
        </w:rPr>
        <w:t>possibly corresponding to</w:t>
      </w:r>
      <w:r w:rsidR="00E75549" w:rsidRPr="001A6B15">
        <w:rPr>
          <w:rFonts w:ascii="Times New Roman" w:hAnsi="Times New Roman" w:cs="Times New Roman"/>
          <w:i/>
          <w:iCs/>
          <w:sz w:val="24"/>
        </w:rPr>
        <w:t xml:space="preserve"> “</w:t>
      </w:r>
      <w:r w:rsidR="00E75549" w:rsidRPr="000671B9">
        <w:rPr>
          <w:rFonts w:ascii="Times New Roman" w:hAnsi="Times New Roman" w:cs="Times New Roman"/>
          <w:i/>
          <w:iCs/>
          <w:sz w:val="24"/>
        </w:rPr>
        <w:t>Proximal-to</w:t>
      </w:r>
      <w:r w:rsidR="00B87DD6">
        <w:rPr>
          <w:rFonts w:ascii="Times New Roman" w:hAnsi="Times New Roman" w:cs="Times New Roman"/>
          <w:i/>
          <w:iCs/>
          <w:sz w:val="24"/>
        </w:rPr>
        <w:t>-</w:t>
      </w:r>
      <w:r w:rsidR="00E75549" w:rsidRPr="000671B9">
        <w:rPr>
          <w:rFonts w:ascii="Times New Roman" w:hAnsi="Times New Roman" w:cs="Times New Roman"/>
          <w:i/>
          <w:iCs/>
          <w:sz w:val="24"/>
        </w:rPr>
        <w:t>Distal</w:t>
      </w:r>
      <w:r w:rsidR="001A6B15" w:rsidRPr="001A6B15">
        <w:rPr>
          <w:rFonts w:ascii="Times New Roman" w:hAnsi="Times New Roman" w:cs="Times New Roman"/>
          <w:i/>
          <w:iCs/>
          <w:sz w:val="24"/>
        </w:rPr>
        <w:t>”</w:t>
      </w:r>
      <w:r w:rsidR="001A6B15" w:rsidRPr="001A6B15">
        <w:rPr>
          <w:rFonts w:ascii="Times New Roman" w:hAnsi="Times New Roman" w:cs="Times New Roman"/>
          <w:sz w:val="24"/>
        </w:rPr>
        <w:t xml:space="preserve"> </w:t>
      </w:r>
      <w:r w:rsidR="001A6B15">
        <w:rPr>
          <w:rFonts w:ascii="Times New Roman" w:hAnsi="Times New Roman" w:cs="Times New Roman"/>
          <w:sz w:val="24"/>
        </w:rPr>
        <w:t>extension</w:t>
      </w:r>
      <w:r w:rsidR="00BB77ED">
        <w:rPr>
          <w:rFonts w:ascii="Times New Roman" w:hAnsi="Times New Roman" w:cs="Times New Roman"/>
          <w:sz w:val="24"/>
        </w:rPr>
        <w:t xml:space="preserve"> (</w:t>
      </w:r>
      <w:r w:rsidR="00BB77ED" w:rsidRPr="004E5B66">
        <w:rPr>
          <w:rFonts w:ascii="Times New Roman" w:hAnsi="Times New Roman" w:cs="Times New Roman"/>
          <w:b/>
          <w:bCs/>
          <w:sz w:val="24"/>
        </w:rPr>
        <w:t>c</w:t>
      </w:r>
      <w:r w:rsidR="00BB77ED">
        <w:rPr>
          <w:rFonts w:ascii="Times New Roman" w:hAnsi="Times New Roman" w:cs="Times New Roman"/>
          <w:sz w:val="24"/>
        </w:rPr>
        <w:t>)</w:t>
      </w:r>
      <w:r w:rsidR="00E75549">
        <w:rPr>
          <w:rFonts w:ascii="Times New Roman" w:hAnsi="Times New Roman" w:cs="Times New Roman"/>
          <w:sz w:val="24"/>
        </w:rPr>
        <w:t>.</w:t>
      </w:r>
      <w:r w:rsidR="00E75549" w:rsidRPr="002C45E0">
        <w:rPr>
          <w:rFonts w:ascii="Times New Roman" w:hAnsi="Times New Roman" w:cs="Times New Roman"/>
          <w:sz w:val="24"/>
        </w:rPr>
        <w:t xml:space="preserve"> </w:t>
      </w:r>
      <w:r w:rsidR="00E75549">
        <w:rPr>
          <w:rFonts w:ascii="Times New Roman" w:hAnsi="Times New Roman" w:cs="Times New Roman"/>
          <w:sz w:val="24"/>
        </w:rPr>
        <w:t>Less frequently, some angiogenic branches at the tip displayed discontinuous structures (</w:t>
      </w:r>
      <w:r w:rsidR="00107259">
        <w:rPr>
          <w:rFonts w:ascii="Times New Roman" w:hAnsi="Times New Roman" w:cs="Times New Roman"/>
          <w:sz w:val="24"/>
        </w:rPr>
        <w:t xml:space="preserve">white </w:t>
      </w:r>
      <w:r w:rsidR="00E75549">
        <w:rPr>
          <w:rFonts w:ascii="Times New Roman" w:hAnsi="Times New Roman" w:cs="Times New Roman"/>
          <w:sz w:val="24"/>
        </w:rPr>
        <w:t xml:space="preserve">arrowheads) of vascular lumens from the proximal side toward the distal side, possibly </w:t>
      </w:r>
      <w:r w:rsidR="00315F60">
        <w:rPr>
          <w:rFonts w:ascii="Times New Roman" w:hAnsi="Times New Roman" w:cs="Times New Roman"/>
          <w:sz w:val="24"/>
        </w:rPr>
        <w:t>suggesting</w:t>
      </w:r>
      <w:r w:rsidR="001A6B15">
        <w:rPr>
          <w:rFonts w:ascii="Times New Roman" w:hAnsi="Times New Roman" w:cs="Times New Roman"/>
          <w:sz w:val="24"/>
        </w:rPr>
        <w:t xml:space="preserve"> the</w:t>
      </w:r>
      <w:r w:rsidR="00E75549">
        <w:rPr>
          <w:rFonts w:ascii="Times New Roman" w:hAnsi="Times New Roman" w:cs="Times New Roman"/>
          <w:sz w:val="24"/>
        </w:rPr>
        <w:t xml:space="preserve"> ‘</w:t>
      </w:r>
      <w:r w:rsidR="00E75549" w:rsidRPr="007D0BD8">
        <w:rPr>
          <w:rFonts w:ascii="Times New Roman" w:hAnsi="Times New Roman" w:cs="Times New Roman"/>
          <w:i/>
          <w:iCs/>
          <w:sz w:val="24"/>
        </w:rPr>
        <w:t>Distal-to-Proximal</w:t>
      </w:r>
      <w:r w:rsidR="00E75549">
        <w:rPr>
          <w:rFonts w:ascii="Times New Roman" w:hAnsi="Times New Roman" w:cs="Times New Roman"/>
          <w:sz w:val="24"/>
        </w:rPr>
        <w:t xml:space="preserve">’ fusion pattern of lumen formation </w:t>
      </w:r>
      <w:r w:rsidR="009C55B7">
        <w:rPr>
          <w:rFonts w:ascii="Times New Roman" w:hAnsi="Times New Roman" w:cs="Times New Roman"/>
          <w:sz w:val="24"/>
        </w:rPr>
        <w:t xml:space="preserve">seen </w:t>
      </w:r>
      <w:r w:rsidR="00E75549" w:rsidRPr="002C45E0">
        <w:rPr>
          <w:rFonts w:ascii="Times New Roman" w:hAnsi="Times New Roman" w:cs="Times New Roman"/>
          <w:sz w:val="24"/>
        </w:rPr>
        <w:t xml:space="preserve">in </w:t>
      </w:r>
      <w:r w:rsidR="009C55B7">
        <w:rPr>
          <w:rFonts w:ascii="Times New Roman" w:hAnsi="Times New Roman" w:cs="Times New Roman"/>
          <w:sz w:val="24"/>
        </w:rPr>
        <w:t xml:space="preserve">the </w:t>
      </w:r>
      <w:r w:rsidR="00E75549" w:rsidRPr="002C45E0">
        <w:rPr>
          <w:rFonts w:ascii="Times New Roman" w:hAnsi="Times New Roman" w:cs="Times New Roman"/>
          <w:sz w:val="24"/>
        </w:rPr>
        <w:t>on-chip angiogenesis assay</w:t>
      </w:r>
      <w:r w:rsidR="00BB77ED">
        <w:rPr>
          <w:rFonts w:ascii="Times New Roman" w:hAnsi="Times New Roman" w:cs="Times New Roman"/>
          <w:sz w:val="24"/>
        </w:rPr>
        <w:t xml:space="preserve"> (</w:t>
      </w:r>
      <w:r w:rsidR="00BB77ED" w:rsidRPr="004E5B66">
        <w:rPr>
          <w:rFonts w:ascii="Times New Roman" w:hAnsi="Times New Roman" w:cs="Times New Roman"/>
          <w:b/>
          <w:bCs/>
          <w:sz w:val="24"/>
        </w:rPr>
        <w:t>d</w:t>
      </w:r>
      <w:r w:rsidR="00BB77ED">
        <w:rPr>
          <w:rFonts w:ascii="Times New Roman" w:hAnsi="Times New Roman" w:cs="Times New Roman"/>
          <w:sz w:val="24"/>
        </w:rPr>
        <w:t>)</w:t>
      </w:r>
      <w:r w:rsidR="00E75549">
        <w:rPr>
          <w:rFonts w:ascii="Times New Roman" w:hAnsi="Times New Roman" w:cs="Times New Roman"/>
          <w:sz w:val="24"/>
        </w:rPr>
        <w:t xml:space="preserve">. </w:t>
      </w:r>
      <w:r w:rsidRPr="002C45E0">
        <w:rPr>
          <w:rFonts w:ascii="Times New Roman" w:hAnsi="Times New Roman" w:cs="Times New Roman" w:hint="eastAsia"/>
          <w:sz w:val="24"/>
        </w:rPr>
        <w:t>S</w:t>
      </w:r>
      <w:r w:rsidRPr="002C45E0">
        <w:rPr>
          <w:rFonts w:ascii="Times New Roman" w:hAnsi="Times New Roman" w:cs="Times New Roman"/>
          <w:sz w:val="24"/>
        </w:rPr>
        <w:t>cale bars</w:t>
      </w:r>
      <w:r>
        <w:rPr>
          <w:rFonts w:ascii="Times New Roman" w:hAnsi="Times New Roman" w:cs="Times New Roman"/>
          <w:sz w:val="24"/>
        </w:rPr>
        <w:t>,</w:t>
      </w:r>
      <w:r w:rsidRPr="002C45E0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50</w:t>
      </w:r>
      <w:r w:rsidRPr="002C45E0">
        <w:rPr>
          <w:rFonts w:ascii="Times New Roman" w:hAnsi="Times New Roman" w:cs="Times New Roman"/>
          <w:sz w:val="24"/>
        </w:rPr>
        <w:t xml:space="preserve"> µm</w:t>
      </w:r>
      <w:r>
        <w:rPr>
          <w:rFonts w:ascii="Times New Roman" w:hAnsi="Times New Roman" w:cs="Times New Roman"/>
          <w:sz w:val="24"/>
        </w:rPr>
        <w:t>.</w:t>
      </w:r>
    </w:p>
    <w:p w14:paraId="15F48883" w14:textId="77777777" w:rsidR="00363763" w:rsidRDefault="00363763" w:rsidP="0040068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6125C575" w14:textId="77777777" w:rsidR="0089496E" w:rsidRDefault="0089496E">
      <w:pPr>
        <w:widowControl/>
        <w:jc w:val="left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br w:type="page"/>
      </w:r>
    </w:p>
    <w:p w14:paraId="5A9A281B" w14:textId="058C3C96" w:rsidR="00C8557C" w:rsidRPr="004C4997" w:rsidRDefault="004C4997" w:rsidP="00337E91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4C4997">
        <w:rPr>
          <w:rFonts w:ascii="Times New Roman" w:hAnsi="Times New Roman" w:cs="Times New Roman"/>
          <w:b/>
          <w:bCs/>
          <w:sz w:val="24"/>
        </w:rPr>
        <w:lastRenderedPageBreak/>
        <w:drawing>
          <wp:inline distT="0" distB="0" distL="0" distR="0" wp14:anchorId="6FFCEF67" wp14:editId="55792300">
            <wp:extent cx="3860800" cy="5334000"/>
            <wp:effectExtent l="0" t="0" r="0" b="0"/>
            <wp:docPr id="143624048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24048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61DB1" w14:textId="77777777" w:rsidR="00C07552" w:rsidRDefault="00C07552" w:rsidP="00337E91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0114F85E" w14:textId="7A44541C" w:rsidR="00E61C55" w:rsidRDefault="0089496E" w:rsidP="00C8557C">
      <w:pPr>
        <w:spacing w:beforeLines="50" w:before="120" w:line="360" w:lineRule="auto"/>
        <w:rPr>
          <w:rFonts w:ascii="Times" w:hAnsi="Times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Extended Data </w:t>
      </w:r>
      <w:r w:rsidR="00337E91" w:rsidRPr="00A508A0">
        <w:rPr>
          <w:rFonts w:ascii="Times New Roman" w:hAnsi="Times New Roman" w:cs="Times New Roman"/>
          <w:b/>
          <w:bCs/>
          <w:sz w:val="24"/>
        </w:rPr>
        <w:t>Fig</w:t>
      </w:r>
      <w:r>
        <w:rPr>
          <w:rFonts w:ascii="Times New Roman" w:hAnsi="Times New Roman" w:cs="Times New Roman"/>
          <w:b/>
          <w:bCs/>
          <w:sz w:val="24"/>
        </w:rPr>
        <w:t>.</w:t>
      </w:r>
      <w:r w:rsidR="00337E91" w:rsidRPr="00A508A0">
        <w:rPr>
          <w:rFonts w:ascii="Times New Roman" w:hAnsi="Times New Roman" w:cs="Times New Roman"/>
          <w:b/>
          <w:bCs/>
          <w:sz w:val="24"/>
        </w:rPr>
        <w:t xml:space="preserve"> </w:t>
      </w:r>
      <w:r w:rsidR="00337E91">
        <w:rPr>
          <w:rFonts w:ascii="Times New Roman" w:hAnsi="Times New Roman" w:cs="Times New Roman"/>
          <w:b/>
          <w:bCs/>
          <w:sz w:val="24"/>
        </w:rPr>
        <w:t>4</w:t>
      </w:r>
      <w:r w:rsidR="00B00B06">
        <w:rPr>
          <w:rFonts w:ascii="Times New Roman" w:hAnsi="Times New Roman" w:cs="Times New Roman"/>
          <w:b/>
          <w:bCs/>
          <w:sz w:val="24"/>
        </w:rPr>
        <w:t xml:space="preserve">: </w:t>
      </w:r>
      <w:r w:rsidR="00337E91">
        <w:rPr>
          <w:rFonts w:ascii="Times New Roman" w:hAnsi="Times New Roman" w:cs="Times New Roman"/>
          <w:b/>
          <w:bCs/>
          <w:sz w:val="24"/>
        </w:rPr>
        <w:t xml:space="preserve">Quantification of relationships in dynamics between </w:t>
      </w:r>
      <w:r w:rsidR="00D24D30">
        <w:rPr>
          <w:rFonts w:ascii="Times New Roman" w:hAnsi="Times New Roman" w:cs="Times New Roman"/>
          <w:b/>
          <w:bCs/>
          <w:sz w:val="24"/>
        </w:rPr>
        <w:t xml:space="preserve">EC movement and </w:t>
      </w:r>
      <w:r w:rsidR="00337E91">
        <w:rPr>
          <w:rFonts w:ascii="Times New Roman" w:hAnsi="Times New Roman" w:cs="Times New Roman"/>
          <w:b/>
          <w:bCs/>
          <w:sz w:val="24"/>
        </w:rPr>
        <w:t xml:space="preserve">vascular lumen </w:t>
      </w:r>
      <w:r w:rsidR="007E7DDC">
        <w:rPr>
          <w:rFonts w:ascii="Times New Roman" w:hAnsi="Times New Roman" w:cs="Times New Roman"/>
          <w:b/>
          <w:bCs/>
          <w:sz w:val="24"/>
        </w:rPr>
        <w:t>expansion</w:t>
      </w:r>
      <w:r w:rsidR="00337E91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337E91">
        <w:rPr>
          <w:rFonts w:ascii="Times New Roman" w:hAnsi="Times New Roman" w:cs="Times New Roman"/>
          <w:b/>
          <w:bCs/>
          <w:sz w:val="24"/>
        </w:rPr>
        <w:t>in on-chip angiogenesis</w:t>
      </w:r>
      <w:r w:rsidR="00337E91">
        <w:rPr>
          <w:rFonts w:ascii="Times" w:hAnsi="Times" w:cs="Times New Roman"/>
          <w:sz w:val="24"/>
        </w:rPr>
        <w:t xml:space="preserve"> </w:t>
      </w:r>
    </w:p>
    <w:p w14:paraId="1C88DFFA" w14:textId="39908CA3" w:rsidR="00337E91" w:rsidRDefault="00CA0E2A" w:rsidP="00337E91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CA0E2A">
        <w:rPr>
          <w:rFonts w:ascii="Times" w:hAnsi="Times" w:cs="Times New Roman"/>
          <w:b/>
          <w:bCs/>
          <w:sz w:val="24"/>
        </w:rPr>
        <w:t>a</w:t>
      </w:r>
      <w:r>
        <w:rPr>
          <w:rFonts w:ascii="Times" w:hAnsi="Times" w:cs="Times New Roman"/>
          <w:sz w:val="24"/>
        </w:rPr>
        <w:t xml:space="preserve">, </w:t>
      </w:r>
      <w:r w:rsidRPr="00CA0E2A">
        <w:rPr>
          <w:rFonts w:ascii="Times" w:hAnsi="Times" w:cs="Times New Roman"/>
          <w:b/>
          <w:bCs/>
          <w:sz w:val="24"/>
        </w:rPr>
        <w:t>b</w:t>
      </w:r>
      <w:r>
        <w:rPr>
          <w:rFonts w:ascii="Times" w:hAnsi="Times" w:cs="Times New Roman"/>
          <w:sz w:val="24"/>
        </w:rPr>
        <w:t>,</w:t>
      </w:r>
      <w:r w:rsidR="00337E91" w:rsidRPr="00A8730E">
        <w:rPr>
          <w:rFonts w:ascii="Times" w:hAnsi="Times" w:cs="Times New Roman"/>
          <w:i/>
          <w:iCs/>
          <w:sz w:val="24"/>
        </w:rPr>
        <w:t xml:space="preserve"> </w:t>
      </w:r>
      <w:r w:rsidR="00337E91">
        <w:rPr>
          <w:rFonts w:ascii="Times" w:hAnsi="Times" w:cs="Times New Roman"/>
          <w:sz w:val="24"/>
        </w:rPr>
        <w:t>Single EC shape</w:t>
      </w:r>
      <w:r w:rsidR="00337E91" w:rsidRPr="00844CEE">
        <w:rPr>
          <w:rFonts w:ascii="Times" w:hAnsi="Times" w:cs="Times New Roman"/>
          <w:sz w:val="24"/>
        </w:rPr>
        <w:t xml:space="preserve"> analysis</w:t>
      </w:r>
      <w:r w:rsidR="00337E91">
        <w:rPr>
          <w:rFonts w:ascii="Times" w:hAnsi="Times" w:cs="Times New Roman"/>
          <w:sz w:val="24"/>
        </w:rPr>
        <w:t xml:space="preserve"> in angiogenic branch</w:t>
      </w:r>
      <w:r w:rsidR="001A6B15">
        <w:rPr>
          <w:rFonts w:ascii="Times" w:hAnsi="Times" w:cs="Times New Roman"/>
          <w:sz w:val="24"/>
        </w:rPr>
        <w:t>es</w:t>
      </w:r>
      <w:r w:rsidR="00337E91">
        <w:rPr>
          <w:rFonts w:ascii="Times" w:hAnsi="Times" w:cs="Times New Roman"/>
          <w:sz w:val="24"/>
        </w:rPr>
        <w:t xml:space="preserve"> using a mosaic method to determine analyzed vascular lumen area</w:t>
      </w:r>
      <w:r w:rsidR="00EB5731">
        <w:rPr>
          <w:rFonts w:ascii="Times" w:hAnsi="Times" w:cs="Times New Roman"/>
          <w:sz w:val="24"/>
        </w:rPr>
        <w:t xml:space="preserve"> </w:t>
      </w:r>
      <w:r w:rsidR="001A6B15">
        <w:rPr>
          <w:rFonts w:ascii="Times" w:hAnsi="Times" w:cs="Times New Roman"/>
          <w:sz w:val="24"/>
        </w:rPr>
        <w:t>on</w:t>
      </w:r>
      <w:r w:rsidR="00EB5731">
        <w:rPr>
          <w:rFonts w:ascii="Times" w:hAnsi="Times" w:cs="Times New Roman"/>
          <w:sz w:val="24"/>
        </w:rPr>
        <w:t xml:space="preserve"> day 4 after </w:t>
      </w:r>
      <w:r w:rsidR="001A6B15">
        <w:rPr>
          <w:rFonts w:ascii="Times" w:hAnsi="Times" w:cs="Times New Roman"/>
          <w:sz w:val="24"/>
        </w:rPr>
        <w:t xml:space="preserve">starting </w:t>
      </w:r>
      <w:r w:rsidR="00EB5731">
        <w:rPr>
          <w:rFonts w:ascii="Times" w:hAnsi="Times" w:cs="Times New Roman"/>
          <w:sz w:val="24"/>
        </w:rPr>
        <w:t>cultivation</w:t>
      </w:r>
      <w:r w:rsidR="00337E91" w:rsidRPr="00844CEE">
        <w:rPr>
          <w:rFonts w:ascii="Times" w:hAnsi="Times" w:cs="Times New Roman"/>
          <w:sz w:val="24"/>
        </w:rPr>
        <w:t>.</w:t>
      </w:r>
      <w:r w:rsidR="00337E91">
        <w:rPr>
          <w:rFonts w:ascii="Times" w:hAnsi="Times" w:cs="Times New Roman"/>
          <w:i/>
          <w:iCs/>
          <w:sz w:val="24"/>
        </w:rPr>
        <w:t xml:space="preserve"> </w:t>
      </w:r>
      <w:r w:rsidR="00337E91">
        <w:rPr>
          <w:rFonts w:ascii="Times" w:hAnsi="Times" w:cs="Times New Roman"/>
          <w:sz w:val="24"/>
        </w:rPr>
        <w:t>A r</w:t>
      </w:r>
      <w:r w:rsidR="00337E91">
        <w:rPr>
          <w:rFonts w:ascii="Times" w:hAnsi="Times" w:cs="Times New Roman" w:hint="eastAsia"/>
          <w:sz w:val="24"/>
        </w:rPr>
        <w:t>e</w:t>
      </w:r>
      <w:r w:rsidR="00337E91">
        <w:rPr>
          <w:rFonts w:ascii="Times" w:hAnsi="Times" w:cs="Times New Roman"/>
          <w:sz w:val="24"/>
        </w:rPr>
        <w:t xml:space="preserve">presentative confocal z-projection image of </w:t>
      </w:r>
      <w:r w:rsidR="00B92217">
        <w:rPr>
          <w:rFonts w:ascii="Times" w:hAnsi="Times" w:cs="Times New Roman"/>
          <w:sz w:val="24"/>
        </w:rPr>
        <w:t xml:space="preserve">UEA-1 positive </w:t>
      </w:r>
      <w:r w:rsidR="00865B00">
        <w:rPr>
          <w:rFonts w:ascii="Times" w:hAnsi="Times" w:cs="Times New Roman"/>
          <w:sz w:val="24"/>
        </w:rPr>
        <w:t>EC</w:t>
      </w:r>
      <w:r w:rsidR="00337E91">
        <w:rPr>
          <w:rFonts w:ascii="Times" w:hAnsi="Times" w:cs="Times New Roman"/>
          <w:sz w:val="24"/>
        </w:rPr>
        <w:t xml:space="preserve"> branch</w:t>
      </w:r>
      <w:r w:rsidR="001A6B15">
        <w:rPr>
          <w:rFonts w:ascii="Times" w:hAnsi="Times" w:cs="Times New Roman"/>
          <w:sz w:val="24"/>
        </w:rPr>
        <w:t>es</w:t>
      </w:r>
      <w:r w:rsidR="00337E91">
        <w:rPr>
          <w:rFonts w:ascii="Times" w:hAnsi="Times" w:cs="Times New Roman"/>
          <w:sz w:val="24"/>
        </w:rPr>
        <w:t xml:space="preserve"> including </w:t>
      </w:r>
      <w:r w:rsidR="001A6B15">
        <w:rPr>
          <w:rFonts w:ascii="Times" w:hAnsi="Times" w:cs="Times New Roman"/>
          <w:sz w:val="24"/>
        </w:rPr>
        <w:t xml:space="preserve">a </w:t>
      </w:r>
      <w:r w:rsidR="00337E91">
        <w:rPr>
          <w:rFonts w:ascii="Times" w:hAnsi="Times" w:cs="Times New Roman"/>
          <w:sz w:val="24"/>
        </w:rPr>
        <w:t>small population of genetically GFP-labeled HUVECs (GFP-HUVECs) (</w:t>
      </w:r>
      <w:r w:rsidR="00337E91" w:rsidRPr="00E92635">
        <w:rPr>
          <w:rFonts w:ascii="Times" w:hAnsi="Times" w:cs="Times New Roman"/>
          <w:i/>
          <w:iCs/>
          <w:sz w:val="24"/>
        </w:rPr>
        <w:t>left panel</w:t>
      </w:r>
      <w:r w:rsidR="00B00B06">
        <w:rPr>
          <w:rFonts w:ascii="Times" w:hAnsi="Times" w:cs="Times New Roman"/>
          <w:i/>
          <w:iCs/>
          <w:sz w:val="24"/>
        </w:rPr>
        <w:t xml:space="preserve"> </w:t>
      </w:r>
      <w:r w:rsidR="00B00B06" w:rsidRPr="00B00B06">
        <w:rPr>
          <w:rFonts w:ascii="Times" w:hAnsi="Times" w:cs="Times New Roman"/>
          <w:sz w:val="24"/>
        </w:rPr>
        <w:t xml:space="preserve">of </w:t>
      </w:r>
      <w:r w:rsidR="00B00B06" w:rsidRPr="004E5B66">
        <w:rPr>
          <w:rFonts w:ascii="Times" w:hAnsi="Times" w:cs="Times New Roman"/>
          <w:b/>
          <w:bCs/>
          <w:sz w:val="24"/>
        </w:rPr>
        <w:t>a</w:t>
      </w:r>
      <w:r w:rsidR="00337E91" w:rsidRPr="00E92635">
        <w:rPr>
          <w:rFonts w:ascii="Times" w:hAnsi="Times" w:cs="Times New Roman"/>
          <w:i/>
          <w:iCs/>
          <w:sz w:val="24"/>
        </w:rPr>
        <w:t>)</w:t>
      </w:r>
      <w:r w:rsidR="00337E91">
        <w:rPr>
          <w:rFonts w:ascii="Times" w:hAnsi="Times" w:cs="Times New Roman"/>
          <w:sz w:val="24"/>
        </w:rPr>
        <w:t xml:space="preserve">. A schematic illustration of a representative cell morphology of GFP-HUVEC moving toward the tip of </w:t>
      </w:r>
      <w:r w:rsidR="001A6B15">
        <w:rPr>
          <w:rFonts w:ascii="Times" w:hAnsi="Times" w:cs="Times New Roman"/>
          <w:sz w:val="24"/>
        </w:rPr>
        <w:t xml:space="preserve">an </w:t>
      </w:r>
      <w:r w:rsidR="00337E91">
        <w:rPr>
          <w:rFonts w:ascii="Times" w:hAnsi="Times" w:cs="Times New Roman"/>
          <w:sz w:val="24"/>
        </w:rPr>
        <w:t>angiogenic branch (</w:t>
      </w:r>
      <w:r w:rsidR="00337E91" w:rsidRPr="00796A1A">
        <w:rPr>
          <w:rFonts w:ascii="Times" w:hAnsi="Times" w:cs="Times New Roman"/>
          <w:i/>
          <w:iCs/>
          <w:sz w:val="24"/>
        </w:rPr>
        <w:t>right panel</w:t>
      </w:r>
      <w:r w:rsidR="00B00B06">
        <w:rPr>
          <w:rFonts w:ascii="Times" w:hAnsi="Times" w:cs="Times New Roman"/>
          <w:i/>
          <w:iCs/>
          <w:sz w:val="24"/>
        </w:rPr>
        <w:t xml:space="preserve"> </w:t>
      </w:r>
      <w:r w:rsidR="00B00B06" w:rsidRPr="00B00B06">
        <w:rPr>
          <w:rFonts w:ascii="Times" w:hAnsi="Times" w:cs="Times New Roman"/>
          <w:sz w:val="24"/>
        </w:rPr>
        <w:t xml:space="preserve">of </w:t>
      </w:r>
      <w:r w:rsidR="00B00B06" w:rsidRPr="004E5B66">
        <w:rPr>
          <w:rFonts w:ascii="Times" w:hAnsi="Times" w:cs="Times New Roman"/>
          <w:b/>
          <w:bCs/>
          <w:sz w:val="24"/>
        </w:rPr>
        <w:t>a</w:t>
      </w:r>
      <w:r w:rsidR="00337E91">
        <w:rPr>
          <w:rFonts w:ascii="Times" w:hAnsi="Times" w:cs="Times New Roman"/>
          <w:sz w:val="24"/>
        </w:rPr>
        <w:t>).</w:t>
      </w:r>
      <w:r>
        <w:rPr>
          <w:rFonts w:ascii="Times" w:hAnsi="Times" w:cs="Times New Roman"/>
          <w:sz w:val="24"/>
        </w:rPr>
        <w:t xml:space="preserve"> </w:t>
      </w:r>
      <w:r w:rsidR="00337E91">
        <w:rPr>
          <w:rFonts w:ascii="Times" w:hAnsi="Times" w:cs="Times New Roman"/>
          <w:sz w:val="24"/>
        </w:rPr>
        <w:t>Box plots of length from the center of the nucleus to the front (</w:t>
      </w:r>
      <w:r w:rsidR="00337E91">
        <w:rPr>
          <w:rFonts w:ascii="Times" w:hAnsi="Times" w:cs="Times New Roman" w:hint="eastAsia"/>
          <w:sz w:val="24"/>
        </w:rPr>
        <w:t>2</w:t>
      </w:r>
      <w:r w:rsidR="00337E91">
        <w:rPr>
          <w:rFonts w:ascii="Times" w:hAnsi="Times" w:cs="Times New Roman"/>
          <w:sz w:val="24"/>
        </w:rPr>
        <w:t xml:space="preserve">05-58 </w:t>
      </w:r>
      <w:r w:rsidR="00337E91" w:rsidRPr="008F758A">
        <w:rPr>
          <w:rFonts w:ascii="Times" w:hAnsi="Times" w:cs="Times New Roman"/>
          <w:sz w:val="24"/>
        </w:rPr>
        <w:t>µ</w:t>
      </w:r>
      <w:r w:rsidR="00337E91">
        <w:rPr>
          <w:rFonts w:ascii="Times" w:hAnsi="Times" w:cs="Times New Roman" w:hint="eastAsia"/>
          <w:sz w:val="24"/>
        </w:rPr>
        <w:t>m</w:t>
      </w:r>
      <w:r w:rsidR="00337E91">
        <w:rPr>
          <w:rFonts w:ascii="Times" w:hAnsi="Times" w:cs="Times New Roman"/>
          <w:sz w:val="24"/>
        </w:rPr>
        <w:t xml:space="preserve">) or the rear (166-27 </w:t>
      </w:r>
      <w:r w:rsidR="00337E91" w:rsidRPr="008F758A">
        <w:rPr>
          <w:rFonts w:ascii="Times" w:hAnsi="Times" w:cs="Times New Roman"/>
          <w:sz w:val="24"/>
        </w:rPr>
        <w:t>µ</w:t>
      </w:r>
      <w:r w:rsidR="00337E91">
        <w:rPr>
          <w:rFonts w:ascii="Times" w:hAnsi="Times" w:cs="Times New Roman" w:hint="eastAsia"/>
          <w:sz w:val="24"/>
        </w:rPr>
        <w:t>m</w:t>
      </w:r>
      <w:r w:rsidR="00337E91">
        <w:rPr>
          <w:rFonts w:ascii="Times" w:hAnsi="Times" w:cs="Times New Roman"/>
          <w:sz w:val="24"/>
        </w:rPr>
        <w:t>) of the GFP-HUVEC</w:t>
      </w:r>
      <w:r w:rsidR="00865B00">
        <w:rPr>
          <w:rFonts w:ascii="Times" w:hAnsi="Times" w:cs="Times New Roman"/>
          <w:sz w:val="24"/>
        </w:rPr>
        <w:t xml:space="preserve"> </w:t>
      </w:r>
      <w:r w:rsidR="00865B00" w:rsidRPr="00312E04">
        <w:rPr>
          <w:rFonts w:ascii="Times" w:hAnsi="Times" w:cs="Times New Roman"/>
          <w:sz w:val="24"/>
        </w:rPr>
        <w:t>(n=</w:t>
      </w:r>
      <w:r w:rsidR="00312E04" w:rsidRPr="00312E04">
        <w:rPr>
          <w:rFonts w:ascii="Times" w:hAnsi="Times" w:cs="Times New Roman"/>
          <w:sz w:val="24"/>
        </w:rPr>
        <w:t>40</w:t>
      </w:r>
      <w:r w:rsidR="00865B00" w:rsidRPr="00312E04">
        <w:rPr>
          <w:rFonts w:ascii="Times" w:hAnsi="Times" w:cs="Times New Roman"/>
          <w:sz w:val="24"/>
        </w:rPr>
        <w:t xml:space="preserve"> from </w:t>
      </w:r>
      <w:r w:rsidR="00312E04" w:rsidRPr="00312E04">
        <w:rPr>
          <w:rFonts w:ascii="Times" w:hAnsi="Times" w:cs="Times New Roman"/>
          <w:sz w:val="24"/>
        </w:rPr>
        <w:t>5</w:t>
      </w:r>
      <w:r w:rsidR="00865B00" w:rsidRPr="00312E04">
        <w:rPr>
          <w:rFonts w:ascii="Times" w:hAnsi="Times" w:cs="Times New Roman"/>
          <w:sz w:val="24"/>
        </w:rPr>
        <w:t xml:space="preserve"> branches)</w:t>
      </w:r>
      <w:r w:rsidR="00B00B06">
        <w:rPr>
          <w:rFonts w:ascii="Times" w:hAnsi="Times" w:cs="Times New Roman"/>
          <w:sz w:val="24"/>
        </w:rPr>
        <w:t xml:space="preserve"> (</w:t>
      </w:r>
      <w:r w:rsidR="00B00B06" w:rsidRPr="004E5B66">
        <w:rPr>
          <w:rFonts w:ascii="Times" w:hAnsi="Times" w:cs="Times New Roman"/>
          <w:b/>
          <w:bCs/>
          <w:sz w:val="24"/>
        </w:rPr>
        <w:t>b</w:t>
      </w:r>
      <w:r w:rsidR="00B00B06">
        <w:rPr>
          <w:rFonts w:ascii="Times" w:hAnsi="Times" w:cs="Times New Roman"/>
          <w:sz w:val="24"/>
        </w:rPr>
        <w:t>)</w:t>
      </w:r>
      <w:r w:rsidR="00337E91" w:rsidRPr="00312E04">
        <w:rPr>
          <w:rFonts w:ascii="Times" w:hAnsi="Times" w:cs="Times New Roman"/>
          <w:sz w:val="24"/>
        </w:rPr>
        <w:t xml:space="preserve">. </w:t>
      </w:r>
      <w:r w:rsidR="00B00B06" w:rsidRPr="008F758A">
        <w:rPr>
          <w:rFonts w:ascii="Times" w:hAnsi="Times" w:cs="Times New Roman"/>
          <w:sz w:val="24"/>
        </w:rPr>
        <w:t>Scale bar</w:t>
      </w:r>
      <w:r w:rsidR="00B00B06">
        <w:rPr>
          <w:rFonts w:ascii="Times" w:hAnsi="Times" w:cs="Times New Roman"/>
          <w:sz w:val="24"/>
        </w:rPr>
        <w:t>, 25</w:t>
      </w:r>
      <w:r w:rsidR="00B00B06" w:rsidRPr="008F758A">
        <w:rPr>
          <w:rFonts w:ascii="Times" w:hAnsi="Times" w:cs="Times New Roman"/>
          <w:sz w:val="24"/>
        </w:rPr>
        <w:t xml:space="preserve"> µm</w:t>
      </w:r>
      <w:r w:rsidR="00B00B06">
        <w:rPr>
          <w:rFonts w:ascii="Times" w:hAnsi="Times" w:cs="Times New Roman"/>
          <w:sz w:val="24"/>
        </w:rPr>
        <w:t xml:space="preserve">. </w:t>
      </w:r>
      <w:r w:rsidRPr="00312E04">
        <w:rPr>
          <w:rFonts w:ascii="Times New Roman" w:hAnsi="Times New Roman" w:cs="Times New Roman"/>
          <w:sz w:val="24"/>
        </w:rPr>
        <w:t>Data are expressed as mean</w:t>
      </w:r>
      <w:r w:rsidR="001A6B15">
        <w:rPr>
          <w:rFonts w:ascii="Times New Roman" w:hAnsi="Times New Roman" w:cs="Times New Roman"/>
          <w:sz w:val="24"/>
        </w:rPr>
        <w:t>s</w:t>
      </w:r>
      <w:r w:rsidRPr="00312E04">
        <w:rPr>
          <w:rFonts w:ascii="Times New Roman" w:hAnsi="Times New Roman" w:cs="Times New Roman"/>
          <w:sz w:val="24"/>
        </w:rPr>
        <w:t xml:space="preserve"> </w:t>
      </w:r>
      <w:r w:rsidRPr="00312E04">
        <w:rPr>
          <w:rFonts w:ascii="Times New Roman" w:eastAsia="游明朝" w:hAnsi="Times New Roman" w:cs="Times New Roman"/>
          <w:sz w:val="24"/>
        </w:rPr>
        <w:t xml:space="preserve">± </w:t>
      </w:r>
      <w:r w:rsidRPr="00312E04">
        <w:rPr>
          <w:rFonts w:ascii="Times New Roman" w:eastAsia="游明朝" w:hAnsi="Times New Roman" w:cs="Times New Roman"/>
          <w:sz w:val="24"/>
        </w:rPr>
        <w:lastRenderedPageBreak/>
        <w:t>SD.</w:t>
      </w:r>
      <w:r>
        <w:rPr>
          <w:rFonts w:ascii="Times" w:hAnsi="Times" w:cs="Times New Roman"/>
          <w:sz w:val="24"/>
        </w:rPr>
        <w:t xml:space="preserve"> </w:t>
      </w:r>
      <w:r w:rsidRPr="00CA0E2A">
        <w:rPr>
          <w:rFonts w:ascii="Times" w:hAnsi="Times" w:cs="Times New Roman"/>
          <w:b/>
          <w:bCs/>
          <w:sz w:val="24"/>
        </w:rPr>
        <w:t>c</w:t>
      </w:r>
      <w:r>
        <w:rPr>
          <w:rFonts w:ascii="Times" w:hAnsi="Times" w:cs="Times New Roman"/>
          <w:sz w:val="24"/>
        </w:rPr>
        <w:t>,</w:t>
      </w:r>
      <w:r w:rsidR="00337E91">
        <w:rPr>
          <w:rFonts w:ascii="Times" w:hAnsi="Times" w:cs="Times New Roman"/>
          <w:sz w:val="24"/>
        </w:rPr>
        <w:t xml:space="preserve"> Kymographs of EC movement</w:t>
      </w:r>
      <w:r w:rsidR="00337E91" w:rsidRPr="008F758A">
        <w:rPr>
          <w:rFonts w:ascii="Times" w:hAnsi="Times" w:cs="Times New Roman" w:hint="eastAsia"/>
          <w:sz w:val="24"/>
        </w:rPr>
        <w:t xml:space="preserve"> </w:t>
      </w:r>
      <w:r w:rsidR="00337E91" w:rsidRPr="008F758A">
        <w:rPr>
          <w:rFonts w:ascii="Times" w:hAnsi="Times" w:cs="Times New Roman"/>
          <w:sz w:val="24"/>
        </w:rPr>
        <w:t>(</w:t>
      </w:r>
      <w:r w:rsidR="00337E91" w:rsidRPr="00A8730E">
        <w:rPr>
          <w:rFonts w:ascii="Times" w:hAnsi="Times" w:cs="Times New Roman"/>
          <w:sz w:val="24"/>
        </w:rPr>
        <w:t>red</w:t>
      </w:r>
      <w:r w:rsidR="00337E91">
        <w:rPr>
          <w:rFonts w:ascii="Times" w:hAnsi="Times" w:cs="Times New Roman"/>
          <w:sz w:val="24"/>
        </w:rPr>
        <w:t xml:space="preserve">) </w:t>
      </w:r>
      <w:r w:rsidR="00337E91" w:rsidRPr="008F758A">
        <w:rPr>
          <w:rFonts w:ascii="Times" w:hAnsi="Times" w:cs="Times New Roman"/>
          <w:sz w:val="24"/>
        </w:rPr>
        <w:t>and</w:t>
      </w:r>
      <w:r w:rsidR="00337E91">
        <w:rPr>
          <w:rFonts w:ascii="Times" w:hAnsi="Times" w:cs="Times New Roman"/>
          <w:sz w:val="24"/>
        </w:rPr>
        <w:t xml:space="preserve"> lumen area (</w:t>
      </w:r>
      <w:r w:rsidR="00BA7A8A">
        <w:rPr>
          <w:rFonts w:ascii="Times" w:hAnsi="Times" w:cs="Times New Roman"/>
          <w:sz w:val="24"/>
        </w:rPr>
        <w:t>proximal</w:t>
      </w:r>
      <w:r w:rsidR="00337E91">
        <w:rPr>
          <w:rFonts w:ascii="Times" w:hAnsi="Times" w:cs="Times New Roman"/>
          <w:sz w:val="24"/>
        </w:rPr>
        <w:t xml:space="preserve"> area in </w:t>
      </w:r>
      <w:r w:rsidR="00BA7A8A">
        <w:rPr>
          <w:rFonts w:ascii="Times" w:hAnsi="Times" w:cs="Times New Roman"/>
          <w:sz w:val="24"/>
        </w:rPr>
        <w:t>brue</w:t>
      </w:r>
      <w:r w:rsidR="00337E91">
        <w:rPr>
          <w:rFonts w:ascii="Times" w:hAnsi="Times" w:cs="Times New Roman"/>
          <w:sz w:val="24"/>
        </w:rPr>
        <w:t>) in elongating branch</w:t>
      </w:r>
      <w:r w:rsidR="006C41D8">
        <w:rPr>
          <w:rFonts w:ascii="Times" w:hAnsi="Times" w:cs="Times New Roman"/>
          <w:sz w:val="24"/>
        </w:rPr>
        <w:t>es</w:t>
      </w:r>
      <w:r w:rsidR="00337E91">
        <w:rPr>
          <w:rFonts w:ascii="Times" w:hAnsi="Times" w:cs="Times New Roman"/>
          <w:sz w:val="24"/>
        </w:rPr>
        <w:t xml:space="preserve"> (</w:t>
      </w:r>
      <w:r w:rsidR="00337E91">
        <w:rPr>
          <w:rFonts w:ascii="Times" w:hAnsi="Times" w:cs="Times New Roman"/>
          <w:i/>
          <w:iCs/>
          <w:sz w:val="24"/>
        </w:rPr>
        <w:t>upper</w:t>
      </w:r>
      <w:r w:rsidR="00337E91" w:rsidRPr="00AE33F5">
        <w:rPr>
          <w:rFonts w:ascii="Times" w:hAnsi="Times" w:cs="Times New Roman"/>
          <w:i/>
          <w:iCs/>
          <w:sz w:val="24"/>
        </w:rPr>
        <w:t xml:space="preserve"> panel</w:t>
      </w:r>
      <w:r w:rsidR="00337E91">
        <w:rPr>
          <w:rFonts w:ascii="Times" w:hAnsi="Times" w:cs="Times New Roman"/>
          <w:sz w:val="24"/>
        </w:rPr>
        <w:t xml:space="preserve">). </w:t>
      </w:r>
      <w:r w:rsidR="00865B00">
        <w:rPr>
          <w:rFonts w:ascii="Times" w:hAnsi="Times" w:cs="Times New Roman"/>
          <w:sz w:val="24"/>
        </w:rPr>
        <w:t xml:space="preserve">Serial </w:t>
      </w:r>
      <w:r w:rsidR="00337E91">
        <w:rPr>
          <w:rFonts w:ascii="Times" w:hAnsi="Times" w:cs="Times New Roman"/>
          <w:sz w:val="24"/>
        </w:rPr>
        <w:t xml:space="preserve">DIC images of angiogenic </w:t>
      </w:r>
      <w:r w:rsidR="00B92217">
        <w:rPr>
          <w:rFonts w:ascii="Times" w:hAnsi="Times" w:cs="Times New Roman"/>
          <w:sz w:val="24"/>
        </w:rPr>
        <w:t>branches</w:t>
      </w:r>
      <w:r w:rsidR="00337E91">
        <w:rPr>
          <w:rFonts w:ascii="Times" w:hAnsi="Times" w:cs="Times New Roman"/>
          <w:sz w:val="24"/>
        </w:rPr>
        <w:t xml:space="preserve"> with trajectory (red line) of </w:t>
      </w:r>
      <w:r w:rsidR="006C41D8">
        <w:rPr>
          <w:rFonts w:ascii="Times" w:hAnsi="Times" w:cs="Times New Roman"/>
          <w:sz w:val="24"/>
        </w:rPr>
        <w:t xml:space="preserve">the </w:t>
      </w:r>
      <w:r w:rsidR="00337E91">
        <w:rPr>
          <w:rFonts w:ascii="Times" w:hAnsi="Times" w:cs="Times New Roman"/>
          <w:sz w:val="24"/>
        </w:rPr>
        <w:t xml:space="preserve">center of the EC nucleus at timepoints indicated </w:t>
      </w:r>
      <w:r>
        <w:rPr>
          <w:rFonts w:ascii="Times" w:hAnsi="Times" w:cs="Times New Roman"/>
          <w:sz w:val="24"/>
        </w:rPr>
        <w:t xml:space="preserve">in numbers </w:t>
      </w:r>
      <w:r w:rsidR="006C41D8">
        <w:rPr>
          <w:rFonts w:ascii="Times" w:hAnsi="Times" w:cs="Times New Roman"/>
          <w:sz w:val="24"/>
        </w:rPr>
        <w:t>on</w:t>
      </w:r>
      <w:r w:rsidR="00337E91">
        <w:rPr>
          <w:rFonts w:ascii="Times" w:hAnsi="Times" w:cs="Times New Roman"/>
          <w:sz w:val="24"/>
        </w:rPr>
        <w:t xml:space="preserve"> the kymograph (orange dotted line) </w:t>
      </w:r>
      <w:r w:rsidR="00B00B06">
        <w:rPr>
          <w:rFonts w:ascii="Times" w:hAnsi="Times" w:cs="Times New Roman"/>
          <w:sz w:val="24"/>
        </w:rPr>
        <w:t>(</w:t>
      </w:r>
      <w:r w:rsidR="00337E91">
        <w:rPr>
          <w:rFonts w:ascii="Times" w:hAnsi="Times" w:cs="Times New Roman"/>
          <w:i/>
          <w:iCs/>
          <w:sz w:val="24"/>
        </w:rPr>
        <w:t>lower</w:t>
      </w:r>
      <w:r w:rsidR="00337E91" w:rsidRPr="000B22DC">
        <w:rPr>
          <w:rFonts w:ascii="Times" w:hAnsi="Times" w:cs="Times New Roman"/>
          <w:i/>
          <w:iCs/>
          <w:sz w:val="24"/>
        </w:rPr>
        <w:t xml:space="preserve"> </w:t>
      </w:r>
      <w:r w:rsidR="00337E91" w:rsidRPr="00AE33F5">
        <w:rPr>
          <w:rFonts w:ascii="Times" w:hAnsi="Times" w:cs="Times New Roman"/>
          <w:i/>
          <w:iCs/>
          <w:sz w:val="24"/>
        </w:rPr>
        <w:t>pane</w:t>
      </w:r>
      <w:r w:rsidR="00337E91">
        <w:rPr>
          <w:rFonts w:ascii="Times" w:hAnsi="Times" w:cs="Times New Roman"/>
          <w:i/>
          <w:iCs/>
          <w:sz w:val="24"/>
        </w:rPr>
        <w:t>l</w:t>
      </w:r>
      <w:r w:rsidR="00B00B06" w:rsidRPr="00B00B06">
        <w:rPr>
          <w:rFonts w:ascii="Times" w:hAnsi="Times" w:cs="Times New Roman"/>
          <w:sz w:val="24"/>
        </w:rPr>
        <w:t>)</w:t>
      </w:r>
      <w:r w:rsidR="00337E91">
        <w:rPr>
          <w:rFonts w:ascii="Times" w:hAnsi="Times" w:cs="Times New Roman"/>
          <w:sz w:val="24"/>
        </w:rPr>
        <w:t xml:space="preserve">. </w:t>
      </w:r>
      <w:r w:rsidR="00865B00">
        <w:rPr>
          <w:rFonts w:ascii="Times" w:hAnsi="Times" w:cs="Times New Roman"/>
          <w:sz w:val="24"/>
        </w:rPr>
        <w:t>T</w:t>
      </w:r>
      <w:r w:rsidR="00B92217">
        <w:rPr>
          <w:rFonts w:ascii="Times" w:hAnsi="Times" w:cs="Times New Roman"/>
          <w:sz w:val="24"/>
        </w:rPr>
        <w:t xml:space="preserve">ip </w:t>
      </w:r>
      <w:r w:rsidR="00337E91">
        <w:rPr>
          <w:rFonts w:ascii="Times" w:hAnsi="Times" w:cs="Times New Roman"/>
          <w:sz w:val="24"/>
        </w:rPr>
        <w:t xml:space="preserve">EC movement </w:t>
      </w:r>
      <w:r w:rsidR="00B92217">
        <w:rPr>
          <w:rFonts w:ascii="Times" w:hAnsi="Times" w:cs="Times New Roman"/>
          <w:sz w:val="24"/>
        </w:rPr>
        <w:t xml:space="preserve">decelerated </w:t>
      </w:r>
      <w:r w:rsidR="00337E91">
        <w:rPr>
          <w:rFonts w:ascii="Times" w:hAnsi="Times" w:cs="Times New Roman"/>
          <w:sz w:val="24"/>
        </w:rPr>
        <w:t xml:space="preserve">(white arrows from </w:t>
      </w:r>
      <w:r>
        <w:rPr>
          <w:rFonts w:ascii="Times" w:hAnsi="Times" w:cs="Times New Roman"/>
          <w:sz w:val="24"/>
        </w:rPr>
        <w:t>iv</w:t>
      </w:r>
      <w:r w:rsidR="00337E91">
        <w:rPr>
          <w:rFonts w:ascii="Times" w:hAnsi="Times" w:cs="Times New Roman"/>
          <w:sz w:val="24"/>
        </w:rPr>
        <w:t xml:space="preserve"> to </w:t>
      </w:r>
      <w:r>
        <w:rPr>
          <w:rFonts w:ascii="Times" w:hAnsi="Times" w:cs="Times New Roman"/>
          <w:sz w:val="24"/>
        </w:rPr>
        <w:t>v</w:t>
      </w:r>
      <w:r w:rsidR="00337E91">
        <w:rPr>
          <w:rFonts w:ascii="Times" w:hAnsi="Times" w:cs="Times New Roman"/>
          <w:sz w:val="24"/>
        </w:rPr>
        <w:t xml:space="preserve">) </w:t>
      </w:r>
      <w:r w:rsidR="00B92217">
        <w:rPr>
          <w:rFonts w:ascii="Times" w:hAnsi="Times" w:cs="Times New Roman"/>
          <w:sz w:val="24"/>
        </w:rPr>
        <w:t>when</w:t>
      </w:r>
      <w:r w:rsidR="00337E91">
        <w:rPr>
          <w:rFonts w:ascii="Times" w:hAnsi="Times" w:cs="Times New Roman"/>
          <w:sz w:val="24"/>
        </w:rPr>
        <w:t xml:space="preserve"> </w:t>
      </w:r>
      <w:r w:rsidR="006C41D8">
        <w:rPr>
          <w:rFonts w:ascii="Times" w:hAnsi="Times" w:cs="Times New Roman"/>
          <w:sz w:val="24"/>
        </w:rPr>
        <w:t xml:space="preserve">the </w:t>
      </w:r>
      <w:r w:rsidR="00337E91">
        <w:rPr>
          <w:rFonts w:ascii="Times" w:hAnsi="Times" w:cs="Times New Roman"/>
          <w:sz w:val="24"/>
        </w:rPr>
        <w:t>lumen</w:t>
      </w:r>
      <w:r w:rsidR="00865B00">
        <w:rPr>
          <w:rFonts w:ascii="Times" w:hAnsi="Times" w:cs="Times New Roman"/>
          <w:sz w:val="24"/>
        </w:rPr>
        <w:t xml:space="preserve"> was</w:t>
      </w:r>
      <w:r w:rsidR="00337E91">
        <w:rPr>
          <w:rFonts w:ascii="Times" w:hAnsi="Times" w:cs="Times New Roman"/>
          <w:sz w:val="24"/>
        </w:rPr>
        <w:t xml:space="preserve"> developed </w:t>
      </w:r>
      <w:r w:rsidR="006C41D8">
        <w:rPr>
          <w:rFonts w:ascii="Times" w:hAnsi="Times" w:cs="Times New Roman"/>
          <w:sz w:val="24"/>
        </w:rPr>
        <w:t>via</w:t>
      </w:r>
      <w:r w:rsidR="00337E91">
        <w:rPr>
          <w:rFonts w:ascii="Times" w:hAnsi="Times" w:cs="Times New Roman"/>
          <w:sz w:val="24"/>
        </w:rPr>
        <w:t xml:space="preserve"> ‘</w:t>
      </w:r>
      <w:r w:rsidR="00B92217">
        <w:rPr>
          <w:rFonts w:ascii="Times" w:hAnsi="Times" w:cs="Times New Roman"/>
          <w:i/>
          <w:iCs/>
          <w:sz w:val="24"/>
        </w:rPr>
        <w:t>Distal</w:t>
      </w:r>
      <w:r w:rsidR="00337E91" w:rsidRPr="00DD3C7C">
        <w:rPr>
          <w:rFonts w:ascii="Times" w:hAnsi="Times" w:cs="Times New Roman"/>
          <w:i/>
          <w:iCs/>
          <w:sz w:val="24"/>
        </w:rPr>
        <w:t>-to-</w:t>
      </w:r>
      <w:r w:rsidR="00B92217">
        <w:rPr>
          <w:rFonts w:ascii="Times" w:hAnsi="Times" w:cs="Times New Roman"/>
          <w:i/>
          <w:iCs/>
          <w:sz w:val="24"/>
        </w:rPr>
        <w:t>Proximal</w:t>
      </w:r>
      <w:r w:rsidR="00337E91">
        <w:rPr>
          <w:rFonts w:ascii="Times" w:hAnsi="Times" w:cs="Times New Roman"/>
          <w:sz w:val="24"/>
        </w:rPr>
        <w:t>’ extension (yellow arrowheads)</w:t>
      </w:r>
      <w:r w:rsidR="00953EC1">
        <w:rPr>
          <w:rFonts w:ascii="Times" w:hAnsi="Times" w:cs="Times New Roman"/>
          <w:sz w:val="24"/>
        </w:rPr>
        <w:t xml:space="preserve"> </w:t>
      </w:r>
      <w:r w:rsidR="00C068FB">
        <w:rPr>
          <w:rFonts w:ascii="Times" w:hAnsi="Times" w:cs="Times New Roman"/>
          <w:sz w:val="24"/>
        </w:rPr>
        <w:t>(</w:t>
      </w:r>
      <w:r w:rsidR="00C068FB">
        <w:rPr>
          <w:rFonts w:ascii="Times New Roman" w:hAnsi="Times New Roman" w:cs="Times New Roman"/>
          <w:sz w:val="24"/>
        </w:rPr>
        <w:t xml:space="preserve">See also </w:t>
      </w:r>
      <w:r w:rsidR="00C068FB" w:rsidRPr="00C068FB">
        <w:rPr>
          <w:rFonts w:ascii="Times New Roman" w:hAnsi="Times New Roman" w:cs="Times New Roman"/>
          <w:sz w:val="24"/>
        </w:rPr>
        <w:t xml:space="preserve">Supplementary Video </w:t>
      </w:r>
      <w:r w:rsidR="007137D7">
        <w:rPr>
          <w:rFonts w:ascii="Times New Roman" w:hAnsi="Times New Roman" w:cs="Times New Roman"/>
          <w:sz w:val="24"/>
        </w:rPr>
        <w:t>5</w:t>
      </w:r>
      <w:r w:rsidR="00C068FB">
        <w:rPr>
          <w:rFonts w:ascii="Times New Roman" w:hAnsi="Times New Roman" w:cs="Times New Roman"/>
          <w:sz w:val="24"/>
        </w:rPr>
        <w:t xml:space="preserve">). </w:t>
      </w:r>
      <w:r w:rsidR="00337E91" w:rsidRPr="008F758A">
        <w:rPr>
          <w:rFonts w:ascii="Times" w:hAnsi="Times" w:cs="Times New Roman"/>
          <w:sz w:val="24"/>
        </w:rPr>
        <w:t>Scale bar</w:t>
      </w:r>
      <w:r w:rsidR="00337E91">
        <w:rPr>
          <w:rFonts w:ascii="Times" w:hAnsi="Times" w:cs="Times New Roman"/>
          <w:sz w:val="24"/>
        </w:rPr>
        <w:t>s, 25</w:t>
      </w:r>
      <w:r w:rsidR="00337E91" w:rsidRPr="008F758A">
        <w:rPr>
          <w:rFonts w:ascii="Times" w:hAnsi="Times" w:cs="Times New Roman"/>
          <w:sz w:val="24"/>
        </w:rPr>
        <w:t xml:space="preserve"> µm</w:t>
      </w:r>
      <w:r w:rsidR="00337E91">
        <w:rPr>
          <w:rFonts w:ascii="Times" w:hAnsi="Times" w:cs="Times New Roman"/>
          <w:sz w:val="24"/>
        </w:rPr>
        <w:t>.</w:t>
      </w:r>
    </w:p>
    <w:p w14:paraId="4A054BA5" w14:textId="77777777" w:rsidR="00337E91" w:rsidRPr="00337E91" w:rsidRDefault="00337E91" w:rsidP="0040068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4833C568" w14:textId="77777777" w:rsidR="00880965" w:rsidRDefault="00880965">
      <w:pPr>
        <w:widowControl/>
        <w:jc w:val="left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br w:type="page"/>
      </w:r>
    </w:p>
    <w:p w14:paraId="32FC00A5" w14:textId="7D88CE45" w:rsidR="00C8557C" w:rsidRDefault="00C8557C" w:rsidP="00267482">
      <w:pPr>
        <w:spacing w:line="360" w:lineRule="auto"/>
        <w:rPr>
          <w:rFonts w:ascii="Times New Roman" w:hAnsi="Times New Roman" w:cs="Times New Roman"/>
          <w:sz w:val="24"/>
        </w:rPr>
      </w:pPr>
      <w:r w:rsidRPr="00C8557C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45E251B" wp14:editId="0CAAF44B">
            <wp:extent cx="5400040" cy="7217410"/>
            <wp:effectExtent l="0" t="0" r="0" b="0"/>
            <wp:docPr id="154876343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76343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1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A1893" w14:textId="77777777" w:rsidR="00C07552" w:rsidRPr="00C8557C" w:rsidRDefault="00C07552" w:rsidP="00267482">
      <w:pPr>
        <w:spacing w:line="360" w:lineRule="auto"/>
        <w:rPr>
          <w:rFonts w:ascii="Times New Roman" w:hAnsi="Times New Roman" w:cs="Times New Roman"/>
          <w:sz w:val="24"/>
        </w:rPr>
      </w:pPr>
    </w:p>
    <w:p w14:paraId="0528FB74" w14:textId="5924557B" w:rsidR="00267482" w:rsidRDefault="00880965" w:rsidP="00C8557C">
      <w:pPr>
        <w:spacing w:beforeLines="50" w:before="120"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Extended Data </w:t>
      </w:r>
      <w:r w:rsidR="00267482" w:rsidRPr="00A508A0">
        <w:rPr>
          <w:rFonts w:ascii="Times New Roman" w:hAnsi="Times New Roman" w:cs="Times New Roman"/>
          <w:b/>
          <w:bCs/>
          <w:sz w:val="24"/>
        </w:rPr>
        <w:t>Fig</w:t>
      </w:r>
      <w:r>
        <w:rPr>
          <w:rFonts w:ascii="Times New Roman" w:hAnsi="Times New Roman" w:cs="Times New Roman"/>
          <w:b/>
          <w:bCs/>
          <w:sz w:val="24"/>
        </w:rPr>
        <w:t xml:space="preserve">. </w:t>
      </w:r>
      <w:r w:rsidR="00267482">
        <w:rPr>
          <w:rFonts w:ascii="Times New Roman" w:hAnsi="Times New Roman" w:cs="Times New Roman"/>
          <w:b/>
          <w:bCs/>
          <w:sz w:val="24"/>
        </w:rPr>
        <w:t>5</w:t>
      </w:r>
      <w:r w:rsidR="00943366">
        <w:rPr>
          <w:rFonts w:ascii="Times New Roman" w:hAnsi="Times New Roman" w:cs="Times New Roman"/>
          <w:b/>
          <w:bCs/>
          <w:sz w:val="24"/>
        </w:rPr>
        <w:t xml:space="preserve">: </w:t>
      </w:r>
      <w:r w:rsidR="0066511F">
        <w:rPr>
          <w:rFonts w:ascii="Times New Roman" w:hAnsi="Times New Roman" w:cs="Times New Roman"/>
          <w:b/>
          <w:bCs/>
          <w:sz w:val="24"/>
        </w:rPr>
        <w:t xml:space="preserve">Tip </w:t>
      </w:r>
      <w:r w:rsidR="00267482">
        <w:rPr>
          <w:rFonts w:ascii="Times New Roman" w:hAnsi="Times New Roman" w:cs="Times New Roman"/>
          <w:b/>
          <w:bCs/>
          <w:sz w:val="24"/>
        </w:rPr>
        <w:t xml:space="preserve">EC movement patterns in </w:t>
      </w:r>
      <w:r w:rsidR="0066511F">
        <w:rPr>
          <w:rFonts w:ascii="Times New Roman" w:hAnsi="Times New Roman" w:cs="Times New Roman"/>
          <w:b/>
          <w:bCs/>
          <w:sz w:val="24"/>
        </w:rPr>
        <w:t>elongating branch</w:t>
      </w:r>
      <w:r w:rsidR="006C41D8">
        <w:rPr>
          <w:rFonts w:ascii="Times New Roman" w:hAnsi="Times New Roman" w:cs="Times New Roman"/>
          <w:b/>
          <w:bCs/>
          <w:sz w:val="24"/>
        </w:rPr>
        <w:t>es cocultured</w:t>
      </w:r>
      <w:r w:rsidR="00267482">
        <w:rPr>
          <w:rFonts w:ascii="Times New Roman" w:hAnsi="Times New Roman" w:cs="Times New Roman"/>
          <w:b/>
          <w:bCs/>
          <w:sz w:val="24"/>
        </w:rPr>
        <w:t xml:space="preserve"> with and without pericyte</w:t>
      </w:r>
      <w:r w:rsidR="006C41D8">
        <w:rPr>
          <w:rFonts w:ascii="Times New Roman" w:hAnsi="Times New Roman" w:cs="Times New Roman"/>
          <w:b/>
          <w:bCs/>
          <w:sz w:val="24"/>
        </w:rPr>
        <w:t>s,</w:t>
      </w:r>
      <w:r w:rsidR="00267482">
        <w:rPr>
          <w:rFonts w:ascii="Times New Roman" w:hAnsi="Times New Roman" w:cs="Times New Roman"/>
          <w:b/>
          <w:bCs/>
          <w:sz w:val="24"/>
        </w:rPr>
        <w:t xml:space="preserve"> </w:t>
      </w:r>
      <w:r w:rsidR="006C41D8">
        <w:rPr>
          <w:rFonts w:ascii="Times New Roman" w:hAnsi="Times New Roman" w:cs="Times New Roman"/>
          <w:b/>
          <w:bCs/>
          <w:sz w:val="24"/>
        </w:rPr>
        <w:t>demonstrated by</w:t>
      </w:r>
      <w:r w:rsidR="00E37DA9">
        <w:rPr>
          <w:rFonts w:ascii="Times New Roman" w:hAnsi="Times New Roman" w:cs="Times New Roman"/>
          <w:b/>
          <w:bCs/>
          <w:sz w:val="24"/>
        </w:rPr>
        <w:t xml:space="preserve"> on-chip angiogenesis</w:t>
      </w:r>
    </w:p>
    <w:p w14:paraId="0121E243" w14:textId="732C917F" w:rsidR="00337E91" w:rsidRPr="00943366" w:rsidRDefault="00267482" w:rsidP="0040068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K</w:t>
      </w:r>
      <w:r w:rsidRPr="007B15C5">
        <w:rPr>
          <w:rFonts w:ascii="Times New Roman" w:hAnsi="Times New Roman" w:cs="Times New Roman"/>
          <w:sz w:val="24"/>
        </w:rPr>
        <w:t>ymographs</w:t>
      </w:r>
      <w:r>
        <w:rPr>
          <w:rFonts w:ascii="Times New Roman" w:hAnsi="Times New Roman" w:cs="Times New Roman"/>
          <w:sz w:val="24"/>
        </w:rPr>
        <w:t xml:space="preserve"> of individual tip </w:t>
      </w:r>
      <w:r>
        <w:rPr>
          <w:rFonts w:ascii="Times New Roman" w:hAnsi="Times New Roman" w:cs="Times New Roman" w:hint="eastAsia"/>
          <w:sz w:val="24"/>
        </w:rPr>
        <w:t>E</w:t>
      </w:r>
      <w:r>
        <w:rPr>
          <w:rFonts w:ascii="Times New Roman" w:hAnsi="Times New Roman" w:cs="Times New Roman"/>
          <w:sz w:val="24"/>
        </w:rPr>
        <w:t xml:space="preserve">C movements in elongating angiogenic branches in the </w:t>
      </w:r>
      <w:r>
        <w:rPr>
          <w:rFonts w:ascii="Times New Roman" w:hAnsi="Times New Roman" w:cs="Times New Roman"/>
          <w:sz w:val="24"/>
        </w:rPr>
        <w:lastRenderedPageBreak/>
        <w:t>absence (</w:t>
      </w:r>
      <w:r w:rsidR="00B8350F" w:rsidRPr="00B8350F">
        <w:rPr>
          <w:rFonts w:ascii="Times New Roman" w:hAnsi="Times New Roman" w:cs="Times New Roman"/>
          <w:b/>
          <w:bCs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r w:rsidRPr="00312E04">
        <w:rPr>
          <w:rFonts w:ascii="Times New Roman" w:hAnsi="Times New Roman" w:cs="Times New Roman"/>
          <w:sz w:val="24"/>
        </w:rPr>
        <w:t xml:space="preserve">from </w:t>
      </w:r>
      <w:r w:rsidR="00312E04" w:rsidRPr="00312E04">
        <w:rPr>
          <w:rFonts w:ascii="Times New Roman" w:hAnsi="Times New Roman" w:cs="Times New Roman"/>
          <w:sz w:val="24"/>
        </w:rPr>
        <w:t>3</w:t>
      </w:r>
      <w:r w:rsidRPr="00312E04">
        <w:rPr>
          <w:rFonts w:ascii="Times New Roman" w:hAnsi="Times New Roman" w:cs="Times New Roman"/>
          <w:sz w:val="24"/>
        </w:rPr>
        <w:t xml:space="preserve"> </w:t>
      </w:r>
      <w:r w:rsidR="008E3196" w:rsidRPr="00312E04">
        <w:rPr>
          <w:rFonts w:ascii="Times New Roman" w:hAnsi="Times New Roman" w:cs="Times New Roman"/>
          <w:sz w:val="24"/>
        </w:rPr>
        <w:t>devices</w:t>
      </w:r>
      <w:r w:rsidRPr="00312E04">
        <w:rPr>
          <w:rFonts w:ascii="Times New Roman" w:hAnsi="Times New Roman" w:cs="Times New Roman"/>
          <w:sz w:val="24"/>
        </w:rPr>
        <w:t>) or the presence (</w:t>
      </w:r>
      <w:r w:rsidR="00B8350F" w:rsidRPr="00312E04">
        <w:rPr>
          <w:rFonts w:ascii="Times New Roman" w:hAnsi="Times New Roman" w:cs="Times New Roman"/>
          <w:b/>
          <w:bCs/>
          <w:sz w:val="24"/>
        </w:rPr>
        <w:t>b</w:t>
      </w:r>
      <w:r w:rsidRPr="00312E04">
        <w:rPr>
          <w:rFonts w:ascii="Times New Roman" w:hAnsi="Times New Roman" w:cs="Times New Roman"/>
          <w:sz w:val="24"/>
        </w:rPr>
        <w:t xml:space="preserve">, from </w:t>
      </w:r>
      <w:r w:rsidR="00312E04" w:rsidRPr="00312E04">
        <w:rPr>
          <w:rFonts w:ascii="Times New Roman" w:hAnsi="Times New Roman" w:cs="Times New Roman"/>
          <w:sz w:val="24"/>
        </w:rPr>
        <w:t>3</w:t>
      </w:r>
      <w:r w:rsidR="008E3196" w:rsidRPr="00312E04">
        <w:rPr>
          <w:rFonts w:ascii="Times New Roman" w:hAnsi="Times New Roman" w:cs="Times New Roman"/>
          <w:sz w:val="24"/>
        </w:rPr>
        <w:t xml:space="preserve"> devices</w:t>
      </w:r>
      <w:r>
        <w:rPr>
          <w:rFonts w:ascii="Times New Roman" w:hAnsi="Times New Roman" w:cs="Times New Roman"/>
          <w:sz w:val="24"/>
        </w:rPr>
        <w:t xml:space="preserve">) of pericytes, which correspond to the data in </w:t>
      </w:r>
      <w:r w:rsidRPr="007E7DDC">
        <w:rPr>
          <w:rFonts w:ascii="Times New Roman" w:hAnsi="Times New Roman" w:cs="Times New Roman"/>
          <w:sz w:val="24"/>
        </w:rPr>
        <w:t>Fig. 3</w:t>
      </w:r>
      <w:r w:rsidR="00B8350F" w:rsidRPr="007E7DDC">
        <w:rPr>
          <w:rFonts w:ascii="Times New Roman" w:hAnsi="Times New Roman" w:cs="Times New Roman"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. </w:t>
      </w:r>
      <w:r w:rsidR="008E3196">
        <w:rPr>
          <w:rFonts w:ascii="Times New Roman" w:hAnsi="Times New Roman" w:cs="Times New Roman"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 “move forward and stop” pattern of tip EC movement </w:t>
      </w:r>
      <w:r w:rsidR="008E3196">
        <w:rPr>
          <w:rFonts w:ascii="Times New Roman" w:hAnsi="Times New Roman" w:cs="Times New Roman"/>
          <w:sz w:val="24"/>
        </w:rPr>
        <w:t>was</w:t>
      </w:r>
      <w:r>
        <w:rPr>
          <w:rFonts w:ascii="Times New Roman" w:hAnsi="Times New Roman" w:cs="Times New Roman"/>
          <w:sz w:val="24"/>
        </w:rPr>
        <w:t xml:space="preserve"> frequently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seen in elongating angiogenic branch</w:t>
      </w:r>
      <w:r w:rsidR="006C41D8">
        <w:rPr>
          <w:rFonts w:ascii="Times New Roman" w:hAnsi="Times New Roman" w:cs="Times New Roman"/>
          <w:sz w:val="24"/>
        </w:rPr>
        <w:t>es</w:t>
      </w:r>
      <w:r>
        <w:rPr>
          <w:rFonts w:ascii="Times New Roman" w:hAnsi="Times New Roman" w:cs="Times New Roman"/>
          <w:sz w:val="24"/>
        </w:rPr>
        <w:t xml:space="preserve"> without pericyte </w:t>
      </w:r>
      <w:r w:rsidR="008E3196">
        <w:rPr>
          <w:rFonts w:ascii="Times New Roman" w:hAnsi="Times New Roman" w:cs="Times New Roman"/>
          <w:sz w:val="24"/>
        </w:rPr>
        <w:t>coculture (</w:t>
      </w:r>
      <w:r w:rsidR="00B8350F" w:rsidRPr="00B8350F">
        <w:rPr>
          <w:rFonts w:ascii="Times New Roman" w:hAnsi="Times New Roman" w:cs="Times New Roman"/>
          <w:b/>
          <w:bCs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) but </w:t>
      </w:r>
      <w:r w:rsidR="006C41D8">
        <w:rPr>
          <w:rFonts w:ascii="Times New Roman" w:hAnsi="Times New Roman" w:cs="Times New Roman"/>
          <w:sz w:val="24"/>
        </w:rPr>
        <w:t>rarely</w:t>
      </w:r>
      <w:r>
        <w:rPr>
          <w:rFonts w:ascii="Times New Roman" w:hAnsi="Times New Roman" w:cs="Times New Roman"/>
          <w:sz w:val="24"/>
        </w:rPr>
        <w:t xml:space="preserve"> in th</w:t>
      </w:r>
      <w:r w:rsidR="006C41D8">
        <w:rPr>
          <w:rFonts w:ascii="Times New Roman" w:hAnsi="Times New Roman" w:cs="Times New Roman"/>
          <w:sz w:val="24"/>
        </w:rPr>
        <w:t>ose</w:t>
      </w:r>
      <w:r>
        <w:rPr>
          <w:rFonts w:ascii="Times New Roman" w:hAnsi="Times New Roman" w:cs="Times New Roman"/>
          <w:sz w:val="24"/>
        </w:rPr>
        <w:t xml:space="preserve"> with pericyte </w:t>
      </w:r>
      <w:r w:rsidR="008E3196">
        <w:rPr>
          <w:rFonts w:ascii="Times New Roman" w:hAnsi="Times New Roman" w:cs="Times New Roman"/>
          <w:sz w:val="24"/>
        </w:rPr>
        <w:t xml:space="preserve">coculture </w:t>
      </w:r>
      <w:r>
        <w:rPr>
          <w:rFonts w:ascii="Times New Roman" w:hAnsi="Times New Roman" w:cs="Times New Roman"/>
          <w:sz w:val="24"/>
        </w:rPr>
        <w:t>(</w:t>
      </w:r>
      <w:r w:rsidR="00B8350F" w:rsidRPr="00B8350F">
        <w:rPr>
          <w:rFonts w:ascii="Times New Roman" w:hAnsi="Times New Roman" w:cs="Times New Roman"/>
          <w:b/>
          <w:bCs/>
          <w:sz w:val="24"/>
        </w:rPr>
        <w:t>b</w:t>
      </w:r>
      <w:r>
        <w:rPr>
          <w:rFonts w:ascii="Times New Roman" w:hAnsi="Times New Roman" w:cs="Times New Roman"/>
          <w:sz w:val="24"/>
        </w:rPr>
        <w:t xml:space="preserve">). </w:t>
      </w:r>
    </w:p>
    <w:p w14:paraId="0BF1D8B8" w14:textId="77777777" w:rsidR="00B8350F" w:rsidRDefault="00B8350F">
      <w:pPr>
        <w:widowControl/>
        <w:jc w:val="left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br w:type="page"/>
      </w:r>
    </w:p>
    <w:p w14:paraId="6E500330" w14:textId="7E80F7A3" w:rsidR="00C8557C" w:rsidRDefault="00C8557C" w:rsidP="00464BD1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C8557C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34A91815" wp14:editId="560DBECF">
            <wp:extent cx="5372100" cy="2070100"/>
            <wp:effectExtent l="0" t="0" r="0" b="0"/>
            <wp:docPr id="55210530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10530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D2A31" w14:textId="77777777" w:rsidR="00C07552" w:rsidRDefault="00C07552" w:rsidP="00464BD1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5813BD0C" w14:textId="3687504F" w:rsidR="00464BD1" w:rsidRDefault="001D264D" w:rsidP="00C8557C">
      <w:pPr>
        <w:spacing w:beforeLines="50" w:before="120"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Extended Data </w:t>
      </w:r>
      <w:r w:rsidR="00464BD1">
        <w:rPr>
          <w:rFonts w:ascii="Times New Roman" w:hAnsi="Times New Roman" w:cs="Times New Roman" w:hint="eastAsia"/>
          <w:b/>
          <w:bCs/>
          <w:sz w:val="24"/>
        </w:rPr>
        <w:t>F</w:t>
      </w:r>
      <w:r w:rsidR="00464BD1">
        <w:rPr>
          <w:rFonts w:ascii="Times New Roman" w:hAnsi="Times New Roman" w:cs="Times New Roman"/>
          <w:b/>
          <w:bCs/>
          <w:sz w:val="24"/>
        </w:rPr>
        <w:t>ig</w:t>
      </w:r>
      <w:r>
        <w:rPr>
          <w:rFonts w:ascii="Times New Roman" w:hAnsi="Times New Roman" w:cs="Times New Roman"/>
          <w:b/>
          <w:bCs/>
          <w:sz w:val="24"/>
        </w:rPr>
        <w:t>. 6</w:t>
      </w:r>
      <w:r w:rsidR="00943366">
        <w:rPr>
          <w:rFonts w:ascii="Times New Roman" w:hAnsi="Times New Roman" w:cs="Times New Roman"/>
          <w:b/>
          <w:bCs/>
          <w:sz w:val="24"/>
        </w:rPr>
        <w:t xml:space="preserve">: </w:t>
      </w:r>
      <w:r w:rsidR="00505EBB">
        <w:rPr>
          <w:rFonts w:ascii="Times New Roman" w:hAnsi="Times New Roman" w:cs="Times New Roman"/>
          <w:b/>
          <w:bCs/>
          <w:sz w:val="24"/>
        </w:rPr>
        <w:t xml:space="preserve">Setting of </w:t>
      </w:r>
      <w:r w:rsidR="006C41D8">
        <w:rPr>
          <w:rFonts w:ascii="Times New Roman" w:hAnsi="Times New Roman" w:cs="Times New Roman"/>
          <w:b/>
          <w:bCs/>
          <w:sz w:val="24"/>
        </w:rPr>
        <w:t xml:space="preserve">area </w:t>
      </w:r>
      <w:r w:rsidR="00505EBB">
        <w:rPr>
          <w:rFonts w:ascii="Times New Roman" w:hAnsi="Times New Roman" w:cs="Times New Roman"/>
          <w:b/>
          <w:bCs/>
          <w:sz w:val="24"/>
        </w:rPr>
        <w:t>analyzed for quantification of Col-IV</w:t>
      </w:r>
      <w:r w:rsidR="0005368C">
        <w:rPr>
          <w:rFonts w:ascii="Times New Roman" w:hAnsi="Times New Roman" w:cs="Times New Roman"/>
          <w:b/>
          <w:bCs/>
          <w:sz w:val="24"/>
        </w:rPr>
        <w:t xml:space="preserve"> or </w:t>
      </w:r>
      <w:r w:rsidR="00396A53">
        <w:rPr>
          <w:rFonts w:ascii="Times New Roman" w:hAnsi="Times New Roman" w:cs="Times New Roman"/>
          <w:b/>
          <w:bCs/>
          <w:sz w:val="24"/>
        </w:rPr>
        <w:t>l</w:t>
      </w:r>
      <w:r w:rsidR="0005368C">
        <w:rPr>
          <w:rFonts w:ascii="Times New Roman" w:hAnsi="Times New Roman" w:cs="Times New Roman"/>
          <w:b/>
          <w:bCs/>
          <w:sz w:val="24"/>
        </w:rPr>
        <w:t>aminin</w:t>
      </w:r>
      <w:r w:rsidR="00505EBB">
        <w:rPr>
          <w:rFonts w:ascii="Times New Roman" w:hAnsi="Times New Roman" w:cs="Times New Roman"/>
          <w:b/>
          <w:bCs/>
          <w:sz w:val="24"/>
        </w:rPr>
        <w:t xml:space="preserve"> deposition on VBM in murine retinal angiogenic branches</w:t>
      </w:r>
    </w:p>
    <w:p w14:paraId="08484F2A" w14:textId="2ED8131E" w:rsidR="00464BD1" w:rsidRPr="0005368C" w:rsidRDefault="00951A45" w:rsidP="0040068F">
      <w:pPr>
        <w:spacing w:line="360" w:lineRule="auto"/>
        <w:rPr>
          <w:rFonts w:ascii="Times New Roman" w:eastAsia="游明朝" w:hAnsi="Times New Roman" w:cs="Times New Roman"/>
          <w:sz w:val="24"/>
        </w:rPr>
      </w:pPr>
      <w:r w:rsidRPr="00951A45">
        <w:rPr>
          <w:rFonts w:ascii="Times New Roman" w:hAnsi="Times New Roman" w:cs="Times New Roman"/>
          <w:b/>
          <w:bCs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, Representative confocal z-projection images of leading front of </w:t>
      </w:r>
      <w:r>
        <w:rPr>
          <w:rFonts w:ascii="Times New Roman" w:hAnsi="Times New Roman" w:cs="Times New Roman" w:hint="eastAsia"/>
          <w:sz w:val="24"/>
        </w:rPr>
        <w:t>m</w:t>
      </w:r>
      <w:r>
        <w:rPr>
          <w:rFonts w:ascii="Times New Roman" w:hAnsi="Times New Roman" w:cs="Times New Roman"/>
          <w:sz w:val="24"/>
        </w:rPr>
        <w:t xml:space="preserve">urine retinal angiogenic branches </w:t>
      </w:r>
      <w:r w:rsidR="006C41D8">
        <w:rPr>
          <w:rFonts w:ascii="Times New Roman" w:hAnsi="Times New Roman" w:cs="Times New Roman"/>
          <w:sz w:val="24"/>
        </w:rPr>
        <w:t>on</w:t>
      </w:r>
      <w:r>
        <w:rPr>
          <w:rFonts w:ascii="Times New Roman" w:hAnsi="Times New Roman" w:cs="Times New Roman"/>
          <w:sz w:val="24"/>
        </w:rPr>
        <w:t xml:space="preserve"> </w:t>
      </w:r>
      <w:r w:rsidR="006C41D8">
        <w:rPr>
          <w:rFonts w:ascii="Times New Roman" w:hAnsi="Times New Roman" w:cs="Times New Roman"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4, </w:t>
      </w:r>
      <w:r w:rsidRPr="00312E04">
        <w:rPr>
          <w:rFonts w:ascii="Times New Roman" w:hAnsi="Times New Roman" w:cs="Times New Roman"/>
          <w:sz w:val="24"/>
        </w:rPr>
        <w:t xml:space="preserve">visualized </w:t>
      </w:r>
      <w:r w:rsidR="006C41D8">
        <w:rPr>
          <w:rFonts w:ascii="Times New Roman" w:hAnsi="Times New Roman" w:cs="Times New Roman"/>
          <w:sz w:val="24"/>
        </w:rPr>
        <w:t xml:space="preserve">by </w:t>
      </w:r>
      <w:r w:rsidRPr="00312E04">
        <w:rPr>
          <w:rFonts w:ascii="Times New Roman" w:hAnsi="Times New Roman" w:cs="Times New Roman"/>
          <w:sz w:val="24"/>
        </w:rPr>
        <w:t>whole</w:t>
      </w:r>
      <w:r w:rsidR="00331198" w:rsidRPr="00312E04">
        <w:rPr>
          <w:rFonts w:ascii="Times New Roman" w:hAnsi="Times New Roman" w:cs="Times New Roman"/>
          <w:sz w:val="24"/>
        </w:rPr>
        <w:t>-</w:t>
      </w:r>
      <w:r w:rsidRPr="00312E04">
        <w:rPr>
          <w:rFonts w:ascii="Times New Roman" w:hAnsi="Times New Roman" w:cs="Times New Roman"/>
          <w:sz w:val="24"/>
        </w:rPr>
        <w:t>mount staining with BS</w:t>
      </w:r>
      <w:r w:rsidR="001969D1">
        <w:rPr>
          <w:rFonts w:ascii="Times New Roman" w:hAnsi="Times New Roman" w:cs="Times New Roman"/>
          <w:sz w:val="24"/>
        </w:rPr>
        <w:t>1</w:t>
      </w:r>
      <w:r w:rsidRPr="00312E04">
        <w:rPr>
          <w:rFonts w:ascii="Times New Roman" w:hAnsi="Times New Roman" w:cs="Times New Roman"/>
          <w:sz w:val="24"/>
        </w:rPr>
        <w:t>-lectin (ECs), ICAM2 (vascular lumen) and DAPI (Nuclei)</w:t>
      </w:r>
      <w:r>
        <w:rPr>
          <w:rFonts w:ascii="Times New Roman" w:hAnsi="Times New Roman" w:cs="Times New Roman"/>
          <w:sz w:val="24"/>
        </w:rPr>
        <w:t xml:space="preserve">. Scale bars, </w:t>
      </w:r>
      <w:r w:rsidR="00312E04">
        <w:rPr>
          <w:rFonts w:ascii="Times New Roman" w:hAnsi="Times New Roman" w:cs="Times New Roman"/>
          <w:sz w:val="24"/>
        </w:rPr>
        <w:t xml:space="preserve">25 </w:t>
      </w:r>
      <w:proofErr w:type="spellStart"/>
      <w:r w:rsidR="00312E04" w:rsidRPr="009D0024">
        <w:rPr>
          <w:rFonts w:ascii="Times New Roman" w:hAnsi="Times New Roman" w:cs="Times New Roman"/>
          <w:sz w:val="24"/>
        </w:rPr>
        <w:t>μ</w:t>
      </w:r>
      <w:r w:rsidR="00312E04">
        <w:rPr>
          <w:rFonts w:ascii="Times New Roman" w:hAnsi="Times New Roman" w:cs="Times New Roman"/>
          <w:sz w:val="24"/>
        </w:rPr>
        <w:t>m</w:t>
      </w:r>
      <w:proofErr w:type="spellEnd"/>
      <w:r>
        <w:rPr>
          <w:rFonts w:ascii="Times New Roman" w:hAnsi="Times New Roman" w:cs="Times New Roman"/>
          <w:sz w:val="24"/>
        </w:rPr>
        <w:t xml:space="preserve">. </w:t>
      </w:r>
      <w:r w:rsidRPr="00951A45">
        <w:rPr>
          <w:rFonts w:ascii="Times New Roman" w:hAnsi="Times New Roman" w:cs="Times New Roman" w:hint="eastAsia"/>
          <w:b/>
          <w:bCs/>
          <w:sz w:val="24"/>
        </w:rPr>
        <w:t>b</w:t>
      </w:r>
      <w:r>
        <w:rPr>
          <w:rFonts w:ascii="Times New Roman" w:hAnsi="Times New Roman" w:cs="Times New Roman"/>
          <w:sz w:val="24"/>
        </w:rPr>
        <w:t xml:space="preserve">, </w:t>
      </w:r>
      <w:r w:rsidR="00092691">
        <w:rPr>
          <w:rFonts w:ascii="Times New Roman" w:hAnsi="Times New Roman" w:cs="Times New Roman"/>
          <w:sz w:val="24"/>
        </w:rPr>
        <w:t>D</w:t>
      </w:r>
      <w:r>
        <w:rPr>
          <w:rFonts w:ascii="Times New Roman" w:hAnsi="Times New Roman" w:cs="Times New Roman"/>
          <w:sz w:val="24"/>
        </w:rPr>
        <w:t>istance</w:t>
      </w:r>
      <w:r w:rsidR="0005368C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/>
          <w:sz w:val="24"/>
        </w:rPr>
        <w:t xml:space="preserve"> </w:t>
      </w:r>
      <w:r w:rsidR="00092691">
        <w:rPr>
          <w:rFonts w:ascii="Times New Roman" w:hAnsi="Times New Roman" w:cs="Times New Roman"/>
          <w:sz w:val="24"/>
        </w:rPr>
        <w:t>from</w:t>
      </w:r>
      <w:r>
        <w:rPr>
          <w:rFonts w:ascii="Times New Roman" w:hAnsi="Times New Roman" w:cs="Times New Roman"/>
          <w:sz w:val="24"/>
        </w:rPr>
        <w:t xml:space="preserve"> </w:t>
      </w:r>
      <w:r w:rsidR="006C41D8">
        <w:rPr>
          <w:rFonts w:ascii="Times New Roman" w:hAnsi="Times New Roman" w:cs="Times New Roman"/>
          <w:sz w:val="24"/>
        </w:rPr>
        <w:t xml:space="preserve">the </w:t>
      </w:r>
      <w:r w:rsidR="00092691">
        <w:rPr>
          <w:rFonts w:ascii="Times New Roman" w:hAnsi="Times New Roman" w:cs="Times New Roman"/>
          <w:sz w:val="24"/>
        </w:rPr>
        <w:t xml:space="preserve">distal tip of </w:t>
      </w:r>
      <w:r w:rsidR="006C41D8">
        <w:rPr>
          <w:rFonts w:ascii="Times New Roman" w:hAnsi="Times New Roman" w:cs="Times New Roman"/>
          <w:sz w:val="24"/>
        </w:rPr>
        <w:t xml:space="preserve">the </w:t>
      </w:r>
      <w:r w:rsidR="00092691">
        <w:rPr>
          <w:rFonts w:ascii="Times New Roman" w:hAnsi="Times New Roman" w:cs="Times New Roman"/>
          <w:sz w:val="24"/>
        </w:rPr>
        <w:t xml:space="preserve">lumen to </w:t>
      </w:r>
      <w:r w:rsidR="006C41D8">
        <w:rPr>
          <w:rFonts w:ascii="Times New Roman" w:hAnsi="Times New Roman" w:cs="Times New Roman"/>
          <w:sz w:val="24"/>
        </w:rPr>
        <w:t xml:space="preserve">the </w:t>
      </w:r>
      <w:r w:rsidR="00092691">
        <w:rPr>
          <w:rFonts w:ascii="Times New Roman" w:hAnsi="Times New Roman" w:cs="Times New Roman"/>
          <w:sz w:val="24"/>
        </w:rPr>
        <w:t>proximal end</w:t>
      </w:r>
      <w:r w:rsidR="006C41D8">
        <w:rPr>
          <w:rFonts w:ascii="Times New Roman" w:hAnsi="Times New Roman" w:cs="Times New Roman"/>
          <w:sz w:val="24"/>
        </w:rPr>
        <w:t>s</w:t>
      </w:r>
      <w:r w:rsidR="00092691">
        <w:rPr>
          <w:rFonts w:ascii="Times New Roman" w:hAnsi="Times New Roman" w:cs="Times New Roman"/>
          <w:sz w:val="24"/>
        </w:rPr>
        <w:t xml:space="preserve"> of </w:t>
      </w:r>
      <w:r w:rsidR="006C41D8">
        <w:rPr>
          <w:rFonts w:ascii="Times New Roman" w:hAnsi="Times New Roman" w:cs="Times New Roman"/>
          <w:sz w:val="24"/>
        </w:rPr>
        <w:t xml:space="preserve">the </w:t>
      </w:r>
      <w:r w:rsidR="00092691">
        <w:rPr>
          <w:rFonts w:ascii="Times New Roman" w:hAnsi="Times New Roman" w:cs="Times New Roman"/>
          <w:sz w:val="24"/>
        </w:rPr>
        <w:t>nucle</w:t>
      </w:r>
      <w:r w:rsidR="002C6157">
        <w:rPr>
          <w:rFonts w:ascii="Times New Roman" w:hAnsi="Times New Roman" w:cs="Times New Roman"/>
          <w:sz w:val="24"/>
        </w:rPr>
        <w:t>i</w:t>
      </w:r>
      <w:r w:rsidR="00092691">
        <w:rPr>
          <w:rFonts w:ascii="Times New Roman" w:hAnsi="Times New Roman" w:cs="Times New Roman"/>
          <w:sz w:val="24"/>
        </w:rPr>
        <w:t xml:space="preserve"> of the tip ECs on confocal z-projection image</w:t>
      </w:r>
      <w:r w:rsidR="0005368C">
        <w:rPr>
          <w:rFonts w:ascii="Times New Roman" w:hAnsi="Times New Roman" w:cs="Times New Roman"/>
          <w:sz w:val="24"/>
        </w:rPr>
        <w:t>s</w:t>
      </w:r>
      <w:r w:rsidR="00092691">
        <w:rPr>
          <w:rFonts w:ascii="Times New Roman" w:hAnsi="Times New Roman" w:cs="Times New Roman"/>
          <w:sz w:val="24"/>
        </w:rPr>
        <w:t xml:space="preserve"> </w:t>
      </w:r>
      <w:r w:rsidR="00092691" w:rsidRPr="00092691">
        <w:rPr>
          <w:rFonts w:ascii="Times New Roman" w:hAnsi="Times New Roman" w:cs="Times New Roman"/>
          <w:sz w:val="24"/>
        </w:rPr>
        <w:t>w</w:t>
      </w:r>
      <w:r w:rsidR="0005368C">
        <w:rPr>
          <w:rFonts w:ascii="Times New Roman" w:hAnsi="Times New Roman" w:cs="Times New Roman"/>
          <w:sz w:val="24"/>
        </w:rPr>
        <w:t>ere</w:t>
      </w:r>
      <w:r w:rsidR="00092691" w:rsidRPr="00092691">
        <w:rPr>
          <w:rFonts w:ascii="Times New Roman" w:hAnsi="Times New Roman" w:cs="Times New Roman"/>
          <w:sz w:val="24"/>
        </w:rPr>
        <w:t xml:space="preserve"> measured</w:t>
      </w:r>
      <w:r w:rsidR="00092691">
        <w:rPr>
          <w:rFonts w:ascii="Times New Roman" w:hAnsi="Times New Roman" w:cs="Times New Roman"/>
          <w:b/>
          <w:bCs/>
          <w:sz w:val="24"/>
        </w:rPr>
        <w:t xml:space="preserve"> </w:t>
      </w:r>
      <w:r w:rsidR="00092691">
        <w:rPr>
          <w:rFonts w:ascii="Times New Roman" w:hAnsi="Times New Roman" w:cs="Times New Roman"/>
          <w:sz w:val="24"/>
        </w:rPr>
        <w:t>in murine retina</w:t>
      </w:r>
      <w:r w:rsidR="0005368C">
        <w:rPr>
          <w:rFonts w:ascii="Times New Roman" w:hAnsi="Times New Roman" w:cs="Times New Roman"/>
          <w:sz w:val="24"/>
        </w:rPr>
        <w:t>l angiogenic branches</w:t>
      </w:r>
      <w:r w:rsidR="00092691">
        <w:rPr>
          <w:rFonts w:ascii="Times New Roman" w:hAnsi="Times New Roman" w:cs="Times New Roman"/>
          <w:sz w:val="24"/>
        </w:rPr>
        <w:t xml:space="preserve"> with (APB) and without (CTL) anti-PDGFR</w:t>
      </w:r>
      <w:r w:rsidR="00092691" w:rsidRPr="006310BB">
        <w:rPr>
          <w:rFonts w:ascii="Times New Roman" w:hAnsi="Times New Roman" w:cs="Times New Roman"/>
          <w:sz w:val="24"/>
        </w:rPr>
        <w:t>β</w:t>
      </w:r>
      <w:r w:rsidR="00092691">
        <w:rPr>
          <w:rFonts w:ascii="Times New Roman" w:hAnsi="Times New Roman" w:cs="Times New Roman"/>
          <w:sz w:val="24"/>
        </w:rPr>
        <w:t xml:space="preserve"> antibod</w:t>
      </w:r>
      <w:r w:rsidR="006C41D8">
        <w:rPr>
          <w:rFonts w:ascii="Times New Roman" w:hAnsi="Times New Roman" w:cs="Times New Roman"/>
          <w:sz w:val="24"/>
        </w:rPr>
        <w:t>y</w:t>
      </w:r>
      <w:r w:rsidR="00092691">
        <w:rPr>
          <w:rFonts w:ascii="Times New Roman" w:hAnsi="Times New Roman" w:cs="Times New Roman"/>
          <w:sz w:val="24"/>
        </w:rPr>
        <w:t xml:space="preserve"> treatment</w:t>
      </w:r>
      <w:r w:rsidR="0005368C">
        <w:rPr>
          <w:rFonts w:ascii="Times New Roman" w:hAnsi="Times New Roman" w:cs="Times New Roman"/>
          <w:sz w:val="24"/>
        </w:rPr>
        <w:t xml:space="preserve"> </w:t>
      </w:r>
      <w:r w:rsidR="0005368C" w:rsidRPr="00312E04">
        <w:rPr>
          <w:rFonts w:ascii="Times New Roman" w:hAnsi="Times New Roman" w:cs="Times New Roman"/>
          <w:sz w:val="24"/>
        </w:rPr>
        <w:t>(control (CTL), n=</w:t>
      </w:r>
      <w:r w:rsidR="00312E04">
        <w:rPr>
          <w:rFonts w:ascii="Times New Roman" w:hAnsi="Times New Roman" w:cs="Times New Roman"/>
          <w:sz w:val="24"/>
        </w:rPr>
        <w:t>28</w:t>
      </w:r>
      <w:r w:rsidR="0005368C" w:rsidRPr="00312E04">
        <w:rPr>
          <w:rFonts w:ascii="Times New Roman" w:hAnsi="Times New Roman" w:cs="Times New Roman"/>
          <w:sz w:val="24"/>
        </w:rPr>
        <w:t xml:space="preserve"> from </w:t>
      </w:r>
      <w:r w:rsidR="00312E04">
        <w:rPr>
          <w:rFonts w:ascii="Times New Roman" w:hAnsi="Times New Roman" w:cs="Times New Roman"/>
          <w:sz w:val="24"/>
        </w:rPr>
        <w:t>2</w:t>
      </w:r>
      <w:r w:rsidR="0005368C" w:rsidRPr="00312E04">
        <w:rPr>
          <w:rFonts w:ascii="Times New Roman" w:hAnsi="Times New Roman" w:cs="Times New Roman"/>
          <w:sz w:val="24"/>
        </w:rPr>
        <w:t xml:space="preserve"> retinas; APB5, n=</w:t>
      </w:r>
      <w:r w:rsidR="00312E04">
        <w:rPr>
          <w:rFonts w:ascii="Times New Roman" w:hAnsi="Times New Roman" w:cs="Times New Roman"/>
          <w:sz w:val="24"/>
        </w:rPr>
        <w:t>19</w:t>
      </w:r>
      <w:r w:rsidR="0005368C" w:rsidRPr="00312E04">
        <w:rPr>
          <w:rFonts w:ascii="Times New Roman" w:hAnsi="Times New Roman" w:cs="Times New Roman"/>
          <w:sz w:val="24"/>
        </w:rPr>
        <w:t xml:space="preserve"> from </w:t>
      </w:r>
      <w:r w:rsidR="00312E04">
        <w:rPr>
          <w:rFonts w:ascii="Times New Roman" w:hAnsi="Times New Roman" w:cs="Times New Roman"/>
          <w:sz w:val="24"/>
        </w:rPr>
        <w:t>2</w:t>
      </w:r>
      <w:r w:rsidR="0005368C" w:rsidRPr="00312E04">
        <w:rPr>
          <w:rFonts w:ascii="Times New Roman" w:hAnsi="Times New Roman" w:cs="Times New Roman"/>
          <w:sz w:val="24"/>
        </w:rPr>
        <w:t xml:space="preserve"> retinas)</w:t>
      </w:r>
      <w:r w:rsidR="00092691">
        <w:rPr>
          <w:rFonts w:ascii="Times New Roman" w:hAnsi="Times New Roman" w:cs="Times New Roman"/>
          <w:sz w:val="24"/>
        </w:rPr>
        <w:t>.</w:t>
      </w:r>
      <w:r w:rsidR="00092691">
        <w:rPr>
          <w:rFonts w:ascii="Times New Roman" w:hAnsi="Times New Roman" w:cs="Times New Roman"/>
          <w:b/>
          <w:bCs/>
          <w:sz w:val="24"/>
        </w:rPr>
        <w:t xml:space="preserve"> </w:t>
      </w:r>
      <w:r w:rsidR="00092691" w:rsidRPr="00047F70">
        <w:rPr>
          <w:rFonts w:ascii="Times New Roman" w:hAnsi="Times New Roman" w:cs="Times New Roman"/>
          <w:sz w:val="24"/>
        </w:rPr>
        <w:t>Data are expressed as mean</w:t>
      </w:r>
      <w:r w:rsidR="00577D5E">
        <w:rPr>
          <w:rFonts w:ascii="Times New Roman" w:hAnsi="Times New Roman" w:cs="Times New Roman"/>
          <w:sz w:val="24"/>
        </w:rPr>
        <w:t>s</w:t>
      </w:r>
      <w:r w:rsidR="00A951BE">
        <w:rPr>
          <w:rFonts w:ascii="Times New Roman" w:hAnsi="Times New Roman" w:cs="Times New Roman"/>
          <w:sz w:val="24"/>
        </w:rPr>
        <w:t xml:space="preserve"> </w:t>
      </w:r>
      <w:r w:rsidR="00092691" w:rsidRPr="00047F70">
        <w:rPr>
          <w:rFonts w:ascii="Times New Roman" w:eastAsia="游明朝" w:hAnsi="Times New Roman" w:cs="Times New Roman"/>
          <w:sz w:val="24"/>
        </w:rPr>
        <w:t>± SD</w:t>
      </w:r>
      <w:r w:rsidR="00092691">
        <w:rPr>
          <w:rFonts w:ascii="Times New Roman" w:eastAsia="游明朝" w:hAnsi="Times New Roman" w:cs="Times New Roman"/>
          <w:sz w:val="24"/>
        </w:rPr>
        <w:t xml:space="preserve">. </w:t>
      </w:r>
      <w:r w:rsidR="00092691" w:rsidRPr="00486D3B">
        <w:rPr>
          <w:rFonts w:ascii="Times New Roman" w:eastAsia="游明朝" w:hAnsi="Times New Roman" w:cs="Times New Roman"/>
          <w:b/>
          <w:bCs/>
          <w:sz w:val="24"/>
        </w:rPr>
        <w:t>c</w:t>
      </w:r>
      <w:r w:rsidR="00092691">
        <w:rPr>
          <w:rFonts w:ascii="Times New Roman" w:eastAsia="游明朝" w:hAnsi="Times New Roman" w:cs="Times New Roman"/>
          <w:sz w:val="24"/>
        </w:rPr>
        <w:t xml:space="preserve">, </w:t>
      </w:r>
      <w:r w:rsidR="0005368C">
        <w:rPr>
          <w:rFonts w:ascii="Times New Roman" w:eastAsia="游明朝" w:hAnsi="Times New Roman" w:cs="Times New Roman"/>
          <w:sz w:val="24"/>
        </w:rPr>
        <w:t xml:space="preserve">Schematic representation of </w:t>
      </w:r>
      <w:r w:rsidR="00105A22">
        <w:rPr>
          <w:rFonts w:ascii="Times New Roman" w:hAnsi="Times New Roman" w:cs="Times New Roman"/>
          <w:sz w:val="24"/>
        </w:rPr>
        <w:t xml:space="preserve">VBM </w:t>
      </w:r>
      <w:r w:rsidR="006C41D8">
        <w:rPr>
          <w:rFonts w:ascii="Times New Roman" w:hAnsi="Times New Roman" w:cs="Times New Roman"/>
          <w:sz w:val="24"/>
        </w:rPr>
        <w:t xml:space="preserve">area analyzed </w:t>
      </w:r>
      <w:r w:rsidR="00105A22">
        <w:rPr>
          <w:rFonts w:ascii="Times New Roman" w:hAnsi="Times New Roman" w:cs="Times New Roman"/>
          <w:sz w:val="24"/>
        </w:rPr>
        <w:t>for</w:t>
      </w:r>
      <w:r w:rsidR="004F537D">
        <w:rPr>
          <w:rFonts w:ascii="Times New Roman" w:hAnsi="Times New Roman" w:cs="Times New Roman"/>
          <w:sz w:val="24"/>
        </w:rPr>
        <w:t xml:space="preserve"> </w:t>
      </w:r>
      <w:r w:rsidR="00105A22">
        <w:rPr>
          <w:rFonts w:ascii="Times New Roman" w:hAnsi="Times New Roman" w:cs="Times New Roman"/>
          <w:sz w:val="24"/>
        </w:rPr>
        <w:t xml:space="preserve">quantification of </w:t>
      </w:r>
      <w:r w:rsidR="004F537D">
        <w:rPr>
          <w:rFonts w:ascii="Times New Roman" w:hAnsi="Times New Roman" w:cs="Times New Roman"/>
          <w:sz w:val="24"/>
        </w:rPr>
        <w:t xml:space="preserve">Col-IV </w:t>
      </w:r>
      <w:r w:rsidR="0005368C">
        <w:rPr>
          <w:rFonts w:ascii="Times New Roman" w:hAnsi="Times New Roman" w:cs="Times New Roman"/>
          <w:sz w:val="24"/>
        </w:rPr>
        <w:t xml:space="preserve">or </w:t>
      </w:r>
      <w:r w:rsidR="00396A53">
        <w:rPr>
          <w:rFonts w:ascii="Times New Roman" w:hAnsi="Times New Roman" w:cs="Times New Roman"/>
          <w:sz w:val="24"/>
        </w:rPr>
        <w:t>l</w:t>
      </w:r>
      <w:r w:rsidR="0005368C">
        <w:rPr>
          <w:rFonts w:ascii="Times New Roman" w:hAnsi="Times New Roman" w:cs="Times New Roman"/>
          <w:sz w:val="24"/>
        </w:rPr>
        <w:t xml:space="preserve">aminin </w:t>
      </w:r>
      <w:r w:rsidR="004F537D">
        <w:rPr>
          <w:rFonts w:ascii="Times New Roman" w:hAnsi="Times New Roman" w:cs="Times New Roman"/>
          <w:sz w:val="24"/>
        </w:rPr>
        <w:t>deposition</w:t>
      </w:r>
      <w:r w:rsidR="0005368C">
        <w:rPr>
          <w:rFonts w:ascii="Times New Roman" w:hAnsi="Times New Roman" w:cs="Times New Roman"/>
          <w:sz w:val="24"/>
        </w:rPr>
        <w:t xml:space="preserve">. Based on </w:t>
      </w:r>
      <w:r w:rsidR="00396A53">
        <w:rPr>
          <w:rFonts w:ascii="Times New Roman" w:hAnsi="Times New Roman" w:cs="Times New Roman"/>
          <w:sz w:val="24"/>
        </w:rPr>
        <w:t xml:space="preserve">the analyzed data </w:t>
      </w:r>
      <w:r w:rsidR="006C41D8">
        <w:rPr>
          <w:rFonts w:ascii="Times New Roman" w:hAnsi="Times New Roman" w:cs="Times New Roman"/>
          <w:sz w:val="24"/>
        </w:rPr>
        <w:t>shown in</w:t>
      </w:r>
      <w:r w:rsidR="00396A53">
        <w:rPr>
          <w:rFonts w:ascii="Times New Roman" w:hAnsi="Times New Roman" w:cs="Times New Roman"/>
          <w:sz w:val="24"/>
        </w:rPr>
        <w:t xml:space="preserve"> </w:t>
      </w:r>
      <w:r w:rsidR="00396A53" w:rsidRPr="00396A53">
        <w:rPr>
          <w:rFonts w:ascii="Times New Roman" w:hAnsi="Times New Roman" w:cs="Times New Roman"/>
          <w:b/>
          <w:bCs/>
          <w:sz w:val="24"/>
        </w:rPr>
        <w:t>b</w:t>
      </w:r>
      <w:r w:rsidR="00396A53">
        <w:rPr>
          <w:rFonts w:ascii="Times New Roman" w:hAnsi="Times New Roman" w:cs="Times New Roman"/>
          <w:sz w:val="24"/>
        </w:rPr>
        <w:t xml:space="preserve">, </w:t>
      </w:r>
      <w:r w:rsidR="006C41D8">
        <w:rPr>
          <w:rFonts w:ascii="Times New Roman" w:hAnsi="Times New Roman" w:cs="Times New Roman"/>
          <w:sz w:val="24"/>
        </w:rPr>
        <w:t>the</w:t>
      </w:r>
      <w:r w:rsidR="00105A22">
        <w:rPr>
          <w:rFonts w:ascii="Times New Roman" w:hAnsi="Times New Roman" w:cs="Times New Roman"/>
          <w:sz w:val="24"/>
        </w:rPr>
        <w:t xml:space="preserve"> perivascular area</w:t>
      </w:r>
      <w:r w:rsidR="004F537D">
        <w:rPr>
          <w:rFonts w:ascii="Times New Roman" w:hAnsi="Times New Roman" w:cs="Times New Roman"/>
          <w:sz w:val="24"/>
        </w:rPr>
        <w:t xml:space="preserve"> </w:t>
      </w:r>
      <w:r w:rsidR="006C41D8">
        <w:rPr>
          <w:rFonts w:ascii="Times New Roman" w:hAnsi="Times New Roman" w:cs="Times New Roman"/>
          <w:sz w:val="24"/>
        </w:rPr>
        <w:t xml:space="preserve">was set </w:t>
      </w:r>
      <w:r w:rsidR="00396A53">
        <w:rPr>
          <w:rFonts w:ascii="Times New Roman" w:hAnsi="Times New Roman" w:cs="Times New Roman"/>
          <w:sz w:val="24"/>
        </w:rPr>
        <w:t xml:space="preserve">within </w:t>
      </w:r>
      <w:r w:rsidR="009351AB">
        <w:rPr>
          <w:rFonts w:ascii="Times New Roman" w:hAnsi="Times New Roman" w:cs="Times New Roman"/>
          <w:sz w:val="24"/>
        </w:rPr>
        <w:t>31</w:t>
      </w:r>
      <w:r w:rsidR="00396A53">
        <w:rPr>
          <w:rFonts w:ascii="Times New Roman" w:hAnsi="Times New Roman" w:cs="Times New Roman"/>
          <w:sz w:val="24"/>
        </w:rPr>
        <w:t xml:space="preserve"> </w:t>
      </w:r>
      <w:proofErr w:type="spellStart"/>
      <w:r w:rsidR="00396A53" w:rsidRPr="009D0024">
        <w:rPr>
          <w:rFonts w:ascii="Times New Roman" w:hAnsi="Times New Roman" w:cs="Times New Roman"/>
          <w:sz w:val="24"/>
        </w:rPr>
        <w:t>μ</w:t>
      </w:r>
      <w:r w:rsidR="00396A53">
        <w:rPr>
          <w:rFonts w:ascii="Times New Roman" w:hAnsi="Times New Roman" w:cs="Times New Roman"/>
          <w:sz w:val="24"/>
        </w:rPr>
        <w:t>m</w:t>
      </w:r>
      <w:proofErr w:type="spellEnd"/>
      <w:r w:rsidR="00396A53">
        <w:rPr>
          <w:rFonts w:ascii="Times New Roman" w:hAnsi="Times New Roman" w:cs="Times New Roman"/>
          <w:sz w:val="24"/>
        </w:rPr>
        <w:t xml:space="preserve"> distal from</w:t>
      </w:r>
      <w:r w:rsidR="004F537D">
        <w:rPr>
          <w:rFonts w:ascii="Times New Roman" w:hAnsi="Times New Roman" w:cs="Times New Roman"/>
          <w:sz w:val="24"/>
        </w:rPr>
        <w:t xml:space="preserve"> the </w:t>
      </w:r>
      <w:r w:rsidR="0005368C">
        <w:rPr>
          <w:rFonts w:ascii="Times New Roman" w:hAnsi="Times New Roman" w:cs="Times New Roman"/>
          <w:sz w:val="24"/>
        </w:rPr>
        <w:t>proximal end</w:t>
      </w:r>
      <w:r w:rsidR="006C41D8">
        <w:rPr>
          <w:rFonts w:ascii="Times New Roman" w:hAnsi="Times New Roman" w:cs="Times New Roman"/>
          <w:sz w:val="24"/>
        </w:rPr>
        <w:t>s</w:t>
      </w:r>
      <w:r w:rsidR="0005368C">
        <w:rPr>
          <w:rFonts w:ascii="Times New Roman" w:hAnsi="Times New Roman" w:cs="Times New Roman"/>
          <w:sz w:val="24"/>
        </w:rPr>
        <w:t xml:space="preserve"> of </w:t>
      </w:r>
      <w:r w:rsidR="00396A53">
        <w:rPr>
          <w:rFonts w:ascii="Times New Roman" w:hAnsi="Times New Roman" w:cs="Times New Roman"/>
          <w:sz w:val="24"/>
        </w:rPr>
        <w:t>the nucle</w:t>
      </w:r>
      <w:r w:rsidR="006C41D8">
        <w:rPr>
          <w:rFonts w:ascii="Times New Roman" w:hAnsi="Times New Roman" w:cs="Times New Roman"/>
          <w:sz w:val="24"/>
        </w:rPr>
        <w:t>i</w:t>
      </w:r>
      <w:r w:rsidR="00396A53">
        <w:rPr>
          <w:rFonts w:ascii="Times New Roman" w:hAnsi="Times New Roman" w:cs="Times New Roman"/>
          <w:sz w:val="24"/>
        </w:rPr>
        <w:t xml:space="preserve"> of </w:t>
      </w:r>
      <w:r w:rsidR="006C41D8">
        <w:rPr>
          <w:rFonts w:ascii="Times New Roman" w:hAnsi="Times New Roman" w:cs="Times New Roman"/>
          <w:sz w:val="24"/>
        </w:rPr>
        <w:t xml:space="preserve">the </w:t>
      </w:r>
      <w:r w:rsidR="00396A53">
        <w:rPr>
          <w:rFonts w:ascii="Times New Roman" w:hAnsi="Times New Roman" w:cs="Times New Roman"/>
          <w:sz w:val="24"/>
        </w:rPr>
        <w:t>tip ECs</w:t>
      </w:r>
      <w:r w:rsidR="004F537D">
        <w:rPr>
          <w:rFonts w:ascii="Times New Roman" w:hAnsi="Times New Roman" w:cs="Times New Roman"/>
          <w:sz w:val="24"/>
        </w:rPr>
        <w:t xml:space="preserve">. </w:t>
      </w:r>
    </w:p>
    <w:p w14:paraId="5911B94D" w14:textId="77777777" w:rsidR="001D264D" w:rsidRDefault="001D264D">
      <w:pPr>
        <w:widowControl/>
        <w:jc w:val="left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br w:type="page"/>
      </w:r>
    </w:p>
    <w:p w14:paraId="5104EDB0" w14:textId="7F3CFD8A" w:rsidR="00C8557C" w:rsidRDefault="00884C55" w:rsidP="0040068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884C55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61D780A1" wp14:editId="0C9B8D1B">
            <wp:extent cx="5400040" cy="5139690"/>
            <wp:effectExtent l="0" t="0" r="0" b="0"/>
            <wp:docPr id="64057256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7256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13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1A525" w14:textId="77777777" w:rsidR="00C07552" w:rsidRDefault="00C07552" w:rsidP="0040068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17FE9DE9" w14:textId="77F5DDD7" w:rsidR="00600CEC" w:rsidRDefault="001D264D" w:rsidP="00C8557C">
      <w:pPr>
        <w:spacing w:beforeLines="50" w:before="120"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Extended Data </w:t>
      </w:r>
      <w:r w:rsidR="00505EBB">
        <w:rPr>
          <w:rFonts w:ascii="Times New Roman" w:hAnsi="Times New Roman" w:cs="Times New Roman" w:hint="eastAsia"/>
          <w:b/>
          <w:bCs/>
          <w:sz w:val="24"/>
        </w:rPr>
        <w:t>F</w:t>
      </w:r>
      <w:r w:rsidR="00505EBB">
        <w:rPr>
          <w:rFonts w:ascii="Times New Roman" w:hAnsi="Times New Roman" w:cs="Times New Roman"/>
          <w:b/>
          <w:bCs/>
          <w:sz w:val="24"/>
        </w:rPr>
        <w:t>ig</w:t>
      </w:r>
      <w:r>
        <w:rPr>
          <w:rFonts w:ascii="Times New Roman" w:hAnsi="Times New Roman" w:cs="Times New Roman"/>
          <w:b/>
          <w:bCs/>
          <w:sz w:val="24"/>
        </w:rPr>
        <w:t>. 7</w:t>
      </w:r>
      <w:r w:rsidR="00943366">
        <w:rPr>
          <w:rFonts w:ascii="Times New Roman" w:hAnsi="Times New Roman" w:cs="Times New Roman"/>
          <w:b/>
          <w:bCs/>
          <w:sz w:val="24"/>
        </w:rPr>
        <w:t xml:space="preserve">: </w:t>
      </w:r>
      <w:r w:rsidR="00600CEC" w:rsidRPr="00600CEC">
        <w:rPr>
          <w:rFonts w:ascii="Times New Roman" w:hAnsi="Times New Roman" w:cs="Times New Roman"/>
          <w:b/>
          <w:bCs/>
          <w:sz w:val="24"/>
        </w:rPr>
        <w:t xml:space="preserve">Laminin deposition on VBM around the tip </w:t>
      </w:r>
      <w:r w:rsidR="00AA4246">
        <w:rPr>
          <w:rFonts w:ascii="Times New Roman" w:hAnsi="Times New Roman" w:cs="Times New Roman"/>
          <w:b/>
          <w:bCs/>
          <w:sz w:val="24"/>
        </w:rPr>
        <w:t>at the si</w:t>
      </w:r>
      <w:r w:rsidR="002C6157">
        <w:rPr>
          <w:rFonts w:ascii="Times New Roman" w:hAnsi="Times New Roman" w:cs="Times New Roman"/>
          <w:b/>
          <w:bCs/>
          <w:sz w:val="24"/>
        </w:rPr>
        <w:t>t</w:t>
      </w:r>
      <w:r w:rsidR="00AA4246">
        <w:rPr>
          <w:rFonts w:ascii="Times New Roman" w:hAnsi="Times New Roman" w:cs="Times New Roman"/>
          <w:b/>
          <w:bCs/>
          <w:sz w:val="24"/>
        </w:rPr>
        <w:t xml:space="preserve">e of </w:t>
      </w:r>
      <w:r w:rsidR="00600CEC" w:rsidRPr="00600CEC">
        <w:rPr>
          <w:rFonts w:ascii="Times New Roman" w:hAnsi="Times New Roman" w:cs="Times New Roman"/>
          <w:b/>
          <w:bCs/>
          <w:sz w:val="24"/>
        </w:rPr>
        <w:t>de novo vascular lumen form</w:t>
      </w:r>
      <w:r w:rsidR="00AA4246">
        <w:rPr>
          <w:rFonts w:ascii="Times New Roman" w:hAnsi="Times New Roman" w:cs="Times New Roman"/>
          <w:b/>
          <w:bCs/>
          <w:sz w:val="24"/>
        </w:rPr>
        <w:t>ation</w:t>
      </w:r>
      <w:r w:rsidR="00600CEC" w:rsidRPr="00600CEC">
        <w:rPr>
          <w:rFonts w:ascii="Times New Roman" w:hAnsi="Times New Roman" w:cs="Times New Roman"/>
          <w:b/>
          <w:bCs/>
          <w:sz w:val="24"/>
        </w:rPr>
        <w:t xml:space="preserve"> in on-chip angiogenesis</w:t>
      </w:r>
      <w:r w:rsidR="00CF64A9">
        <w:rPr>
          <w:rFonts w:ascii="Times New Roman" w:hAnsi="Times New Roman" w:cs="Times New Roman"/>
          <w:b/>
          <w:bCs/>
          <w:sz w:val="24"/>
        </w:rPr>
        <w:t xml:space="preserve"> and in murine retinal angiogenesis</w:t>
      </w:r>
      <w:r w:rsidR="00600CEC">
        <w:rPr>
          <w:rFonts w:ascii="Times New Roman" w:hAnsi="Times New Roman" w:cs="Times New Roman"/>
          <w:sz w:val="24"/>
        </w:rPr>
        <w:t xml:space="preserve"> </w:t>
      </w:r>
      <w:r w:rsidR="00505EBB">
        <w:rPr>
          <w:rFonts w:ascii="Times New Roman" w:hAnsi="Times New Roman" w:cs="Times New Roman"/>
          <w:sz w:val="24"/>
        </w:rPr>
        <w:t xml:space="preserve"> </w:t>
      </w:r>
    </w:p>
    <w:p w14:paraId="1DFCAC71" w14:textId="468ACBE9" w:rsidR="00505EBB" w:rsidRDefault="00031E77" w:rsidP="0040068F">
      <w:pPr>
        <w:spacing w:line="360" w:lineRule="auto"/>
        <w:rPr>
          <w:rFonts w:ascii="Times" w:hAnsi="Times" w:cs="Times New Roman"/>
          <w:sz w:val="24"/>
        </w:rPr>
      </w:pPr>
      <w:r w:rsidRPr="00031E77">
        <w:rPr>
          <w:rFonts w:ascii="Times New Roman" w:hAnsi="Times New Roman" w:cs="Times New Roman" w:hint="eastAsia"/>
          <w:b/>
          <w:bCs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 w:hint="eastAsia"/>
          <w:sz w:val="24"/>
        </w:rPr>
        <w:t>R</w:t>
      </w:r>
      <w:r>
        <w:rPr>
          <w:rFonts w:ascii="Times New Roman" w:hAnsi="Times New Roman" w:cs="Times New Roman"/>
          <w:sz w:val="24"/>
        </w:rPr>
        <w:t xml:space="preserve">epresentative </w:t>
      </w:r>
      <w:r w:rsidRPr="00031E77">
        <w:rPr>
          <w:rFonts w:ascii="Times New Roman" w:hAnsi="Times New Roman" w:cs="Times New Roman"/>
          <w:sz w:val="24"/>
        </w:rPr>
        <w:t>confocal z-projection images</w:t>
      </w:r>
      <w:r>
        <w:rPr>
          <w:rFonts w:ascii="Times New Roman" w:hAnsi="Times New Roman" w:cs="Times New Roman"/>
          <w:sz w:val="24"/>
        </w:rPr>
        <w:t xml:space="preserve"> </w:t>
      </w:r>
      <w:r w:rsidR="00AA4246">
        <w:rPr>
          <w:rFonts w:ascii="Times New Roman" w:hAnsi="Times New Roman" w:cs="Times New Roman"/>
          <w:sz w:val="24"/>
        </w:rPr>
        <w:t xml:space="preserve">(z-projection) </w:t>
      </w:r>
      <w:r>
        <w:rPr>
          <w:rFonts w:ascii="Times New Roman" w:hAnsi="Times New Roman" w:cs="Times New Roman"/>
          <w:sz w:val="24"/>
        </w:rPr>
        <w:t xml:space="preserve">and confocal </w:t>
      </w:r>
      <w:r w:rsidRPr="008A18EA">
        <w:rPr>
          <w:rFonts w:ascii="Times New Roman" w:hAnsi="Times New Roman" w:cs="Times New Roman"/>
          <w:i/>
          <w:iCs/>
          <w:sz w:val="24"/>
        </w:rPr>
        <w:t>x</w:t>
      </w:r>
      <w:r>
        <w:rPr>
          <w:rFonts w:ascii="Times New Roman" w:hAnsi="Times New Roman" w:cs="Times New Roman"/>
          <w:i/>
          <w:iCs/>
          <w:sz w:val="24"/>
        </w:rPr>
        <w:t>-</w:t>
      </w:r>
      <w:r w:rsidRPr="008A18EA">
        <w:rPr>
          <w:rFonts w:ascii="Times New Roman" w:hAnsi="Times New Roman" w:cs="Times New Roman"/>
          <w:i/>
          <w:iCs/>
          <w:sz w:val="24"/>
        </w:rPr>
        <w:t>y</w:t>
      </w:r>
      <w:r>
        <w:rPr>
          <w:rFonts w:ascii="Times New Roman" w:hAnsi="Times New Roman" w:cs="Times New Roman"/>
          <w:sz w:val="24"/>
        </w:rPr>
        <w:t xml:space="preserve"> slice images at </w:t>
      </w:r>
      <w:r w:rsidR="00AA4246">
        <w:rPr>
          <w:rFonts w:ascii="Times New Roman" w:hAnsi="Times New Roman" w:cs="Times New Roman"/>
          <w:sz w:val="24"/>
        </w:rPr>
        <w:t>specific</w:t>
      </w:r>
      <w:r>
        <w:rPr>
          <w:rFonts w:ascii="Times New Roman" w:hAnsi="Times New Roman" w:cs="Times New Roman"/>
          <w:sz w:val="24"/>
        </w:rPr>
        <w:t xml:space="preserve"> z-position</w:t>
      </w:r>
      <w:r w:rsidR="00AA4246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/>
          <w:sz w:val="24"/>
        </w:rPr>
        <w:t xml:space="preserve"> (slice)</w:t>
      </w:r>
      <w:r w:rsidR="00C918DC">
        <w:rPr>
          <w:rFonts w:ascii="Times New Roman" w:hAnsi="Times New Roman" w:cs="Times New Roman"/>
          <w:sz w:val="24"/>
        </w:rPr>
        <w:t xml:space="preserve"> of on-chip angiogenic branches with and without </w:t>
      </w:r>
      <w:r w:rsidR="00AA4246">
        <w:rPr>
          <w:rFonts w:ascii="Times New Roman" w:hAnsi="Times New Roman" w:cs="Times New Roman"/>
          <w:sz w:val="24"/>
        </w:rPr>
        <w:t>pericyte</w:t>
      </w:r>
      <w:r w:rsidR="00C918DC">
        <w:rPr>
          <w:rFonts w:ascii="Times New Roman" w:hAnsi="Times New Roman" w:cs="Times New Roman"/>
          <w:sz w:val="24"/>
        </w:rPr>
        <w:t xml:space="preserve"> coculture</w:t>
      </w:r>
      <w:r>
        <w:rPr>
          <w:rFonts w:ascii="Times New Roman" w:hAnsi="Times New Roman" w:cs="Times New Roman"/>
          <w:sz w:val="24"/>
        </w:rPr>
        <w:t xml:space="preserve">, </w:t>
      </w:r>
      <w:r w:rsidRPr="00877670">
        <w:rPr>
          <w:rFonts w:ascii="Times New Roman" w:hAnsi="Times New Roman" w:cs="Times New Roman"/>
          <w:sz w:val="24"/>
        </w:rPr>
        <w:t>visualized by whole</w:t>
      </w:r>
      <w:r w:rsidR="000F59B5">
        <w:rPr>
          <w:rFonts w:ascii="Times New Roman" w:hAnsi="Times New Roman" w:cs="Times New Roman"/>
          <w:sz w:val="24"/>
        </w:rPr>
        <w:t>-</w:t>
      </w:r>
      <w:r w:rsidRPr="00877670">
        <w:rPr>
          <w:rFonts w:ascii="Times New Roman" w:hAnsi="Times New Roman" w:cs="Times New Roman"/>
          <w:sz w:val="24"/>
        </w:rPr>
        <w:t xml:space="preserve">mount immunostaining for </w:t>
      </w:r>
      <w:r>
        <w:rPr>
          <w:rFonts w:ascii="Times New Roman" w:hAnsi="Times New Roman" w:cs="Times New Roman"/>
          <w:sz w:val="24"/>
        </w:rPr>
        <w:t>UEA-1 lectin</w:t>
      </w:r>
      <w:r w:rsidRPr="00877670">
        <w:rPr>
          <w:rFonts w:ascii="Times New Roman" w:hAnsi="Times New Roman" w:cs="Times New Roman"/>
          <w:sz w:val="24"/>
        </w:rPr>
        <w:t xml:space="preserve"> (ECs), </w:t>
      </w:r>
      <w:r w:rsidR="001D0A94">
        <w:rPr>
          <w:rFonts w:ascii="Times New Roman" w:hAnsi="Times New Roman" w:cs="Times New Roman"/>
          <w:sz w:val="24"/>
        </w:rPr>
        <w:t>l</w:t>
      </w:r>
      <w:r>
        <w:rPr>
          <w:rFonts w:ascii="Times New Roman" w:hAnsi="Times New Roman" w:cs="Times New Roman"/>
          <w:sz w:val="24"/>
        </w:rPr>
        <w:t>aminin</w:t>
      </w:r>
      <w:r w:rsidRPr="00877670">
        <w:rPr>
          <w:rFonts w:ascii="Times New Roman" w:hAnsi="Times New Roman" w:cs="Times New Roman"/>
          <w:sz w:val="24"/>
        </w:rPr>
        <w:t xml:space="preserve"> and DAPI (nuclei)</w:t>
      </w:r>
      <w:r>
        <w:rPr>
          <w:rFonts w:ascii="Times New Roman" w:hAnsi="Times New Roman" w:cs="Times New Roman"/>
          <w:sz w:val="24"/>
        </w:rPr>
        <w:t xml:space="preserve">. </w:t>
      </w:r>
      <w:r w:rsidRPr="00047F70">
        <w:rPr>
          <w:rFonts w:ascii="Times New Roman" w:hAnsi="Times New Roman" w:cs="Times New Roman"/>
          <w:sz w:val="24"/>
        </w:rPr>
        <w:t>Scale bars</w:t>
      </w:r>
      <w:r>
        <w:rPr>
          <w:rFonts w:ascii="Times New Roman" w:hAnsi="Times New Roman" w:cs="Times New Roman"/>
          <w:sz w:val="24"/>
        </w:rPr>
        <w:t>,</w:t>
      </w:r>
      <w:r w:rsidRPr="00047F70">
        <w:rPr>
          <w:rFonts w:ascii="Times New Roman" w:hAnsi="Times New Roman" w:cs="Times New Roman"/>
          <w:sz w:val="24"/>
        </w:rPr>
        <w:t xml:space="preserve"> </w:t>
      </w:r>
      <w:r w:rsidR="00312E04">
        <w:rPr>
          <w:rFonts w:ascii="Times New Roman" w:hAnsi="Times New Roman" w:cs="Times New Roman"/>
          <w:sz w:val="24"/>
        </w:rPr>
        <w:t>50</w:t>
      </w:r>
      <w:r w:rsidRPr="00047F70">
        <w:rPr>
          <w:rFonts w:ascii="Times New Roman" w:hAnsi="Times New Roman" w:cs="Times New Roman"/>
          <w:sz w:val="24"/>
        </w:rPr>
        <w:t xml:space="preserve"> µm</w:t>
      </w:r>
      <w:r>
        <w:rPr>
          <w:rFonts w:ascii="Times New Roman" w:hAnsi="Times New Roman" w:cs="Times New Roman"/>
          <w:sz w:val="24"/>
        </w:rPr>
        <w:t>.</w:t>
      </w:r>
      <w:r w:rsidRPr="00031E7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>b</w:t>
      </w:r>
      <w:r>
        <w:rPr>
          <w:rFonts w:ascii="Times New Roman" w:hAnsi="Times New Roman" w:cs="Times New Roman"/>
          <w:sz w:val="24"/>
        </w:rPr>
        <w:t xml:space="preserve">, Quantitative analysis of </w:t>
      </w:r>
      <w:r w:rsidR="001D0A94">
        <w:rPr>
          <w:rFonts w:ascii="Times New Roman" w:hAnsi="Times New Roman" w:cs="Times New Roman"/>
          <w:sz w:val="24"/>
        </w:rPr>
        <w:t>l</w:t>
      </w:r>
      <w:r>
        <w:rPr>
          <w:rFonts w:ascii="Times New Roman" w:hAnsi="Times New Roman" w:cs="Times New Roman"/>
          <w:sz w:val="24"/>
        </w:rPr>
        <w:t xml:space="preserve">aminin deposition on VBM, evaluated by </w:t>
      </w:r>
      <w:r w:rsidR="00AA4246">
        <w:rPr>
          <w:rFonts w:ascii="Times New Roman" w:hAnsi="Times New Roman" w:cs="Times New Roman"/>
          <w:sz w:val="24"/>
        </w:rPr>
        <w:t xml:space="preserve">the following </w:t>
      </w:r>
      <w:r>
        <w:rPr>
          <w:rFonts w:ascii="Times New Roman" w:hAnsi="Times New Roman" w:cs="Times New Roman"/>
          <w:sz w:val="24"/>
        </w:rPr>
        <w:t>parameters</w:t>
      </w:r>
      <w:r w:rsidR="00AA4246">
        <w:rPr>
          <w:rFonts w:ascii="Times New Roman" w:hAnsi="Times New Roman" w:cs="Times New Roman"/>
          <w:sz w:val="24"/>
        </w:rPr>
        <w:t>:</w:t>
      </w:r>
      <w:r>
        <w:rPr>
          <w:rFonts w:ascii="Times New Roman" w:hAnsi="Times New Roman" w:cs="Times New Roman"/>
          <w:sz w:val="24"/>
        </w:rPr>
        <w:t xml:space="preserve"> ‘Coverage rate’ (</w:t>
      </w:r>
      <w:r w:rsidR="001D0A94" w:rsidRPr="001D0A94">
        <w:rPr>
          <w:rFonts w:ascii="Times New Roman" w:hAnsi="Times New Roman" w:cs="Times New Roman"/>
          <w:i/>
          <w:iCs/>
          <w:sz w:val="24"/>
        </w:rPr>
        <w:t>left</w:t>
      </w:r>
      <w:r w:rsidRPr="001D0A94">
        <w:rPr>
          <w:rFonts w:ascii="Times New Roman" w:hAnsi="Times New Roman" w:cs="Times New Roman"/>
          <w:i/>
          <w:iCs/>
          <w:sz w:val="24"/>
        </w:rPr>
        <w:t xml:space="preserve"> panel</w:t>
      </w:r>
      <w:r w:rsidR="001D0A94">
        <w:rPr>
          <w:rFonts w:ascii="Times New Roman" w:hAnsi="Times New Roman" w:cs="Times New Roman"/>
          <w:sz w:val="24"/>
        </w:rPr>
        <w:t xml:space="preserve">, </w:t>
      </w:r>
      <w:r w:rsidR="001D0A94" w:rsidRPr="00F63083">
        <w:rPr>
          <w:rFonts w:ascii="Times New Roman" w:hAnsi="Times New Roman" w:cs="Times New Roman"/>
          <w:sz w:val="24"/>
        </w:rPr>
        <w:t>pericyte (-), n=10 from 2 devices; pericyte (+), n=10 from 2 devices)</w:t>
      </w:r>
      <w:r>
        <w:rPr>
          <w:rFonts w:ascii="Times New Roman" w:hAnsi="Times New Roman" w:cs="Times New Roman"/>
          <w:sz w:val="24"/>
        </w:rPr>
        <w:t xml:space="preserve"> and ‘Fluorescence intensity per volume’ </w:t>
      </w:r>
      <w:r w:rsidRPr="00F63083">
        <w:rPr>
          <w:rFonts w:ascii="Times New Roman" w:hAnsi="Times New Roman" w:cs="Times New Roman"/>
          <w:sz w:val="24"/>
        </w:rPr>
        <w:t>(</w:t>
      </w:r>
      <w:r w:rsidR="001D0A94" w:rsidRPr="001D0A94">
        <w:rPr>
          <w:rFonts w:ascii="Times New Roman" w:hAnsi="Times New Roman" w:cs="Times New Roman"/>
          <w:i/>
          <w:iCs/>
          <w:sz w:val="24"/>
        </w:rPr>
        <w:t>right panel</w:t>
      </w:r>
      <w:r w:rsidR="001D0A94">
        <w:rPr>
          <w:rFonts w:ascii="Times New Roman" w:hAnsi="Times New Roman" w:cs="Times New Roman"/>
          <w:sz w:val="24"/>
        </w:rPr>
        <w:t xml:space="preserve">, </w:t>
      </w:r>
      <w:r w:rsidRPr="00F63083">
        <w:rPr>
          <w:rFonts w:ascii="Times New Roman" w:hAnsi="Times New Roman" w:cs="Times New Roman"/>
          <w:sz w:val="24"/>
        </w:rPr>
        <w:t>pericyte (-), n=</w:t>
      </w:r>
      <w:r w:rsidR="001D0A94">
        <w:rPr>
          <w:rFonts w:ascii="Times New Roman" w:hAnsi="Times New Roman" w:cs="Times New Roman"/>
          <w:sz w:val="24"/>
        </w:rPr>
        <w:t>9</w:t>
      </w:r>
      <w:r w:rsidRPr="00F63083">
        <w:rPr>
          <w:rFonts w:ascii="Times New Roman" w:hAnsi="Times New Roman" w:cs="Times New Roman"/>
          <w:sz w:val="24"/>
        </w:rPr>
        <w:t xml:space="preserve"> from </w:t>
      </w:r>
      <w:r w:rsidR="00F63083" w:rsidRPr="00F63083">
        <w:rPr>
          <w:rFonts w:ascii="Times New Roman" w:hAnsi="Times New Roman" w:cs="Times New Roman"/>
          <w:sz w:val="24"/>
        </w:rPr>
        <w:t>2</w:t>
      </w:r>
      <w:r w:rsidRPr="00F63083">
        <w:rPr>
          <w:rFonts w:ascii="Times New Roman" w:hAnsi="Times New Roman" w:cs="Times New Roman"/>
          <w:sz w:val="24"/>
        </w:rPr>
        <w:t xml:space="preserve"> devices; pericyte (+), n=</w:t>
      </w:r>
      <w:r w:rsidR="00F63083" w:rsidRPr="00F63083">
        <w:rPr>
          <w:rFonts w:ascii="Times New Roman" w:hAnsi="Times New Roman" w:cs="Times New Roman"/>
          <w:sz w:val="24"/>
        </w:rPr>
        <w:t>10</w:t>
      </w:r>
      <w:r w:rsidRPr="00F63083">
        <w:rPr>
          <w:rFonts w:ascii="Times New Roman" w:hAnsi="Times New Roman" w:cs="Times New Roman"/>
          <w:sz w:val="24"/>
        </w:rPr>
        <w:t xml:space="preserve"> </w:t>
      </w:r>
      <w:r w:rsidRPr="00F63083">
        <w:rPr>
          <w:rFonts w:ascii="Times New Roman" w:hAnsi="Times New Roman" w:cs="Times New Roman"/>
          <w:sz w:val="24"/>
        </w:rPr>
        <w:lastRenderedPageBreak/>
        <w:t xml:space="preserve">from </w:t>
      </w:r>
      <w:r w:rsidR="00F63083" w:rsidRPr="00F63083">
        <w:rPr>
          <w:rFonts w:ascii="Times New Roman" w:hAnsi="Times New Roman" w:cs="Times New Roman"/>
          <w:sz w:val="24"/>
        </w:rPr>
        <w:t>2</w:t>
      </w:r>
      <w:r w:rsidRPr="00F63083">
        <w:rPr>
          <w:rFonts w:ascii="Times New Roman" w:hAnsi="Times New Roman" w:cs="Times New Roman"/>
          <w:sz w:val="24"/>
        </w:rPr>
        <w:t xml:space="preserve"> devices).</w:t>
      </w:r>
      <w:r w:rsidRPr="0086498D">
        <w:rPr>
          <w:rFonts w:ascii="Times New Roman" w:hAnsi="Times New Roman" w:cs="Times New Roman"/>
          <w:sz w:val="24"/>
        </w:rPr>
        <w:t xml:space="preserve"> </w:t>
      </w:r>
      <w:r w:rsidRPr="00047F70">
        <w:rPr>
          <w:rFonts w:ascii="Times New Roman" w:hAnsi="Times New Roman" w:cs="Times New Roman"/>
          <w:sz w:val="24"/>
        </w:rPr>
        <w:t>Data are expressed as mean</w:t>
      </w:r>
      <w:r w:rsidR="00577D5E">
        <w:rPr>
          <w:rFonts w:ascii="Times New Roman" w:hAnsi="Times New Roman" w:cs="Times New Roman"/>
          <w:sz w:val="24"/>
        </w:rPr>
        <w:t>s</w:t>
      </w:r>
      <w:r w:rsidRPr="00047F70">
        <w:rPr>
          <w:rFonts w:ascii="Times New Roman" w:hAnsi="Times New Roman" w:cs="Times New Roman"/>
          <w:sz w:val="24"/>
        </w:rPr>
        <w:t xml:space="preserve"> </w:t>
      </w:r>
      <w:r w:rsidRPr="00047F70">
        <w:rPr>
          <w:rFonts w:ascii="Times New Roman" w:eastAsia="游明朝" w:hAnsi="Times New Roman" w:cs="Times New Roman"/>
          <w:sz w:val="24"/>
        </w:rPr>
        <w:t>± SD</w:t>
      </w:r>
      <w:r>
        <w:rPr>
          <w:rFonts w:ascii="Times New Roman" w:eastAsia="游明朝" w:hAnsi="Times New Roman" w:cs="Times New Roman"/>
          <w:sz w:val="24"/>
        </w:rPr>
        <w:t xml:space="preserve">. </w:t>
      </w:r>
      <w:r w:rsidRPr="00047F70">
        <w:rPr>
          <w:rFonts w:ascii="Times New Roman" w:hAnsi="Times New Roman" w:cs="Times New Roman"/>
          <w:color w:val="000000" w:themeColor="text1"/>
          <w:sz w:val="24"/>
        </w:rPr>
        <w:t>Mann-Whitney U test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. </w:t>
      </w:r>
      <w:r w:rsidRPr="00031E77">
        <w:rPr>
          <w:rFonts w:ascii="Times New Roman" w:hAnsi="Times New Roman" w:cs="Times New Roman"/>
          <w:b/>
          <w:bCs/>
          <w:color w:val="000000" w:themeColor="text1"/>
          <w:sz w:val="24"/>
        </w:rPr>
        <w:t>c</w:t>
      </w:r>
      <w:r w:rsidR="00C918DC" w:rsidRPr="00C918DC">
        <w:rPr>
          <w:rFonts w:ascii="Times New Roman" w:hAnsi="Times New Roman" w:cs="Times New Roman"/>
          <w:color w:val="000000" w:themeColor="text1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Representative confocal z-projection images</w:t>
      </w:r>
      <w:r w:rsidR="00C918DC">
        <w:rPr>
          <w:rFonts w:ascii="Times New Roman" w:hAnsi="Times New Roman" w:cs="Times New Roman"/>
          <w:sz w:val="24"/>
        </w:rPr>
        <w:t xml:space="preserve"> of murine retinal angiogenic branches </w:t>
      </w:r>
      <w:r w:rsidR="00AA4246">
        <w:rPr>
          <w:rFonts w:ascii="Times New Roman" w:hAnsi="Times New Roman" w:cs="Times New Roman"/>
          <w:sz w:val="24"/>
        </w:rPr>
        <w:t xml:space="preserve">on </w:t>
      </w:r>
      <w:r w:rsidR="001D0A94">
        <w:rPr>
          <w:rFonts w:ascii="Times New Roman" w:hAnsi="Times New Roman" w:cs="Times New Roman"/>
          <w:sz w:val="24"/>
        </w:rPr>
        <w:t>P4</w:t>
      </w:r>
      <w:r>
        <w:rPr>
          <w:rFonts w:ascii="Times New Roman" w:hAnsi="Times New Roman" w:cs="Times New Roman"/>
          <w:sz w:val="24"/>
        </w:rPr>
        <w:t xml:space="preserve">, </w:t>
      </w:r>
      <w:r w:rsidRPr="00877670">
        <w:rPr>
          <w:rFonts w:ascii="Times New Roman" w:hAnsi="Times New Roman" w:cs="Times New Roman"/>
          <w:sz w:val="24"/>
        </w:rPr>
        <w:t xml:space="preserve">visualized by whole-mount immunostaining for </w:t>
      </w:r>
      <w:r>
        <w:rPr>
          <w:rFonts w:ascii="Times New Roman" w:hAnsi="Times New Roman" w:cs="Times New Roman"/>
          <w:sz w:val="24"/>
        </w:rPr>
        <w:t>CD31</w:t>
      </w:r>
      <w:r w:rsidRPr="00877670">
        <w:rPr>
          <w:rFonts w:ascii="Times New Roman" w:hAnsi="Times New Roman" w:cs="Times New Roman"/>
          <w:sz w:val="24"/>
        </w:rPr>
        <w:t xml:space="preserve"> (ECs), </w:t>
      </w:r>
      <w:r w:rsidR="000F59B5">
        <w:rPr>
          <w:rFonts w:ascii="Times New Roman" w:hAnsi="Times New Roman" w:cs="Times New Roman"/>
          <w:sz w:val="24"/>
        </w:rPr>
        <w:t>l</w:t>
      </w:r>
      <w:r>
        <w:rPr>
          <w:rFonts w:ascii="Times New Roman" w:hAnsi="Times New Roman" w:cs="Times New Roman"/>
          <w:sz w:val="24"/>
        </w:rPr>
        <w:t>aminin</w:t>
      </w:r>
      <w:r w:rsidRPr="00877670">
        <w:rPr>
          <w:rFonts w:ascii="Times New Roman" w:hAnsi="Times New Roman" w:cs="Times New Roman"/>
          <w:sz w:val="24"/>
        </w:rPr>
        <w:t xml:space="preserve"> and DAPI (nuclei)</w:t>
      </w:r>
      <w:r>
        <w:rPr>
          <w:rFonts w:ascii="Times New Roman" w:hAnsi="Times New Roman" w:cs="Times New Roman"/>
          <w:sz w:val="24"/>
        </w:rPr>
        <w:t xml:space="preserve">, with and </w:t>
      </w:r>
      <w:r w:rsidRPr="006D206E">
        <w:rPr>
          <w:rFonts w:ascii="Times New Roman" w:hAnsi="Times New Roman" w:cs="Times New Roman"/>
          <w:sz w:val="24"/>
        </w:rPr>
        <w:t>without anti-PDGFR</w:t>
      </w:r>
      <w:r w:rsidRPr="006D206E">
        <w:rPr>
          <w:rFonts w:ascii="Times New Roman" w:eastAsia="游明朝" w:hAnsi="Times New Roman" w:cs="Times New Roman"/>
          <w:sz w:val="24"/>
        </w:rPr>
        <w:t>β</w:t>
      </w:r>
      <w:r>
        <w:rPr>
          <w:rFonts w:ascii="Times New Roman" w:eastAsia="游明朝" w:hAnsi="Times New Roman" w:cs="Times New Roman"/>
          <w:sz w:val="24"/>
        </w:rPr>
        <w:t xml:space="preserve"> </w:t>
      </w:r>
      <w:r w:rsidRPr="006D206E">
        <w:rPr>
          <w:rFonts w:ascii="Times New Roman" w:hAnsi="Times New Roman" w:cs="Times New Roman"/>
          <w:sz w:val="24"/>
        </w:rPr>
        <w:t xml:space="preserve">neutralizing antibody (APB5) treatment that induces removal of </w:t>
      </w:r>
      <w:r>
        <w:rPr>
          <w:rFonts w:ascii="Times New Roman" w:hAnsi="Times New Roman" w:cs="Times New Roman"/>
          <w:sz w:val="24"/>
        </w:rPr>
        <w:t xml:space="preserve">pericyte coverage. </w:t>
      </w:r>
      <w:r w:rsidRPr="00047F70">
        <w:rPr>
          <w:rFonts w:ascii="Times New Roman" w:hAnsi="Times New Roman" w:cs="Times New Roman"/>
          <w:sz w:val="24"/>
        </w:rPr>
        <w:t>Scale bars</w:t>
      </w:r>
      <w:r>
        <w:rPr>
          <w:rFonts w:ascii="Times New Roman" w:hAnsi="Times New Roman" w:cs="Times New Roman"/>
          <w:sz w:val="24"/>
        </w:rPr>
        <w:t>,</w:t>
      </w:r>
      <w:r w:rsidRPr="00047F70">
        <w:rPr>
          <w:rFonts w:ascii="Times New Roman" w:hAnsi="Times New Roman" w:cs="Times New Roman"/>
          <w:sz w:val="24"/>
        </w:rPr>
        <w:t xml:space="preserve"> </w:t>
      </w:r>
      <w:r w:rsidR="00660EE1">
        <w:rPr>
          <w:rFonts w:ascii="Times New Roman" w:hAnsi="Times New Roman" w:cs="Times New Roman"/>
          <w:sz w:val="24"/>
        </w:rPr>
        <w:t>20</w:t>
      </w:r>
      <w:r w:rsidRPr="00047F70">
        <w:rPr>
          <w:rFonts w:ascii="Times New Roman" w:hAnsi="Times New Roman" w:cs="Times New Roman" w:hint="eastAsia"/>
          <w:sz w:val="24"/>
        </w:rPr>
        <w:t xml:space="preserve"> </w:t>
      </w:r>
      <w:r w:rsidRPr="00047F70">
        <w:rPr>
          <w:rFonts w:ascii="Times New Roman" w:hAnsi="Times New Roman" w:cs="Times New Roman"/>
          <w:sz w:val="24"/>
        </w:rPr>
        <w:t>µm</w:t>
      </w:r>
      <w:r>
        <w:rPr>
          <w:rFonts w:ascii="Times New Roman" w:hAnsi="Times New Roman" w:cs="Times New Roman"/>
          <w:sz w:val="24"/>
        </w:rPr>
        <w:t xml:space="preserve">. </w:t>
      </w:r>
      <w:r w:rsidR="00660EE1" w:rsidRPr="00660EE1">
        <w:rPr>
          <w:rFonts w:ascii="Times New Roman" w:hAnsi="Times New Roman" w:cs="Times New Roman" w:hint="eastAsia"/>
          <w:b/>
          <w:bCs/>
          <w:sz w:val="24"/>
        </w:rPr>
        <w:t>d</w:t>
      </w:r>
      <w:r>
        <w:rPr>
          <w:rFonts w:ascii="Times New Roman" w:hAnsi="Times New Roman" w:cs="Times New Roman"/>
          <w:sz w:val="24"/>
        </w:rPr>
        <w:t xml:space="preserve">, Quantitative analysis of </w:t>
      </w:r>
      <w:r w:rsidR="000F59B5">
        <w:rPr>
          <w:rFonts w:ascii="Times New Roman" w:hAnsi="Times New Roman" w:cs="Times New Roman"/>
          <w:sz w:val="24"/>
        </w:rPr>
        <w:t>l</w:t>
      </w:r>
      <w:r w:rsidR="00660EE1">
        <w:rPr>
          <w:rFonts w:ascii="Times New Roman" w:hAnsi="Times New Roman" w:cs="Times New Roman"/>
          <w:sz w:val="24"/>
        </w:rPr>
        <w:t>aminin</w:t>
      </w:r>
      <w:r>
        <w:rPr>
          <w:rFonts w:ascii="Times New Roman" w:hAnsi="Times New Roman" w:cs="Times New Roman"/>
          <w:sz w:val="24"/>
        </w:rPr>
        <w:t xml:space="preserve"> deposition on VBM in the perivascular area around the </w:t>
      </w:r>
      <w:r w:rsidR="00AA4246">
        <w:rPr>
          <w:rFonts w:ascii="Times New Roman" w:hAnsi="Times New Roman" w:cs="Times New Roman"/>
          <w:sz w:val="24"/>
        </w:rPr>
        <w:t xml:space="preserve">site of </w:t>
      </w:r>
      <w:r>
        <w:rPr>
          <w:rFonts w:ascii="Times New Roman" w:hAnsi="Times New Roman" w:cs="Times New Roman"/>
          <w:sz w:val="24"/>
        </w:rPr>
        <w:t>de novo lumen formation</w:t>
      </w:r>
      <w:r w:rsidR="00660EE1">
        <w:rPr>
          <w:rFonts w:ascii="Times New Roman" w:hAnsi="Times New Roman" w:cs="Times New Roman"/>
          <w:sz w:val="24"/>
        </w:rPr>
        <w:t xml:space="preserve"> </w:t>
      </w:r>
      <w:r w:rsidRPr="00F63083">
        <w:rPr>
          <w:rFonts w:ascii="Times New Roman" w:hAnsi="Times New Roman" w:cs="Times New Roman"/>
          <w:sz w:val="24"/>
        </w:rPr>
        <w:t>(control (CTL), n=</w:t>
      </w:r>
      <w:r w:rsidR="00312E04" w:rsidRPr="00F63083">
        <w:rPr>
          <w:rFonts w:ascii="Times New Roman" w:hAnsi="Times New Roman" w:cs="Times New Roman"/>
          <w:sz w:val="24"/>
        </w:rPr>
        <w:t>25</w:t>
      </w:r>
      <w:r w:rsidR="00660EE1" w:rsidRPr="00F63083">
        <w:rPr>
          <w:rFonts w:ascii="Times New Roman" w:hAnsi="Times New Roman" w:cs="Times New Roman"/>
          <w:sz w:val="24"/>
        </w:rPr>
        <w:t xml:space="preserve"> </w:t>
      </w:r>
      <w:r w:rsidRPr="00F63083">
        <w:rPr>
          <w:rFonts w:ascii="Times New Roman" w:hAnsi="Times New Roman" w:cs="Times New Roman"/>
          <w:sz w:val="24"/>
        </w:rPr>
        <w:t xml:space="preserve">from </w:t>
      </w:r>
      <w:r w:rsidR="00312E04" w:rsidRPr="00F63083">
        <w:rPr>
          <w:rFonts w:ascii="Times New Roman" w:hAnsi="Times New Roman" w:cs="Times New Roman"/>
          <w:sz w:val="24"/>
        </w:rPr>
        <w:t>2</w:t>
      </w:r>
      <w:r w:rsidRPr="00F63083">
        <w:rPr>
          <w:rFonts w:ascii="Times New Roman" w:hAnsi="Times New Roman" w:cs="Times New Roman"/>
          <w:sz w:val="24"/>
        </w:rPr>
        <w:t xml:space="preserve"> retinas; APB5, n=</w:t>
      </w:r>
      <w:r w:rsidR="00312E04" w:rsidRPr="00F63083">
        <w:rPr>
          <w:rFonts w:ascii="Times New Roman" w:hAnsi="Times New Roman" w:cs="Times New Roman"/>
          <w:sz w:val="24"/>
        </w:rPr>
        <w:t>22</w:t>
      </w:r>
      <w:r w:rsidR="00660EE1" w:rsidRPr="00F63083">
        <w:rPr>
          <w:rFonts w:ascii="Times New Roman" w:hAnsi="Times New Roman" w:cs="Times New Roman"/>
          <w:sz w:val="24"/>
        </w:rPr>
        <w:t xml:space="preserve"> </w:t>
      </w:r>
      <w:r w:rsidRPr="00F63083">
        <w:rPr>
          <w:rFonts w:ascii="Times New Roman" w:hAnsi="Times New Roman" w:cs="Times New Roman"/>
          <w:sz w:val="24"/>
        </w:rPr>
        <w:t xml:space="preserve">from </w:t>
      </w:r>
      <w:r w:rsidR="00312E04" w:rsidRPr="00F63083">
        <w:rPr>
          <w:rFonts w:ascii="Times New Roman" w:hAnsi="Times New Roman" w:cs="Times New Roman"/>
          <w:sz w:val="24"/>
        </w:rPr>
        <w:t>2</w:t>
      </w:r>
      <w:r w:rsidRPr="00F63083">
        <w:rPr>
          <w:rFonts w:ascii="Times New Roman" w:hAnsi="Times New Roman" w:cs="Times New Roman"/>
          <w:sz w:val="24"/>
        </w:rPr>
        <w:t xml:space="preserve"> retinas)</w:t>
      </w:r>
      <w:r>
        <w:rPr>
          <w:rFonts w:ascii="Times New Roman" w:hAnsi="Times New Roman" w:cs="Times New Roman"/>
          <w:sz w:val="24"/>
        </w:rPr>
        <w:t xml:space="preserve">. </w:t>
      </w:r>
      <w:r w:rsidRPr="00047F70">
        <w:rPr>
          <w:rFonts w:ascii="Times New Roman" w:hAnsi="Times New Roman" w:cs="Times New Roman"/>
          <w:sz w:val="24"/>
        </w:rPr>
        <w:t>Data are expressed as mean</w:t>
      </w:r>
      <w:r w:rsidR="00577D5E">
        <w:rPr>
          <w:rFonts w:ascii="Times New Roman" w:hAnsi="Times New Roman" w:cs="Times New Roman"/>
          <w:sz w:val="24"/>
        </w:rPr>
        <w:t>s</w:t>
      </w:r>
      <w:r w:rsidRPr="00047F70">
        <w:rPr>
          <w:rFonts w:ascii="Times New Roman" w:hAnsi="Times New Roman" w:cs="Times New Roman"/>
          <w:sz w:val="24"/>
        </w:rPr>
        <w:t xml:space="preserve"> </w:t>
      </w:r>
      <w:r w:rsidRPr="00047F70">
        <w:rPr>
          <w:rFonts w:ascii="Times New Roman" w:eastAsia="游明朝" w:hAnsi="Times New Roman" w:cs="Times New Roman"/>
          <w:sz w:val="24"/>
        </w:rPr>
        <w:t>± SD</w:t>
      </w:r>
      <w:r>
        <w:rPr>
          <w:rFonts w:ascii="Times New Roman" w:eastAsia="游明朝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</w:t>
      </w:r>
      <w:r w:rsidRPr="00047F70">
        <w:rPr>
          <w:rFonts w:ascii="Times New Roman" w:hAnsi="Times New Roman" w:cs="Times New Roman"/>
          <w:color w:val="000000" w:themeColor="text1"/>
          <w:sz w:val="24"/>
        </w:rPr>
        <w:t>Mann-Whitney U test</w:t>
      </w:r>
      <w:r>
        <w:rPr>
          <w:rFonts w:ascii="Times New Roman" w:hAnsi="Times New Roman" w:cs="Times New Roman"/>
          <w:color w:val="000000" w:themeColor="text1"/>
          <w:sz w:val="24"/>
        </w:rPr>
        <w:t>.</w:t>
      </w:r>
    </w:p>
    <w:p w14:paraId="017038C1" w14:textId="77777777" w:rsidR="00CF64A9" w:rsidRDefault="00CF64A9">
      <w:pPr>
        <w:widowControl/>
        <w:jc w:val="left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br w:type="page"/>
      </w:r>
    </w:p>
    <w:p w14:paraId="432A718B" w14:textId="77777777" w:rsidR="00EC58A8" w:rsidRDefault="00EC58A8" w:rsidP="00EC58A8">
      <w:pPr>
        <w:spacing w:beforeLines="50" w:before="120" w:line="360" w:lineRule="auto"/>
        <w:rPr>
          <w:rFonts w:ascii="Times New Roman" w:hAnsi="Times New Roman" w:cs="Times New Roman"/>
          <w:b/>
          <w:bCs/>
          <w:sz w:val="24"/>
        </w:rPr>
      </w:pPr>
      <w:r w:rsidRPr="00EC58A8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4CFCDC39" wp14:editId="1B99563E">
            <wp:extent cx="5232400" cy="2679700"/>
            <wp:effectExtent l="0" t="0" r="0" b="0"/>
            <wp:docPr id="200693051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9305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40A86" w14:textId="77777777" w:rsidR="00C07552" w:rsidRDefault="00C07552" w:rsidP="00EC58A8">
      <w:pPr>
        <w:spacing w:beforeLines="50" w:before="120" w:line="360" w:lineRule="auto"/>
        <w:rPr>
          <w:rFonts w:ascii="Times New Roman" w:hAnsi="Times New Roman" w:cs="Times New Roman"/>
          <w:b/>
          <w:bCs/>
          <w:sz w:val="24"/>
        </w:rPr>
      </w:pPr>
    </w:p>
    <w:p w14:paraId="493E0573" w14:textId="19F43A38" w:rsidR="00600CEC" w:rsidRPr="00C07552" w:rsidRDefault="00CF64A9" w:rsidP="00C07552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C07552">
        <w:rPr>
          <w:rFonts w:ascii="Times New Roman" w:hAnsi="Times New Roman" w:cs="Times New Roman"/>
          <w:b/>
          <w:bCs/>
          <w:sz w:val="24"/>
        </w:rPr>
        <w:t>Extended Data Fig. 8</w:t>
      </w:r>
      <w:r w:rsidR="00943366" w:rsidRPr="00C07552">
        <w:rPr>
          <w:rFonts w:ascii="Times New Roman" w:hAnsi="Times New Roman" w:cs="Times New Roman"/>
          <w:b/>
          <w:bCs/>
          <w:sz w:val="24"/>
        </w:rPr>
        <w:t xml:space="preserve">: </w:t>
      </w:r>
      <w:r w:rsidR="00D25D0B" w:rsidRPr="00C07552">
        <w:rPr>
          <w:rFonts w:ascii="Times New Roman" w:hAnsi="Times New Roman" w:cs="Times New Roman"/>
          <w:b/>
          <w:bCs/>
          <w:sz w:val="24"/>
        </w:rPr>
        <w:t xml:space="preserve">Expressions of </w:t>
      </w:r>
      <w:r w:rsidR="00D25D0B" w:rsidRPr="00C07552">
        <w:rPr>
          <w:rFonts w:ascii="Times New Roman" w:hAnsi="Times New Roman" w:cs="Times New Roman"/>
          <w:b/>
          <w:bCs/>
          <w:i/>
          <w:iCs/>
          <w:sz w:val="24"/>
        </w:rPr>
        <w:t>col4a1</w:t>
      </w:r>
      <w:r w:rsidR="00D25D0B" w:rsidRPr="00C07552">
        <w:rPr>
          <w:rFonts w:ascii="Times New Roman" w:hAnsi="Times New Roman" w:cs="Times New Roman"/>
          <w:b/>
          <w:bCs/>
          <w:sz w:val="24"/>
        </w:rPr>
        <w:t xml:space="preserve"> and </w:t>
      </w:r>
      <w:r w:rsidR="00D25D0B" w:rsidRPr="00C07552">
        <w:rPr>
          <w:rFonts w:ascii="Times New Roman" w:hAnsi="Times New Roman" w:cs="Times New Roman"/>
          <w:b/>
          <w:bCs/>
          <w:i/>
          <w:iCs/>
          <w:sz w:val="24"/>
        </w:rPr>
        <w:t>col4a2</w:t>
      </w:r>
      <w:r w:rsidR="00D25D0B" w:rsidRPr="00C07552">
        <w:rPr>
          <w:rFonts w:ascii="Times New Roman" w:hAnsi="Times New Roman" w:cs="Times New Roman"/>
          <w:b/>
          <w:bCs/>
          <w:sz w:val="24"/>
        </w:rPr>
        <w:t xml:space="preserve"> genes in ECs and pericytes and their knock-down using siRNAs</w:t>
      </w:r>
    </w:p>
    <w:p w14:paraId="6B63F59A" w14:textId="34EA9645" w:rsidR="00D666AF" w:rsidRPr="00C07552" w:rsidRDefault="00D666AF" w:rsidP="00C07552">
      <w:pPr>
        <w:spacing w:line="360" w:lineRule="auto"/>
        <w:rPr>
          <w:rFonts w:ascii="Times New Roman" w:hAnsi="Times New Roman" w:cs="Times New Roman"/>
          <w:sz w:val="24"/>
        </w:rPr>
      </w:pPr>
      <w:r w:rsidRPr="00C07552">
        <w:rPr>
          <w:rFonts w:ascii="Times New Roman" w:hAnsi="Times New Roman" w:cs="Times New Roman"/>
          <w:b/>
          <w:bCs/>
          <w:sz w:val="24"/>
        </w:rPr>
        <w:t>a</w:t>
      </w:r>
      <w:r w:rsidRPr="00C07552">
        <w:rPr>
          <w:rFonts w:ascii="Times New Roman" w:hAnsi="Times New Roman" w:cs="Times New Roman"/>
          <w:sz w:val="24"/>
        </w:rPr>
        <w:t xml:space="preserve">, Quantitative PCR data for gene expressions of </w:t>
      </w:r>
      <w:r w:rsidRPr="00C07552">
        <w:rPr>
          <w:rFonts w:ascii="Times New Roman" w:hAnsi="Times New Roman" w:cs="Times New Roman"/>
          <w:i/>
          <w:iCs/>
          <w:sz w:val="24"/>
        </w:rPr>
        <w:t>col4a1</w:t>
      </w:r>
      <w:r w:rsidRPr="00C07552">
        <w:rPr>
          <w:rFonts w:ascii="Times New Roman" w:hAnsi="Times New Roman" w:cs="Times New Roman"/>
          <w:sz w:val="24"/>
        </w:rPr>
        <w:t xml:space="preserve"> and </w:t>
      </w:r>
      <w:r w:rsidRPr="00C07552">
        <w:rPr>
          <w:rFonts w:ascii="Times New Roman" w:hAnsi="Times New Roman" w:cs="Times New Roman"/>
          <w:i/>
          <w:iCs/>
          <w:sz w:val="24"/>
        </w:rPr>
        <w:t>col4a2</w:t>
      </w:r>
      <w:r w:rsidRPr="00C07552">
        <w:rPr>
          <w:rFonts w:ascii="Times New Roman" w:hAnsi="Times New Roman" w:cs="Times New Roman"/>
          <w:sz w:val="24"/>
        </w:rPr>
        <w:t xml:space="preserve"> in cultured HUVECs and </w:t>
      </w:r>
      <w:proofErr w:type="spellStart"/>
      <w:r w:rsidRPr="00C07552">
        <w:rPr>
          <w:rFonts w:ascii="Times New Roman" w:hAnsi="Times New Roman" w:cs="Times New Roman"/>
          <w:sz w:val="24"/>
        </w:rPr>
        <w:t>hPlPC</w:t>
      </w:r>
      <w:proofErr w:type="spellEnd"/>
      <w:r w:rsidRPr="00C07552">
        <w:rPr>
          <w:rFonts w:ascii="Times New Roman" w:hAnsi="Times New Roman" w:cs="Times New Roman"/>
          <w:sz w:val="24"/>
        </w:rPr>
        <w:t xml:space="preserve"> (pericytes). Data are expressed as mean</w:t>
      </w:r>
      <w:r w:rsidR="00AA4246" w:rsidRPr="00C07552">
        <w:rPr>
          <w:rFonts w:ascii="Times New Roman" w:hAnsi="Times New Roman" w:cs="Times New Roman"/>
          <w:sz w:val="24"/>
        </w:rPr>
        <w:t>s</w:t>
      </w:r>
      <w:r w:rsidRPr="00C07552">
        <w:rPr>
          <w:rFonts w:ascii="Times New Roman" w:hAnsi="Times New Roman" w:cs="Times New Roman"/>
          <w:sz w:val="24"/>
        </w:rPr>
        <w:t xml:space="preserve"> </w:t>
      </w:r>
      <w:r w:rsidRPr="00C07552">
        <w:rPr>
          <w:rFonts w:ascii="Times New Roman" w:eastAsia="游明朝" w:hAnsi="Times New Roman" w:cs="Times New Roman"/>
          <w:sz w:val="24"/>
        </w:rPr>
        <w:t xml:space="preserve">of ΔΔCT values (n=3 for each group). </w:t>
      </w:r>
      <w:r w:rsidRPr="00C07552">
        <w:rPr>
          <w:rFonts w:ascii="Times New Roman" w:hAnsi="Times New Roman" w:cs="Times New Roman"/>
          <w:b/>
          <w:bCs/>
          <w:sz w:val="24"/>
        </w:rPr>
        <w:t>b</w:t>
      </w:r>
      <w:r w:rsidRPr="00C07552">
        <w:rPr>
          <w:rFonts w:ascii="Times New Roman" w:hAnsi="Times New Roman" w:cs="Times New Roman"/>
          <w:sz w:val="24"/>
        </w:rPr>
        <w:t xml:space="preserve">, Quantitative PCR data for gene expressions of </w:t>
      </w:r>
      <w:r w:rsidRPr="00C07552">
        <w:rPr>
          <w:rFonts w:ascii="Times New Roman" w:hAnsi="Times New Roman" w:cs="Times New Roman"/>
          <w:i/>
          <w:iCs/>
          <w:sz w:val="24"/>
        </w:rPr>
        <w:t>col4a1</w:t>
      </w:r>
      <w:r w:rsidRPr="00C07552">
        <w:rPr>
          <w:rFonts w:ascii="Times New Roman" w:hAnsi="Times New Roman" w:cs="Times New Roman"/>
          <w:sz w:val="24"/>
        </w:rPr>
        <w:t xml:space="preserve"> and </w:t>
      </w:r>
      <w:r w:rsidRPr="00C07552">
        <w:rPr>
          <w:rFonts w:ascii="Times New Roman" w:hAnsi="Times New Roman" w:cs="Times New Roman"/>
          <w:i/>
          <w:iCs/>
          <w:sz w:val="24"/>
        </w:rPr>
        <w:t xml:space="preserve">col4a2 </w:t>
      </w:r>
      <w:r w:rsidRPr="00C07552">
        <w:rPr>
          <w:rFonts w:ascii="Times New Roman" w:hAnsi="Times New Roman" w:cs="Times New Roman"/>
          <w:sz w:val="24"/>
        </w:rPr>
        <w:t xml:space="preserve">in HUVECs treated with Col4 </w:t>
      </w:r>
      <w:proofErr w:type="spellStart"/>
      <w:r w:rsidRPr="00C07552">
        <w:rPr>
          <w:rFonts w:ascii="Times New Roman" w:hAnsi="Times New Roman" w:cs="Times New Roman"/>
          <w:sz w:val="24"/>
        </w:rPr>
        <w:t>si</w:t>
      </w:r>
      <w:proofErr w:type="spellEnd"/>
      <w:r w:rsidRPr="00C07552">
        <w:rPr>
          <w:rFonts w:ascii="Times New Roman" w:hAnsi="Times New Roman" w:cs="Times New Roman"/>
          <w:sz w:val="24"/>
        </w:rPr>
        <w:t xml:space="preserve"> (siRNAs for both </w:t>
      </w:r>
      <w:r w:rsidRPr="00C07552">
        <w:rPr>
          <w:rFonts w:ascii="Times New Roman" w:hAnsi="Times New Roman" w:cs="Times New Roman"/>
          <w:i/>
          <w:iCs/>
          <w:sz w:val="24"/>
        </w:rPr>
        <w:t>col4a1</w:t>
      </w:r>
      <w:r w:rsidRPr="00C07552">
        <w:rPr>
          <w:rFonts w:ascii="Times New Roman" w:hAnsi="Times New Roman" w:cs="Times New Roman"/>
          <w:sz w:val="24"/>
        </w:rPr>
        <w:t xml:space="preserve"> and </w:t>
      </w:r>
      <w:r w:rsidRPr="00C07552">
        <w:rPr>
          <w:rFonts w:ascii="Times New Roman" w:hAnsi="Times New Roman" w:cs="Times New Roman"/>
          <w:i/>
          <w:iCs/>
          <w:sz w:val="24"/>
        </w:rPr>
        <w:t>co4a2</w:t>
      </w:r>
      <w:r w:rsidRPr="00C07552">
        <w:rPr>
          <w:rFonts w:ascii="Times New Roman" w:hAnsi="Times New Roman" w:cs="Times New Roman"/>
          <w:sz w:val="24"/>
        </w:rPr>
        <w:t xml:space="preserve"> genes) or control (CTL) </w:t>
      </w:r>
      <w:proofErr w:type="spellStart"/>
      <w:r w:rsidRPr="00C07552">
        <w:rPr>
          <w:rFonts w:ascii="Times New Roman" w:hAnsi="Times New Roman" w:cs="Times New Roman"/>
          <w:sz w:val="24"/>
        </w:rPr>
        <w:t>si</w:t>
      </w:r>
      <w:proofErr w:type="spellEnd"/>
      <w:r w:rsidRPr="00C07552">
        <w:rPr>
          <w:rFonts w:ascii="Times New Roman" w:hAnsi="Times New Roman" w:cs="Times New Roman"/>
          <w:sz w:val="24"/>
        </w:rPr>
        <w:t xml:space="preserve"> for 2 days. Data are expressed as </w:t>
      </w:r>
      <w:r w:rsidR="00AA4246" w:rsidRPr="00C07552">
        <w:rPr>
          <w:rFonts w:ascii="Times New Roman" w:hAnsi="Times New Roman" w:cs="Times New Roman"/>
          <w:sz w:val="24"/>
        </w:rPr>
        <w:t xml:space="preserve">the </w:t>
      </w:r>
      <w:r w:rsidRPr="00C07552">
        <w:rPr>
          <w:rFonts w:ascii="Times New Roman" w:hAnsi="Times New Roman" w:cs="Times New Roman"/>
          <w:sz w:val="24"/>
        </w:rPr>
        <w:t>mean</w:t>
      </w:r>
      <w:r w:rsidR="002C6157" w:rsidRPr="00C07552">
        <w:rPr>
          <w:rFonts w:ascii="Times New Roman" w:hAnsi="Times New Roman" w:cs="Times New Roman"/>
          <w:sz w:val="24"/>
        </w:rPr>
        <w:t>s</w:t>
      </w:r>
      <w:r w:rsidRPr="00C07552">
        <w:rPr>
          <w:rFonts w:ascii="Times New Roman" w:hAnsi="Times New Roman" w:cs="Times New Roman"/>
          <w:sz w:val="24"/>
        </w:rPr>
        <w:t xml:space="preserve"> </w:t>
      </w:r>
      <w:r w:rsidRPr="00C07552">
        <w:rPr>
          <w:rFonts w:ascii="Times New Roman" w:eastAsia="游明朝" w:hAnsi="Times New Roman" w:cs="Times New Roman"/>
          <w:sz w:val="24"/>
        </w:rPr>
        <w:t xml:space="preserve">of </w:t>
      </w:r>
      <w:r w:rsidR="00AA4246" w:rsidRPr="00C07552">
        <w:rPr>
          <w:rFonts w:ascii="Times New Roman" w:eastAsia="游明朝" w:hAnsi="Times New Roman" w:cs="Times New Roman"/>
          <w:sz w:val="24"/>
        </w:rPr>
        <w:t xml:space="preserve">the </w:t>
      </w:r>
      <w:r w:rsidR="00F15268" w:rsidRPr="00C07552">
        <w:rPr>
          <w:rFonts w:ascii="Times New Roman" w:eastAsia="游明朝" w:hAnsi="Times New Roman" w:cs="Times New Roman"/>
          <w:sz w:val="24"/>
        </w:rPr>
        <w:t>relative value</w:t>
      </w:r>
      <w:r w:rsidR="002C6157" w:rsidRPr="00C07552">
        <w:rPr>
          <w:rFonts w:ascii="Times New Roman" w:eastAsia="游明朝" w:hAnsi="Times New Roman" w:cs="Times New Roman"/>
          <w:sz w:val="24"/>
        </w:rPr>
        <w:t>s</w:t>
      </w:r>
      <w:r w:rsidR="00F15268" w:rsidRPr="00C07552">
        <w:rPr>
          <w:rFonts w:ascii="Times New Roman" w:eastAsia="游明朝" w:hAnsi="Times New Roman" w:cs="Times New Roman"/>
          <w:sz w:val="24"/>
        </w:rPr>
        <w:t xml:space="preserve"> of </w:t>
      </w:r>
      <w:r w:rsidRPr="00C07552">
        <w:rPr>
          <w:rFonts w:ascii="Times New Roman" w:eastAsia="游明朝" w:hAnsi="Times New Roman" w:cs="Times New Roman"/>
          <w:sz w:val="24"/>
        </w:rPr>
        <w:t>ΔΔCT</w:t>
      </w:r>
      <w:r w:rsidR="00F15268" w:rsidRPr="00C07552">
        <w:rPr>
          <w:rFonts w:ascii="Times New Roman" w:eastAsia="游明朝" w:hAnsi="Times New Roman" w:cs="Times New Roman"/>
          <w:sz w:val="24"/>
        </w:rPr>
        <w:t xml:space="preserve"> to one in CTL </w:t>
      </w:r>
      <w:proofErr w:type="spellStart"/>
      <w:r w:rsidR="00F15268" w:rsidRPr="00C07552">
        <w:rPr>
          <w:rFonts w:ascii="Times New Roman" w:eastAsia="游明朝" w:hAnsi="Times New Roman" w:cs="Times New Roman"/>
          <w:sz w:val="24"/>
        </w:rPr>
        <w:t>si</w:t>
      </w:r>
      <w:proofErr w:type="spellEnd"/>
      <w:r w:rsidR="00F15268" w:rsidRPr="00C07552">
        <w:rPr>
          <w:rFonts w:ascii="Times New Roman" w:eastAsia="游明朝" w:hAnsi="Times New Roman" w:cs="Times New Roman"/>
          <w:sz w:val="24"/>
        </w:rPr>
        <w:t xml:space="preserve"> (n=2 for each group)</w:t>
      </w:r>
      <w:r w:rsidRPr="00C07552">
        <w:rPr>
          <w:rFonts w:ascii="Times New Roman" w:eastAsia="游明朝" w:hAnsi="Times New Roman" w:cs="Times New Roman"/>
          <w:sz w:val="24"/>
        </w:rPr>
        <w:t xml:space="preserve">. </w:t>
      </w:r>
    </w:p>
    <w:p w14:paraId="74D1FEAB" w14:textId="77777777" w:rsidR="00C60022" w:rsidRPr="00D666AF" w:rsidRDefault="00C60022" w:rsidP="0040068F">
      <w:pPr>
        <w:spacing w:line="360" w:lineRule="auto"/>
        <w:rPr>
          <w:rFonts w:ascii="Times New Roman" w:hAnsi="Times New Roman" w:cs="Times New Roman"/>
          <w:sz w:val="24"/>
        </w:rPr>
      </w:pPr>
    </w:p>
    <w:p w14:paraId="3723CB5A" w14:textId="77777777" w:rsidR="00CF64A9" w:rsidRDefault="00CF64A9">
      <w:pPr>
        <w:widowControl/>
        <w:jc w:val="left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br w:type="page"/>
      </w:r>
    </w:p>
    <w:p w14:paraId="5967C734" w14:textId="7D7BAF03" w:rsidR="00EC58A8" w:rsidRDefault="000927F3" w:rsidP="00253B70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927F3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0CF5F703" wp14:editId="63B84FEE">
            <wp:extent cx="5400040" cy="5668645"/>
            <wp:effectExtent l="0" t="0" r="0" b="0"/>
            <wp:docPr id="159588505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88505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66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D1195" w14:textId="77777777" w:rsidR="00C07552" w:rsidRDefault="00C07552" w:rsidP="00253B70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733CFE74" w14:textId="65E019A2" w:rsidR="00C60022" w:rsidRDefault="00CF64A9" w:rsidP="00EC58A8">
      <w:pPr>
        <w:spacing w:beforeLines="50" w:before="120"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Extended Data </w:t>
      </w:r>
      <w:r>
        <w:rPr>
          <w:rFonts w:ascii="Times New Roman" w:hAnsi="Times New Roman" w:cs="Times New Roman" w:hint="eastAsia"/>
          <w:b/>
          <w:bCs/>
          <w:sz w:val="24"/>
        </w:rPr>
        <w:t>F</w:t>
      </w:r>
      <w:r>
        <w:rPr>
          <w:rFonts w:ascii="Times New Roman" w:hAnsi="Times New Roman" w:cs="Times New Roman"/>
          <w:b/>
          <w:bCs/>
          <w:sz w:val="24"/>
        </w:rPr>
        <w:t>ig. 9</w:t>
      </w:r>
      <w:r w:rsidR="00C151E9">
        <w:rPr>
          <w:rFonts w:ascii="Times New Roman" w:hAnsi="Times New Roman" w:cs="Times New Roman"/>
          <w:b/>
          <w:bCs/>
          <w:sz w:val="24"/>
        </w:rPr>
        <w:t xml:space="preserve">: </w:t>
      </w:r>
      <w:r w:rsidR="00F15268">
        <w:rPr>
          <w:rFonts w:ascii="Times New Roman" w:hAnsi="Times New Roman" w:cs="Times New Roman"/>
          <w:b/>
          <w:bCs/>
          <w:sz w:val="24"/>
        </w:rPr>
        <w:t>Schematic representation</w:t>
      </w:r>
      <w:r w:rsidR="007262F8">
        <w:rPr>
          <w:rFonts w:ascii="Times New Roman" w:hAnsi="Times New Roman" w:cs="Times New Roman"/>
          <w:b/>
          <w:bCs/>
          <w:sz w:val="24"/>
        </w:rPr>
        <w:t>s</w:t>
      </w:r>
      <w:r w:rsidR="00F15268">
        <w:rPr>
          <w:rFonts w:ascii="Times New Roman" w:hAnsi="Times New Roman" w:cs="Times New Roman"/>
          <w:b/>
          <w:bCs/>
          <w:sz w:val="24"/>
        </w:rPr>
        <w:t xml:space="preserve"> of proposed model</w:t>
      </w:r>
      <w:r w:rsidR="007262F8">
        <w:rPr>
          <w:rFonts w:ascii="Times New Roman" w:hAnsi="Times New Roman" w:cs="Times New Roman"/>
          <w:b/>
          <w:bCs/>
          <w:sz w:val="24"/>
        </w:rPr>
        <w:t>s</w:t>
      </w:r>
      <w:r w:rsidR="002B0FBF">
        <w:rPr>
          <w:rFonts w:ascii="Times New Roman" w:hAnsi="Times New Roman" w:cs="Times New Roman"/>
          <w:b/>
          <w:bCs/>
          <w:sz w:val="24"/>
        </w:rPr>
        <w:t xml:space="preserve"> </w:t>
      </w:r>
      <w:r w:rsidR="00AA4246">
        <w:rPr>
          <w:rFonts w:ascii="Times New Roman" w:hAnsi="Times New Roman" w:cs="Times New Roman"/>
          <w:b/>
          <w:bCs/>
          <w:sz w:val="24"/>
        </w:rPr>
        <w:t>of</w:t>
      </w:r>
      <w:r w:rsidR="00253B70">
        <w:rPr>
          <w:rFonts w:ascii="Times New Roman" w:hAnsi="Times New Roman" w:cs="Times New Roman"/>
          <w:b/>
          <w:bCs/>
          <w:sz w:val="24"/>
        </w:rPr>
        <w:t xml:space="preserve"> </w:t>
      </w:r>
      <w:r w:rsidR="002B0FBF">
        <w:rPr>
          <w:rFonts w:ascii="Times New Roman" w:hAnsi="Times New Roman" w:cs="Times New Roman"/>
          <w:b/>
          <w:bCs/>
          <w:sz w:val="24"/>
        </w:rPr>
        <w:t xml:space="preserve">a mechanism </w:t>
      </w:r>
      <w:r w:rsidR="001D0A94">
        <w:rPr>
          <w:rFonts w:ascii="Times New Roman" w:hAnsi="Times New Roman" w:cs="Times New Roman"/>
          <w:b/>
          <w:bCs/>
          <w:sz w:val="24"/>
        </w:rPr>
        <w:t xml:space="preserve">integrating </w:t>
      </w:r>
      <w:r w:rsidR="002B0FBF">
        <w:rPr>
          <w:rFonts w:ascii="Times New Roman" w:hAnsi="Times New Roman" w:cs="Times New Roman"/>
          <w:b/>
          <w:bCs/>
          <w:sz w:val="24"/>
        </w:rPr>
        <w:t>branch elongation and lumen expansion in angiogen</w:t>
      </w:r>
      <w:r w:rsidR="009351AB">
        <w:rPr>
          <w:rFonts w:ascii="Times New Roman" w:hAnsi="Times New Roman" w:cs="Times New Roman"/>
          <w:b/>
          <w:bCs/>
          <w:sz w:val="24"/>
        </w:rPr>
        <w:t xml:space="preserve">ic morphogenesis </w:t>
      </w:r>
      <w:r w:rsidR="002B0FBF">
        <w:rPr>
          <w:rFonts w:ascii="Times New Roman" w:hAnsi="Times New Roman" w:cs="Times New Roman"/>
          <w:b/>
          <w:bCs/>
          <w:sz w:val="24"/>
        </w:rPr>
        <w:t xml:space="preserve">and </w:t>
      </w:r>
      <w:r w:rsidR="007262F8">
        <w:rPr>
          <w:rFonts w:ascii="Times New Roman" w:hAnsi="Times New Roman" w:cs="Times New Roman"/>
          <w:b/>
          <w:bCs/>
          <w:sz w:val="24"/>
        </w:rPr>
        <w:t>the involvement of the</w:t>
      </w:r>
      <w:r w:rsidR="00FA131B">
        <w:rPr>
          <w:rFonts w:ascii="Times New Roman" w:hAnsi="Times New Roman" w:cs="Times New Roman"/>
          <w:b/>
          <w:bCs/>
          <w:sz w:val="24"/>
        </w:rPr>
        <w:t>ir</w:t>
      </w:r>
      <w:r w:rsidR="007262F8">
        <w:rPr>
          <w:rFonts w:ascii="Times New Roman" w:hAnsi="Times New Roman" w:cs="Times New Roman"/>
          <w:b/>
          <w:bCs/>
          <w:sz w:val="24"/>
        </w:rPr>
        <w:t xml:space="preserve"> breakdown in improper angiogenesis</w:t>
      </w:r>
      <w:r w:rsidR="002B0FBF">
        <w:rPr>
          <w:rFonts w:ascii="Times New Roman" w:hAnsi="Times New Roman" w:cs="Times New Roman" w:hint="eastAsia"/>
          <w:b/>
          <w:bCs/>
          <w:sz w:val="24"/>
        </w:rPr>
        <w:t xml:space="preserve"> </w:t>
      </w:r>
    </w:p>
    <w:p w14:paraId="7B30341D" w14:textId="4DDCDE75" w:rsidR="00FB461F" w:rsidRDefault="002B0FBF" w:rsidP="00F54E23">
      <w:pPr>
        <w:widowControl/>
        <w:spacing w:line="360" w:lineRule="auto"/>
        <w:ind w:right="-1"/>
        <w:rPr>
          <w:rFonts w:ascii="Times New Roman" w:hAnsi="Times New Roman" w:cs="Times New Roman"/>
          <w:sz w:val="24"/>
        </w:rPr>
      </w:pPr>
      <w:r w:rsidRPr="001D0A94">
        <w:rPr>
          <w:rFonts w:ascii="Times New Roman" w:hAnsi="Times New Roman" w:cs="Times New Roman" w:hint="eastAsia"/>
          <w:b/>
          <w:bCs/>
          <w:sz w:val="24"/>
        </w:rPr>
        <w:t>a</w:t>
      </w:r>
      <w:r w:rsidRPr="001D0A94">
        <w:rPr>
          <w:rFonts w:ascii="Times New Roman" w:hAnsi="Times New Roman" w:cs="Times New Roman"/>
          <w:b/>
          <w:bCs/>
          <w:sz w:val="24"/>
        </w:rPr>
        <w:t>,</w:t>
      </w:r>
      <w:r w:rsidRPr="002B0FBF">
        <w:rPr>
          <w:rFonts w:ascii="Times New Roman" w:hAnsi="Times New Roman" w:cs="Times New Roman"/>
          <w:sz w:val="24"/>
        </w:rPr>
        <w:t xml:space="preserve"> </w:t>
      </w:r>
      <w:r w:rsidR="007262F8">
        <w:rPr>
          <w:rFonts w:ascii="Times New Roman" w:hAnsi="Times New Roman" w:cs="Times New Roman"/>
          <w:sz w:val="24"/>
        </w:rPr>
        <w:t xml:space="preserve">A </w:t>
      </w:r>
      <w:r w:rsidR="00275F04">
        <w:rPr>
          <w:rFonts w:ascii="Times New Roman" w:hAnsi="Times New Roman" w:cs="Times New Roman"/>
          <w:sz w:val="24"/>
        </w:rPr>
        <w:t>biomechanical</w:t>
      </w:r>
      <w:r w:rsidR="007262F8">
        <w:rPr>
          <w:rFonts w:ascii="Times New Roman" w:hAnsi="Times New Roman" w:cs="Times New Roman"/>
          <w:sz w:val="24"/>
        </w:rPr>
        <w:t xml:space="preserve"> </w:t>
      </w:r>
      <w:r w:rsidR="000117F7">
        <w:rPr>
          <w:rFonts w:ascii="Times New Roman" w:hAnsi="Times New Roman" w:cs="Times New Roman"/>
          <w:sz w:val="24"/>
        </w:rPr>
        <w:t xml:space="preserve">control </w:t>
      </w:r>
      <w:r w:rsidR="00275F04">
        <w:rPr>
          <w:rFonts w:ascii="Times New Roman" w:hAnsi="Times New Roman" w:cs="Times New Roman" w:hint="eastAsia"/>
          <w:sz w:val="24"/>
        </w:rPr>
        <w:t>m</w:t>
      </w:r>
      <w:r w:rsidR="00275F04">
        <w:rPr>
          <w:rFonts w:ascii="Times New Roman" w:hAnsi="Times New Roman" w:cs="Times New Roman"/>
          <w:sz w:val="24"/>
        </w:rPr>
        <w:t>odel</w:t>
      </w:r>
      <w:r w:rsidR="001D0A94">
        <w:rPr>
          <w:rFonts w:ascii="Times New Roman" w:hAnsi="Times New Roman" w:cs="Times New Roman"/>
          <w:sz w:val="24"/>
        </w:rPr>
        <w:t xml:space="preserve"> </w:t>
      </w:r>
      <w:r w:rsidR="000117F7">
        <w:rPr>
          <w:rFonts w:ascii="Times New Roman" w:hAnsi="Times New Roman" w:cs="Times New Roman"/>
          <w:sz w:val="24"/>
        </w:rPr>
        <w:t xml:space="preserve">of </w:t>
      </w:r>
      <w:r w:rsidR="007262F8">
        <w:rPr>
          <w:rFonts w:ascii="Times New Roman" w:hAnsi="Times New Roman" w:cs="Times New Roman"/>
          <w:sz w:val="24"/>
        </w:rPr>
        <w:t>angiogen</w:t>
      </w:r>
      <w:r w:rsidR="005E06EF">
        <w:rPr>
          <w:rFonts w:ascii="Times New Roman" w:hAnsi="Times New Roman" w:cs="Times New Roman"/>
          <w:sz w:val="24"/>
        </w:rPr>
        <w:t>ic morphogenesis</w:t>
      </w:r>
      <w:r w:rsidR="007262F8">
        <w:rPr>
          <w:rFonts w:ascii="Times New Roman" w:hAnsi="Times New Roman" w:cs="Times New Roman"/>
          <w:sz w:val="24"/>
        </w:rPr>
        <w:t xml:space="preserve">. </w:t>
      </w:r>
      <w:r w:rsidR="000630CA">
        <w:rPr>
          <w:rFonts w:ascii="Times New Roman" w:hAnsi="Times New Roman" w:cs="Times New Roman"/>
          <w:i/>
          <w:iCs/>
          <w:sz w:val="24"/>
        </w:rPr>
        <w:t>Upper</w:t>
      </w:r>
      <w:r w:rsidR="00F32884" w:rsidRPr="00F32884">
        <w:rPr>
          <w:rFonts w:ascii="Times New Roman" w:hAnsi="Times New Roman" w:cs="Times New Roman"/>
          <w:i/>
          <w:iCs/>
          <w:sz w:val="24"/>
        </w:rPr>
        <w:t xml:space="preserve"> panel</w:t>
      </w:r>
      <w:r w:rsidR="00F32884">
        <w:rPr>
          <w:rFonts w:ascii="Times New Roman" w:hAnsi="Times New Roman" w:cs="Times New Roman"/>
          <w:sz w:val="24"/>
        </w:rPr>
        <w:t xml:space="preserve">, </w:t>
      </w:r>
      <w:r w:rsidR="00FA131B">
        <w:rPr>
          <w:rFonts w:ascii="Times New Roman" w:hAnsi="Times New Roman" w:cs="Times New Roman"/>
          <w:sz w:val="24"/>
        </w:rPr>
        <w:t xml:space="preserve">forward </w:t>
      </w:r>
      <w:r w:rsidR="00F37710">
        <w:rPr>
          <w:rFonts w:ascii="Times New Roman" w:hAnsi="Times New Roman" w:cs="Times New Roman"/>
          <w:sz w:val="24"/>
        </w:rPr>
        <w:t>d</w:t>
      </w:r>
      <w:r w:rsidR="00F54E23">
        <w:rPr>
          <w:rFonts w:ascii="Times New Roman" w:hAnsi="Times New Roman" w:cs="Times New Roman"/>
          <w:sz w:val="24"/>
        </w:rPr>
        <w:t xml:space="preserve">irectional movement </w:t>
      </w:r>
      <w:r w:rsidR="00C94CA1">
        <w:rPr>
          <w:rFonts w:ascii="Times New Roman" w:hAnsi="Times New Roman" w:cs="Times New Roman"/>
          <w:sz w:val="24"/>
        </w:rPr>
        <w:t xml:space="preserve">(black arrows) </w:t>
      </w:r>
      <w:r w:rsidR="00F54E23">
        <w:rPr>
          <w:rFonts w:ascii="Times New Roman" w:hAnsi="Times New Roman" w:cs="Times New Roman"/>
          <w:sz w:val="24"/>
        </w:rPr>
        <w:t>of ECs</w:t>
      </w:r>
      <w:r w:rsidR="00FA131B">
        <w:rPr>
          <w:rFonts w:ascii="Times New Roman" w:hAnsi="Times New Roman" w:cs="Times New Roman"/>
          <w:sz w:val="24"/>
        </w:rPr>
        <w:t>,</w:t>
      </w:r>
      <w:r w:rsidR="00F54E23">
        <w:rPr>
          <w:rFonts w:ascii="Times New Roman" w:hAnsi="Times New Roman" w:cs="Times New Roman"/>
          <w:sz w:val="24"/>
        </w:rPr>
        <w:t xml:space="preserve"> including tip EC</w:t>
      </w:r>
      <w:r w:rsidR="00FA131B">
        <w:rPr>
          <w:rFonts w:ascii="Times New Roman" w:hAnsi="Times New Roman" w:cs="Times New Roman"/>
          <w:sz w:val="24"/>
        </w:rPr>
        <w:t>s,</w:t>
      </w:r>
      <w:r w:rsidR="00F54E23">
        <w:rPr>
          <w:rFonts w:ascii="Times New Roman" w:hAnsi="Times New Roman" w:cs="Times New Roman"/>
          <w:sz w:val="24"/>
        </w:rPr>
        <w:t xml:space="preserve"> drive efficient branch elongation. </w:t>
      </w:r>
      <w:r w:rsidR="00FA131B">
        <w:rPr>
          <w:rFonts w:ascii="Times New Roman" w:hAnsi="Times New Roman" w:cs="Times New Roman"/>
          <w:sz w:val="24"/>
        </w:rPr>
        <w:t>Immediately</w:t>
      </w:r>
      <w:r w:rsidR="00C94CA1">
        <w:rPr>
          <w:rFonts w:ascii="Times New Roman" w:hAnsi="Times New Roman" w:cs="Times New Roman"/>
          <w:sz w:val="24"/>
        </w:rPr>
        <w:t xml:space="preserve"> after </w:t>
      </w:r>
      <w:r w:rsidR="00FA131B">
        <w:rPr>
          <w:rFonts w:ascii="Times New Roman" w:hAnsi="Times New Roman" w:cs="Times New Roman"/>
          <w:sz w:val="24"/>
        </w:rPr>
        <w:t xml:space="preserve">the </w:t>
      </w:r>
      <w:r w:rsidR="00C94CA1">
        <w:rPr>
          <w:rFonts w:ascii="Times New Roman" w:hAnsi="Times New Roman" w:cs="Times New Roman"/>
          <w:sz w:val="24"/>
        </w:rPr>
        <w:t xml:space="preserve">vascular lumen emerges in </w:t>
      </w:r>
      <w:r w:rsidR="00FA131B">
        <w:rPr>
          <w:rFonts w:ascii="Times New Roman" w:hAnsi="Times New Roman" w:cs="Times New Roman"/>
          <w:sz w:val="24"/>
        </w:rPr>
        <w:t xml:space="preserve">the </w:t>
      </w:r>
      <w:r w:rsidR="00C94CA1">
        <w:rPr>
          <w:rFonts w:ascii="Times New Roman" w:hAnsi="Times New Roman" w:cs="Times New Roman"/>
          <w:sz w:val="24"/>
        </w:rPr>
        <w:t>elongating branch, blood flow</w:t>
      </w:r>
      <w:r w:rsidR="000630CA">
        <w:rPr>
          <w:rFonts w:ascii="Times New Roman" w:hAnsi="Times New Roman" w:cs="Times New Roman"/>
          <w:sz w:val="24"/>
        </w:rPr>
        <w:t>s</w:t>
      </w:r>
      <w:r w:rsidR="00C94CA1">
        <w:rPr>
          <w:rFonts w:ascii="Times New Roman" w:hAnsi="Times New Roman" w:cs="Times New Roman"/>
          <w:sz w:val="24"/>
        </w:rPr>
        <w:t xml:space="preserve"> into the lumen</w:t>
      </w:r>
      <w:r w:rsidR="000630CA">
        <w:rPr>
          <w:rFonts w:ascii="Times New Roman" w:hAnsi="Times New Roman" w:cs="Times New Roman"/>
          <w:sz w:val="24"/>
        </w:rPr>
        <w:t xml:space="preserve">, </w:t>
      </w:r>
      <w:r w:rsidR="00C94CA1">
        <w:rPr>
          <w:rFonts w:ascii="Times New Roman" w:hAnsi="Times New Roman" w:cs="Times New Roman"/>
          <w:sz w:val="24"/>
        </w:rPr>
        <w:t xml:space="preserve">driven by cardiac pumping pressure (blood flow, red arrows), which </w:t>
      </w:r>
      <w:r w:rsidR="00F32884">
        <w:rPr>
          <w:rFonts w:ascii="Times New Roman" w:hAnsi="Times New Roman" w:cs="Times New Roman"/>
          <w:sz w:val="24"/>
        </w:rPr>
        <w:t>increase</w:t>
      </w:r>
      <w:r w:rsidR="000630CA">
        <w:rPr>
          <w:rFonts w:ascii="Times New Roman" w:hAnsi="Times New Roman" w:cs="Times New Roman"/>
          <w:sz w:val="24"/>
        </w:rPr>
        <w:t>s</w:t>
      </w:r>
      <w:r w:rsidR="00F32884">
        <w:rPr>
          <w:rFonts w:ascii="Times New Roman" w:hAnsi="Times New Roman" w:cs="Times New Roman"/>
          <w:sz w:val="24"/>
        </w:rPr>
        <w:t xml:space="preserve"> intraluminal pressure followed by circumferential expansion of lumen and </w:t>
      </w:r>
      <w:r w:rsidR="00F32884">
        <w:rPr>
          <w:rFonts w:ascii="Times New Roman" w:hAnsi="Times New Roman" w:cs="Times New Roman"/>
          <w:sz w:val="24"/>
        </w:rPr>
        <w:lastRenderedPageBreak/>
        <w:t xml:space="preserve">branch. </w:t>
      </w:r>
      <w:r w:rsidR="00F41CF6">
        <w:rPr>
          <w:rFonts w:ascii="Times New Roman" w:hAnsi="Times New Roman" w:cs="Times New Roman"/>
          <w:sz w:val="24"/>
        </w:rPr>
        <w:t xml:space="preserve">The </w:t>
      </w:r>
      <w:r w:rsidR="00FA131B">
        <w:rPr>
          <w:rFonts w:ascii="Times New Roman" w:hAnsi="Times New Roman" w:cs="Times New Roman"/>
          <w:sz w:val="24"/>
        </w:rPr>
        <w:t xml:space="preserve">expansion of the </w:t>
      </w:r>
      <w:r w:rsidR="00F41CF6">
        <w:rPr>
          <w:rFonts w:ascii="Times New Roman" w:hAnsi="Times New Roman" w:cs="Times New Roman"/>
          <w:sz w:val="24"/>
        </w:rPr>
        <w:t xml:space="preserve">lumen and </w:t>
      </w:r>
      <w:r w:rsidR="00FA131B">
        <w:rPr>
          <w:rFonts w:ascii="Times New Roman" w:hAnsi="Times New Roman" w:cs="Times New Roman"/>
          <w:sz w:val="24"/>
        </w:rPr>
        <w:t xml:space="preserve">the </w:t>
      </w:r>
      <w:r w:rsidR="00F41CF6">
        <w:rPr>
          <w:rFonts w:ascii="Times New Roman" w:hAnsi="Times New Roman" w:cs="Times New Roman"/>
          <w:sz w:val="24"/>
        </w:rPr>
        <w:t>branch slow</w:t>
      </w:r>
      <w:r w:rsidR="00FA131B">
        <w:rPr>
          <w:rFonts w:ascii="Times New Roman" w:hAnsi="Times New Roman" w:cs="Times New Roman"/>
          <w:sz w:val="24"/>
        </w:rPr>
        <w:t>s</w:t>
      </w:r>
      <w:r w:rsidR="00F41CF6">
        <w:rPr>
          <w:rFonts w:ascii="Times New Roman" w:hAnsi="Times New Roman" w:cs="Times New Roman"/>
          <w:sz w:val="24"/>
        </w:rPr>
        <w:t xml:space="preserve"> </w:t>
      </w:r>
      <w:r w:rsidR="00C94CA1">
        <w:rPr>
          <w:rFonts w:ascii="Times New Roman" w:hAnsi="Times New Roman" w:cs="Times New Roman"/>
          <w:sz w:val="24"/>
        </w:rPr>
        <w:t xml:space="preserve">forward movement </w:t>
      </w:r>
      <w:r w:rsidR="00FA131B">
        <w:rPr>
          <w:rFonts w:ascii="Times New Roman" w:hAnsi="Times New Roman" w:cs="Times New Roman"/>
          <w:sz w:val="24"/>
        </w:rPr>
        <w:t xml:space="preserve">of ECs </w:t>
      </w:r>
      <w:r w:rsidR="00C94CA1">
        <w:rPr>
          <w:rFonts w:ascii="Times New Roman" w:hAnsi="Times New Roman" w:cs="Times New Roman"/>
          <w:sz w:val="24"/>
        </w:rPr>
        <w:t xml:space="preserve">(winding </w:t>
      </w:r>
      <w:r w:rsidR="00C94CA1">
        <w:rPr>
          <w:rFonts w:ascii="Times New Roman" w:hAnsi="Times New Roman" w:cs="Times New Roman" w:hint="eastAsia"/>
          <w:sz w:val="24"/>
        </w:rPr>
        <w:t>b</w:t>
      </w:r>
      <w:r w:rsidR="00C94CA1">
        <w:rPr>
          <w:rFonts w:ascii="Times New Roman" w:hAnsi="Times New Roman" w:cs="Times New Roman"/>
          <w:sz w:val="24"/>
        </w:rPr>
        <w:t>lack arrows)</w:t>
      </w:r>
      <w:r w:rsidR="00F41CF6">
        <w:rPr>
          <w:rFonts w:ascii="Times New Roman" w:hAnsi="Times New Roman" w:cs="Times New Roman"/>
          <w:sz w:val="24"/>
        </w:rPr>
        <w:t xml:space="preserve">. </w:t>
      </w:r>
      <w:r w:rsidR="000630CA">
        <w:rPr>
          <w:rFonts w:ascii="Times New Roman" w:hAnsi="Times New Roman" w:cs="Times New Roman"/>
          <w:i/>
          <w:iCs/>
          <w:sz w:val="24"/>
        </w:rPr>
        <w:t>Lower</w:t>
      </w:r>
      <w:r w:rsidR="00F41CF6" w:rsidRPr="00F41CF6">
        <w:rPr>
          <w:rFonts w:ascii="Times New Roman" w:hAnsi="Times New Roman" w:cs="Times New Roman"/>
          <w:i/>
          <w:iCs/>
          <w:sz w:val="24"/>
        </w:rPr>
        <w:t xml:space="preserve"> panel,</w:t>
      </w:r>
      <w:r w:rsidR="00F41CF6">
        <w:rPr>
          <w:rFonts w:ascii="Times New Roman" w:hAnsi="Times New Roman" w:cs="Times New Roman"/>
          <w:sz w:val="24"/>
        </w:rPr>
        <w:t xml:space="preserve"> </w:t>
      </w:r>
      <w:r w:rsidR="00F37710">
        <w:rPr>
          <w:rFonts w:ascii="Times New Roman" w:hAnsi="Times New Roman" w:cs="Times New Roman"/>
          <w:sz w:val="24"/>
        </w:rPr>
        <w:t>i</w:t>
      </w:r>
      <w:r w:rsidR="00F41CF6">
        <w:rPr>
          <w:rFonts w:ascii="Times New Roman" w:hAnsi="Times New Roman" w:cs="Times New Roman"/>
          <w:sz w:val="24"/>
        </w:rPr>
        <w:t xml:space="preserve">n physiological angiogenesis during </w:t>
      </w:r>
      <w:r w:rsidR="00FA131B">
        <w:rPr>
          <w:rFonts w:ascii="Times New Roman" w:hAnsi="Times New Roman" w:cs="Times New Roman"/>
          <w:sz w:val="24"/>
        </w:rPr>
        <w:t xml:space="preserve">the </w:t>
      </w:r>
      <w:r w:rsidR="00F41CF6">
        <w:rPr>
          <w:rFonts w:ascii="Times New Roman" w:hAnsi="Times New Roman" w:cs="Times New Roman"/>
          <w:sz w:val="24"/>
        </w:rPr>
        <w:t>developmental stage, perivascular pericyte</w:t>
      </w:r>
      <w:r w:rsidR="00F37710">
        <w:rPr>
          <w:rFonts w:ascii="Times New Roman" w:hAnsi="Times New Roman" w:cs="Times New Roman"/>
          <w:sz w:val="24"/>
        </w:rPr>
        <w:t>s</w:t>
      </w:r>
      <w:r w:rsidR="00F41CF6">
        <w:rPr>
          <w:rFonts w:ascii="Times New Roman" w:hAnsi="Times New Roman" w:cs="Times New Roman"/>
          <w:sz w:val="24"/>
        </w:rPr>
        <w:t xml:space="preserve"> adjacent to </w:t>
      </w:r>
      <w:r w:rsidR="00F37710">
        <w:rPr>
          <w:rFonts w:ascii="Times New Roman" w:hAnsi="Times New Roman" w:cs="Times New Roman"/>
          <w:sz w:val="24"/>
        </w:rPr>
        <w:t xml:space="preserve">ECs </w:t>
      </w:r>
      <w:r w:rsidR="00FA131B">
        <w:rPr>
          <w:rFonts w:ascii="Times New Roman" w:hAnsi="Times New Roman" w:cs="Times New Roman"/>
          <w:sz w:val="24"/>
        </w:rPr>
        <w:t xml:space="preserve">forming the </w:t>
      </w:r>
      <w:r w:rsidR="00F37710">
        <w:rPr>
          <w:rFonts w:ascii="Times New Roman" w:hAnsi="Times New Roman" w:cs="Times New Roman"/>
          <w:sz w:val="24"/>
        </w:rPr>
        <w:t>branch counter-regulate the blood flow</w:t>
      </w:r>
      <w:r w:rsidR="000630CA">
        <w:rPr>
          <w:rFonts w:ascii="Times New Roman" w:hAnsi="Times New Roman" w:cs="Times New Roman"/>
          <w:sz w:val="24"/>
        </w:rPr>
        <w:t>-</w:t>
      </w:r>
      <w:r w:rsidR="00F37710">
        <w:rPr>
          <w:rFonts w:ascii="Times New Roman" w:hAnsi="Times New Roman" w:cs="Times New Roman"/>
          <w:sz w:val="24"/>
        </w:rPr>
        <w:t xml:space="preserve">induced inhibition of EC forward movement and branch elongation. </w:t>
      </w:r>
      <w:r w:rsidR="00FA131B">
        <w:rPr>
          <w:rFonts w:ascii="Times New Roman" w:hAnsi="Times New Roman" w:cs="Times New Roman"/>
          <w:sz w:val="24"/>
        </w:rPr>
        <w:t>Excessive</w:t>
      </w:r>
      <w:r w:rsidR="00F37710">
        <w:rPr>
          <w:rFonts w:ascii="Times New Roman" w:hAnsi="Times New Roman" w:cs="Times New Roman"/>
          <w:sz w:val="24"/>
        </w:rPr>
        <w:t xml:space="preserve"> circumferential expansion of </w:t>
      </w:r>
      <w:r w:rsidR="00FA131B">
        <w:rPr>
          <w:rFonts w:ascii="Times New Roman" w:hAnsi="Times New Roman" w:cs="Times New Roman"/>
          <w:sz w:val="24"/>
        </w:rPr>
        <w:t xml:space="preserve">the </w:t>
      </w:r>
      <w:r w:rsidR="00F37710">
        <w:rPr>
          <w:rFonts w:ascii="Times New Roman" w:hAnsi="Times New Roman" w:cs="Times New Roman"/>
          <w:sz w:val="24"/>
        </w:rPr>
        <w:t xml:space="preserve">lumen and branch is biomechanically </w:t>
      </w:r>
      <w:r w:rsidR="00FA131B">
        <w:rPr>
          <w:rFonts w:ascii="Times New Roman" w:hAnsi="Times New Roman" w:cs="Times New Roman"/>
          <w:sz w:val="24"/>
        </w:rPr>
        <w:t>prevented</w:t>
      </w:r>
      <w:r w:rsidR="00F37710">
        <w:rPr>
          <w:rFonts w:ascii="Times New Roman" w:hAnsi="Times New Roman" w:cs="Times New Roman"/>
          <w:sz w:val="24"/>
        </w:rPr>
        <w:t xml:space="preserve"> by pericyte-dependent stiffening of </w:t>
      </w:r>
      <w:r w:rsidR="00FA131B">
        <w:rPr>
          <w:rFonts w:ascii="Times New Roman" w:hAnsi="Times New Roman" w:cs="Times New Roman"/>
          <w:sz w:val="24"/>
        </w:rPr>
        <w:t xml:space="preserve">the </w:t>
      </w:r>
      <w:r w:rsidR="00F37710">
        <w:rPr>
          <w:rFonts w:ascii="Times New Roman" w:hAnsi="Times New Roman" w:cs="Times New Roman"/>
          <w:sz w:val="24"/>
        </w:rPr>
        <w:t xml:space="preserve">perivascular environment </w:t>
      </w:r>
      <w:r w:rsidR="00FA131B">
        <w:rPr>
          <w:rFonts w:ascii="Times New Roman" w:hAnsi="Times New Roman" w:cs="Times New Roman"/>
          <w:sz w:val="24"/>
        </w:rPr>
        <w:t>due to</w:t>
      </w:r>
      <w:r w:rsidR="00F37710">
        <w:rPr>
          <w:rFonts w:ascii="Times New Roman" w:hAnsi="Times New Roman" w:cs="Times New Roman"/>
          <w:sz w:val="24"/>
        </w:rPr>
        <w:t xml:space="preserve"> enhanced deposition </w:t>
      </w:r>
      <w:r w:rsidR="00FA131B">
        <w:rPr>
          <w:rFonts w:ascii="Times New Roman" w:hAnsi="Times New Roman" w:cs="Times New Roman"/>
          <w:sz w:val="24"/>
        </w:rPr>
        <w:t xml:space="preserve">of </w:t>
      </w:r>
      <w:r w:rsidR="00F37710">
        <w:rPr>
          <w:rFonts w:ascii="Times New Roman" w:hAnsi="Times New Roman" w:cs="Times New Roman"/>
          <w:sz w:val="24"/>
        </w:rPr>
        <w:t xml:space="preserve">Col-IV on VBM. </w:t>
      </w:r>
      <w:r w:rsidR="00EE7C5C">
        <w:rPr>
          <w:rFonts w:ascii="Times New Roman" w:hAnsi="Times New Roman" w:cs="Times New Roman"/>
          <w:sz w:val="24"/>
        </w:rPr>
        <w:t xml:space="preserve">In this model, </w:t>
      </w:r>
      <w:r w:rsidR="00FA131B">
        <w:rPr>
          <w:rFonts w:ascii="Times New Roman" w:hAnsi="Times New Roman" w:cs="Times New Roman"/>
          <w:sz w:val="24"/>
        </w:rPr>
        <w:t xml:space="preserve">the </w:t>
      </w:r>
      <w:r w:rsidR="005E06EF">
        <w:rPr>
          <w:rFonts w:ascii="Times New Roman" w:hAnsi="Times New Roman" w:cs="Times New Roman"/>
          <w:sz w:val="24"/>
        </w:rPr>
        <w:t>physical</w:t>
      </w:r>
      <w:r w:rsidR="00EE7C5C">
        <w:rPr>
          <w:rFonts w:ascii="Times New Roman" w:hAnsi="Times New Roman" w:cs="Times New Roman"/>
          <w:sz w:val="24"/>
        </w:rPr>
        <w:t xml:space="preserve"> property of</w:t>
      </w:r>
      <w:r w:rsidR="00FA131B">
        <w:rPr>
          <w:rFonts w:ascii="Times New Roman" w:hAnsi="Times New Roman" w:cs="Times New Roman"/>
          <w:sz w:val="24"/>
        </w:rPr>
        <w:t xml:space="preserve"> the</w:t>
      </w:r>
      <w:r w:rsidR="00EE7C5C">
        <w:rPr>
          <w:rFonts w:ascii="Times New Roman" w:hAnsi="Times New Roman" w:cs="Times New Roman"/>
          <w:sz w:val="24"/>
        </w:rPr>
        <w:t xml:space="preserve"> perivascular </w:t>
      </w:r>
      <w:r w:rsidR="00D853C4">
        <w:rPr>
          <w:rFonts w:ascii="Times New Roman" w:hAnsi="Times New Roman" w:cs="Times New Roman"/>
          <w:sz w:val="24"/>
        </w:rPr>
        <w:t>environment</w:t>
      </w:r>
      <w:r w:rsidR="00EE7C5C">
        <w:rPr>
          <w:rFonts w:ascii="Times New Roman" w:hAnsi="Times New Roman" w:cs="Times New Roman" w:hint="eastAsia"/>
          <w:sz w:val="24"/>
        </w:rPr>
        <w:t xml:space="preserve"> </w:t>
      </w:r>
      <w:r w:rsidR="00EE7C5C">
        <w:rPr>
          <w:rFonts w:ascii="Times New Roman" w:hAnsi="Times New Roman" w:cs="Times New Roman"/>
          <w:sz w:val="24"/>
        </w:rPr>
        <w:t xml:space="preserve">serves as </w:t>
      </w:r>
      <w:r w:rsidR="00FA131B">
        <w:rPr>
          <w:rFonts w:ascii="Times New Roman" w:hAnsi="Times New Roman" w:cs="Times New Roman"/>
          <w:sz w:val="24"/>
        </w:rPr>
        <w:t>the</w:t>
      </w:r>
      <w:r w:rsidR="00EE7C5C">
        <w:rPr>
          <w:rFonts w:ascii="Times New Roman" w:hAnsi="Times New Roman" w:cs="Times New Roman"/>
          <w:sz w:val="24"/>
        </w:rPr>
        <w:t xml:space="preserve"> main driver integrating branch elongation and lumen development by controlling </w:t>
      </w:r>
      <w:r w:rsidR="000630CA">
        <w:rPr>
          <w:rFonts w:ascii="Times New Roman" w:hAnsi="Times New Roman" w:cs="Times New Roman"/>
          <w:sz w:val="24"/>
        </w:rPr>
        <w:t xml:space="preserve">the </w:t>
      </w:r>
      <w:r w:rsidR="00EE7C5C">
        <w:rPr>
          <w:rFonts w:ascii="Times New Roman" w:hAnsi="Times New Roman" w:cs="Times New Roman"/>
          <w:sz w:val="24"/>
        </w:rPr>
        <w:t xml:space="preserve">mechanical balance among </w:t>
      </w:r>
      <w:r w:rsidR="00FA131B">
        <w:rPr>
          <w:rFonts w:ascii="Times New Roman" w:hAnsi="Times New Roman" w:cs="Times New Roman"/>
          <w:sz w:val="24"/>
        </w:rPr>
        <w:t xml:space="preserve">factors governing </w:t>
      </w:r>
      <w:r w:rsidR="00EE7C5C">
        <w:rPr>
          <w:rFonts w:ascii="Times New Roman" w:hAnsi="Times New Roman" w:cs="Times New Roman"/>
          <w:sz w:val="24"/>
        </w:rPr>
        <w:t>perivascular stiffness</w:t>
      </w:r>
      <w:r w:rsidR="00D853C4">
        <w:rPr>
          <w:rFonts w:ascii="Times New Roman" w:hAnsi="Times New Roman" w:cs="Times New Roman"/>
          <w:sz w:val="24"/>
        </w:rPr>
        <w:t xml:space="preserve">, intraluminal pressure and vascular wall </w:t>
      </w:r>
      <w:r w:rsidR="000117F7">
        <w:rPr>
          <w:rFonts w:ascii="Times New Roman" w:hAnsi="Times New Roman" w:cs="Times New Roman"/>
          <w:sz w:val="24"/>
        </w:rPr>
        <w:t>stretch (</w:t>
      </w:r>
      <w:r w:rsidR="00D853C4">
        <w:rPr>
          <w:rFonts w:ascii="Times New Roman" w:hAnsi="Times New Roman" w:cs="Times New Roman"/>
          <w:sz w:val="24"/>
        </w:rPr>
        <w:t>tension</w:t>
      </w:r>
      <w:r w:rsidR="000117F7">
        <w:rPr>
          <w:rFonts w:ascii="Times New Roman" w:hAnsi="Times New Roman" w:cs="Times New Roman"/>
          <w:sz w:val="24"/>
        </w:rPr>
        <w:t>)</w:t>
      </w:r>
      <w:r w:rsidR="00D853C4">
        <w:rPr>
          <w:rFonts w:ascii="Times New Roman" w:hAnsi="Times New Roman" w:cs="Times New Roman"/>
          <w:sz w:val="24"/>
        </w:rPr>
        <w:t xml:space="preserve">. </w:t>
      </w:r>
      <w:r w:rsidR="00D853C4" w:rsidRPr="00D853C4">
        <w:rPr>
          <w:rFonts w:ascii="Times New Roman" w:hAnsi="Times New Roman" w:cs="Times New Roman"/>
          <w:b/>
          <w:bCs/>
          <w:sz w:val="24"/>
        </w:rPr>
        <w:t>b</w:t>
      </w:r>
      <w:r w:rsidR="00D853C4">
        <w:rPr>
          <w:rFonts w:ascii="Times New Roman" w:hAnsi="Times New Roman" w:cs="Times New Roman"/>
          <w:sz w:val="24"/>
        </w:rPr>
        <w:t xml:space="preserve">, A </w:t>
      </w:r>
      <w:r w:rsidR="00541455">
        <w:rPr>
          <w:rFonts w:ascii="Times New Roman" w:hAnsi="Times New Roman" w:cs="Times New Roman"/>
          <w:sz w:val="24"/>
        </w:rPr>
        <w:t xml:space="preserve">mechanistic </w:t>
      </w:r>
      <w:r w:rsidR="00D853C4">
        <w:rPr>
          <w:rFonts w:ascii="Times New Roman" w:hAnsi="Times New Roman" w:cs="Times New Roman"/>
          <w:sz w:val="24"/>
        </w:rPr>
        <w:t xml:space="preserve">model </w:t>
      </w:r>
      <w:r w:rsidR="00541455">
        <w:rPr>
          <w:rFonts w:ascii="Times New Roman" w:hAnsi="Times New Roman" w:cs="Times New Roman"/>
          <w:sz w:val="24"/>
        </w:rPr>
        <w:t>centrally</w:t>
      </w:r>
      <w:r w:rsidR="00541455">
        <w:rPr>
          <w:rFonts w:ascii="Times New Roman" w:hAnsi="Times New Roman" w:cs="Times New Roman" w:hint="eastAsia"/>
          <w:sz w:val="24"/>
        </w:rPr>
        <w:t xml:space="preserve"> </w:t>
      </w:r>
      <w:r w:rsidR="00D853C4">
        <w:rPr>
          <w:rFonts w:ascii="Times New Roman" w:hAnsi="Times New Roman" w:cs="Times New Roman"/>
          <w:sz w:val="24"/>
        </w:rPr>
        <w:t>explain</w:t>
      </w:r>
      <w:r w:rsidR="00FA131B">
        <w:rPr>
          <w:rFonts w:ascii="Times New Roman" w:hAnsi="Times New Roman" w:cs="Times New Roman"/>
          <w:sz w:val="24"/>
        </w:rPr>
        <w:t>s</w:t>
      </w:r>
      <w:r w:rsidR="00D853C4">
        <w:rPr>
          <w:rFonts w:ascii="Times New Roman" w:hAnsi="Times New Roman" w:cs="Times New Roman"/>
          <w:sz w:val="24"/>
        </w:rPr>
        <w:t xml:space="preserve"> </w:t>
      </w:r>
      <w:r w:rsidR="00541455">
        <w:rPr>
          <w:rFonts w:ascii="Times New Roman" w:hAnsi="Times New Roman" w:cs="Times New Roman"/>
          <w:sz w:val="24"/>
        </w:rPr>
        <w:t>proper and improper angiogenesis in different types of situations. In physical situation</w:t>
      </w:r>
      <w:r w:rsidR="001501A9">
        <w:rPr>
          <w:rFonts w:ascii="Times New Roman" w:hAnsi="Times New Roman" w:cs="Times New Roman"/>
          <w:sz w:val="24"/>
        </w:rPr>
        <w:t>s</w:t>
      </w:r>
      <w:r w:rsidR="00541455">
        <w:rPr>
          <w:rFonts w:ascii="Times New Roman" w:hAnsi="Times New Roman" w:cs="Times New Roman"/>
          <w:sz w:val="24"/>
        </w:rPr>
        <w:t xml:space="preserve"> like </w:t>
      </w:r>
      <w:r w:rsidR="00E55EA6">
        <w:rPr>
          <w:rFonts w:ascii="Times New Roman" w:hAnsi="Times New Roman" w:cs="Times New Roman"/>
          <w:sz w:val="24"/>
        </w:rPr>
        <w:t xml:space="preserve">the </w:t>
      </w:r>
      <w:r w:rsidR="00541455">
        <w:rPr>
          <w:rFonts w:ascii="Times New Roman" w:hAnsi="Times New Roman" w:cs="Times New Roman"/>
          <w:sz w:val="24"/>
        </w:rPr>
        <w:t>developmental stage, angiogenesis proceed</w:t>
      </w:r>
      <w:r w:rsidR="00D84D44">
        <w:rPr>
          <w:rFonts w:ascii="Times New Roman" w:hAnsi="Times New Roman" w:cs="Times New Roman"/>
          <w:sz w:val="24"/>
        </w:rPr>
        <w:t>s</w:t>
      </w:r>
      <w:r w:rsidR="00541455">
        <w:rPr>
          <w:rFonts w:ascii="Times New Roman" w:hAnsi="Times New Roman" w:cs="Times New Roman"/>
          <w:sz w:val="24"/>
        </w:rPr>
        <w:t xml:space="preserve"> proper</w:t>
      </w:r>
      <w:r w:rsidR="00D84D44">
        <w:rPr>
          <w:rFonts w:ascii="Times New Roman" w:hAnsi="Times New Roman" w:cs="Times New Roman"/>
          <w:sz w:val="24"/>
        </w:rPr>
        <w:t>ly</w:t>
      </w:r>
      <w:r w:rsidR="001501A9">
        <w:rPr>
          <w:rFonts w:ascii="Times New Roman" w:hAnsi="Times New Roman" w:cs="Times New Roman"/>
          <w:sz w:val="24"/>
        </w:rPr>
        <w:t>,</w:t>
      </w:r>
      <w:r w:rsidR="00D84D44">
        <w:rPr>
          <w:rFonts w:ascii="Times New Roman" w:hAnsi="Times New Roman" w:cs="Times New Roman"/>
          <w:sz w:val="24"/>
        </w:rPr>
        <w:t xml:space="preserve"> </w:t>
      </w:r>
      <w:r w:rsidR="00E55EA6">
        <w:rPr>
          <w:rFonts w:ascii="Times New Roman" w:hAnsi="Times New Roman" w:cs="Times New Roman"/>
          <w:sz w:val="24"/>
        </w:rPr>
        <w:t>with</w:t>
      </w:r>
      <w:r w:rsidR="00D84D44">
        <w:rPr>
          <w:rFonts w:ascii="Times New Roman" w:hAnsi="Times New Roman" w:cs="Times New Roman"/>
          <w:sz w:val="24"/>
        </w:rPr>
        <w:t xml:space="preserve"> branch elongat</w:t>
      </w:r>
      <w:r w:rsidR="00E55EA6">
        <w:rPr>
          <w:rFonts w:ascii="Times New Roman" w:hAnsi="Times New Roman" w:cs="Times New Roman"/>
          <w:sz w:val="24"/>
        </w:rPr>
        <w:t>ion</w:t>
      </w:r>
      <w:r w:rsidR="00D84D44">
        <w:rPr>
          <w:rFonts w:ascii="Times New Roman" w:hAnsi="Times New Roman" w:cs="Times New Roman"/>
          <w:sz w:val="24"/>
        </w:rPr>
        <w:t>, whil</w:t>
      </w:r>
      <w:r w:rsidR="00E55EA6">
        <w:rPr>
          <w:rFonts w:ascii="Times New Roman" w:hAnsi="Times New Roman" w:cs="Times New Roman"/>
          <w:sz w:val="24"/>
        </w:rPr>
        <w:t>e</w:t>
      </w:r>
      <w:r w:rsidR="00D84D44">
        <w:rPr>
          <w:rFonts w:ascii="Times New Roman" w:hAnsi="Times New Roman" w:cs="Times New Roman"/>
          <w:sz w:val="24"/>
        </w:rPr>
        <w:t xml:space="preserve"> </w:t>
      </w:r>
      <w:r w:rsidR="00E55EA6">
        <w:rPr>
          <w:rFonts w:ascii="Times New Roman" w:hAnsi="Times New Roman" w:cs="Times New Roman"/>
          <w:sz w:val="24"/>
        </w:rPr>
        <w:t xml:space="preserve">the vascular lumen </w:t>
      </w:r>
      <w:r w:rsidR="00D84D44">
        <w:rPr>
          <w:rFonts w:ascii="Times New Roman" w:hAnsi="Times New Roman" w:cs="Times New Roman"/>
          <w:sz w:val="24"/>
        </w:rPr>
        <w:t>develop</w:t>
      </w:r>
      <w:r w:rsidR="00E55EA6">
        <w:rPr>
          <w:rFonts w:ascii="Times New Roman" w:hAnsi="Times New Roman" w:cs="Times New Roman"/>
          <w:sz w:val="24"/>
        </w:rPr>
        <w:t>s</w:t>
      </w:r>
      <w:r w:rsidR="00D84D44">
        <w:rPr>
          <w:rFonts w:ascii="Times New Roman" w:hAnsi="Times New Roman" w:cs="Times New Roman"/>
          <w:sz w:val="24"/>
        </w:rPr>
        <w:t xml:space="preserve"> </w:t>
      </w:r>
      <w:r w:rsidR="00E55EA6">
        <w:rPr>
          <w:rFonts w:ascii="Times New Roman" w:hAnsi="Times New Roman" w:cs="Times New Roman"/>
          <w:sz w:val="24"/>
        </w:rPr>
        <w:t>concurrently</w:t>
      </w:r>
      <w:r w:rsidR="00D84D44">
        <w:rPr>
          <w:rFonts w:ascii="Times New Roman" w:hAnsi="Times New Roman" w:cs="Times New Roman"/>
          <w:sz w:val="24"/>
        </w:rPr>
        <w:t xml:space="preserve">, under </w:t>
      </w:r>
      <w:r w:rsidR="001501A9">
        <w:rPr>
          <w:rFonts w:ascii="Times New Roman" w:hAnsi="Times New Roman" w:cs="Times New Roman"/>
          <w:sz w:val="24"/>
        </w:rPr>
        <w:t xml:space="preserve">an </w:t>
      </w:r>
      <w:r w:rsidR="00D84D44">
        <w:rPr>
          <w:rFonts w:ascii="Times New Roman" w:hAnsi="Times New Roman" w:cs="Times New Roman"/>
          <w:sz w:val="24"/>
        </w:rPr>
        <w:t xml:space="preserve">appropriate mechanical balance among </w:t>
      </w:r>
      <w:r w:rsidR="00E55EA6">
        <w:rPr>
          <w:rFonts w:ascii="Times New Roman" w:hAnsi="Times New Roman" w:cs="Times New Roman"/>
          <w:sz w:val="24"/>
        </w:rPr>
        <w:t xml:space="preserve">factors governing </w:t>
      </w:r>
      <w:r w:rsidR="00D84D44">
        <w:rPr>
          <w:rFonts w:ascii="Times New Roman" w:hAnsi="Times New Roman" w:cs="Times New Roman"/>
          <w:sz w:val="24"/>
        </w:rPr>
        <w:t xml:space="preserve">perivascular stiffness, intraluminal pressure and vascular wall </w:t>
      </w:r>
      <w:r w:rsidR="000117F7">
        <w:rPr>
          <w:rFonts w:ascii="Times New Roman" w:hAnsi="Times New Roman" w:cs="Times New Roman"/>
          <w:sz w:val="24"/>
        </w:rPr>
        <w:t xml:space="preserve">(stretch) </w:t>
      </w:r>
      <w:r w:rsidR="00D84D44">
        <w:rPr>
          <w:rFonts w:ascii="Times New Roman" w:hAnsi="Times New Roman" w:cs="Times New Roman"/>
          <w:sz w:val="24"/>
        </w:rPr>
        <w:t>tension (‘</w:t>
      </w:r>
      <w:r w:rsidR="00D84D44" w:rsidRPr="00D84D44">
        <w:rPr>
          <w:rFonts w:ascii="Times New Roman" w:hAnsi="Times New Roman" w:cs="Times New Roman"/>
          <w:i/>
          <w:iCs/>
          <w:sz w:val="24"/>
        </w:rPr>
        <w:t>Balanced</w:t>
      </w:r>
      <w:r w:rsidR="00D84D44">
        <w:rPr>
          <w:rFonts w:ascii="Times New Roman" w:hAnsi="Times New Roman" w:cs="Times New Roman"/>
          <w:sz w:val="24"/>
        </w:rPr>
        <w:t xml:space="preserve">’). However, in </w:t>
      </w:r>
      <w:r w:rsidR="00E55EA6">
        <w:rPr>
          <w:rFonts w:ascii="Times New Roman" w:hAnsi="Times New Roman" w:cs="Times New Roman"/>
          <w:sz w:val="24"/>
        </w:rPr>
        <w:t>certain</w:t>
      </w:r>
      <w:r w:rsidR="00D84D44">
        <w:rPr>
          <w:rFonts w:ascii="Times New Roman" w:hAnsi="Times New Roman" w:cs="Times New Roman"/>
          <w:sz w:val="24"/>
        </w:rPr>
        <w:t xml:space="preserve"> pathological situations, th</w:t>
      </w:r>
      <w:r w:rsidR="00E55EA6">
        <w:rPr>
          <w:rFonts w:ascii="Times New Roman" w:hAnsi="Times New Roman" w:cs="Times New Roman"/>
          <w:sz w:val="24"/>
        </w:rPr>
        <w:t>is</w:t>
      </w:r>
      <w:r w:rsidR="00D84D44">
        <w:rPr>
          <w:rFonts w:ascii="Times New Roman" w:hAnsi="Times New Roman" w:cs="Times New Roman"/>
          <w:sz w:val="24"/>
        </w:rPr>
        <w:t xml:space="preserve"> mechanical balance can be </w:t>
      </w:r>
      <w:r w:rsidR="00E55EA6">
        <w:rPr>
          <w:rFonts w:ascii="Times New Roman" w:hAnsi="Times New Roman" w:cs="Times New Roman"/>
          <w:sz w:val="24"/>
        </w:rPr>
        <w:t>distor</w:t>
      </w:r>
      <w:r w:rsidR="002C6157">
        <w:rPr>
          <w:rFonts w:ascii="Times New Roman" w:hAnsi="Times New Roman" w:cs="Times New Roman"/>
          <w:sz w:val="24"/>
        </w:rPr>
        <w:t>t</w:t>
      </w:r>
      <w:r w:rsidR="00E55EA6">
        <w:rPr>
          <w:rFonts w:ascii="Times New Roman" w:hAnsi="Times New Roman" w:cs="Times New Roman"/>
          <w:sz w:val="24"/>
        </w:rPr>
        <w:t>ed</w:t>
      </w:r>
      <w:r w:rsidR="00D84D44">
        <w:rPr>
          <w:rFonts w:ascii="Times New Roman" w:hAnsi="Times New Roman" w:cs="Times New Roman"/>
          <w:sz w:val="24"/>
        </w:rPr>
        <w:t xml:space="preserve"> (‘</w:t>
      </w:r>
      <w:r w:rsidR="00D84D44" w:rsidRPr="00D84D44">
        <w:rPr>
          <w:rFonts w:ascii="Times New Roman" w:hAnsi="Times New Roman" w:cs="Times New Roman"/>
          <w:i/>
          <w:iCs/>
          <w:sz w:val="24"/>
        </w:rPr>
        <w:t>Unbalanced</w:t>
      </w:r>
      <w:r w:rsidR="00D84D44">
        <w:rPr>
          <w:rFonts w:ascii="Times New Roman" w:hAnsi="Times New Roman" w:cs="Times New Roman"/>
          <w:sz w:val="24"/>
        </w:rPr>
        <w:t>’)</w:t>
      </w:r>
      <w:r w:rsidR="000630CA">
        <w:rPr>
          <w:rFonts w:ascii="Times New Roman" w:hAnsi="Times New Roman" w:cs="Times New Roman"/>
          <w:sz w:val="24"/>
        </w:rPr>
        <w:t>: f</w:t>
      </w:r>
      <w:r w:rsidR="00D84D44">
        <w:rPr>
          <w:rFonts w:ascii="Times New Roman" w:hAnsi="Times New Roman" w:cs="Times New Roman"/>
          <w:sz w:val="24"/>
        </w:rPr>
        <w:t>or instance, in wound angiogenesis, ectopic</w:t>
      </w:r>
      <w:r w:rsidR="00E55EA6">
        <w:rPr>
          <w:rFonts w:ascii="Times New Roman" w:hAnsi="Times New Roman" w:cs="Times New Roman"/>
          <w:sz w:val="24"/>
        </w:rPr>
        <w:t>ally</w:t>
      </w:r>
      <w:r w:rsidR="00D84D44">
        <w:rPr>
          <w:rFonts w:ascii="Times New Roman" w:hAnsi="Times New Roman" w:cs="Times New Roman"/>
          <w:sz w:val="24"/>
        </w:rPr>
        <w:t xml:space="preserve"> increase</w:t>
      </w:r>
      <w:r w:rsidR="00E55EA6">
        <w:rPr>
          <w:rFonts w:ascii="Times New Roman" w:hAnsi="Times New Roman" w:cs="Times New Roman"/>
          <w:sz w:val="24"/>
        </w:rPr>
        <w:t>d</w:t>
      </w:r>
      <w:r w:rsidR="00D84D44">
        <w:rPr>
          <w:rFonts w:ascii="Times New Roman" w:hAnsi="Times New Roman" w:cs="Times New Roman"/>
          <w:sz w:val="24"/>
        </w:rPr>
        <w:t xml:space="preserve"> intraluminal pressure can </w:t>
      </w:r>
      <w:r w:rsidR="00E55EA6">
        <w:rPr>
          <w:rFonts w:ascii="Times New Roman" w:hAnsi="Times New Roman" w:cs="Times New Roman"/>
          <w:sz w:val="24"/>
        </w:rPr>
        <w:t>result in an</w:t>
      </w:r>
      <w:r w:rsidR="00D84D44">
        <w:rPr>
          <w:rFonts w:ascii="Times New Roman" w:hAnsi="Times New Roman" w:cs="Times New Roman"/>
          <w:sz w:val="24"/>
        </w:rPr>
        <w:t xml:space="preserve"> unbalance</w:t>
      </w:r>
      <w:r w:rsidR="00E55EA6">
        <w:rPr>
          <w:rFonts w:ascii="Times New Roman" w:hAnsi="Times New Roman" w:cs="Times New Roman"/>
          <w:sz w:val="24"/>
        </w:rPr>
        <w:t>d mechanical state</w:t>
      </w:r>
      <w:r w:rsidR="00D84D44">
        <w:rPr>
          <w:rFonts w:ascii="Times New Roman" w:hAnsi="Times New Roman" w:cs="Times New Roman"/>
          <w:sz w:val="24"/>
        </w:rPr>
        <w:t xml:space="preserve">, which </w:t>
      </w:r>
      <w:r w:rsidR="00E55EA6">
        <w:rPr>
          <w:rFonts w:ascii="Times New Roman" w:hAnsi="Times New Roman" w:cs="Times New Roman"/>
          <w:sz w:val="24"/>
        </w:rPr>
        <w:t>hinder</w:t>
      </w:r>
      <w:r w:rsidR="002C6157">
        <w:rPr>
          <w:rFonts w:ascii="Times New Roman" w:hAnsi="Times New Roman" w:cs="Times New Roman"/>
          <w:sz w:val="24"/>
        </w:rPr>
        <w:t>s</w:t>
      </w:r>
      <w:r w:rsidR="00D84D44">
        <w:rPr>
          <w:rFonts w:ascii="Times New Roman" w:hAnsi="Times New Roman" w:cs="Times New Roman"/>
          <w:sz w:val="24"/>
        </w:rPr>
        <w:t xml:space="preserve"> branch elongation and enlarge</w:t>
      </w:r>
      <w:r w:rsidR="000630CA">
        <w:rPr>
          <w:rFonts w:ascii="Times New Roman" w:hAnsi="Times New Roman" w:cs="Times New Roman"/>
          <w:sz w:val="24"/>
        </w:rPr>
        <w:t xml:space="preserve">s </w:t>
      </w:r>
      <w:r w:rsidR="00E55EA6">
        <w:rPr>
          <w:rFonts w:ascii="Times New Roman" w:hAnsi="Times New Roman" w:cs="Times New Roman"/>
          <w:sz w:val="24"/>
        </w:rPr>
        <w:t xml:space="preserve">both the </w:t>
      </w:r>
      <w:r w:rsidR="000630CA">
        <w:rPr>
          <w:rFonts w:ascii="Times New Roman" w:hAnsi="Times New Roman" w:cs="Times New Roman"/>
          <w:sz w:val="24"/>
        </w:rPr>
        <w:t xml:space="preserve">lumen and </w:t>
      </w:r>
      <w:r w:rsidR="00E55EA6">
        <w:rPr>
          <w:rFonts w:ascii="Times New Roman" w:hAnsi="Times New Roman" w:cs="Times New Roman"/>
          <w:sz w:val="24"/>
        </w:rPr>
        <w:t xml:space="preserve">the </w:t>
      </w:r>
      <w:r w:rsidR="000630CA">
        <w:rPr>
          <w:rFonts w:ascii="Times New Roman" w:hAnsi="Times New Roman" w:cs="Times New Roman"/>
          <w:sz w:val="24"/>
        </w:rPr>
        <w:t xml:space="preserve">branch. In contrast, in tumor angiogenesis, </w:t>
      </w:r>
      <w:r w:rsidR="00E55EA6">
        <w:rPr>
          <w:rFonts w:ascii="Times New Roman" w:hAnsi="Times New Roman" w:cs="Times New Roman"/>
          <w:sz w:val="24"/>
        </w:rPr>
        <w:t xml:space="preserve">the </w:t>
      </w:r>
      <w:r w:rsidR="000630CA">
        <w:rPr>
          <w:rFonts w:ascii="Times New Roman" w:hAnsi="Times New Roman" w:cs="Times New Roman"/>
          <w:sz w:val="24"/>
        </w:rPr>
        <w:t xml:space="preserve">perivascular tumor micro-environment is stiffened and perivascular interstitial pressure is elevated, which </w:t>
      </w:r>
      <w:r w:rsidR="001501A9">
        <w:rPr>
          <w:rFonts w:ascii="Times New Roman" w:hAnsi="Times New Roman" w:cs="Times New Roman"/>
          <w:sz w:val="24"/>
        </w:rPr>
        <w:t xml:space="preserve">can </w:t>
      </w:r>
      <w:r w:rsidR="000630CA">
        <w:rPr>
          <w:rFonts w:ascii="Times New Roman" w:hAnsi="Times New Roman" w:cs="Times New Roman"/>
          <w:sz w:val="24"/>
        </w:rPr>
        <w:t>induce</w:t>
      </w:r>
      <w:r w:rsidR="00E55EA6">
        <w:rPr>
          <w:rFonts w:ascii="Times New Roman" w:hAnsi="Times New Roman" w:cs="Times New Roman"/>
          <w:sz w:val="24"/>
        </w:rPr>
        <w:t xml:space="preserve"> an unbalanced</w:t>
      </w:r>
      <w:r w:rsidR="000630CA">
        <w:rPr>
          <w:rFonts w:ascii="Times New Roman" w:hAnsi="Times New Roman" w:cs="Times New Roman"/>
          <w:sz w:val="24"/>
        </w:rPr>
        <w:t xml:space="preserve"> mechanical </w:t>
      </w:r>
      <w:r w:rsidR="00E55EA6">
        <w:rPr>
          <w:rFonts w:ascii="Times New Roman" w:hAnsi="Times New Roman" w:cs="Times New Roman"/>
          <w:sz w:val="24"/>
        </w:rPr>
        <w:t>state</w:t>
      </w:r>
      <w:r w:rsidR="000630CA">
        <w:rPr>
          <w:rFonts w:ascii="Times New Roman" w:hAnsi="Times New Roman" w:cs="Times New Roman"/>
          <w:sz w:val="24"/>
        </w:rPr>
        <w:t xml:space="preserve">, resulting in enhanced branch elongation with </w:t>
      </w:r>
      <w:r w:rsidR="00E55EA6">
        <w:rPr>
          <w:rFonts w:ascii="Times New Roman" w:hAnsi="Times New Roman" w:cs="Times New Roman"/>
          <w:sz w:val="24"/>
        </w:rPr>
        <w:t>a narrow</w:t>
      </w:r>
      <w:r w:rsidR="000630CA">
        <w:rPr>
          <w:rFonts w:ascii="Times New Roman" w:hAnsi="Times New Roman" w:cs="Times New Roman"/>
          <w:sz w:val="24"/>
        </w:rPr>
        <w:t xml:space="preserve"> lumen and </w:t>
      </w:r>
      <w:r w:rsidR="00E55EA6">
        <w:rPr>
          <w:rFonts w:ascii="Times New Roman" w:hAnsi="Times New Roman" w:cs="Times New Roman"/>
          <w:sz w:val="24"/>
        </w:rPr>
        <w:t xml:space="preserve">thin </w:t>
      </w:r>
      <w:r w:rsidR="000630CA">
        <w:rPr>
          <w:rFonts w:ascii="Times New Roman" w:hAnsi="Times New Roman" w:cs="Times New Roman"/>
          <w:sz w:val="24"/>
        </w:rPr>
        <w:t>b</w:t>
      </w:r>
      <w:r w:rsidR="001501A9">
        <w:rPr>
          <w:rFonts w:ascii="Times New Roman" w:hAnsi="Times New Roman" w:cs="Times New Roman"/>
          <w:sz w:val="24"/>
        </w:rPr>
        <w:t>ranch</w:t>
      </w:r>
      <w:r w:rsidR="000630CA">
        <w:rPr>
          <w:rFonts w:ascii="Times New Roman" w:hAnsi="Times New Roman" w:cs="Times New Roman"/>
          <w:sz w:val="24"/>
        </w:rPr>
        <w:t>.</w:t>
      </w:r>
    </w:p>
    <w:p w14:paraId="6200E4EA" w14:textId="0D568A83" w:rsidR="00EC58A8" w:rsidRDefault="00EC58A8">
      <w:pPr>
        <w:widowControl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78CF3F62" w14:textId="77777777" w:rsidR="00EC58A8" w:rsidRPr="00EC58A8" w:rsidRDefault="00EC58A8" w:rsidP="00EC58A8">
      <w:pPr>
        <w:spacing w:line="360" w:lineRule="auto"/>
        <w:jc w:val="left"/>
        <w:rPr>
          <w:rFonts w:ascii="Times New Roman" w:hAnsi="Times New Roman" w:cs="Times New Roman"/>
          <w:b/>
          <w:sz w:val="28"/>
          <w:szCs w:val="28"/>
        </w:rPr>
      </w:pPr>
      <w:r w:rsidRPr="00EC58A8">
        <w:rPr>
          <w:rFonts w:ascii="Times New Roman" w:hAnsi="Times New Roman" w:cs="Times New Roman" w:hint="eastAsia"/>
          <w:b/>
          <w:sz w:val="28"/>
          <w:szCs w:val="28"/>
        </w:rPr>
        <w:lastRenderedPageBreak/>
        <w:t xml:space="preserve">Supplemental </w:t>
      </w:r>
      <w:r w:rsidRPr="00EC58A8">
        <w:rPr>
          <w:rFonts w:ascii="Times New Roman" w:hAnsi="Times New Roman" w:cs="Times New Roman"/>
          <w:b/>
          <w:sz w:val="28"/>
          <w:szCs w:val="28"/>
        </w:rPr>
        <w:t>Tables</w:t>
      </w:r>
    </w:p>
    <w:p w14:paraId="41BF962D" w14:textId="77777777" w:rsidR="00EC58A8" w:rsidRDefault="00EC58A8" w:rsidP="00EC58A8">
      <w:pPr>
        <w:spacing w:line="360" w:lineRule="auto"/>
        <w:jc w:val="left"/>
        <w:rPr>
          <w:rFonts w:ascii="Times New Roman" w:eastAsia="Malgun Gothic" w:hAnsi="Times New Roman" w:cs="Times New Roman"/>
          <w:b/>
          <w:sz w:val="24"/>
          <w:lang w:eastAsia="ko-KR"/>
        </w:rPr>
      </w:pPr>
    </w:p>
    <w:p w14:paraId="6DF114B0" w14:textId="77777777" w:rsidR="00EC58A8" w:rsidRPr="00C17D72" w:rsidRDefault="00EC58A8" w:rsidP="00EC58A8">
      <w:pPr>
        <w:jc w:val="left"/>
        <w:rPr>
          <w:rFonts w:ascii="Times New Roman" w:eastAsia="Malgun Gothic" w:hAnsi="Times New Roman" w:cs="Times New Roman"/>
          <w:b/>
          <w:sz w:val="24"/>
          <w:lang w:eastAsia="ko-KR"/>
        </w:rPr>
      </w:pPr>
      <w:r w:rsidRPr="00C17D72">
        <w:rPr>
          <w:rFonts w:ascii="Times New Roman" w:eastAsia="Malgun Gothic" w:hAnsi="Times New Roman" w:cs="Times New Roman"/>
          <w:b/>
          <w:sz w:val="24"/>
          <w:lang w:eastAsia="ko-KR"/>
        </w:rPr>
        <w:t xml:space="preserve">Supplementary Table </w:t>
      </w:r>
      <w:r>
        <w:rPr>
          <w:rFonts w:ascii="Times New Roman" w:eastAsia="Malgun Gothic" w:hAnsi="Times New Roman" w:cs="Times New Roman"/>
          <w:b/>
          <w:sz w:val="24"/>
          <w:lang w:eastAsia="ko-KR"/>
        </w:rPr>
        <w:t>1</w:t>
      </w:r>
      <w:r w:rsidRPr="00C17D72">
        <w:rPr>
          <w:rFonts w:ascii="Times New Roman" w:eastAsia="Malgun Gothic" w:hAnsi="Times New Roman" w:cs="Times New Roman"/>
          <w:b/>
          <w:sz w:val="24"/>
          <w:lang w:eastAsia="ko-KR"/>
        </w:rPr>
        <w:t xml:space="preserve">. Primer sequences for </w:t>
      </w:r>
      <w:r w:rsidRPr="00C17D72">
        <w:rPr>
          <w:rFonts w:ascii="Times New Roman" w:hAnsi="Times New Roman" w:cs="Times New Roman"/>
          <w:b/>
          <w:sz w:val="24"/>
        </w:rPr>
        <w:t>qPCR</w:t>
      </w:r>
      <w:r w:rsidRPr="00C17D72">
        <w:rPr>
          <w:rFonts w:ascii="Times New Roman" w:eastAsia="Malgun Gothic" w:hAnsi="Times New Roman" w:cs="Times New Roman"/>
          <w:b/>
          <w:sz w:val="24"/>
          <w:lang w:eastAsia="ko-KR"/>
        </w:rPr>
        <w:t>.</w:t>
      </w:r>
    </w:p>
    <w:p w14:paraId="54B383B2" w14:textId="77777777" w:rsidR="00EC58A8" w:rsidRPr="00C17D72" w:rsidRDefault="00EC58A8" w:rsidP="00EC58A8">
      <w:pPr>
        <w:jc w:val="left"/>
        <w:rPr>
          <w:rFonts w:ascii="Times New Roman" w:hAnsi="Times New Roman" w:cs="Times New Roman"/>
          <w:b/>
          <w:sz w:val="24"/>
        </w:rPr>
      </w:pPr>
    </w:p>
    <w:tbl>
      <w:tblPr>
        <w:tblStyle w:val="a5"/>
        <w:tblW w:w="8500" w:type="dxa"/>
        <w:tblLayout w:type="fixed"/>
        <w:tblLook w:val="04A0" w:firstRow="1" w:lastRow="0" w:firstColumn="1" w:lastColumn="0" w:noHBand="0" w:noVBand="1"/>
      </w:tblPr>
      <w:tblGrid>
        <w:gridCol w:w="2833"/>
        <w:gridCol w:w="2833"/>
        <w:gridCol w:w="2834"/>
      </w:tblGrid>
      <w:tr w:rsidR="00EC58A8" w:rsidRPr="00C17D72" w14:paraId="1CD7A63A" w14:textId="77777777" w:rsidTr="007376A6">
        <w:tc>
          <w:tcPr>
            <w:tcW w:w="8500" w:type="dxa"/>
            <w:gridSpan w:val="3"/>
          </w:tcPr>
          <w:p w14:paraId="05D022E7" w14:textId="77777777" w:rsidR="00EC58A8" w:rsidRPr="00C17D72" w:rsidRDefault="00EC58A8" w:rsidP="007376A6">
            <w:pPr>
              <w:ind w:leftChars="-51" w:left="-107" w:firstLineChars="50" w:firstLine="112"/>
              <w:jc w:val="left"/>
              <w:rPr>
                <w:rFonts w:ascii="Times New Roman" w:hAnsi="Times New Roman" w:cs="Times New Roman"/>
                <w:caps/>
                <w:lang w:eastAsia="ja-JP"/>
              </w:rPr>
            </w:pPr>
            <w:r w:rsidRPr="00C17D72">
              <w:rPr>
                <w:rFonts w:ascii="Times New Roman" w:hAnsi="Times New Roman" w:cs="Times New Roman"/>
                <w:b/>
              </w:rPr>
              <w:t>qPCR</w:t>
            </w:r>
          </w:p>
        </w:tc>
      </w:tr>
      <w:tr w:rsidR="00EC58A8" w:rsidRPr="00C17D72" w14:paraId="4022D2B2" w14:textId="77777777" w:rsidTr="007376A6">
        <w:tc>
          <w:tcPr>
            <w:tcW w:w="2833" w:type="dxa"/>
          </w:tcPr>
          <w:p w14:paraId="1810BC4A" w14:textId="77777777" w:rsidR="00EC58A8" w:rsidRPr="00C17D72" w:rsidRDefault="00EC58A8" w:rsidP="007376A6">
            <w:pPr>
              <w:jc w:val="left"/>
              <w:rPr>
                <w:rFonts w:ascii="Times New Roman" w:hAnsi="Times New Roman" w:cs="Times New Roman"/>
                <w:i/>
                <w:lang w:eastAsia="ja-JP"/>
              </w:rPr>
            </w:pPr>
            <w:r>
              <w:rPr>
                <w:rFonts w:ascii="Times New Roman" w:hAnsi="Times New Roman" w:cs="Times New Roman"/>
                <w:i/>
                <w:lang w:eastAsia="ja-JP"/>
              </w:rPr>
              <w:t>Col4a1</w:t>
            </w:r>
          </w:p>
        </w:tc>
        <w:tc>
          <w:tcPr>
            <w:tcW w:w="2833" w:type="dxa"/>
          </w:tcPr>
          <w:p w14:paraId="551425B8" w14:textId="77777777" w:rsidR="00EC58A8" w:rsidRPr="00D22E60" w:rsidRDefault="00EC58A8" w:rsidP="007376A6">
            <w:pPr>
              <w:ind w:leftChars="-51" w:left="-107"/>
              <w:jc w:val="left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Helvetica Neue" w:hAnsi="Helvetica Neue" w:cs="Helvetica Neue"/>
                <w:color w:val="000000"/>
                <w:sz w:val="20"/>
                <w:szCs w:val="20"/>
              </w:rPr>
              <w:t>CCAGGGGTCGGAGAGAAAG</w:t>
            </w:r>
          </w:p>
        </w:tc>
        <w:tc>
          <w:tcPr>
            <w:tcW w:w="2834" w:type="dxa"/>
          </w:tcPr>
          <w:p w14:paraId="00F7DE96" w14:textId="77777777" w:rsidR="00EC58A8" w:rsidRPr="00D22E60" w:rsidRDefault="00EC58A8" w:rsidP="007376A6">
            <w:pPr>
              <w:ind w:leftChars="-51" w:left="-107"/>
              <w:jc w:val="left"/>
              <w:rPr>
                <w:rFonts w:ascii="Times New Roman" w:hAnsi="Times New Roman" w:cs="Times New Roman"/>
                <w:caps/>
                <w:highlight w:val="yellow"/>
              </w:rPr>
            </w:pPr>
            <w:r>
              <w:rPr>
                <w:rFonts w:ascii="Helvetica Neue" w:hAnsi="Helvetica Neue" w:cs="Helvetica Neue"/>
                <w:color w:val="000000"/>
                <w:sz w:val="20"/>
                <w:szCs w:val="20"/>
              </w:rPr>
              <w:t>GGTCCTGTGCCTATAACAATTCC</w:t>
            </w:r>
          </w:p>
        </w:tc>
      </w:tr>
      <w:tr w:rsidR="00EC58A8" w:rsidRPr="00C17D72" w14:paraId="3273202B" w14:textId="77777777" w:rsidTr="007376A6">
        <w:tc>
          <w:tcPr>
            <w:tcW w:w="2833" w:type="dxa"/>
          </w:tcPr>
          <w:p w14:paraId="12F9C4F8" w14:textId="77777777" w:rsidR="00EC58A8" w:rsidRPr="00C17D72" w:rsidRDefault="00EC58A8" w:rsidP="007376A6">
            <w:pPr>
              <w:jc w:val="left"/>
              <w:rPr>
                <w:rFonts w:ascii="Times New Roman" w:hAnsi="Times New Roman" w:cs="Times New Roman"/>
                <w:i/>
                <w:lang w:eastAsia="ja-JP"/>
              </w:rPr>
            </w:pPr>
            <w:r>
              <w:rPr>
                <w:rFonts w:ascii="Times New Roman" w:hAnsi="Times New Roman" w:cs="Times New Roman"/>
                <w:i/>
                <w:lang w:eastAsia="ja-JP"/>
              </w:rPr>
              <w:t>Col4a2</w:t>
            </w:r>
          </w:p>
        </w:tc>
        <w:tc>
          <w:tcPr>
            <w:tcW w:w="2833" w:type="dxa"/>
          </w:tcPr>
          <w:p w14:paraId="130615EB" w14:textId="77777777" w:rsidR="00EC58A8" w:rsidRPr="00D22E60" w:rsidRDefault="00EC58A8" w:rsidP="007376A6">
            <w:pPr>
              <w:ind w:leftChars="-51" w:left="-107"/>
              <w:jc w:val="left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Helvetica Neue" w:hAnsi="Helvetica Neue" w:cs="Helvetica Neue"/>
                <w:color w:val="000000"/>
                <w:sz w:val="20"/>
                <w:szCs w:val="20"/>
              </w:rPr>
              <w:t>TTATGCACTGCCTAAAGAGGAGC</w:t>
            </w:r>
          </w:p>
        </w:tc>
        <w:tc>
          <w:tcPr>
            <w:tcW w:w="2834" w:type="dxa"/>
          </w:tcPr>
          <w:p w14:paraId="6B839835" w14:textId="77777777" w:rsidR="00EC58A8" w:rsidRPr="00D22E60" w:rsidRDefault="00EC58A8" w:rsidP="007376A6">
            <w:pPr>
              <w:ind w:leftChars="-51" w:left="-107"/>
              <w:jc w:val="left"/>
              <w:rPr>
                <w:rFonts w:ascii="Times New Roman" w:hAnsi="Times New Roman" w:cs="Times New Roman"/>
                <w:caps/>
                <w:highlight w:val="yellow"/>
              </w:rPr>
            </w:pPr>
            <w:r>
              <w:rPr>
                <w:rFonts w:ascii="Helvetica Neue" w:hAnsi="Helvetica Neue" w:cs="Helvetica Neue"/>
                <w:color w:val="000000"/>
                <w:sz w:val="20"/>
                <w:szCs w:val="20"/>
              </w:rPr>
              <w:t>CCCTTAACTCCGTAGAAACCAAG</w:t>
            </w:r>
          </w:p>
        </w:tc>
      </w:tr>
      <w:tr w:rsidR="00EC58A8" w:rsidRPr="00C17D72" w14:paraId="548B38AA" w14:textId="77777777" w:rsidTr="007376A6">
        <w:tc>
          <w:tcPr>
            <w:tcW w:w="2833" w:type="dxa"/>
          </w:tcPr>
          <w:p w14:paraId="05A5CF4A" w14:textId="77777777" w:rsidR="00EC58A8" w:rsidRPr="00C17D72" w:rsidRDefault="00EC58A8" w:rsidP="007376A6">
            <w:pPr>
              <w:jc w:val="left"/>
              <w:rPr>
                <w:rFonts w:ascii="Times New Roman" w:hAnsi="Times New Roman" w:cs="Times New Roman"/>
                <w:i/>
                <w:lang w:eastAsia="ja-JP"/>
              </w:rPr>
            </w:pPr>
            <w:r w:rsidRPr="00C17D72">
              <w:rPr>
                <w:rFonts w:ascii="Times New Roman" w:hAnsi="Times New Roman" w:cs="Times New Roman" w:hint="eastAsia"/>
                <w:i/>
                <w:lang w:eastAsia="ja-JP"/>
              </w:rPr>
              <w:t>G</w:t>
            </w:r>
            <w:r w:rsidRPr="00C17D72">
              <w:rPr>
                <w:rFonts w:ascii="Times New Roman" w:hAnsi="Times New Roman" w:cs="Times New Roman"/>
                <w:i/>
                <w:lang w:eastAsia="ja-JP"/>
              </w:rPr>
              <w:t>APDH</w:t>
            </w:r>
          </w:p>
        </w:tc>
        <w:tc>
          <w:tcPr>
            <w:tcW w:w="2833" w:type="dxa"/>
          </w:tcPr>
          <w:p w14:paraId="450E102A" w14:textId="77777777" w:rsidR="00EC58A8" w:rsidRPr="00D22E60" w:rsidRDefault="00EC58A8" w:rsidP="007376A6">
            <w:pPr>
              <w:ind w:leftChars="-51" w:left="-107"/>
              <w:jc w:val="left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Helvetica Neue" w:hAnsi="Helvetica Neue" w:cs="Helvetica Neue"/>
                <w:color w:val="000000"/>
                <w:sz w:val="20"/>
                <w:szCs w:val="20"/>
              </w:rPr>
              <w:t>GTCTCCTCTGACTTCAACAGCG</w:t>
            </w:r>
          </w:p>
        </w:tc>
        <w:tc>
          <w:tcPr>
            <w:tcW w:w="2834" w:type="dxa"/>
          </w:tcPr>
          <w:p w14:paraId="478F03A2" w14:textId="77777777" w:rsidR="00EC58A8" w:rsidRPr="00D22E60" w:rsidRDefault="00EC58A8" w:rsidP="007376A6">
            <w:pPr>
              <w:ind w:leftChars="-51" w:left="-107"/>
              <w:jc w:val="left"/>
              <w:rPr>
                <w:rFonts w:ascii="Times New Roman" w:hAnsi="Times New Roman" w:cs="Times New Roman"/>
                <w:caps/>
                <w:highlight w:val="yellow"/>
              </w:rPr>
            </w:pPr>
            <w:r>
              <w:rPr>
                <w:rFonts w:ascii="Helvetica Neue" w:hAnsi="Helvetica Neue" w:cs="Helvetica Neue"/>
                <w:color w:val="000000"/>
                <w:sz w:val="20"/>
                <w:szCs w:val="20"/>
              </w:rPr>
              <w:t>ACCACCCTGTTGCTGTAGCCAA</w:t>
            </w:r>
          </w:p>
        </w:tc>
      </w:tr>
    </w:tbl>
    <w:p w14:paraId="7C09B14A" w14:textId="77777777" w:rsidR="00EC58A8" w:rsidRPr="00C17D72" w:rsidRDefault="00EC58A8" w:rsidP="00EC58A8">
      <w:pPr>
        <w:widowControl/>
        <w:jc w:val="left"/>
        <w:rPr>
          <w:rFonts w:ascii="Times New Roman" w:eastAsia="Malgun Gothic" w:hAnsi="Times New Roman" w:cs="Times New Roman"/>
          <w:b/>
          <w:sz w:val="24"/>
          <w:lang w:eastAsia="ko-KR"/>
        </w:rPr>
      </w:pPr>
      <w:r w:rsidRPr="00C17D72">
        <w:rPr>
          <w:rFonts w:ascii="Times New Roman" w:eastAsia="Malgun Gothic" w:hAnsi="Times New Roman" w:cs="Times New Roman"/>
          <w:b/>
          <w:sz w:val="24"/>
          <w:lang w:eastAsia="ko-KR"/>
        </w:rPr>
        <w:br w:type="page"/>
      </w:r>
    </w:p>
    <w:p w14:paraId="444B81A7" w14:textId="77777777" w:rsidR="00EC58A8" w:rsidRPr="00EC58A8" w:rsidRDefault="00EC58A8" w:rsidP="00EC58A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58A8">
        <w:rPr>
          <w:rFonts w:ascii="Times New Roman" w:hAnsi="Times New Roman" w:cs="Times New Roman"/>
          <w:b/>
          <w:sz w:val="28"/>
          <w:szCs w:val="28"/>
        </w:rPr>
        <w:lastRenderedPageBreak/>
        <w:t>Supplemental Video Legends</w:t>
      </w:r>
    </w:p>
    <w:p w14:paraId="1FB9BB30" w14:textId="77777777" w:rsidR="00EC58A8" w:rsidRDefault="00EC58A8" w:rsidP="00EC58A8">
      <w:pPr>
        <w:spacing w:line="360" w:lineRule="auto"/>
        <w:rPr>
          <w:rFonts w:ascii="Times New Roman" w:hAnsi="Times New Roman" w:cs="Times New Roman"/>
          <w:b/>
          <w:sz w:val="24"/>
        </w:rPr>
      </w:pPr>
    </w:p>
    <w:p w14:paraId="334ED9E9" w14:textId="77777777" w:rsidR="00EC58A8" w:rsidRPr="00CD676D" w:rsidRDefault="00EC58A8" w:rsidP="00EC58A8">
      <w:pPr>
        <w:pStyle w:val="SOMContent"/>
        <w:spacing w:line="276" w:lineRule="auto"/>
        <w:rPr>
          <w:rFonts w:eastAsia="ＭＳ 明朝"/>
          <w:b/>
          <w:bCs/>
          <w:lang w:eastAsia="ja-JP"/>
        </w:rPr>
      </w:pPr>
      <w:bookmarkStart w:id="0" w:name="_Hlk68354006"/>
      <w:r>
        <w:rPr>
          <w:b/>
        </w:rPr>
        <w:t>Supplementary</w:t>
      </w:r>
      <w:r w:rsidRPr="00CD676D">
        <w:rPr>
          <w:rFonts w:eastAsia="ＭＳ 明朝"/>
          <w:b/>
          <w:bCs/>
          <w:lang w:eastAsia="ja-JP"/>
        </w:rPr>
        <w:t xml:space="preserve"> Video</w:t>
      </w:r>
      <w:bookmarkEnd w:id="0"/>
      <w:r w:rsidRPr="00CD676D">
        <w:rPr>
          <w:rFonts w:eastAsia="ＭＳ 明朝"/>
          <w:b/>
          <w:bCs/>
          <w:lang w:eastAsia="ja-JP"/>
        </w:rPr>
        <w:t xml:space="preserve"> 1</w:t>
      </w:r>
    </w:p>
    <w:p w14:paraId="730A7F55" w14:textId="77777777" w:rsidR="00EC58A8" w:rsidRPr="00CD676D" w:rsidRDefault="00EC58A8" w:rsidP="00EC58A8">
      <w:pPr>
        <w:pStyle w:val="SOMContent"/>
        <w:spacing w:line="276" w:lineRule="auto"/>
        <w:rPr>
          <w:rFonts w:eastAsia="ＭＳ 明朝"/>
          <w:lang w:eastAsia="ja-JP"/>
        </w:rPr>
      </w:pPr>
      <w:r w:rsidRPr="00CD676D">
        <w:rPr>
          <w:rFonts w:eastAsia="ＭＳ 明朝"/>
          <w:bCs/>
          <w:lang w:eastAsia="ja-JP"/>
        </w:rPr>
        <w:t xml:space="preserve">Long-term </w:t>
      </w:r>
      <w:r>
        <w:rPr>
          <w:rFonts w:eastAsia="ＭＳ 明朝"/>
          <w:bCs/>
          <w:lang w:eastAsia="ja-JP"/>
        </w:rPr>
        <w:t>DIC</w:t>
      </w:r>
      <w:r w:rsidRPr="00CD676D">
        <w:rPr>
          <w:rFonts w:eastAsia="ＭＳ 明朝"/>
          <w:bCs/>
          <w:lang w:eastAsia="ja-JP"/>
        </w:rPr>
        <w:t xml:space="preserve"> time-lapse imaging of </w:t>
      </w:r>
      <w:r>
        <w:rPr>
          <w:rFonts w:eastAsia="ＭＳ 明朝"/>
          <w:bCs/>
          <w:lang w:eastAsia="ja-JP"/>
        </w:rPr>
        <w:t>on-chip angiogenesis composed of ECs</w:t>
      </w:r>
      <w:r w:rsidRPr="00CD676D">
        <w:rPr>
          <w:rFonts w:eastAsia="ＭＳ 明朝"/>
          <w:bCs/>
          <w:lang w:eastAsia="ja-JP"/>
        </w:rPr>
        <w:t>. Elapsed time (</w:t>
      </w:r>
      <w:r w:rsidRPr="00CD676D">
        <w:rPr>
          <w:lang w:eastAsia="ja-JP"/>
        </w:rPr>
        <w:t>min:</w:t>
      </w:r>
      <w:r>
        <w:rPr>
          <w:lang w:eastAsia="ja-JP"/>
        </w:rPr>
        <w:t xml:space="preserve"> </w:t>
      </w:r>
      <w:r w:rsidRPr="00CD676D">
        <w:rPr>
          <w:lang w:eastAsia="ja-JP"/>
        </w:rPr>
        <w:t xml:space="preserve">sec) is shown in the upper </w:t>
      </w:r>
      <w:r>
        <w:rPr>
          <w:lang w:eastAsia="ja-JP"/>
        </w:rPr>
        <w:t>left</w:t>
      </w:r>
      <w:r w:rsidRPr="00CD676D">
        <w:rPr>
          <w:lang w:eastAsia="ja-JP"/>
        </w:rPr>
        <w:t xml:space="preserve"> corner. See also </w:t>
      </w:r>
      <w:r w:rsidRPr="00C601C2">
        <w:rPr>
          <w:lang w:eastAsia="ja-JP"/>
        </w:rPr>
        <w:t>Fig. 1a, b.</w:t>
      </w:r>
    </w:p>
    <w:p w14:paraId="74C3C8DA" w14:textId="77777777" w:rsidR="00EC58A8" w:rsidRDefault="00EC58A8" w:rsidP="00EC58A8">
      <w:pPr>
        <w:spacing w:line="360" w:lineRule="auto"/>
        <w:rPr>
          <w:rFonts w:ascii="Times New Roman" w:hAnsi="Times New Roman" w:cs="Times New Roman"/>
          <w:b/>
          <w:sz w:val="24"/>
        </w:rPr>
      </w:pPr>
    </w:p>
    <w:p w14:paraId="15FD3F78" w14:textId="77777777" w:rsidR="00EC58A8" w:rsidRPr="00CD676D" w:rsidRDefault="00EC58A8" w:rsidP="00EC58A8">
      <w:pPr>
        <w:pStyle w:val="SOMContent"/>
        <w:spacing w:line="360" w:lineRule="auto"/>
        <w:rPr>
          <w:rFonts w:eastAsia="ＭＳ 明朝"/>
          <w:b/>
          <w:bCs/>
          <w:lang w:eastAsia="ja-JP"/>
        </w:rPr>
      </w:pPr>
      <w:r>
        <w:rPr>
          <w:b/>
        </w:rPr>
        <w:t>Supplementary</w:t>
      </w:r>
      <w:r w:rsidRPr="00CD676D">
        <w:rPr>
          <w:rFonts w:eastAsia="ＭＳ 明朝"/>
          <w:b/>
          <w:bCs/>
          <w:lang w:eastAsia="ja-JP"/>
        </w:rPr>
        <w:t xml:space="preserve"> Video </w:t>
      </w:r>
      <w:r>
        <w:rPr>
          <w:rFonts w:eastAsia="ＭＳ 明朝"/>
          <w:b/>
          <w:bCs/>
          <w:lang w:eastAsia="ja-JP"/>
        </w:rPr>
        <w:t>2</w:t>
      </w:r>
    </w:p>
    <w:p w14:paraId="2F78A434" w14:textId="77777777" w:rsidR="00EC58A8" w:rsidRDefault="00EC58A8" w:rsidP="00EC58A8">
      <w:pPr>
        <w:rPr>
          <w:rFonts w:ascii="Times New Roman" w:hAnsi="Times New Roman" w:cs="Times New Roman"/>
          <w:sz w:val="24"/>
        </w:rPr>
      </w:pPr>
      <w:r w:rsidRPr="00C601C2">
        <w:rPr>
          <w:rFonts w:ascii="Times New Roman" w:eastAsia="ＭＳ 明朝" w:hAnsi="Times New Roman" w:cs="Times New Roman"/>
          <w:bCs/>
          <w:sz w:val="24"/>
        </w:rPr>
        <w:t>DIC time-lapse imaging of the leading front of on-chip angiogenesis composed of ECs. Elapsed time (</w:t>
      </w:r>
      <w:r w:rsidRPr="00C601C2">
        <w:rPr>
          <w:rFonts w:ascii="Times New Roman" w:hAnsi="Times New Roman" w:cs="Times New Roman"/>
          <w:sz w:val="24"/>
        </w:rPr>
        <w:t>min:</w:t>
      </w:r>
      <w:r>
        <w:rPr>
          <w:rFonts w:ascii="Times New Roman" w:hAnsi="Times New Roman" w:cs="Times New Roman"/>
          <w:sz w:val="24"/>
        </w:rPr>
        <w:t xml:space="preserve"> </w:t>
      </w:r>
      <w:r w:rsidRPr="00C601C2">
        <w:rPr>
          <w:rFonts w:ascii="Times New Roman" w:hAnsi="Times New Roman" w:cs="Times New Roman"/>
          <w:sz w:val="24"/>
        </w:rPr>
        <w:t xml:space="preserve">sec) is shown in the upper left corner. See also Extended Data Fig. </w:t>
      </w:r>
      <w:r>
        <w:rPr>
          <w:rFonts w:ascii="Times New Roman" w:hAnsi="Times New Roman" w:cs="Times New Roman"/>
          <w:sz w:val="24"/>
        </w:rPr>
        <w:t>3</w:t>
      </w:r>
      <w:r w:rsidRPr="00C601C2">
        <w:rPr>
          <w:rFonts w:ascii="Times New Roman" w:hAnsi="Times New Roman" w:cs="Times New Roman"/>
          <w:sz w:val="24"/>
        </w:rPr>
        <w:t>a.</w:t>
      </w:r>
    </w:p>
    <w:p w14:paraId="42402EEA" w14:textId="77777777" w:rsidR="00EC58A8" w:rsidRDefault="00EC58A8" w:rsidP="00EC58A8">
      <w:pPr>
        <w:spacing w:line="360" w:lineRule="auto"/>
        <w:rPr>
          <w:rFonts w:ascii="Times New Roman" w:hAnsi="Times New Roman" w:cs="Times New Roman"/>
          <w:sz w:val="24"/>
        </w:rPr>
      </w:pPr>
    </w:p>
    <w:p w14:paraId="3354A08C" w14:textId="77777777" w:rsidR="00EC58A8" w:rsidRPr="00CD676D" w:rsidRDefault="00EC58A8" w:rsidP="00EC58A8">
      <w:pPr>
        <w:pStyle w:val="SOMContent"/>
        <w:spacing w:line="360" w:lineRule="auto"/>
        <w:rPr>
          <w:rFonts w:eastAsia="ＭＳ 明朝"/>
          <w:b/>
          <w:bCs/>
          <w:lang w:eastAsia="ja-JP"/>
        </w:rPr>
      </w:pPr>
      <w:r>
        <w:rPr>
          <w:b/>
        </w:rPr>
        <w:t>Supplementary</w:t>
      </w:r>
      <w:r w:rsidRPr="00CD676D">
        <w:rPr>
          <w:rFonts w:eastAsia="ＭＳ 明朝"/>
          <w:b/>
          <w:bCs/>
          <w:lang w:eastAsia="ja-JP"/>
        </w:rPr>
        <w:t xml:space="preserve"> Video </w:t>
      </w:r>
      <w:r>
        <w:rPr>
          <w:rFonts w:eastAsia="ＭＳ 明朝"/>
          <w:b/>
          <w:bCs/>
          <w:lang w:eastAsia="ja-JP"/>
        </w:rPr>
        <w:t>3</w:t>
      </w:r>
    </w:p>
    <w:p w14:paraId="509FF705" w14:textId="77777777" w:rsidR="00EC58A8" w:rsidRPr="00C601C2" w:rsidRDefault="00EC58A8" w:rsidP="00EC58A8">
      <w:pPr>
        <w:rPr>
          <w:rFonts w:ascii="Times New Roman" w:hAnsi="Times New Roman" w:cs="Times New Roman"/>
          <w:b/>
          <w:sz w:val="24"/>
        </w:rPr>
      </w:pPr>
      <w:r w:rsidRPr="00C601C2">
        <w:rPr>
          <w:rFonts w:ascii="Times New Roman" w:eastAsia="ＭＳ 明朝" w:hAnsi="Times New Roman" w:cs="Times New Roman"/>
          <w:bCs/>
          <w:sz w:val="24"/>
        </w:rPr>
        <w:t>DIC time-lapse imaging of the leading front of on-chip angiogenesis composed of ECs. Elapsed time (</w:t>
      </w:r>
      <w:r w:rsidRPr="00C601C2">
        <w:rPr>
          <w:rFonts w:ascii="Times New Roman" w:hAnsi="Times New Roman" w:cs="Times New Roman"/>
          <w:sz w:val="24"/>
        </w:rPr>
        <w:t>min:</w:t>
      </w:r>
      <w:r>
        <w:rPr>
          <w:rFonts w:ascii="Times New Roman" w:hAnsi="Times New Roman" w:cs="Times New Roman"/>
          <w:sz w:val="24"/>
        </w:rPr>
        <w:t xml:space="preserve"> </w:t>
      </w:r>
      <w:r w:rsidRPr="00C601C2">
        <w:rPr>
          <w:rFonts w:ascii="Times New Roman" w:hAnsi="Times New Roman" w:cs="Times New Roman"/>
          <w:sz w:val="24"/>
        </w:rPr>
        <w:t xml:space="preserve">sec) is shown in the upper left corner. See also Extended Data Fig. </w:t>
      </w:r>
      <w:r>
        <w:rPr>
          <w:rFonts w:ascii="Times New Roman" w:hAnsi="Times New Roman" w:cs="Times New Roman"/>
          <w:sz w:val="24"/>
        </w:rPr>
        <w:t>3b</w:t>
      </w:r>
      <w:r w:rsidRPr="00C601C2">
        <w:rPr>
          <w:rFonts w:ascii="Times New Roman" w:hAnsi="Times New Roman" w:cs="Times New Roman"/>
          <w:sz w:val="24"/>
        </w:rPr>
        <w:t>.</w:t>
      </w:r>
    </w:p>
    <w:p w14:paraId="23D464B1" w14:textId="77777777" w:rsidR="00EC58A8" w:rsidRDefault="00EC58A8" w:rsidP="00EC58A8">
      <w:pPr>
        <w:spacing w:line="360" w:lineRule="auto"/>
        <w:rPr>
          <w:rFonts w:ascii="Times New Roman" w:hAnsi="Times New Roman" w:cs="Times New Roman"/>
          <w:b/>
          <w:sz w:val="24"/>
        </w:rPr>
      </w:pPr>
    </w:p>
    <w:p w14:paraId="2627A707" w14:textId="77777777" w:rsidR="00EC58A8" w:rsidRPr="00CD676D" w:rsidRDefault="00EC58A8" w:rsidP="00EC58A8">
      <w:pPr>
        <w:pStyle w:val="SOMContent"/>
        <w:spacing w:line="360" w:lineRule="auto"/>
        <w:rPr>
          <w:rFonts w:eastAsia="ＭＳ 明朝"/>
          <w:b/>
          <w:bCs/>
          <w:lang w:eastAsia="ja-JP"/>
        </w:rPr>
      </w:pPr>
      <w:r>
        <w:rPr>
          <w:b/>
        </w:rPr>
        <w:t>Supplementary</w:t>
      </w:r>
      <w:r w:rsidRPr="00CD676D">
        <w:rPr>
          <w:rFonts w:eastAsia="ＭＳ 明朝"/>
          <w:b/>
          <w:bCs/>
          <w:lang w:eastAsia="ja-JP"/>
        </w:rPr>
        <w:t xml:space="preserve"> Video </w:t>
      </w:r>
      <w:r>
        <w:rPr>
          <w:rFonts w:eastAsia="ＭＳ 明朝"/>
          <w:b/>
          <w:bCs/>
          <w:lang w:eastAsia="ja-JP"/>
        </w:rPr>
        <w:t>4</w:t>
      </w:r>
    </w:p>
    <w:p w14:paraId="5A3F9161" w14:textId="77777777" w:rsidR="00EC58A8" w:rsidRPr="00C601C2" w:rsidRDefault="00EC58A8" w:rsidP="00EC58A8">
      <w:pPr>
        <w:rPr>
          <w:rFonts w:ascii="Times New Roman" w:hAnsi="Times New Roman" w:cs="Times New Roman"/>
          <w:b/>
          <w:sz w:val="24"/>
        </w:rPr>
      </w:pPr>
      <w:r w:rsidRPr="00C601C2">
        <w:rPr>
          <w:rFonts w:ascii="Times New Roman" w:eastAsia="ＭＳ 明朝" w:hAnsi="Times New Roman" w:cs="Times New Roman"/>
          <w:bCs/>
          <w:sz w:val="24"/>
        </w:rPr>
        <w:t>DIC time-lapse imaging of the leading front of on-chip angiogenesis composed of ECs. Elapsed time (</w:t>
      </w:r>
      <w:r w:rsidRPr="00C601C2">
        <w:rPr>
          <w:rFonts w:ascii="Times New Roman" w:hAnsi="Times New Roman" w:cs="Times New Roman"/>
          <w:sz w:val="24"/>
        </w:rPr>
        <w:t>min:</w:t>
      </w:r>
      <w:r>
        <w:rPr>
          <w:rFonts w:ascii="Times New Roman" w:hAnsi="Times New Roman" w:cs="Times New Roman"/>
          <w:sz w:val="24"/>
        </w:rPr>
        <w:t xml:space="preserve"> </w:t>
      </w:r>
      <w:r w:rsidRPr="00C601C2">
        <w:rPr>
          <w:rFonts w:ascii="Times New Roman" w:hAnsi="Times New Roman" w:cs="Times New Roman"/>
          <w:sz w:val="24"/>
        </w:rPr>
        <w:t>sec) is shown in the upper left corner. See also Fig. 2</w:t>
      </w:r>
      <w:r>
        <w:rPr>
          <w:rFonts w:ascii="Times New Roman" w:hAnsi="Times New Roman" w:cs="Times New Roman"/>
          <w:sz w:val="24"/>
        </w:rPr>
        <w:t>c</w:t>
      </w:r>
      <w:r w:rsidRPr="00C601C2">
        <w:rPr>
          <w:rFonts w:ascii="Times New Roman" w:hAnsi="Times New Roman" w:cs="Times New Roman"/>
          <w:sz w:val="24"/>
        </w:rPr>
        <w:t>.</w:t>
      </w:r>
    </w:p>
    <w:p w14:paraId="53B92E46" w14:textId="77777777" w:rsidR="00EC58A8" w:rsidRDefault="00EC58A8" w:rsidP="00EC58A8">
      <w:pPr>
        <w:spacing w:line="360" w:lineRule="auto"/>
        <w:rPr>
          <w:rFonts w:ascii="Times New Roman" w:hAnsi="Times New Roman" w:cs="Times New Roman"/>
          <w:b/>
          <w:sz w:val="24"/>
        </w:rPr>
      </w:pPr>
    </w:p>
    <w:p w14:paraId="02310CD3" w14:textId="77777777" w:rsidR="00EC58A8" w:rsidRPr="00CD676D" w:rsidRDefault="00EC58A8" w:rsidP="00EC58A8">
      <w:pPr>
        <w:pStyle w:val="SOMContent"/>
        <w:spacing w:line="360" w:lineRule="auto"/>
        <w:rPr>
          <w:rFonts w:eastAsia="ＭＳ 明朝"/>
          <w:b/>
          <w:bCs/>
          <w:lang w:eastAsia="ja-JP"/>
        </w:rPr>
      </w:pPr>
      <w:r>
        <w:rPr>
          <w:b/>
        </w:rPr>
        <w:t>Supplementary</w:t>
      </w:r>
      <w:r w:rsidRPr="00CD676D">
        <w:rPr>
          <w:rFonts w:eastAsia="ＭＳ 明朝"/>
          <w:b/>
          <w:bCs/>
          <w:lang w:eastAsia="ja-JP"/>
        </w:rPr>
        <w:t xml:space="preserve"> Video </w:t>
      </w:r>
      <w:r>
        <w:rPr>
          <w:rFonts w:eastAsia="ＭＳ 明朝"/>
          <w:b/>
          <w:bCs/>
          <w:lang w:eastAsia="ja-JP"/>
        </w:rPr>
        <w:t>5</w:t>
      </w:r>
    </w:p>
    <w:p w14:paraId="2EC5A284" w14:textId="77777777" w:rsidR="00EC58A8" w:rsidRPr="00C601C2" w:rsidRDefault="00EC58A8" w:rsidP="00EC58A8">
      <w:pPr>
        <w:rPr>
          <w:rFonts w:ascii="Times New Roman" w:hAnsi="Times New Roman" w:cs="Times New Roman"/>
          <w:b/>
          <w:sz w:val="24"/>
        </w:rPr>
      </w:pPr>
      <w:r w:rsidRPr="00C601C2">
        <w:rPr>
          <w:rFonts w:ascii="Times New Roman" w:eastAsia="ＭＳ 明朝" w:hAnsi="Times New Roman" w:cs="Times New Roman"/>
          <w:bCs/>
          <w:sz w:val="24"/>
        </w:rPr>
        <w:t>DIC time-lapse imaging of the leading front of on-chip angiogenesis composed of ECs. Elapsed time (</w:t>
      </w:r>
      <w:r w:rsidRPr="00C601C2">
        <w:rPr>
          <w:rFonts w:ascii="Times New Roman" w:hAnsi="Times New Roman" w:cs="Times New Roman"/>
          <w:sz w:val="24"/>
        </w:rPr>
        <w:t>min:</w:t>
      </w:r>
      <w:r>
        <w:rPr>
          <w:rFonts w:ascii="Times New Roman" w:hAnsi="Times New Roman" w:cs="Times New Roman"/>
          <w:sz w:val="24"/>
        </w:rPr>
        <w:t xml:space="preserve"> </w:t>
      </w:r>
      <w:r w:rsidRPr="00C601C2">
        <w:rPr>
          <w:rFonts w:ascii="Times New Roman" w:hAnsi="Times New Roman" w:cs="Times New Roman"/>
          <w:sz w:val="24"/>
        </w:rPr>
        <w:t xml:space="preserve">sec) is shown in the upper left corner. See also Extended Data Fig. </w:t>
      </w:r>
      <w:r>
        <w:rPr>
          <w:rFonts w:ascii="Times New Roman" w:hAnsi="Times New Roman" w:cs="Times New Roman"/>
          <w:sz w:val="24"/>
        </w:rPr>
        <w:t>4c</w:t>
      </w:r>
      <w:r w:rsidRPr="00C601C2">
        <w:rPr>
          <w:rFonts w:ascii="Times New Roman" w:hAnsi="Times New Roman" w:cs="Times New Roman"/>
          <w:sz w:val="24"/>
        </w:rPr>
        <w:t>.</w:t>
      </w:r>
    </w:p>
    <w:p w14:paraId="6EF86DB5" w14:textId="77777777" w:rsidR="00EC58A8" w:rsidRDefault="00EC58A8" w:rsidP="00EC58A8">
      <w:pPr>
        <w:spacing w:line="360" w:lineRule="auto"/>
        <w:rPr>
          <w:rFonts w:ascii="Times New Roman" w:hAnsi="Times New Roman" w:cs="Times New Roman"/>
          <w:b/>
          <w:sz w:val="24"/>
        </w:rPr>
      </w:pPr>
    </w:p>
    <w:p w14:paraId="4B959BBC" w14:textId="77777777" w:rsidR="00EC58A8" w:rsidRPr="00CD676D" w:rsidRDefault="00EC58A8" w:rsidP="00EC58A8">
      <w:pPr>
        <w:pStyle w:val="SOMContent"/>
        <w:spacing w:line="360" w:lineRule="auto"/>
        <w:rPr>
          <w:rFonts w:eastAsia="ＭＳ 明朝"/>
          <w:b/>
          <w:bCs/>
          <w:lang w:eastAsia="ja-JP"/>
        </w:rPr>
      </w:pPr>
      <w:r>
        <w:rPr>
          <w:b/>
        </w:rPr>
        <w:t>Supplementary</w:t>
      </w:r>
      <w:r w:rsidRPr="00CD676D">
        <w:rPr>
          <w:rFonts w:eastAsia="ＭＳ 明朝"/>
          <w:b/>
          <w:bCs/>
          <w:lang w:eastAsia="ja-JP"/>
        </w:rPr>
        <w:t xml:space="preserve"> Video </w:t>
      </w:r>
      <w:r>
        <w:rPr>
          <w:rFonts w:eastAsia="ＭＳ 明朝"/>
          <w:b/>
          <w:bCs/>
          <w:lang w:eastAsia="ja-JP"/>
        </w:rPr>
        <w:t>6</w:t>
      </w:r>
    </w:p>
    <w:p w14:paraId="45845330" w14:textId="77777777" w:rsidR="00EC58A8" w:rsidRDefault="00EC58A8" w:rsidP="00EC58A8">
      <w:pPr>
        <w:rPr>
          <w:rFonts w:ascii="Times New Roman" w:hAnsi="Times New Roman" w:cs="Times New Roman"/>
          <w:sz w:val="24"/>
        </w:rPr>
      </w:pPr>
      <w:r w:rsidRPr="00C601C2">
        <w:rPr>
          <w:rFonts w:ascii="Times New Roman" w:eastAsia="ＭＳ 明朝" w:hAnsi="Times New Roman" w:cs="Times New Roman"/>
          <w:bCs/>
          <w:sz w:val="24"/>
        </w:rPr>
        <w:t>DIC time-lapse imaging of the leading front of on-chip angiogenesis composed of ECs. Elapsed time (</w:t>
      </w:r>
      <w:r w:rsidRPr="00C601C2">
        <w:rPr>
          <w:rFonts w:ascii="Times New Roman" w:hAnsi="Times New Roman" w:cs="Times New Roman"/>
          <w:sz w:val="24"/>
        </w:rPr>
        <w:t>min:</w:t>
      </w:r>
      <w:r>
        <w:rPr>
          <w:rFonts w:ascii="Times New Roman" w:hAnsi="Times New Roman" w:cs="Times New Roman"/>
          <w:sz w:val="24"/>
        </w:rPr>
        <w:t xml:space="preserve"> </w:t>
      </w:r>
      <w:r w:rsidRPr="00C601C2">
        <w:rPr>
          <w:rFonts w:ascii="Times New Roman" w:hAnsi="Times New Roman" w:cs="Times New Roman"/>
          <w:sz w:val="24"/>
        </w:rPr>
        <w:t>sec) is shown in the upper left corner. See also Fig. 2</w:t>
      </w:r>
      <w:r>
        <w:rPr>
          <w:rFonts w:ascii="Times New Roman" w:hAnsi="Times New Roman" w:cs="Times New Roman"/>
          <w:sz w:val="24"/>
        </w:rPr>
        <w:t>d</w:t>
      </w:r>
      <w:r w:rsidRPr="00C601C2">
        <w:rPr>
          <w:rFonts w:ascii="Times New Roman" w:hAnsi="Times New Roman" w:cs="Times New Roman"/>
          <w:sz w:val="24"/>
        </w:rPr>
        <w:t>.</w:t>
      </w:r>
    </w:p>
    <w:p w14:paraId="007834C1" w14:textId="77777777" w:rsidR="00EC58A8" w:rsidRDefault="00EC58A8" w:rsidP="00EC58A8">
      <w:pPr>
        <w:rPr>
          <w:rFonts w:ascii="Times New Roman" w:hAnsi="Times New Roman" w:cs="Times New Roman"/>
          <w:sz w:val="24"/>
        </w:rPr>
      </w:pPr>
    </w:p>
    <w:p w14:paraId="1E8C7B33" w14:textId="77777777" w:rsidR="00EC58A8" w:rsidRPr="00CD676D" w:rsidRDefault="00EC58A8" w:rsidP="00EC58A8">
      <w:pPr>
        <w:pStyle w:val="SOMContent"/>
        <w:spacing w:line="360" w:lineRule="auto"/>
        <w:rPr>
          <w:rFonts w:eastAsia="ＭＳ 明朝"/>
          <w:b/>
          <w:bCs/>
          <w:lang w:eastAsia="ja-JP"/>
        </w:rPr>
      </w:pPr>
      <w:r>
        <w:rPr>
          <w:b/>
        </w:rPr>
        <w:t>Supplementary</w:t>
      </w:r>
      <w:r w:rsidRPr="00CD676D">
        <w:rPr>
          <w:rFonts w:eastAsia="ＭＳ 明朝"/>
          <w:b/>
          <w:bCs/>
          <w:lang w:eastAsia="ja-JP"/>
        </w:rPr>
        <w:t xml:space="preserve"> Video </w:t>
      </w:r>
      <w:r>
        <w:rPr>
          <w:rFonts w:eastAsia="ＭＳ 明朝"/>
          <w:b/>
          <w:bCs/>
          <w:lang w:eastAsia="ja-JP"/>
        </w:rPr>
        <w:t>7</w:t>
      </w:r>
    </w:p>
    <w:p w14:paraId="0E5F1804" w14:textId="77777777" w:rsidR="00EC58A8" w:rsidRPr="00C601C2" w:rsidRDefault="00EC58A8" w:rsidP="00EC58A8">
      <w:pPr>
        <w:rPr>
          <w:rFonts w:ascii="Times New Roman" w:hAnsi="Times New Roman" w:cs="Times New Roman"/>
          <w:b/>
          <w:sz w:val="24"/>
        </w:rPr>
      </w:pPr>
      <w:r w:rsidRPr="00C601C2">
        <w:rPr>
          <w:rFonts w:ascii="Times New Roman" w:eastAsia="ＭＳ 明朝" w:hAnsi="Times New Roman" w:cs="Times New Roman"/>
          <w:bCs/>
          <w:sz w:val="24"/>
        </w:rPr>
        <w:t>DIC time-lapse imaging of the leading front of on-chip angiogenesis composed of ECs. Elapsed time (</w:t>
      </w:r>
      <w:r w:rsidRPr="00C601C2">
        <w:rPr>
          <w:rFonts w:ascii="Times New Roman" w:hAnsi="Times New Roman" w:cs="Times New Roman"/>
          <w:sz w:val="24"/>
        </w:rPr>
        <w:t>min:</w:t>
      </w:r>
      <w:r>
        <w:rPr>
          <w:rFonts w:ascii="Times New Roman" w:hAnsi="Times New Roman" w:cs="Times New Roman"/>
          <w:sz w:val="24"/>
        </w:rPr>
        <w:t xml:space="preserve"> </w:t>
      </w:r>
      <w:r w:rsidRPr="00C601C2">
        <w:rPr>
          <w:rFonts w:ascii="Times New Roman" w:hAnsi="Times New Roman" w:cs="Times New Roman"/>
          <w:sz w:val="24"/>
        </w:rPr>
        <w:t xml:space="preserve">sec) is shown in the upper left corner. See also Fig. </w:t>
      </w:r>
      <w:r>
        <w:rPr>
          <w:rFonts w:ascii="Times New Roman" w:hAnsi="Times New Roman" w:cs="Times New Roman"/>
          <w:sz w:val="24"/>
        </w:rPr>
        <w:t>3c</w:t>
      </w:r>
      <w:r w:rsidRPr="00C601C2">
        <w:rPr>
          <w:rFonts w:ascii="Times New Roman" w:hAnsi="Times New Roman" w:cs="Times New Roman"/>
          <w:sz w:val="24"/>
        </w:rPr>
        <w:t>.</w:t>
      </w:r>
    </w:p>
    <w:p w14:paraId="4C0C7F15" w14:textId="77777777" w:rsidR="00EC58A8" w:rsidRPr="002B0FBF" w:rsidRDefault="00EC58A8" w:rsidP="00F54E23">
      <w:pPr>
        <w:widowControl/>
        <w:spacing w:line="360" w:lineRule="auto"/>
        <w:ind w:right="-1"/>
        <w:rPr>
          <w:rFonts w:ascii="Times New Roman" w:hAnsi="Times New Roman" w:cs="Times New Roman"/>
          <w:sz w:val="24"/>
        </w:rPr>
      </w:pPr>
    </w:p>
    <w:sectPr w:rsidR="00EC58A8" w:rsidRPr="002B0FBF" w:rsidSect="000239EE">
      <w:pgSz w:w="11906" w:h="16838"/>
      <w:pgMar w:top="1985" w:right="1701" w:bottom="1701" w:left="1701" w:header="851" w:footer="992" w:gutter="0"/>
      <w:lnNumType w:countBy="1" w:restart="continuous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">
    <w:altName w:val="Times New Roman"/>
    <w:panose1 w:val="00000500000000020000"/>
    <w:charset w:val="00"/>
    <w:family w:val="roman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7E43B85"/>
    <w:multiLevelType w:val="hybridMultilevel"/>
    <w:tmpl w:val="87D0C8D0"/>
    <w:lvl w:ilvl="0" w:tplc="DC0AF29A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9008224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7"/>
  <w:mirrorMargins/>
  <w:bordersDoNotSurroundHeader/>
  <w:bordersDoNotSurroundFooter/>
  <w:proofState w:spelling="clean" w:grammar="clean"/>
  <w:doNotTrackMoves/>
  <w:defaultTabStop w:val="840"/>
  <w:evenAndOddHeaders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549C"/>
    <w:rsid w:val="00004168"/>
    <w:rsid w:val="000117F7"/>
    <w:rsid w:val="000170F9"/>
    <w:rsid w:val="0002319D"/>
    <w:rsid w:val="000239EE"/>
    <w:rsid w:val="00031E77"/>
    <w:rsid w:val="0005368C"/>
    <w:rsid w:val="000606A3"/>
    <w:rsid w:val="000630CA"/>
    <w:rsid w:val="000671B9"/>
    <w:rsid w:val="000869AE"/>
    <w:rsid w:val="00092691"/>
    <w:rsid w:val="000927F3"/>
    <w:rsid w:val="000F3107"/>
    <w:rsid w:val="000F59B5"/>
    <w:rsid w:val="00104C62"/>
    <w:rsid w:val="00105A22"/>
    <w:rsid w:val="00107259"/>
    <w:rsid w:val="00117D2E"/>
    <w:rsid w:val="001501A9"/>
    <w:rsid w:val="00167190"/>
    <w:rsid w:val="00173AE3"/>
    <w:rsid w:val="001969D1"/>
    <w:rsid w:val="001A6B15"/>
    <w:rsid w:val="001C7206"/>
    <w:rsid w:val="001D0A94"/>
    <w:rsid w:val="001D264D"/>
    <w:rsid w:val="001F0FC4"/>
    <w:rsid w:val="001F37CC"/>
    <w:rsid w:val="0020569A"/>
    <w:rsid w:val="00224B93"/>
    <w:rsid w:val="00225A63"/>
    <w:rsid w:val="00240E50"/>
    <w:rsid w:val="00242749"/>
    <w:rsid w:val="00253B70"/>
    <w:rsid w:val="00261BEE"/>
    <w:rsid w:val="00267482"/>
    <w:rsid w:val="00275F04"/>
    <w:rsid w:val="002766F3"/>
    <w:rsid w:val="0029576C"/>
    <w:rsid w:val="002A35D1"/>
    <w:rsid w:val="002B0FBF"/>
    <w:rsid w:val="002B6CC0"/>
    <w:rsid w:val="002C6157"/>
    <w:rsid w:val="002E27DF"/>
    <w:rsid w:val="00312E04"/>
    <w:rsid w:val="00315F60"/>
    <w:rsid w:val="00331198"/>
    <w:rsid w:val="00337E91"/>
    <w:rsid w:val="00347F49"/>
    <w:rsid w:val="0036148A"/>
    <w:rsid w:val="003632B4"/>
    <w:rsid w:val="00363763"/>
    <w:rsid w:val="00375608"/>
    <w:rsid w:val="00396A53"/>
    <w:rsid w:val="0040068F"/>
    <w:rsid w:val="00410FD9"/>
    <w:rsid w:val="004232CB"/>
    <w:rsid w:val="00431A0E"/>
    <w:rsid w:val="004456A5"/>
    <w:rsid w:val="00464BD1"/>
    <w:rsid w:val="00481CC9"/>
    <w:rsid w:val="00486D3B"/>
    <w:rsid w:val="004A71B7"/>
    <w:rsid w:val="004C4997"/>
    <w:rsid w:val="004E3897"/>
    <w:rsid w:val="004E5B66"/>
    <w:rsid w:val="004F537D"/>
    <w:rsid w:val="00505EBB"/>
    <w:rsid w:val="00541455"/>
    <w:rsid w:val="00556FF9"/>
    <w:rsid w:val="00577D5E"/>
    <w:rsid w:val="005A3E07"/>
    <w:rsid w:val="005C619C"/>
    <w:rsid w:val="005E06EF"/>
    <w:rsid w:val="00600CEC"/>
    <w:rsid w:val="00612D84"/>
    <w:rsid w:val="00617F39"/>
    <w:rsid w:val="006310BB"/>
    <w:rsid w:val="00645D34"/>
    <w:rsid w:val="00660EE1"/>
    <w:rsid w:val="0066511F"/>
    <w:rsid w:val="006725BD"/>
    <w:rsid w:val="006732FA"/>
    <w:rsid w:val="006B3719"/>
    <w:rsid w:val="006C41D8"/>
    <w:rsid w:val="006E6052"/>
    <w:rsid w:val="0071142B"/>
    <w:rsid w:val="007137D7"/>
    <w:rsid w:val="007262F8"/>
    <w:rsid w:val="00786774"/>
    <w:rsid w:val="00796A1A"/>
    <w:rsid w:val="007B15C5"/>
    <w:rsid w:val="007C2EAE"/>
    <w:rsid w:val="007E7DDC"/>
    <w:rsid w:val="008007C9"/>
    <w:rsid w:val="00802B31"/>
    <w:rsid w:val="0085492C"/>
    <w:rsid w:val="0085499F"/>
    <w:rsid w:val="00865B00"/>
    <w:rsid w:val="00866A34"/>
    <w:rsid w:val="00880965"/>
    <w:rsid w:val="00884C55"/>
    <w:rsid w:val="0089496E"/>
    <w:rsid w:val="008A10D7"/>
    <w:rsid w:val="008E3196"/>
    <w:rsid w:val="0091549C"/>
    <w:rsid w:val="00932590"/>
    <w:rsid w:val="009351AB"/>
    <w:rsid w:val="00943088"/>
    <w:rsid w:val="00943366"/>
    <w:rsid w:val="00946100"/>
    <w:rsid w:val="009518D0"/>
    <w:rsid w:val="00951A45"/>
    <w:rsid w:val="00953EC1"/>
    <w:rsid w:val="00960F39"/>
    <w:rsid w:val="00975383"/>
    <w:rsid w:val="009A53B7"/>
    <w:rsid w:val="009C2FA6"/>
    <w:rsid w:val="009C55B7"/>
    <w:rsid w:val="009F09D9"/>
    <w:rsid w:val="00A23444"/>
    <w:rsid w:val="00A508A0"/>
    <w:rsid w:val="00A951BE"/>
    <w:rsid w:val="00AA4246"/>
    <w:rsid w:val="00AC4026"/>
    <w:rsid w:val="00B00B06"/>
    <w:rsid w:val="00B03E69"/>
    <w:rsid w:val="00B07D7F"/>
    <w:rsid w:val="00B11507"/>
    <w:rsid w:val="00B42599"/>
    <w:rsid w:val="00B47295"/>
    <w:rsid w:val="00B502C1"/>
    <w:rsid w:val="00B50E67"/>
    <w:rsid w:val="00B80F54"/>
    <w:rsid w:val="00B8350F"/>
    <w:rsid w:val="00B87DD6"/>
    <w:rsid w:val="00B92217"/>
    <w:rsid w:val="00BA2E5B"/>
    <w:rsid w:val="00BA7A8A"/>
    <w:rsid w:val="00BB77ED"/>
    <w:rsid w:val="00BD43A4"/>
    <w:rsid w:val="00C068FB"/>
    <w:rsid w:val="00C07552"/>
    <w:rsid w:val="00C12D5F"/>
    <w:rsid w:val="00C151E9"/>
    <w:rsid w:val="00C60022"/>
    <w:rsid w:val="00C65EBE"/>
    <w:rsid w:val="00C676F3"/>
    <w:rsid w:val="00C8557C"/>
    <w:rsid w:val="00C918DC"/>
    <w:rsid w:val="00C92045"/>
    <w:rsid w:val="00C94CA1"/>
    <w:rsid w:val="00C9743E"/>
    <w:rsid w:val="00CA0E2A"/>
    <w:rsid w:val="00CA4241"/>
    <w:rsid w:val="00CE2E2F"/>
    <w:rsid w:val="00CF64A9"/>
    <w:rsid w:val="00D20B70"/>
    <w:rsid w:val="00D24D30"/>
    <w:rsid w:val="00D25D0B"/>
    <w:rsid w:val="00D4179E"/>
    <w:rsid w:val="00D431C2"/>
    <w:rsid w:val="00D666AF"/>
    <w:rsid w:val="00D84D44"/>
    <w:rsid w:val="00D853C4"/>
    <w:rsid w:val="00D977CA"/>
    <w:rsid w:val="00DA4BEF"/>
    <w:rsid w:val="00DA522C"/>
    <w:rsid w:val="00DB2FEC"/>
    <w:rsid w:val="00DB592B"/>
    <w:rsid w:val="00DB5DF1"/>
    <w:rsid w:val="00DD6AD1"/>
    <w:rsid w:val="00E3054E"/>
    <w:rsid w:val="00E37DA9"/>
    <w:rsid w:val="00E42990"/>
    <w:rsid w:val="00E507D0"/>
    <w:rsid w:val="00E55EA6"/>
    <w:rsid w:val="00E61C55"/>
    <w:rsid w:val="00E75549"/>
    <w:rsid w:val="00E92635"/>
    <w:rsid w:val="00EB5731"/>
    <w:rsid w:val="00EC58A8"/>
    <w:rsid w:val="00ED0596"/>
    <w:rsid w:val="00ED6D30"/>
    <w:rsid w:val="00EE7C5C"/>
    <w:rsid w:val="00F15268"/>
    <w:rsid w:val="00F31891"/>
    <w:rsid w:val="00F32157"/>
    <w:rsid w:val="00F32884"/>
    <w:rsid w:val="00F37710"/>
    <w:rsid w:val="00F41CF6"/>
    <w:rsid w:val="00F54E23"/>
    <w:rsid w:val="00F63083"/>
    <w:rsid w:val="00F91323"/>
    <w:rsid w:val="00FA131B"/>
    <w:rsid w:val="00FB461F"/>
    <w:rsid w:val="00FD1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9CF01A8"/>
  <w15:chartTrackingRefBased/>
  <w15:docId w15:val="{291BA014-8979-2D4E-9E13-32D509F2E3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0068F"/>
    <w:pPr>
      <w:ind w:leftChars="400" w:left="840"/>
    </w:pPr>
  </w:style>
  <w:style w:type="paragraph" w:styleId="a4">
    <w:name w:val="Revision"/>
    <w:hidden/>
    <w:uiPriority w:val="99"/>
    <w:semiHidden/>
    <w:rsid w:val="002C6157"/>
  </w:style>
  <w:style w:type="table" w:styleId="a5">
    <w:name w:val="Table Grid"/>
    <w:basedOn w:val="a1"/>
    <w:uiPriority w:val="39"/>
    <w:rsid w:val="00EC58A8"/>
    <w:rPr>
      <w:kern w:val="0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OMContent">
    <w:name w:val="SOMContent"/>
    <w:basedOn w:val="a"/>
    <w:rsid w:val="00EC58A8"/>
    <w:pPr>
      <w:widowControl/>
      <w:spacing w:before="120"/>
      <w:jc w:val="left"/>
    </w:pPr>
    <w:rPr>
      <w:rFonts w:ascii="Times New Roman" w:eastAsia="Times New Roman" w:hAnsi="Times New Roman" w:cs="Times New Roman"/>
      <w:kern w:val="0"/>
      <w:sz w:val="24"/>
      <w:lang w:eastAsia="en-US"/>
    </w:rPr>
  </w:style>
  <w:style w:type="character" w:styleId="a6">
    <w:name w:val="line number"/>
    <w:basedOn w:val="a0"/>
    <w:uiPriority w:val="99"/>
    <w:semiHidden/>
    <w:unhideWhenUsed/>
    <w:rsid w:val="000239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15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17</Pages>
  <Words>1910</Words>
  <Characters>10887</Characters>
  <Application>Microsoft Office Word</Application>
  <DocSecurity>0</DocSecurity>
  <Lines>90</Lines>
  <Paragraphs>25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西山 功一</dc:creator>
  <cp:keywords/>
  <dc:description/>
  <cp:lastModifiedBy>功一 西山</cp:lastModifiedBy>
  <cp:revision>8</cp:revision>
  <cp:lastPrinted>2023-12-26T00:59:00Z</cp:lastPrinted>
  <dcterms:created xsi:type="dcterms:W3CDTF">2024-02-14T13:27:00Z</dcterms:created>
  <dcterms:modified xsi:type="dcterms:W3CDTF">2024-02-15T06:58:00Z</dcterms:modified>
</cp:coreProperties>
</file>