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239" w:type="dxa"/>
        <w:tblInd w:w="10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9"/>
        <w:gridCol w:w="1487"/>
        <w:gridCol w:w="703"/>
        <w:gridCol w:w="1118"/>
        <w:gridCol w:w="1149"/>
        <w:gridCol w:w="1109"/>
        <w:gridCol w:w="902"/>
        <w:gridCol w:w="760"/>
        <w:gridCol w:w="756"/>
        <w:gridCol w:w="556"/>
      </w:tblGrid>
      <w:tr w:rsidR="00B373EF" w:rsidRPr="00486F4C" w14:paraId="12C87507" w14:textId="77777777" w:rsidTr="00B373EF">
        <w:tc>
          <w:tcPr>
            <w:tcW w:w="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18DD7C53" w14:textId="77777777" w:rsidR="00B373EF" w:rsidRPr="00486F4C" w:rsidRDefault="00B373EF" w:rsidP="005054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6F4C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45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03F73CAB" w14:textId="77777777" w:rsidR="00B373EF" w:rsidRPr="00486F4C" w:rsidRDefault="00B373EF" w:rsidP="005054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6F4C">
              <w:rPr>
                <w:rFonts w:ascii="Calibri" w:eastAsia="Times New Roman" w:hAnsi="Calibri" w:cs="Calibri"/>
                <w:sz w:val="24"/>
                <w:szCs w:val="24"/>
              </w:rPr>
              <w:t>                          Selection 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3EDF2EA8" w14:textId="77777777" w:rsidR="00B373EF" w:rsidRPr="00486F4C" w:rsidRDefault="00B373EF" w:rsidP="005054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6F4C">
              <w:rPr>
                <w:rFonts w:ascii="Calibri" w:eastAsia="Times New Roman" w:hAnsi="Calibri" w:cs="Calibri"/>
                <w:sz w:val="24"/>
                <w:szCs w:val="24"/>
              </w:rPr>
              <w:t>Comparability </w:t>
            </w:r>
          </w:p>
        </w:tc>
        <w:tc>
          <w:tcPr>
            <w:tcW w:w="297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130DC843" w14:textId="77777777" w:rsidR="00B373EF" w:rsidRPr="00486F4C" w:rsidRDefault="00B373EF" w:rsidP="005054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6F4C">
              <w:rPr>
                <w:rFonts w:ascii="Calibri" w:eastAsia="Times New Roman" w:hAnsi="Calibri" w:cs="Calibri"/>
                <w:sz w:val="24"/>
                <w:szCs w:val="24"/>
              </w:rPr>
              <w:t>                Outcome </w:t>
            </w:r>
          </w:p>
        </w:tc>
      </w:tr>
      <w:tr w:rsidR="00B373EF" w:rsidRPr="00486F4C" w14:paraId="44A738F7" w14:textId="77777777" w:rsidTr="00B373EF">
        <w:tc>
          <w:tcPr>
            <w:tcW w:w="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2F3E5A59" w14:textId="77777777" w:rsidR="00B373EF" w:rsidRPr="00486F4C" w:rsidRDefault="00B373EF" w:rsidP="005054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6F4C">
              <w:rPr>
                <w:rFonts w:ascii="Calibri" w:eastAsia="Times New Roman" w:hAnsi="Calibri" w:cs="Calibri"/>
                <w:sz w:val="24"/>
                <w:szCs w:val="24"/>
              </w:rPr>
              <w:t>Study </w:t>
            </w:r>
          </w:p>
        </w:tc>
        <w:tc>
          <w:tcPr>
            <w:tcW w:w="1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061CC2C8" w14:textId="77777777" w:rsidR="00B373EF" w:rsidRPr="00486F4C" w:rsidRDefault="00B373EF" w:rsidP="005054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6F4C">
              <w:rPr>
                <w:rFonts w:ascii="Calibri" w:eastAsia="Times New Roman" w:hAnsi="Calibri" w:cs="Calibri"/>
                <w:sz w:val="24"/>
                <w:szCs w:val="24"/>
              </w:rPr>
              <w:t>Representativeness of the exposed cohort  </w:t>
            </w:r>
          </w:p>
        </w:tc>
        <w:tc>
          <w:tcPr>
            <w:tcW w:w="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186919D9" w14:textId="77777777" w:rsidR="00B373EF" w:rsidRPr="00486F4C" w:rsidRDefault="00B373EF" w:rsidP="005054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6F4C">
              <w:rPr>
                <w:rFonts w:ascii="Calibri" w:eastAsia="Times New Roman" w:hAnsi="Calibri" w:cs="Calibri"/>
                <w:sz w:val="24"/>
                <w:szCs w:val="24"/>
              </w:rPr>
              <w:t>Selection of the non exposed chort </w:t>
            </w:r>
          </w:p>
        </w:tc>
        <w:tc>
          <w:tcPr>
            <w:tcW w:w="1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13114D3C" w14:textId="77777777" w:rsidR="00B373EF" w:rsidRPr="00486F4C" w:rsidRDefault="00B373EF" w:rsidP="005054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6F4C">
              <w:rPr>
                <w:rFonts w:ascii="Calibri" w:eastAsia="Times New Roman" w:hAnsi="Calibri" w:cs="Calibri"/>
                <w:sz w:val="24"/>
                <w:szCs w:val="24"/>
              </w:rPr>
              <w:t>Ascertainment of exposure </w:t>
            </w:r>
          </w:p>
        </w:tc>
        <w:tc>
          <w:tcPr>
            <w:tcW w:w="11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19CCC181" w14:textId="77777777" w:rsidR="00B373EF" w:rsidRPr="00486F4C" w:rsidRDefault="00B373EF" w:rsidP="005054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6F4C">
              <w:rPr>
                <w:rFonts w:ascii="Calibri" w:eastAsia="Times New Roman" w:hAnsi="Calibri" w:cs="Calibri"/>
                <w:sz w:val="24"/>
                <w:szCs w:val="24"/>
              </w:rPr>
              <w:t>Demonstration that the current outcome of interest was not present at the start of the study  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5F282902" w14:textId="77777777" w:rsidR="00B373EF" w:rsidRPr="00486F4C" w:rsidRDefault="00B373EF" w:rsidP="005054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6F4C">
              <w:rPr>
                <w:rFonts w:ascii="Calibri" w:eastAsia="Times New Roman" w:hAnsi="Calibri" w:cs="Calibri"/>
                <w:sz w:val="24"/>
                <w:szCs w:val="24"/>
              </w:rPr>
              <w:t>Comparability of cohorts on the basis of design or analysis </w:t>
            </w:r>
          </w:p>
        </w:tc>
        <w:tc>
          <w:tcPr>
            <w:tcW w:w="9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22BA25F1" w14:textId="77777777" w:rsidR="00B373EF" w:rsidRPr="00486F4C" w:rsidRDefault="00B373EF" w:rsidP="005054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6F4C">
              <w:rPr>
                <w:rFonts w:ascii="Calibri" w:eastAsia="Times New Roman" w:hAnsi="Calibri" w:cs="Calibri"/>
                <w:sz w:val="24"/>
                <w:szCs w:val="24"/>
              </w:rPr>
              <w:t>Assessment of Outcome </w:t>
            </w:r>
          </w:p>
        </w:tc>
        <w:tc>
          <w:tcPr>
            <w:tcW w:w="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5A4E5DD3" w14:textId="77777777" w:rsidR="00B373EF" w:rsidRPr="00486F4C" w:rsidRDefault="00B373EF" w:rsidP="005054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6F4C">
              <w:rPr>
                <w:rFonts w:ascii="Calibri" w:eastAsia="Times New Roman" w:hAnsi="Calibri" w:cs="Calibri"/>
                <w:sz w:val="24"/>
                <w:szCs w:val="24"/>
              </w:rPr>
              <w:t>Was follow up long enough for outcomes to occur 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0B72483D" w14:textId="77777777" w:rsidR="00B373EF" w:rsidRPr="00486F4C" w:rsidRDefault="00B373EF" w:rsidP="005054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6F4C">
              <w:rPr>
                <w:rFonts w:ascii="Calibri" w:eastAsia="Times New Roman" w:hAnsi="Calibri" w:cs="Calibri"/>
                <w:sz w:val="24"/>
                <w:szCs w:val="24"/>
              </w:rPr>
              <w:t>Adequacy of follow up of cohorts </w:t>
            </w:r>
          </w:p>
        </w:tc>
        <w:tc>
          <w:tcPr>
            <w:tcW w:w="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3A4A04CE" w14:textId="77777777" w:rsidR="00B373EF" w:rsidRPr="00486F4C" w:rsidRDefault="00B373EF" w:rsidP="005054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6F4C">
              <w:rPr>
                <w:rFonts w:ascii="Calibri" w:eastAsia="Times New Roman" w:hAnsi="Calibri" w:cs="Calibri"/>
                <w:sz w:val="24"/>
                <w:szCs w:val="24"/>
              </w:rPr>
              <w:t>Quality score </w:t>
            </w:r>
          </w:p>
        </w:tc>
      </w:tr>
      <w:tr w:rsidR="00B373EF" w:rsidRPr="00486F4C" w14:paraId="5D656763" w14:textId="77777777" w:rsidTr="00B373EF">
        <w:tc>
          <w:tcPr>
            <w:tcW w:w="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5E41254F" w14:textId="240EAA49" w:rsidR="00B373EF" w:rsidRPr="00486F4C" w:rsidRDefault="00B373EF" w:rsidP="005054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</w:rPr>
              <w:t>Iwashita, 2023</w:t>
            </w:r>
          </w:p>
        </w:tc>
        <w:tc>
          <w:tcPr>
            <w:tcW w:w="1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04412FC7" w14:textId="77777777" w:rsidR="00B373EF" w:rsidRPr="00486F4C" w:rsidRDefault="00B373EF" w:rsidP="005054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6F4C">
              <w:rPr>
                <w:rFonts w:ascii="Calibri" w:eastAsia="Times New Roman" w:hAnsi="Calibri" w:cs="Calibri"/>
                <w:sz w:val="24"/>
                <w:szCs w:val="24"/>
              </w:rPr>
              <w:t>* </w:t>
            </w:r>
          </w:p>
        </w:tc>
        <w:tc>
          <w:tcPr>
            <w:tcW w:w="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53D2A43B" w14:textId="77777777" w:rsidR="00B373EF" w:rsidRPr="00486F4C" w:rsidRDefault="00B373EF" w:rsidP="005054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6F4C">
              <w:rPr>
                <w:rFonts w:ascii="Calibri" w:eastAsia="Times New Roman" w:hAnsi="Calibri" w:cs="Calibri"/>
                <w:sz w:val="24"/>
                <w:szCs w:val="24"/>
              </w:rPr>
              <w:t>* </w:t>
            </w:r>
          </w:p>
        </w:tc>
        <w:tc>
          <w:tcPr>
            <w:tcW w:w="1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52F35B73" w14:textId="77777777" w:rsidR="00B373EF" w:rsidRPr="00486F4C" w:rsidRDefault="00B373EF" w:rsidP="005054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6F4C">
              <w:rPr>
                <w:rFonts w:ascii="Calibri" w:eastAsia="Times New Roman" w:hAnsi="Calibri" w:cs="Calibri"/>
                <w:sz w:val="24"/>
                <w:szCs w:val="24"/>
              </w:rPr>
              <w:t>* </w:t>
            </w:r>
          </w:p>
        </w:tc>
        <w:tc>
          <w:tcPr>
            <w:tcW w:w="11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5D0839D2" w14:textId="77777777" w:rsidR="00B373EF" w:rsidRPr="00486F4C" w:rsidRDefault="00B373EF" w:rsidP="005054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6F4C">
              <w:rPr>
                <w:rFonts w:ascii="Calibri" w:eastAsia="Times New Roman" w:hAnsi="Calibri" w:cs="Calibri"/>
                <w:sz w:val="24"/>
                <w:szCs w:val="24"/>
              </w:rPr>
              <w:t>* 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1F9F0E79" w14:textId="77777777" w:rsidR="00B373EF" w:rsidRPr="00486F4C" w:rsidRDefault="00B373EF" w:rsidP="005054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6F4C">
              <w:rPr>
                <w:rFonts w:ascii="Calibri" w:eastAsia="Times New Roman" w:hAnsi="Calibri" w:cs="Calibri"/>
                <w:sz w:val="24"/>
                <w:szCs w:val="24"/>
              </w:rPr>
              <w:t>* </w:t>
            </w:r>
          </w:p>
        </w:tc>
        <w:tc>
          <w:tcPr>
            <w:tcW w:w="9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33FB01FD" w14:textId="77777777" w:rsidR="00B373EF" w:rsidRPr="00486F4C" w:rsidRDefault="00B373EF" w:rsidP="005054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6F4C">
              <w:rPr>
                <w:rFonts w:ascii="Calibri" w:eastAsia="Times New Roman" w:hAnsi="Calibri" w:cs="Calibri"/>
                <w:sz w:val="24"/>
                <w:szCs w:val="24"/>
              </w:rPr>
              <w:t>* </w:t>
            </w:r>
          </w:p>
        </w:tc>
        <w:tc>
          <w:tcPr>
            <w:tcW w:w="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3F880C12" w14:textId="77777777" w:rsidR="00B373EF" w:rsidRPr="00486F4C" w:rsidRDefault="00B373EF" w:rsidP="005054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6F4C">
              <w:rPr>
                <w:rFonts w:ascii="Calibri" w:eastAsia="Times New Roman" w:hAnsi="Calibri" w:cs="Calibri"/>
                <w:sz w:val="24"/>
                <w:szCs w:val="24"/>
              </w:rPr>
              <w:t>* 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6143DB1D" w14:textId="77777777" w:rsidR="00B373EF" w:rsidRPr="00486F4C" w:rsidRDefault="00B373EF" w:rsidP="005054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6F4C">
              <w:rPr>
                <w:rFonts w:ascii="Calibri" w:eastAsia="Times New Roman" w:hAnsi="Calibri" w:cs="Calibri"/>
              </w:rPr>
              <w:t>* </w:t>
            </w:r>
          </w:p>
        </w:tc>
        <w:tc>
          <w:tcPr>
            <w:tcW w:w="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0339D9CE" w14:textId="77777777" w:rsidR="00B373EF" w:rsidRPr="00486F4C" w:rsidRDefault="00B373EF" w:rsidP="005054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6F4C">
              <w:rPr>
                <w:rFonts w:ascii="Calibri" w:eastAsia="Times New Roman" w:hAnsi="Calibri" w:cs="Calibri"/>
              </w:rPr>
              <w:t>8 </w:t>
            </w:r>
          </w:p>
        </w:tc>
      </w:tr>
      <w:tr w:rsidR="00B373EF" w:rsidRPr="00486F4C" w14:paraId="426C792F" w14:textId="77777777" w:rsidTr="00B373EF">
        <w:tc>
          <w:tcPr>
            <w:tcW w:w="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163C199C" w14:textId="42723E3D" w:rsidR="00B373EF" w:rsidRPr="00486F4C" w:rsidRDefault="00B373EF" w:rsidP="005054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</w:rPr>
              <w:t>Sato, 2024</w:t>
            </w:r>
          </w:p>
        </w:tc>
        <w:tc>
          <w:tcPr>
            <w:tcW w:w="1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1AAF3B95" w14:textId="77777777" w:rsidR="00B373EF" w:rsidRPr="00486F4C" w:rsidRDefault="00B373EF" w:rsidP="005054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6F4C">
              <w:rPr>
                <w:rFonts w:ascii="Calibri" w:eastAsia="Times New Roman" w:hAnsi="Calibri" w:cs="Calibri"/>
                <w:sz w:val="24"/>
                <w:szCs w:val="24"/>
              </w:rPr>
              <w:t>* </w:t>
            </w:r>
          </w:p>
        </w:tc>
        <w:tc>
          <w:tcPr>
            <w:tcW w:w="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4F8D88A9" w14:textId="77777777" w:rsidR="00B373EF" w:rsidRPr="00486F4C" w:rsidRDefault="00B373EF" w:rsidP="005054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6F4C">
              <w:rPr>
                <w:rFonts w:ascii="Calibri" w:eastAsia="Times New Roman" w:hAnsi="Calibri" w:cs="Calibri"/>
                <w:sz w:val="24"/>
                <w:szCs w:val="24"/>
              </w:rPr>
              <w:t>* </w:t>
            </w:r>
          </w:p>
        </w:tc>
        <w:tc>
          <w:tcPr>
            <w:tcW w:w="1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03C0AAD1" w14:textId="77777777" w:rsidR="00B373EF" w:rsidRPr="00486F4C" w:rsidRDefault="00B373EF" w:rsidP="005054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6F4C">
              <w:rPr>
                <w:rFonts w:ascii="Calibri" w:eastAsia="Times New Roman" w:hAnsi="Calibri" w:cs="Calibri"/>
                <w:sz w:val="24"/>
                <w:szCs w:val="24"/>
              </w:rPr>
              <w:t>* </w:t>
            </w:r>
          </w:p>
        </w:tc>
        <w:tc>
          <w:tcPr>
            <w:tcW w:w="11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1165CB3A" w14:textId="77777777" w:rsidR="00B373EF" w:rsidRPr="00486F4C" w:rsidRDefault="00B373EF" w:rsidP="005054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6F4C">
              <w:rPr>
                <w:rFonts w:ascii="Calibri" w:eastAsia="Times New Roman" w:hAnsi="Calibri" w:cs="Calibri"/>
                <w:sz w:val="24"/>
                <w:szCs w:val="24"/>
              </w:rPr>
              <w:t>* 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0932257F" w14:textId="77777777" w:rsidR="00B373EF" w:rsidRPr="00486F4C" w:rsidRDefault="00B373EF" w:rsidP="005054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6F4C">
              <w:rPr>
                <w:rFonts w:ascii="Calibri" w:eastAsia="Times New Roman" w:hAnsi="Calibri" w:cs="Calibri"/>
                <w:sz w:val="24"/>
                <w:szCs w:val="24"/>
              </w:rPr>
              <w:t>* </w:t>
            </w:r>
          </w:p>
        </w:tc>
        <w:tc>
          <w:tcPr>
            <w:tcW w:w="9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63D5402B" w14:textId="77777777" w:rsidR="00B373EF" w:rsidRPr="00486F4C" w:rsidRDefault="00B373EF" w:rsidP="005054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6F4C">
              <w:rPr>
                <w:rFonts w:ascii="Calibri" w:eastAsia="Times New Roman" w:hAnsi="Calibri" w:cs="Calibri"/>
                <w:sz w:val="24"/>
                <w:szCs w:val="24"/>
              </w:rPr>
              <w:t>* </w:t>
            </w:r>
          </w:p>
        </w:tc>
        <w:tc>
          <w:tcPr>
            <w:tcW w:w="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070B92F5" w14:textId="77777777" w:rsidR="00B373EF" w:rsidRPr="00486F4C" w:rsidRDefault="00B373EF" w:rsidP="005054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6F4C">
              <w:rPr>
                <w:rFonts w:ascii="Calibri" w:eastAsia="Times New Roman" w:hAnsi="Calibri" w:cs="Calibri"/>
                <w:sz w:val="24"/>
                <w:szCs w:val="24"/>
              </w:rPr>
              <w:t>* 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6211729B" w14:textId="77777777" w:rsidR="00B373EF" w:rsidRPr="00486F4C" w:rsidRDefault="00B373EF" w:rsidP="005054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6F4C">
              <w:rPr>
                <w:rFonts w:ascii="Calibri" w:eastAsia="Times New Roman" w:hAnsi="Calibri" w:cs="Calibri"/>
              </w:rPr>
              <w:t>* </w:t>
            </w:r>
          </w:p>
        </w:tc>
        <w:tc>
          <w:tcPr>
            <w:tcW w:w="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52668796" w14:textId="77777777" w:rsidR="00B373EF" w:rsidRPr="00486F4C" w:rsidRDefault="00B373EF" w:rsidP="005054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6F4C">
              <w:rPr>
                <w:rFonts w:ascii="Calibri" w:eastAsia="Times New Roman" w:hAnsi="Calibri" w:cs="Calibri"/>
              </w:rPr>
              <w:t>8 </w:t>
            </w:r>
          </w:p>
        </w:tc>
      </w:tr>
      <w:tr w:rsidR="00B373EF" w:rsidRPr="00486F4C" w14:paraId="745BB2FF" w14:textId="77777777" w:rsidTr="00B373EF">
        <w:tc>
          <w:tcPr>
            <w:tcW w:w="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5671C4EF" w14:textId="6DB4418F" w:rsidR="00B373EF" w:rsidRPr="00486F4C" w:rsidRDefault="00B373EF" w:rsidP="005054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</w:rPr>
              <w:t>Takasaki, 2021</w:t>
            </w:r>
          </w:p>
        </w:tc>
        <w:tc>
          <w:tcPr>
            <w:tcW w:w="1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659CDBE4" w14:textId="77777777" w:rsidR="00B373EF" w:rsidRPr="00486F4C" w:rsidRDefault="00B373EF" w:rsidP="005054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6F4C">
              <w:rPr>
                <w:rFonts w:ascii="Calibri" w:eastAsia="Times New Roman" w:hAnsi="Calibri" w:cs="Calibri"/>
                <w:sz w:val="24"/>
                <w:szCs w:val="24"/>
              </w:rPr>
              <w:t>* </w:t>
            </w:r>
          </w:p>
        </w:tc>
        <w:tc>
          <w:tcPr>
            <w:tcW w:w="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4DAC9637" w14:textId="77777777" w:rsidR="00B373EF" w:rsidRPr="00486F4C" w:rsidRDefault="00B373EF" w:rsidP="005054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6F4C">
              <w:rPr>
                <w:rFonts w:ascii="Calibri" w:eastAsia="Times New Roman" w:hAnsi="Calibri" w:cs="Calibri"/>
                <w:sz w:val="24"/>
                <w:szCs w:val="24"/>
              </w:rPr>
              <w:t>* </w:t>
            </w:r>
          </w:p>
        </w:tc>
        <w:tc>
          <w:tcPr>
            <w:tcW w:w="1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710B9465" w14:textId="77777777" w:rsidR="00B373EF" w:rsidRPr="00486F4C" w:rsidRDefault="00B373EF" w:rsidP="005054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6F4C">
              <w:rPr>
                <w:rFonts w:ascii="Calibri" w:eastAsia="Times New Roman" w:hAnsi="Calibri" w:cs="Calibri"/>
                <w:sz w:val="24"/>
                <w:szCs w:val="24"/>
              </w:rPr>
              <w:t>* </w:t>
            </w:r>
          </w:p>
        </w:tc>
        <w:tc>
          <w:tcPr>
            <w:tcW w:w="11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6448CD6B" w14:textId="77777777" w:rsidR="00B373EF" w:rsidRPr="00486F4C" w:rsidRDefault="00B373EF" w:rsidP="005054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6F4C">
              <w:rPr>
                <w:rFonts w:ascii="Calibri" w:eastAsia="Times New Roman" w:hAnsi="Calibri" w:cs="Calibri"/>
                <w:sz w:val="24"/>
                <w:szCs w:val="24"/>
              </w:rPr>
              <w:t>* 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57FD5CE8" w14:textId="43156BC1" w:rsidR="00B373EF" w:rsidRPr="00486F4C" w:rsidRDefault="00B13E93" w:rsidP="005054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2DE224B9" w14:textId="77777777" w:rsidR="00B373EF" w:rsidRPr="00486F4C" w:rsidRDefault="00B373EF" w:rsidP="005054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6F4C">
              <w:rPr>
                <w:rFonts w:ascii="Calibri" w:eastAsia="Times New Roman" w:hAnsi="Calibri" w:cs="Calibri"/>
                <w:sz w:val="24"/>
                <w:szCs w:val="24"/>
              </w:rPr>
              <w:t>* </w:t>
            </w:r>
          </w:p>
        </w:tc>
        <w:tc>
          <w:tcPr>
            <w:tcW w:w="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57A78B06" w14:textId="77777777" w:rsidR="00B373EF" w:rsidRPr="00486F4C" w:rsidRDefault="00B373EF" w:rsidP="005054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6F4C">
              <w:rPr>
                <w:rFonts w:ascii="Calibri" w:eastAsia="Times New Roman" w:hAnsi="Calibri" w:cs="Calibri"/>
                <w:sz w:val="24"/>
                <w:szCs w:val="24"/>
              </w:rPr>
              <w:t>0 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518D3966" w14:textId="77777777" w:rsidR="00B373EF" w:rsidRPr="00486F4C" w:rsidRDefault="00B373EF" w:rsidP="005054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6F4C">
              <w:rPr>
                <w:rFonts w:ascii="Calibri" w:eastAsia="Times New Roman" w:hAnsi="Calibri" w:cs="Calibri"/>
              </w:rPr>
              <w:t>0 </w:t>
            </w:r>
          </w:p>
        </w:tc>
        <w:tc>
          <w:tcPr>
            <w:tcW w:w="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31DFDE30" w14:textId="32767A2B" w:rsidR="00B373EF" w:rsidRPr="00486F4C" w:rsidRDefault="00B13E93" w:rsidP="005054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14:paraId="7C1E1811" w14:textId="77777777" w:rsidR="00B373EF" w:rsidRPr="00486F4C" w:rsidRDefault="00B373EF" w:rsidP="00B373EF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486F4C">
        <w:rPr>
          <w:rFonts w:ascii="Calibri" w:eastAsia="Times New Roman" w:hAnsi="Calibri" w:cs="Calibri"/>
          <w:sz w:val="24"/>
          <w:szCs w:val="24"/>
        </w:rPr>
        <w:t> </w:t>
      </w:r>
    </w:p>
    <w:p w14:paraId="298E4B33" w14:textId="77777777" w:rsidR="00B373EF" w:rsidRPr="00486F4C" w:rsidRDefault="00B373EF" w:rsidP="00B373EF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486F4C">
        <w:rPr>
          <w:rFonts w:ascii="Calibri" w:eastAsia="Times New Roman" w:hAnsi="Calibri" w:cs="Calibri"/>
          <w:sz w:val="24"/>
          <w:szCs w:val="24"/>
        </w:rPr>
        <w:t>Supplementary Table 2. Newcastle Ottawa scale</w:t>
      </w:r>
    </w:p>
    <w:p w14:paraId="56292CCC" w14:textId="77777777" w:rsidR="009C1383" w:rsidRDefault="009C1383"/>
    <w:sectPr w:rsidR="009C13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79A6"/>
    <w:rsid w:val="001D77FA"/>
    <w:rsid w:val="006879A6"/>
    <w:rsid w:val="006B0DC3"/>
    <w:rsid w:val="009C1383"/>
    <w:rsid w:val="00B13E93"/>
    <w:rsid w:val="00B373EF"/>
    <w:rsid w:val="00F67F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D90238"/>
  <w15:chartTrackingRefBased/>
  <w15:docId w15:val="{745AB8B8-DAF3-42DA-9B90-3CC3CECBEA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73E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1D178DF878FFB408D5FCFA1C2AA281D" ma:contentTypeVersion="14" ma:contentTypeDescription="Create a new document." ma:contentTypeScope="" ma:versionID="2662c25cb7b91677a0da1c5e0fa10dfd">
  <xsd:schema xmlns:xsd="http://www.w3.org/2001/XMLSchema" xmlns:xs="http://www.w3.org/2001/XMLSchema" xmlns:p="http://schemas.microsoft.com/office/2006/metadata/properties" xmlns:ns3="e0efdaf7-c3fc-4c0f-a6c4-f9d7cd0b9b1f" xmlns:ns4="3eb97b1a-870c-4216-a4a0-b514ae2eefa3" targetNamespace="http://schemas.microsoft.com/office/2006/metadata/properties" ma:root="true" ma:fieldsID="28beaa3ae905f8e20f39f52c0706fa45" ns3:_="" ns4:_="">
    <xsd:import namespace="e0efdaf7-c3fc-4c0f-a6c4-f9d7cd0b9b1f"/>
    <xsd:import namespace="3eb97b1a-870c-4216-a4a0-b514ae2eefa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efdaf7-c3fc-4c0f-a6c4-f9d7cd0b9b1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_activity" ma:index="15" nillable="true" ma:displayName="_activity" ma:hidden="true" ma:internalName="_activity">
      <xsd:simpleType>
        <xsd:restriction base="dms:Note"/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17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b97b1a-870c-4216-a4a0-b514ae2eefa3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0efdaf7-c3fc-4c0f-a6c4-f9d7cd0b9b1f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A3286BF-5CD1-4A88-8F6A-E3EBDCDCECA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efdaf7-c3fc-4c0f-a6c4-f9d7cd0b9b1f"/>
    <ds:schemaRef ds:uri="3eb97b1a-870c-4216-a4a0-b514ae2eefa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36BCB35-969A-47AD-A3D8-C0CFFB746173}">
  <ds:schemaRefs>
    <ds:schemaRef ds:uri="http://schemas.microsoft.com/office/2006/metadata/properties"/>
    <ds:schemaRef ds:uri="http://schemas.microsoft.com/office/infopath/2007/PartnerControls"/>
    <ds:schemaRef ds:uri="e0efdaf7-c3fc-4c0f-a6c4-f9d7cd0b9b1f"/>
  </ds:schemaRefs>
</ds:datastoreItem>
</file>

<file path=customXml/itemProps3.xml><?xml version="1.0" encoding="utf-8"?>
<ds:datastoreItem xmlns:ds="http://schemas.openxmlformats.org/officeDocument/2006/customXml" ds:itemID="{8B76ACCB-B829-4BCB-824E-7E4F51F35B2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548</Characters>
  <Application>Microsoft Office Word</Application>
  <DocSecurity>0</DocSecurity>
  <Lines>4</Lines>
  <Paragraphs>1</Paragraphs>
  <ScaleCrop>false</ScaleCrop>
  <Company/>
  <LinksUpToDate>false</LinksUpToDate>
  <CharactersWithSpaces>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Iqbal, Amna</dc:creator>
  <cp:keywords/>
  <dc:description/>
  <cp:lastModifiedBy>Iqbal, Amna</cp:lastModifiedBy>
  <cp:revision>2</cp:revision>
  <dcterms:created xsi:type="dcterms:W3CDTF">2024-02-13T21:07:00Z</dcterms:created>
  <dcterms:modified xsi:type="dcterms:W3CDTF">2024-02-13T21:07:00Z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0x01010031D178DF878FFB408D5FCFA1C2AA281D</vt:lpwstr>
  </property>
</Properties>
</file>