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D6A3" w14:textId="4085174C" w:rsidR="009F4460" w:rsidRDefault="001963FE">
      <w:r>
        <w:t>Supplementary file 1</w:t>
      </w:r>
    </w:p>
    <w:p w14:paraId="2F7C38D9" w14:textId="7D0CD692" w:rsidR="001963FE" w:rsidRPr="00F528F2" w:rsidRDefault="001963FE" w:rsidP="00196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28F2">
        <w:rPr>
          <w:rFonts w:ascii="Arial" w:eastAsia="Times New Roman" w:hAnsi="Arial" w:cs="Arial"/>
          <w:i/>
          <w:iCs/>
          <w:color w:val="444499"/>
          <w:sz w:val="20"/>
          <w:szCs w:val="20"/>
          <w:lang w:eastAsia="en-GB"/>
        </w:rPr>
        <w:t xml:space="preserve">Additional codes in relation to how diagnostic uncertainty was managed in primary </w:t>
      </w:r>
      <w:proofErr w:type="gramStart"/>
      <w:r w:rsidRPr="00F528F2">
        <w:rPr>
          <w:rFonts w:ascii="Arial" w:eastAsia="Times New Roman" w:hAnsi="Arial" w:cs="Arial"/>
          <w:i/>
          <w:iCs/>
          <w:color w:val="444499"/>
          <w:sz w:val="20"/>
          <w:szCs w:val="20"/>
          <w:lang w:eastAsia="en-GB"/>
        </w:rPr>
        <w:t>care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3560"/>
        <w:gridCol w:w="1880"/>
        <w:gridCol w:w="1845"/>
      </w:tblGrid>
      <w:tr w:rsidR="001963FE" w:rsidRPr="00F528F2" w14:paraId="05941A59" w14:textId="77777777" w:rsidTr="004552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D9C5F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Additional code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84C38C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Description of code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EC64D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Example of verbatim text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A35F1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Example of inductive code</w:t>
            </w:r>
          </w:p>
        </w:tc>
      </w:tr>
      <w:tr w:rsidR="001963FE" w:rsidRPr="00F528F2" w14:paraId="323E1BA6" w14:textId="77777777" w:rsidTr="004552F4">
        <w:trPr>
          <w:trHeight w:val="5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379DD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Reason for uncertainty management plan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6C93B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Presenting problem symptoms that are specifically covered by the management plan. Can also include management plans to cover administrative failures.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2D43F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Patient: </w:t>
            </w:r>
            <w:proofErr w:type="spell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Mhm</w:t>
            </w:r>
            <w:proofErr w:type="spell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. But nothing more sinister behind it?</w:t>
            </w:r>
          </w:p>
          <w:p w14:paraId="0D953973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0C9ABF9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GP: I don't think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so..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But if- if it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persists, or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gets worse pop back.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735F7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suspected cancer symptom</w:t>
            </w:r>
          </w:p>
        </w:tc>
      </w:tr>
      <w:tr w:rsidR="001963FE" w:rsidRPr="00F528F2" w14:paraId="580482E1" w14:textId="77777777" w:rsidTr="004552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77DC2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Function of uncertainty management plan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35C6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Outcome of management plan if plan is successful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BAC8B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GP: Could you try the cream for a maximum of 2 weeks and...</w:t>
            </w:r>
          </w:p>
          <w:p w14:paraId="6C173280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0F95448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Patient: Okay.</w:t>
            </w:r>
          </w:p>
          <w:p w14:paraId="08232AB2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829AEA7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GP: ...if it’s not getting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better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you come back and see us.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1B28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Ascertain treatment is correct</w:t>
            </w:r>
          </w:p>
        </w:tc>
      </w:tr>
      <w:tr w:rsidR="001963FE" w:rsidRPr="00F528F2" w14:paraId="7FD93A47" w14:textId="77777777" w:rsidTr="004552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DD82B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Context of uncertainty management plan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ABFB6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The period that the safety netting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covers,  e.g.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55999E01" w14:textId="77777777" w:rsidR="001963FE" w:rsidRPr="00F528F2" w:rsidRDefault="001963FE" w:rsidP="00196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Post consultation, no treatment</w:t>
            </w:r>
          </w:p>
          <w:p w14:paraId="014F73FE" w14:textId="77777777" w:rsidR="001963FE" w:rsidRPr="00F528F2" w:rsidRDefault="001963FE" w:rsidP="00196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Post </w:t>
            </w:r>
            <w:proofErr w:type="spellStart"/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consultation,GP</w:t>
            </w:r>
            <w:proofErr w:type="spellEnd"/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prescribed treatment</w:t>
            </w:r>
          </w:p>
          <w:p w14:paraId="602192C4" w14:textId="77777777" w:rsidR="001963FE" w:rsidRPr="00F528F2" w:rsidRDefault="001963FE" w:rsidP="00196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Post consultation, waiting for investigative appointment,</w:t>
            </w:r>
          </w:p>
          <w:p w14:paraId="03084B97" w14:textId="77777777" w:rsidR="001963FE" w:rsidRPr="00F528F2" w:rsidRDefault="001963FE" w:rsidP="001963F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Post consultation, waiting for secondary care appointment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88B63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GP: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So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if you didn't hear anything within 2 weeks, let us know.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84343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Post consultation, waiting for urgent suspected cancer referral</w:t>
            </w:r>
          </w:p>
        </w:tc>
      </w:tr>
      <w:tr w:rsidR="001963FE" w:rsidRPr="00F528F2" w14:paraId="23A635D4" w14:textId="77777777" w:rsidTr="004552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DA6EF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Type of uncertainty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A0373" w14:textId="77777777" w:rsidR="001963FE" w:rsidRPr="00F528F2" w:rsidRDefault="001963FE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The type of uncertainty the GP is creating a management plan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cover</w:t>
            </w:r>
            <w:proofErr w:type="gramEnd"/>
          </w:p>
          <w:p w14:paraId="530350CE" w14:textId="77777777" w:rsidR="001963FE" w:rsidRPr="00F528F2" w:rsidRDefault="001963FE" w:rsidP="001963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diagnostic uncertainty</w:t>
            </w:r>
          </w:p>
          <w:p w14:paraId="413FDCC2" w14:textId="77777777" w:rsidR="001963FE" w:rsidRPr="00F528F2" w:rsidRDefault="001963FE" w:rsidP="001963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treatment uncertainty</w:t>
            </w:r>
          </w:p>
          <w:p w14:paraId="4A04C3DC" w14:textId="77777777" w:rsidR="001963FE" w:rsidRPr="00F528F2" w:rsidRDefault="001963FE" w:rsidP="001963FE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administrative uncertainty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AB068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GP: obviously if things are worsening, any change, err, further changes, let me know.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E4551" w14:textId="77777777" w:rsidR="001963FE" w:rsidRPr="00F528F2" w:rsidRDefault="001963FE" w:rsidP="00455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Symptom deterioration</w:t>
            </w:r>
          </w:p>
        </w:tc>
      </w:tr>
    </w:tbl>
    <w:p w14:paraId="4CDB862A" w14:textId="3A6BD417" w:rsidR="001963FE" w:rsidRDefault="001963FE"/>
    <w:sectPr w:rsidR="00196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D4829"/>
    <w:multiLevelType w:val="multilevel"/>
    <w:tmpl w:val="34A8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62375"/>
    <w:multiLevelType w:val="multilevel"/>
    <w:tmpl w:val="F5D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62943">
    <w:abstractNumId w:val="0"/>
  </w:num>
  <w:num w:numId="2" w16cid:durableId="43109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FE"/>
    <w:rsid w:val="001963FE"/>
    <w:rsid w:val="00994938"/>
    <w:rsid w:val="009F4460"/>
    <w:rsid w:val="00F0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0CF6B"/>
  <w15:chartTrackingRefBased/>
  <w15:docId w15:val="{3BC47B0E-69FE-4B5C-A301-41B6B672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Company>Great Ormond Street Hospital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Russell</dc:creator>
  <cp:keywords/>
  <dc:description/>
  <cp:lastModifiedBy>Jessica Russell</cp:lastModifiedBy>
  <cp:revision>1</cp:revision>
  <dcterms:created xsi:type="dcterms:W3CDTF">2023-12-20T13:37:00Z</dcterms:created>
  <dcterms:modified xsi:type="dcterms:W3CDTF">2023-12-20T13:40:00Z</dcterms:modified>
</cp:coreProperties>
</file>