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D07AA" w:rsidRPr="00637448" w:rsidRDefault="00ED07AA" w:rsidP="009918DC">
      <w:pPr>
        <w:widowControl/>
        <w:wordWrap/>
        <w:autoSpaceDE/>
        <w:autoSpaceDN/>
        <w:spacing w:after="0" w:line="360" w:lineRule="auto"/>
        <w:ind w:firstLineChars="100" w:firstLine="185"/>
        <w:rPr>
          <w:rFonts w:ascii="Times New Roman" w:eastAsia="나눔고딕" w:hAnsi="Times New Roman" w:cs="Times New Roman"/>
          <w:b/>
        </w:rPr>
      </w:pPr>
      <w:r w:rsidRPr="00637448">
        <w:rPr>
          <w:rFonts w:ascii="Times New Roman" w:eastAsia="나눔고딕" w:hAnsi="Times New Roman" w:cs="Times New Roman"/>
          <w:b/>
        </w:rPr>
        <w:t>Details of architecture</w:t>
      </w:r>
    </w:p>
    <w:p w:rsidR="0055275D" w:rsidRPr="0055275D" w:rsidRDefault="0055275D" w:rsidP="0055275D">
      <w:pPr>
        <w:widowControl/>
        <w:wordWrap/>
        <w:autoSpaceDE/>
        <w:autoSpaceDN/>
        <w:spacing w:after="0" w:line="360" w:lineRule="auto"/>
        <w:ind w:firstLineChars="100" w:firstLine="188"/>
        <w:rPr>
          <w:rFonts w:ascii="Times New Roman" w:eastAsia="나눔고딕" w:hAnsi="Times New Roman" w:cs="Times New Roman"/>
        </w:rPr>
      </w:pPr>
    </w:p>
    <w:p w:rsidR="00ED07AA" w:rsidRPr="0055275D" w:rsidRDefault="0055275D" w:rsidP="0055275D">
      <w:pPr>
        <w:widowControl/>
        <w:wordWrap/>
        <w:autoSpaceDE/>
        <w:autoSpaceDN/>
        <w:spacing w:after="0" w:line="360" w:lineRule="auto"/>
        <w:ind w:firstLineChars="100" w:firstLine="188"/>
        <w:rPr>
          <w:rFonts w:ascii="Times New Roman" w:eastAsia="나눔고딕" w:hAnsi="Times New Roman" w:cs="Times New Roman"/>
        </w:rPr>
      </w:pPr>
      <w:r w:rsidRPr="0055275D">
        <w:rPr>
          <w:rFonts w:ascii="Times New Roman" w:eastAsia="나눔고딕" w:hAnsi="Times New Roman" w:cs="Times New Roman"/>
        </w:rPr>
        <w:t xml:space="preserve">The U-Net architecture includes a convolutional part and an up-convolutional part (Fig. A1). </w:t>
      </w:r>
      <w:r w:rsidR="00ED07AA" w:rsidRPr="0055275D">
        <w:rPr>
          <w:rFonts w:ascii="Times New Roman" w:eastAsia="나눔고딕" w:hAnsi="Times New Roman" w:cs="Times New Roman"/>
        </w:rPr>
        <w:t xml:space="preserve">In convolutional part including five layers, each layer consist of two </w:t>
      </w:r>
      <m:oMath>
        <m:r>
          <m:rPr>
            <m:sty m:val="p"/>
          </m:rPr>
          <w:rPr>
            <w:rFonts w:ascii="Cambria Math" w:eastAsia="나눔고딕" w:hAnsi="Cambria Math" w:cs="Times New Roman"/>
          </w:rPr>
          <m:t>3×3</m:t>
        </m:r>
      </m:oMath>
      <w:r w:rsidR="00ED07AA" w:rsidRPr="0055275D">
        <w:rPr>
          <w:rFonts w:ascii="Times New Roman" w:eastAsia="나눔고딕" w:hAnsi="Times New Roman" w:cs="Times New Roman"/>
        </w:rPr>
        <w:t xml:space="preserve"> convolutions followed by a rectified linear unit (ReLU) function. For the first four layers, a </w:t>
      </w:r>
      <m:oMath>
        <m:r>
          <m:rPr>
            <m:sty m:val="p"/>
          </m:rPr>
          <w:rPr>
            <w:rFonts w:ascii="Cambria Math" w:eastAsia="나눔고딕" w:hAnsi="Cambria Math" w:cs="Times New Roman"/>
          </w:rPr>
          <m:t>2×2</m:t>
        </m:r>
      </m:oMath>
      <w:r w:rsidR="00ED07AA" w:rsidRPr="0055275D">
        <w:rPr>
          <w:rFonts w:ascii="Times New Roman" w:eastAsia="나눔고딕" w:hAnsi="Times New Roman" w:cs="Times New Roman" w:hint="eastAsia"/>
        </w:rPr>
        <w:t xml:space="preserve"> </w:t>
      </w:r>
      <w:r w:rsidR="00ED07AA" w:rsidRPr="0055275D">
        <w:rPr>
          <w:rFonts w:ascii="Times New Roman" w:eastAsia="나눔고딕" w:hAnsi="Times New Roman" w:cs="Times New Roman"/>
        </w:rPr>
        <w:t>max pooling with stride 2 is assigned to the output of the ReLU. By passing through each layer of convolutional part, the number of feature channels is doubled. The four deconvolutional layers are subsequent to the last layer of the convolutional part. The deconvolutional layers take the both outputs of the previous layer and the opposite layer as an input by concatenating them.</w:t>
      </w:r>
    </w:p>
    <w:p w:rsidR="009A3D71" w:rsidRDefault="009A3D71" w:rsidP="009918DC">
      <w:pPr>
        <w:widowControl/>
        <w:wordWrap/>
        <w:autoSpaceDE/>
        <w:autoSpaceDN/>
        <w:spacing w:after="0" w:line="360" w:lineRule="auto"/>
        <w:ind w:firstLineChars="100" w:firstLine="188"/>
        <w:rPr>
          <w:rFonts w:ascii="Times New Roman" w:eastAsia="나눔고딕" w:hAnsi="Times New Roman" w:cs="Times New Roman"/>
        </w:rPr>
      </w:pPr>
    </w:p>
    <w:p w:rsidR="009A3D71" w:rsidRPr="009918DC" w:rsidRDefault="009A3D71" w:rsidP="009918DC">
      <w:pPr>
        <w:widowControl/>
        <w:wordWrap/>
        <w:autoSpaceDE/>
        <w:autoSpaceDN/>
        <w:spacing w:after="0" w:line="360" w:lineRule="auto"/>
        <w:ind w:firstLineChars="100" w:firstLine="188"/>
        <w:rPr>
          <w:rFonts w:ascii="Times New Roman" w:eastAsia="나눔고딕" w:hAnsi="Times New Roman" w:cs="Times New Roman"/>
        </w:rPr>
      </w:pPr>
    </w:p>
    <w:p w:rsidR="00ED07AA" w:rsidRDefault="009A3D71" w:rsidP="009918DC">
      <w:pPr>
        <w:widowControl/>
        <w:wordWrap/>
        <w:autoSpaceDE/>
        <w:autoSpaceDN/>
        <w:spacing w:after="0" w:line="360" w:lineRule="auto"/>
        <w:ind w:firstLineChars="100" w:firstLine="188"/>
        <w:rPr>
          <w:rFonts w:ascii="Times New Roman" w:eastAsia="나눔고딕" w:hAnsi="Times New Roman" w:cs="Times New Roman"/>
        </w:rPr>
      </w:pPr>
      <w:r w:rsidRPr="009A3D71">
        <w:rPr>
          <w:rFonts w:ascii="Times New Roman" w:eastAsia="나눔고딕" w:hAnsi="Times New Roman" w:cs="Times New Roman"/>
          <w:noProof/>
        </w:rPr>
        <w:drawing>
          <wp:inline distT="0" distB="0" distL="0" distR="0">
            <wp:extent cx="5731510" cy="3815377"/>
            <wp:effectExtent l="0" t="0" r="2540"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1510" cy="3815377"/>
                    </a:xfrm>
                    <a:prstGeom prst="rect">
                      <a:avLst/>
                    </a:prstGeom>
                    <a:noFill/>
                    <a:ln>
                      <a:noFill/>
                    </a:ln>
                  </pic:spPr>
                </pic:pic>
              </a:graphicData>
            </a:graphic>
          </wp:inline>
        </w:drawing>
      </w:r>
    </w:p>
    <w:p w:rsidR="0055275D" w:rsidRPr="009918DC" w:rsidRDefault="0055275D" w:rsidP="009918DC">
      <w:pPr>
        <w:widowControl/>
        <w:wordWrap/>
        <w:autoSpaceDE/>
        <w:autoSpaceDN/>
        <w:spacing w:after="0" w:line="360" w:lineRule="auto"/>
        <w:ind w:firstLineChars="100" w:firstLine="188"/>
        <w:rPr>
          <w:rFonts w:ascii="Times New Roman" w:eastAsia="나눔고딕" w:hAnsi="Times New Roman" w:cs="Times New Roman"/>
        </w:rPr>
      </w:pPr>
      <w:r>
        <w:rPr>
          <w:rFonts w:ascii="Times New Roman" w:eastAsia="나눔고딕" w:hAnsi="Times New Roman" w:cs="Times New Roman" w:hint="eastAsia"/>
        </w:rPr>
        <w:t xml:space="preserve">Fig. </w:t>
      </w:r>
      <w:r w:rsidR="00CE7167">
        <w:rPr>
          <w:rFonts w:ascii="Times New Roman" w:eastAsia="나눔고딕" w:hAnsi="Times New Roman" w:cs="Times New Roman"/>
        </w:rPr>
        <w:t>S</w:t>
      </w:r>
      <w:bookmarkStart w:id="0" w:name="_GoBack"/>
      <w:bookmarkEnd w:id="0"/>
      <w:r>
        <w:rPr>
          <w:rFonts w:ascii="Times New Roman" w:eastAsia="나눔고딕" w:hAnsi="Times New Roman" w:cs="Times New Roman" w:hint="eastAsia"/>
        </w:rPr>
        <w:t xml:space="preserve">1. The </w:t>
      </w:r>
      <w:r>
        <w:rPr>
          <w:rFonts w:ascii="Times New Roman" w:eastAsia="나눔고딕" w:hAnsi="Times New Roman" w:cs="Times New Roman"/>
        </w:rPr>
        <w:t>U-net architecture of the model.</w:t>
      </w:r>
    </w:p>
    <w:sectPr w:rsidR="0055275D" w:rsidRPr="009918DC">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71598" w:rsidRDefault="00471598" w:rsidP="009918DC">
      <w:pPr>
        <w:spacing w:after="0" w:line="240" w:lineRule="auto"/>
      </w:pPr>
      <w:r>
        <w:separator/>
      </w:r>
    </w:p>
  </w:endnote>
  <w:endnote w:type="continuationSeparator" w:id="0">
    <w:p w:rsidR="00471598" w:rsidRDefault="00471598" w:rsidP="009918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나눔고딕">
    <w:panose1 w:val="020D0604000000000000"/>
    <w:charset w:val="81"/>
    <w:family w:val="modern"/>
    <w:pitch w:val="variable"/>
    <w:sig w:usb0="800002A7" w:usb1="29D7FCFB" w:usb2="00000010" w:usb3="00000000" w:csb0="00080001"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71598" w:rsidRDefault="00471598" w:rsidP="009918DC">
      <w:pPr>
        <w:spacing w:after="0" w:line="240" w:lineRule="auto"/>
      </w:pPr>
      <w:r>
        <w:separator/>
      </w:r>
    </w:p>
  </w:footnote>
  <w:footnote w:type="continuationSeparator" w:id="0">
    <w:p w:rsidR="00471598" w:rsidRDefault="00471598" w:rsidP="009918D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1280"/>
    <w:rsid w:val="00471598"/>
    <w:rsid w:val="004E32D2"/>
    <w:rsid w:val="0055275D"/>
    <w:rsid w:val="00637448"/>
    <w:rsid w:val="006703C1"/>
    <w:rsid w:val="00831280"/>
    <w:rsid w:val="00896B2E"/>
    <w:rsid w:val="009918DC"/>
    <w:rsid w:val="009A3D71"/>
    <w:rsid w:val="00B4024E"/>
    <w:rsid w:val="00CE7167"/>
    <w:rsid w:val="00ED07A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3AAE91"/>
  <w15:chartTrackingRefBased/>
  <w15:docId w15:val="{39CA3D1F-7004-46D9-97AC-9F4C8A85A7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rsid w:val="00ED07AA"/>
    <w:pPr>
      <w:jc w:val="left"/>
    </w:pPr>
  </w:style>
  <w:style w:type="character" w:customStyle="1" w:styleId="Char">
    <w:name w:val="메모 텍스트 Char"/>
    <w:basedOn w:val="a0"/>
    <w:link w:val="a3"/>
    <w:uiPriority w:val="99"/>
    <w:rsid w:val="00ED07AA"/>
  </w:style>
  <w:style w:type="paragraph" w:styleId="a4">
    <w:name w:val="header"/>
    <w:basedOn w:val="a"/>
    <w:link w:val="Char0"/>
    <w:uiPriority w:val="99"/>
    <w:unhideWhenUsed/>
    <w:rsid w:val="009918DC"/>
    <w:pPr>
      <w:tabs>
        <w:tab w:val="center" w:pos="4513"/>
        <w:tab w:val="right" w:pos="9026"/>
      </w:tabs>
      <w:snapToGrid w:val="0"/>
    </w:pPr>
  </w:style>
  <w:style w:type="character" w:customStyle="1" w:styleId="Char0">
    <w:name w:val="머리글 Char"/>
    <w:basedOn w:val="a0"/>
    <w:link w:val="a4"/>
    <w:uiPriority w:val="99"/>
    <w:rsid w:val="009918DC"/>
  </w:style>
  <w:style w:type="paragraph" w:styleId="a5">
    <w:name w:val="footer"/>
    <w:basedOn w:val="a"/>
    <w:link w:val="Char1"/>
    <w:uiPriority w:val="99"/>
    <w:unhideWhenUsed/>
    <w:rsid w:val="009918DC"/>
    <w:pPr>
      <w:tabs>
        <w:tab w:val="center" w:pos="4513"/>
        <w:tab w:val="right" w:pos="9026"/>
      </w:tabs>
      <w:snapToGrid w:val="0"/>
    </w:pPr>
  </w:style>
  <w:style w:type="character" w:customStyle="1" w:styleId="Char1">
    <w:name w:val="바닥글 Char"/>
    <w:basedOn w:val="a0"/>
    <w:link w:val="a5"/>
    <w:uiPriority w:val="99"/>
    <w:rsid w:val="009918DC"/>
  </w:style>
  <w:style w:type="character" w:styleId="a6">
    <w:name w:val="annotation reference"/>
    <w:basedOn w:val="a0"/>
    <w:uiPriority w:val="99"/>
    <w:semiHidden/>
    <w:unhideWhenUsed/>
    <w:rsid w:val="0055275D"/>
    <w:rPr>
      <w:sz w:val="18"/>
      <w:szCs w:val="18"/>
    </w:rPr>
  </w:style>
  <w:style w:type="paragraph" w:styleId="a7">
    <w:name w:val="Balloon Text"/>
    <w:basedOn w:val="a"/>
    <w:link w:val="Char2"/>
    <w:uiPriority w:val="99"/>
    <w:semiHidden/>
    <w:unhideWhenUsed/>
    <w:rsid w:val="0055275D"/>
    <w:pPr>
      <w:spacing w:after="0" w:line="240" w:lineRule="auto"/>
    </w:pPr>
    <w:rPr>
      <w:rFonts w:asciiTheme="majorHAnsi" w:eastAsiaTheme="majorEastAsia" w:hAnsiTheme="majorHAnsi" w:cstheme="majorBidi"/>
      <w:sz w:val="18"/>
      <w:szCs w:val="18"/>
    </w:rPr>
  </w:style>
  <w:style w:type="character" w:customStyle="1" w:styleId="Char2">
    <w:name w:val="풍선 도움말 텍스트 Char"/>
    <w:basedOn w:val="a0"/>
    <w:link w:val="a7"/>
    <w:uiPriority w:val="99"/>
    <w:semiHidden/>
    <w:rsid w:val="0055275D"/>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108</Words>
  <Characters>616</Characters>
  <Application>Microsoft Office Word</Application>
  <DocSecurity>0</DocSecurity>
  <Lines>5</Lines>
  <Paragraphs>1</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이신애</dc:creator>
  <cp:keywords/>
  <dc:description/>
  <cp:lastModifiedBy>이신애</cp:lastModifiedBy>
  <cp:revision>9</cp:revision>
  <dcterms:created xsi:type="dcterms:W3CDTF">2021-03-28T14:53:00Z</dcterms:created>
  <dcterms:modified xsi:type="dcterms:W3CDTF">2021-03-29T14:57:00Z</dcterms:modified>
</cp:coreProperties>
</file>