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CFD97" w14:textId="77777777" w:rsidR="000C461A" w:rsidRPr="000E62B5" w:rsidRDefault="000C461A" w:rsidP="000C461A">
      <w:pPr>
        <w:keepNext/>
        <w:keepLines/>
        <w:widowControl/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6"/>
          <w:shd w:val="clear" w:color="auto" w:fill="FFFFFF"/>
          <w:lang w:val="en-GB" w:eastAsia="en-GB"/>
        </w:rPr>
      </w:pPr>
      <w:r w:rsidRPr="000E62B5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6"/>
          <w:shd w:val="clear" w:color="auto" w:fill="FFFFFF"/>
          <w:lang w:val="en-GB" w:eastAsia="en-GB"/>
        </w:rPr>
        <w:t>Supplementary Materials</w:t>
      </w:r>
    </w:p>
    <w:p w14:paraId="1D794F3E" w14:textId="77777777" w:rsidR="000C461A" w:rsidRPr="000E62B5" w:rsidRDefault="000C461A" w:rsidP="000C461A">
      <w:pPr>
        <w:widowControl/>
        <w:spacing w:before="100" w:beforeAutospacing="1" w:after="100" w:afterAutospacing="1"/>
        <w:rPr>
          <w:rFonts w:ascii="Times New Roman" w:eastAsia="等线" w:hAnsi="Times New Roman" w:cs="Times New Roman"/>
          <w:kern w:val="0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>I</w:t>
      </w:r>
      <w:r w:rsidRPr="000E62B5"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>n the Supplementary Material</w:t>
      </w:r>
      <w:r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>, Table</w:t>
      </w:r>
      <w:r w:rsidRPr="000E62B5"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 xml:space="preserve"> S1</w:t>
      </w:r>
      <w:r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 xml:space="preserve"> shows the result of sensitive analysis that compared the b</w:t>
      </w:r>
      <w:r w:rsidRPr="00AA2F4E"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>aseline sample characteristics between eligible and ineligible participants.</w:t>
      </w:r>
      <w:r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 xml:space="preserve"> Table</w:t>
      </w:r>
      <w:r w:rsidRPr="000E62B5"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 xml:space="preserve"> S</w:t>
      </w:r>
      <w:r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 xml:space="preserve">2 demonstrates the </w:t>
      </w:r>
      <w:r w:rsidRPr="00AA2F4E"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>proportion of SLEs in persons with MDD.</w:t>
      </w:r>
      <w:r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 xml:space="preserve"> </w:t>
      </w:r>
      <w:r w:rsidRPr="00AA2F4E"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>Figure S1</w:t>
      </w:r>
      <w:r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 xml:space="preserve"> shows the m</w:t>
      </w:r>
      <w:r w:rsidRPr="00AA2F4E"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>ediating effects of insomnia symptom</w:t>
      </w:r>
      <w:r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>s</w:t>
      </w:r>
      <w:r w:rsidRPr="00AA2F4E">
        <w:rPr>
          <w:rFonts w:ascii="Times New Roman" w:eastAsia="等线" w:hAnsi="Times New Roman" w:cs="Times New Roman"/>
          <w:kern w:val="0"/>
          <w:sz w:val="24"/>
          <w:szCs w:val="24"/>
          <w:lang w:val="en-GB" w:eastAsia="en-GB"/>
        </w:rPr>
        <w:t xml:space="preserve"> on the relationship between different types of SLEs and SI.</w:t>
      </w:r>
    </w:p>
    <w:p w14:paraId="3FD1FFE9" w14:textId="77777777" w:rsidR="000C461A" w:rsidRPr="007F3F8B" w:rsidRDefault="000C461A" w:rsidP="000C461A">
      <w:pPr>
        <w:widowControl/>
        <w:jc w:val="left"/>
        <w:rPr>
          <w:rFonts w:ascii="Times New Roman" w:hAnsi="Times New Roman" w:cs="Times New Roman"/>
        </w:rPr>
        <w:sectPr w:rsidR="000C461A" w:rsidRPr="007F3F8B" w:rsidSect="00F254F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XSpec="center" w:tblpY="-39"/>
        <w:tblW w:w="4691" w:type="pct"/>
        <w:tblLook w:val="04A0" w:firstRow="1" w:lastRow="0" w:firstColumn="1" w:lastColumn="0" w:noHBand="0" w:noVBand="1"/>
      </w:tblPr>
      <w:tblGrid>
        <w:gridCol w:w="3001"/>
        <w:gridCol w:w="1608"/>
        <w:gridCol w:w="1958"/>
        <w:gridCol w:w="1866"/>
        <w:gridCol w:w="1589"/>
      </w:tblGrid>
      <w:tr w:rsidR="000C461A" w:rsidRPr="007F3F8B" w14:paraId="77EF7AA4" w14:textId="77777777" w:rsidTr="00E63B72">
        <w:trPr>
          <w:trHeight w:val="371"/>
        </w:trPr>
        <w:tc>
          <w:tcPr>
            <w:tcW w:w="5000" w:type="pct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3624F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: 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Baseline sample characteristics between eligible and ineligible participants</w:t>
            </w:r>
          </w:p>
        </w:tc>
      </w:tr>
      <w:tr w:rsidR="000C461A" w:rsidRPr="007F3F8B" w14:paraId="79846D28" w14:textId="77777777" w:rsidTr="00E63B72">
        <w:trPr>
          <w:trHeight w:val="425"/>
        </w:trPr>
        <w:tc>
          <w:tcPr>
            <w:tcW w:w="149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0CEDA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Factor</w:t>
            </w:r>
          </w:p>
        </w:tc>
        <w:tc>
          <w:tcPr>
            <w:tcW w:w="80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C62FB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Total, </w:t>
            </w:r>
            <w:r w:rsidRPr="007F3F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97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7DEC3C" w14:textId="77777777" w:rsidR="000C461A" w:rsidRPr="007F3F8B" w:rsidRDefault="000C461A" w:rsidP="00E63B7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Eligible</w:t>
            </w:r>
          </w:p>
        </w:tc>
        <w:tc>
          <w:tcPr>
            <w:tcW w:w="93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8DC8459" w14:textId="77777777" w:rsidR="000C461A" w:rsidRPr="007F3F8B" w:rsidRDefault="000C461A" w:rsidP="00E63B7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Ineligible</w:t>
            </w:r>
          </w:p>
        </w:tc>
        <w:tc>
          <w:tcPr>
            <w:tcW w:w="79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E4044" w14:textId="77777777" w:rsidR="000C461A" w:rsidRPr="007F3F8B" w:rsidRDefault="000C461A" w:rsidP="00E63B7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0C461A" w:rsidRPr="007F3F8B" w14:paraId="73002174" w14:textId="77777777" w:rsidTr="00E63B72">
        <w:trPr>
          <w:trHeight w:val="255"/>
        </w:trPr>
        <w:tc>
          <w:tcPr>
            <w:tcW w:w="14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8C7E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(N, %)</w:t>
            </w:r>
          </w:p>
        </w:tc>
        <w:tc>
          <w:tcPr>
            <w:tcW w:w="8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AC7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1097(100.0)</w:t>
            </w:r>
          </w:p>
        </w:tc>
        <w:tc>
          <w:tcPr>
            <w:tcW w:w="97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24FC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511(46.6)</w:t>
            </w:r>
          </w:p>
        </w:tc>
        <w:tc>
          <w:tcPr>
            <w:tcW w:w="9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A7DC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586(53.4)</w:t>
            </w:r>
          </w:p>
        </w:tc>
        <w:tc>
          <w:tcPr>
            <w:tcW w:w="7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6F20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</w:tr>
      <w:tr w:rsidR="000C461A" w:rsidRPr="007F3F8B" w14:paraId="2D48FCB9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04557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Gender (N, %)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11184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9D8E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3221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0603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61A" w:rsidRPr="007F3F8B" w14:paraId="1E19495B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402A5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Male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6720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325(29.6)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204B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168(32.9)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C7A2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157(26.8)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6264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0.033 </w:t>
            </w:r>
          </w:p>
        </w:tc>
      </w:tr>
      <w:tr w:rsidR="000C461A" w:rsidRPr="007F3F8B" w14:paraId="45CC1C70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FF649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Female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81A4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772(70.4)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4BB6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343(67.1)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665A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429(73.2)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6FF48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76E8AF49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BBFC4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Age 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(mean, SD)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89C3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29.4(6.9)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E368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28.7(6.7)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D044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30.1(7.0)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A804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0.001 </w:t>
            </w:r>
          </w:p>
        </w:tc>
      </w:tr>
      <w:tr w:rsidR="000C461A" w:rsidRPr="007F3F8B" w14:paraId="1B88F2A8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96EE4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rriage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(N, %)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005E8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F706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7A7B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AB75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61A" w:rsidRPr="007F3F8B" w14:paraId="13BBE31A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1CD47" w14:textId="77777777" w:rsidR="000C461A" w:rsidRPr="007F3F8B" w:rsidRDefault="000C461A" w:rsidP="00E63B72">
            <w:pPr>
              <w:widowControl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Unmarried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D0A1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795(72.5)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9D4F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379(74.2)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378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416(71.0)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A7B5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0.494 </w:t>
            </w:r>
          </w:p>
        </w:tc>
      </w:tr>
      <w:tr w:rsidR="000C461A" w:rsidRPr="007F3F8B" w14:paraId="36B8D53F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40C07" w14:textId="77777777" w:rsidR="000C461A" w:rsidRPr="007F3F8B" w:rsidRDefault="000C461A" w:rsidP="00E63B72">
            <w:pPr>
              <w:widowControl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Married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E292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280(25.5)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CC6D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122(23.9)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5A0B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158(27.0)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4630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77009609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99E76" w14:textId="77777777" w:rsidR="000C461A" w:rsidRPr="007F3F8B" w:rsidRDefault="000C461A" w:rsidP="00E63B72">
            <w:pPr>
              <w:widowControl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1072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22(2.0)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B7D5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10(2.0)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4523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12(2.0)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2D92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2094E5A6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8C94F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Education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level 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(N, %)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FC738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AA25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3764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DF10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61A" w:rsidRPr="007F3F8B" w14:paraId="22DF0241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AE30E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Below undergraduate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54A14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472(43.0)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7D1B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220(43.1)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E58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252(43.0)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22EE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0.417 </w:t>
            </w:r>
          </w:p>
        </w:tc>
      </w:tr>
      <w:tr w:rsidR="000C461A" w:rsidRPr="007F3F8B" w14:paraId="7860B619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64E61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Undergraduate or above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C61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623(56.8)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22F6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291(56.9)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29A8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332(56.7)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FFC5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6E153366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6E022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mployed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status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(N, %)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1465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2(0.2)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C7E8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0(0.0)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5E79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2(0.3)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9E8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23D994F7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61BD27" w14:textId="77777777" w:rsidR="000C461A" w:rsidRPr="007F3F8B" w:rsidRDefault="000C461A" w:rsidP="00E63B72">
            <w:pPr>
              <w:widowControl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Unemployed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246A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C509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BF92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35B7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458B4330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34974D" w14:textId="77777777" w:rsidR="000C461A" w:rsidRPr="007F3F8B" w:rsidRDefault="000C461A" w:rsidP="00E63B72">
            <w:pPr>
              <w:widowControl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Employed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D616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300(27.3)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F878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158(30.9)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0678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142(24.2)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11D3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0.043 </w:t>
            </w:r>
          </w:p>
        </w:tc>
      </w:tr>
      <w:tr w:rsidR="000C461A" w:rsidRPr="007F3F8B" w14:paraId="4DAA31BE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D71B8" w14:textId="77777777" w:rsidR="000C461A" w:rsidRPr="007F3F8B" w:rsidRDefault="000C461A" w:rsidP="00E63B72">
            <w:pPr>
              <w:widowControl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04BD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794(72.4)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9CF65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352(68.9)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6253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442(75.4)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D97E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492AAB8B" w14:textId="77777777" w:rsidTr="00E63B72">
        <w:trPr>
          <w:trHeight w:val="255"/>
        </w:trPr>
        <w:tc>
          <w:tcPr>
            <w:tcW w:w="22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32D5A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Family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monthly income (N, %)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F9BA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42EB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0E76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61A" w:rsidRPr="007F3F8B" w14:paraId="42BCB896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3CBC4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&lt;10,000¥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CD0A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391(35.6)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C93B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187(36.6)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ADA05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204(34.8)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AE12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0.805 </w:t>
            </w:r>
          </w:p>
        </w:tc>
      </w:tr>
      <w:tr w:rsidR="000C461A" w:rsidRPr="007F3F8B" w14:paraId="300E971E" w14:textId="77777777" w:rsidTr="00E63B72">
        <w:trPr>
          <w:trHeight w:val="26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23266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7F3F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10,000¥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4601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621(56.6)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69DC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286(56.0)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EE1A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335(57.2)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4D7F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0A853557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8390F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Missing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1C22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85(7.7)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2138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38(7.4)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324B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47(8.0)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3523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5FE5B210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BF0AC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Smoking (N, %)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CB473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381E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C85B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299D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61A" w:rsidRPr="007F3F8B" w14:paraId="647DDC84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CF68B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AE718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606(55.2)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713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301(58.9)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326B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305(52.0)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F48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0.055 </w:t>
            </w:r>
          </w:p>
        </w:tc>
      </w:tr>
      <w:tr w:rsidR="000C461A" w:rsidRPr="007F3F8B" w14:paraId="1A71300F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1A41F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20FE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486(44.3)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803A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207(40.5)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1F4F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279(47.6)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07264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3F62B78B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D7F1A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1BF24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5(0.5)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EB8D8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3(0.6)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357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2(0.3)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E384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008196C3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8139B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Drinking (N, %)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4FF6C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8B1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05F7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BAEE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61A" w:rsidRPr="007F3F8B" w14:paraId="6995FB3E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15BDC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DB00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155(14.1)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80A1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79(15.5)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72E3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76(13.0)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3E14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0.453 </w:t>
            </w:r>
          </w:p>
        </w:tc>
      </w:tr>
      <w:tr w:rsidR="000C461A" w:rsidRPr="007F3F8B" w14:paraId="5AB95F65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457EF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E409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939(85.6)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FE53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431(84.3)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9A0C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508(86.7)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A1A2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7D9D7703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D85C1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0EB5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3(0.3)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16B94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1(0.2)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8FA1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2(0.3)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EF86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4CC34C39" w14:textId="77777777" w:rsidTr="00E63B72">
        <w:trPr>
          <w:trHeight w:val="255"/>
        </w:trPr>
        <w:tc>
          <w:tcPr>
            <w:tcW w:w="22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BB364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Exercise habit per week (N, %)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DBC34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C53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EF2B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61A" w:rsidRPr="007F3F8B" w14:paraId="10337127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00171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4567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701(63.9)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519C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329(64.4)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A89E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372(63.5)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9865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0.480 </w:t>
            </w:r>
          </w:p>
        </w:tc>
      </w:tr>
      <w:tr w:rsidR="000C461A" w:rsidRPr="007F3F8B" w14:paraId="575359CE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8ABD4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4A28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391(35.6)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B1B7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181(35.4)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852B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210(35.8)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AAED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79948D4E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927E7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C8A4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5(0.5)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0C87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1(0.2)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64F0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4(0.7)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266F5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7395F20D" w14:textId="77777777" w:rsidTr="00E63B72">
        <w:trPr>
          <w:trHeight w:val="258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DF467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Moderate or severe depressive symptom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(N, %)</w:t>
            </w:r>
            <w:r w:rsidRPr="007F3F8B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0C461A" w:rsidRPr="007F3F8B" w14:paraId="73F88C50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3C65F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E08D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54(4.9)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63A9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29(5.7)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33AF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25(4.3)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A6D8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0.349 </w:t>
            </w:r>
          </w:p>
        </w:tc>
      </w:tr>
      <w:tr w:rsidR="000C461A" w:rsidRPr="007F3F8B" w14:paraId="23BF0CDC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BC2B7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99E74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1043(95.1)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095E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482(94.3)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420A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561(95.7)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6718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55502A70" w14:textId="77777777" w:rsidTr="00E63B72">
        <w:trPr>
          <w:trHeight w:val="258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D1734" w14:textId="77777777" w:rsidR="000C461A" w:rsidRPr="007F3F8B" w:rsidRDefault="000C461A" w:rsidP="00E63B72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Moderate or severe anxiety symptom (N, %)</w:t>
            </w:r>
          </w:p>
        </w:tc>
      </w:tr>
      <w:tr w:rsidR="000C461A" w:rsidRPr="007F3F8B" w14:paraId="352C0C75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8F0F6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10B3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215(19.6)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94FB8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113(22.1)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42BE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102(17.4)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4D92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0.145 </w:t>
            </w:r>
          </w:p>
        </w:tc>
      </w:tr>
      <w:tr w:rsidR="000C461A" w:rsidRPr="007F3F8B" w14:paraId="44C44AEF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6A311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AB6B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880(80.2)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067E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397(77.7)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F694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483(82.4)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5B60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63EC5788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B955B" w14:textId="77777777" w:rsidR="000C461A" w:rsidRPr="007F3F8B" w:rsidRDefault="000C461A" w:rsidP="00E63B7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D986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2(0.2)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D7BA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1(0.2)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E227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1(0.2)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C224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0509AF48" w14:textId="77777777" w:rsidTr="00E63B72">
        <w:trPr>
          <w:trHeight w:val="255"/>
        </w:trPr>
        <w:tc>
          <w:tcPr>
            <w:tcW w:w="22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F6C3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Resilience at baseline (N, %)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5886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FCBE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D9AD5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61A" w:rsidRPr="007F3F8B" w14:paraId="6823DC57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5FEB9" w14:textId="77777777" w:rsidR="000C461A" w:rsidRPr="007F3F8B" w:rsidRDefault="000C461A" w:rsidP="00E63B72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Weak resilience (</w:t>
            </w:r>
            <w:r w:rsidRPr="002C0C5C">
              <w:rPr>
                <w:rFonts w:ascii="Times New Roman" w:hAnsi="Times New Roman" w:cs="Times New Roman" w:hint="eastAsia"/>
                <w:color w:val="000000"/>
                <w:sz w:val="22"/>
              </w:rPr>
              <w:t>≤</w:t>
            </w: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60)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9E76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1009(92.0)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05A3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471(92.2)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13E4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538(91.8)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FFC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0.630 </w:t>
            </w:r>
          </w:p>
        </w:tc>
      </w:tr>
      <w:tr w:rsidR="000C461A" w:rsidRPr="007F3F8B" w14:paraId="448CB8D8" w14:textId="77777777" w:rsidTr="00E63B72">
        <w:trPr>
          <w:trHeight w:val="255"/>
        </w:trPr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C8E33A" w14:textId="77777777" w:rsidR="000C461A" w:rsidRPr="007F3F8B" w:rsidRDefault="000C461A" w:rsidP="00E63B72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Greater resilience</w:t>
            </w:r>
          </w:p>
        </w:tc>
        <w:tc>
          <w:tcPr>
            <w:tcW w:w="8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C1F7F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71(6.5)</w:t>
            </w:r>
          </w:p>
        </w:tc>
        <w:tc>
          <w:tcPr>
            <w:tcW w:w="9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51CA84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34(6.7)</w:t>
            </w:r>
          </w:p>
        </w:tc>
        <w:tc>
          <w:tcPr>
            <w:tcW w:w="9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D30E5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37(6.3)</w:t>
            </w:r>
          </w:p>
        </w:tc>
        <w:tc>
          <w:tcPr>
            <w:tcW w:w="7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DAA22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6EB10095" w14:textId="77777777" w:rsidTr="00E63B72">
        <w:trPr>
          <w:trHeight w:val="265"/>
        </w:trPr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9C1327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Missing</w:t>
            </w:r>
          </w:p>
        </w:tc>
        <w:tc>
          <w:tcPr>
            <w:tcW w:w="8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97B375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17(1.5)</w:t>
            </w:r>
          </w:p>
        </w:tc>
        <w:tc>
          <w:tcPr>
            <w:tcW w:w="9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CC65B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6(1.2)</w:t>
            </w:r>
          </w:p>
        </w:tc>
        <w:tc>
          <w:tcPr>
            <w:tcW w:w="9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682CD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11(1.9)</w:t>
            </w:r>
          </w:p>
        </w:tc>
        <w:tc>
          <w:tcPr>
            <w:tcW w:w="7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8D603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23AC8532" w14:textId="77777777" w:rsidTr="00E63B72">
        <w:trPr>
          <w:trHeight w:val="265"/>
        </w:trPr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7055D5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SLEs (N, %) </w:t>
            </w:r>
          </w:p>
        </w:tc>
        <w:tc>
          <w:tcPr>
            <w:tcW w:w="8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99900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37AA4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8CF735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F47EA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461A" w:rsidRPr="007F3F8B" w14:paraId="1D50B5FD" w14:textId="77777777" w:rsidTr="00E63B72">
        <w:trPr>
          <w:trHeight w:val="265"/>
        </w:trPr>
        <w:tc>
          <w:tcPr>
            <w:tcW w:w="149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7E9A8B" w14:textId="77777777" w:rsidR="000C461A" w:rsidRPr="007F3F8B" w:rsidRDefault="000C461A" w:rsidP="00E63B72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8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FB960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384(35.0)</w:t>
            </w:r>
          </w:p>
        </w:tc>
        <w:tc>
          <w:tcPr>
            <w:tcW w:w="9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B626C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169(33.1)</w:t>
            </w:r>
          </w:p>
        </w:tc>
        <w:tc>
          <w:tcPr>
            <w:tcW w:w="9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F9D97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215(36.7)</w:t>
            </w:r>
          </w:p>
        </w:tc>
        <w:tc>
          <w:tcPr>
            <w:tcW w:w="7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19514D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0.234 </w:t>
            </w:r>
          </w:p>
        </w:tc>
      </w:tr>
      <w:tr w:rsidR="000C461A" w:rsidRPr="007F3F8B" w14:paraId="4F6BB543" w14:textId="77777777" w:rsidTr="00E63B72">
        <w:trPr>
          <w:trHeight w:val="265"/>
        </w:trPr>
        <w:tc>
          <w:tcPr>
            <w:tcW w:w="14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C627B89" w14:textId="77777777" w:rsidR="000C461A" w:rsidRPr="007F3F8B" w:rsidRDefault="000C461A" w:rsidP="00E63B72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Yes</w:t>
            </w:r>
          </w:p>
        </w:tc>
        <w:tc>
          <w:tcPr>
            <w:tcW w:w="80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929FB55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713(65.0)</w:t>
            </w:r>
          </w:p>
        </w:tc>
        <w:tc>
          <w:tcPr>
            <w:tcW w:w="9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A9BA71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342(66.9)</w:t>
            </w:r>
          </w:p>
        </w:tc>
        <w:tc>
          <w:tcPr>
            <w:tcW w:w="9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0654A6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371(63.3)</w:t>
            </w:r>
          </w:p>
        </w:tc>
        <w:tc>
          <w:tcPr>
            <w:tcW w:w="7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8E4750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215ABFF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margin" w:tblpXSpec="center" w:tblpY="24"/>
        <w:tblW w:w="99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8"/>
        <w:gridCol w:w="1576"/>
        <w:gridCol w:w="2046"/>
        <w:gridCol w:w="1651"/>
        <w:gridCol w:w="1701"/>
      </w:tblGrid>
      <w:tr w:rsidR="000C461A" w:rsidRPr="007F3F8B" w14:paraId="72B2C7D1" w14:textId="77777777" w:rsidTr="00E63B72">
        <w:trPr>
          <w:trHeight w:val="334"/>
        </w:trPr>
        <w:tc>
          <w:tcPr>
            <w:tcW w:w="9922" w:type="dxa"/>
            <w:gridSpan w:val="5"/>
            <w:tcBorders>
              <w:bottom w:val="single" w:sz="12" w:space="0" w:color="auto"/>
            </w:tcBorders>
          </w:tcPr>
          <w:p w14:paraId="44743B9D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bookmarkStart w:id="0" w:name="_Hlk148197152"/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Baseline sample characteristics between eligible and ineligible participants.</w:t>
            </w:r>
            <w:bookmarkEnd w:id="0"/>
          </w:p>
          <w:p w14:paraId="3A1FD81E" w14:textId="77777777" w:rsidR="000C461A" w:rsidRPr="007F3F8B" w:rsidRDefault="000C461A" w:rsidP="00E63B72">
            <w:pPr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(Continued)</w:t>
            </w:r>
          </w:p>
        </w:tc>
      </w:tr>
      <w:tr w:rsidR="000C461A" w:rsidRPr="007F3F8B" w14:paraId="070F7FB2" w14:textId="77777777" w:rsidTr="00E63B72">
        <w:trPr>
          <w:trHeight w:val="283"/>
        </w:trPr>
        <w:tc>
          <w:tcPr>
            <w:tcW w:w="294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A8A3B9" w14:textId="77777777" w:rsidR="000C461A" w:rsidRPr="007F3F8B" w:rsidRDefault="000C461A" w:rsidP="00E63B72">
            <w:pPr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Factor</w:t>
            </w:r>
          </w:p>
        </w:tc>
        <w:tc>
          <w:tcPr>
            <w:tcW w:w="15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9DC15B" w14:textId="77777777" w:rsidR="000C461A" w:rsidRPr="007F3F8B" w:rsidRDefault="000C461A" w:rsidP="00E63B72">
            <w:pPr>
              <w:jc w:val="center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Total, </w:t>
            </w:r>
            <w:r w:rsidRPr="007F3F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204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60F8F09" w14:textId="77777777" w:rsidR="000C461A" w:rsidRPr="007F3F8B" w:rsidRDefault="000C461A" w:rsidP="00E63B72">
            <w:pPr>
              <w:jc w:val="center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Eligible</w:t>
            </w:r>
          </w:p>
        </w:tc>
        <w:tc>
          <w:tcPr>
            <w:tcW w:w="165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DEF10FB" w14:textId="77777777" w:rsidR="000C461A" w:rsidRPr="007F3F8B" w:rsidRDefault="000C461A" w:rsidP="00E63B72">
            <w:pPr>
              <w:jc w:val="center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Ineligible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76B3651" w14:textId="77777777" w:rsidR="000C461A" w:rsidRPr="007F3F8B" w:rsidRDefault="000C461A" w:rsidP="00E63B72">
            <w:pPr>
              <w:jc w:val="center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0C461A" w:rsidRPr="007F3F8B" w14:paraId="7A4C893F" w14:textId="77777777" w:rsidTr="00E63B72">
        <w:trPr>
          <w:trHeight w:val="283"/>
        </w:trPr>
        <w:tc>
          <w:tcPr>
            <w:tcW w:w="2948" w:type="dxa"/>
            <w:tcBorders>
              <w:top w:val="single" w:sz="8" w:space="0" w:color="auto"/>
            </w:tcBorders>
            <w:vAlign w:val="center"/>
          </w:tcPr>
          <w:p w14:paraId="78A280F7" w14:textId="77777777" w:rsidR="000C461A" w:rsidRPr="007F3F8B" w:rsidRDefault="000C461A" w:rsidP="00E63B72">
            <w:pPr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SI at baseline (mean, SD)</w:t>
            </w:r>
          </w:p>
        </w:tc>
        <w:tc>
          <w:tcPr>
            <w:tcW w:w="1576" w:type="dxa"/>
            <w:tcBorders>
              <w:top w:val="single" w:sz="8" w:space="0" w:color="auto"/>
            </w:tcBorders>
            <w:vAlign w:val="center"/>
          </w:tcPr>
          <w:p w14:paraId="0D3A7181" w14:textId="77777777" w:rsidR="000C461A" w:rsidRPr="007F3F8B" w:rsidRDefault="000C461A" w:rsidP="00E63B72">
            <w:pPr>
              <w:jc w:val="righ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3.9(2.6)</w:t>
            </w:r>
          </w:p>
        </w:tc>
        <w:tc>
          <w:tcPr>
            <w:tcW w:w="2046" w:type="dxa"/>
            <w:tcBorders>
              <w:top w:val="single" w:sz="8" w:space="0" w:color="auto"/>
            </w:tcBorders>
            <w:vAlign w:val="center"/>
          </w:tcPr>
          <w:p w14:paraId="16211963" w14:textId="77777777" w:rsidR="000C461A" w:rsidRPr="007F3F8B" w:rsidRDefault="000C461A" w:rsidP="00E63B72">
            <w:pPr>
              <w:jc w:val="righ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3.8(2.6)</w:t>
            </w:r>
          </w:p>
        </w:tc>
        <w:tc>
          <w:tcPr>
            <w:tcW w:w="1651" w:type="dxa"/>
            <w:tcBorders>
              <w:top w:val="single" w:sz="8" w:space="0" w:color="auto"/>
            </w:tcBorders>
            <w:vAlign w:val="center"/>
          </w:tcPr>
          <w:p w14:paraId="0ED7B54C" w14:textId="77777777" w:rsidR="000C461A" w:rsidRPr="007F3F8B" w:rsidRDefault="000C461A" w:rsidP="00E63B72">
            <w:pPr>
              <w:jc w:val="righ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4.1(2.6)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0452DF48" w14:textId="77777777" w:rsidR="000C461A" w:rsidRPr="007F3F8B" w:rsidRDefault="000C461A" w:rsidP="00E63B72">
            <w:pPr>
              <w:jc w:val="righ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0.121 </w:t>
            </w:r>
          </w:p>
        </w:tc>
      </w:tr>
      <w:tr w:rsidR="000C461A" w:rsidRPr="007F3F8B" w14:paraId="02EC6134" w14:textId="77777777" w:rsidTr="00E63B72">
        <w:trPr>
          <w:trHeight w:val="283"/>
        </w:trPr>
        <w:tc>
          <w:tcPr>
            <w:tcW w:w="2948" w:type="dxa"/>
            <w:vAlign w:val="center"/>
          </w:tcPr>
          <w:p w14:paraId="653A29A6" w14:textId="77777777" w:rsidR="000C461A" w:rsidRPr="007F3F8B" w:rsidRDefault="000C461A" w:rsidP="00E63B7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SI at baseline (N, %)</w:t>
            </w:r>
          </w:p>
        </w:tc>
        <w:tc>
          <w:tcPr>
            <w:tcW w:w="1576" w:type="dxa"/>
            <w:vAlign w:val="center"/>
          </w:tcPr>
          <w:p w14:paraId="035CB793" w14:textId="77777777" w:rsidR="000C461A" w:rsidRPr="007F3F8B" w:rsidRDefault="000C461A" w:rsidP="00E63B72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046" w:type="dxa"/>
            <w:vAlign w:val="center"/>
          </w:tcPr>
          <w:p w14:paraId="16FB35F5" w14:textId="77777777" w:rsidR="000C461A" w:rsidRPr="007F3F8B" w:rsidRDefault="000C461A" w:rsidP="00E63B72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651" w:type="dxa"/>
            <w:vAlign w:val="center"/>
          </w:tcPr>
          <w:p w14:paraId="3E51AA48" w14:textId="77777777" w:rsidR="000C461A" w:rsidRPr="007F3F8B" w:rsidRDefault="000C461A" w:rsidP="00E63B72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5DFE616C" w14:textId="77777777" w:rsidR="000C461A" w:rsidRPr="007F3F8B" w:rsidRDefault="000C461A" w:rsidP="00E63B72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461A" w:rsidRPr="007F3F8B" w14:paraId="79903643" w14:textId="77777777" w:rsidTr="00E63B72">
        <w:trPr>
          <w:trHeight w:val="283"/>
        </w:trPr>
        <w:tc>
          <w:tcPr>
            <w:tcW w:w="2948" w:type="dxa"/>
            <w:vAlign w:val="center"/>
          </w:tcPr>
          <w:p w14:paraId="4159A9C2" w14:textId="77777777" w:rsidR="000C461A" w:rsidRPr="007F3F8B" w:rsidRDefault="000C461A" w:rsidP="00E63B72">
            <w:pPr>
              <w:ind w:firstLineChars="100" w:firstLine="220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576" w:type="dxa"/>
          </w:tcPr>
          <w:p w14:paraId="27D2553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224(20.4)</w:t>
            </w:r>
          </w:p>
        </w:tc>
        <w:tc>
          <w:tcPr>
            <w:tcW w:w="2046" w:type="dxa"/>
            <w:vAlign w:val="center"/>
          </w:tcPr>
          <w:p w14:paraId="4B1BF26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105(20.5)</w:t>
            </w:r>
          </w:p>
        </w:tc>
        <w:tc>
          <w:tcPr>
            <w:tcW w:w="1651" w:type="dxa"/>
            <w:vAlign w:val="center"/>
          </w:tcPr>
          <w:p w14:paraId="0A2E2D1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119(20.3)</w:t>
            </w:r>
          </w:p>
        </w:tc>
        <w:tc>
          <w:tcPr>
            <w:tcW w:w="1701" w:type="dxa"/>
            <w:vAlign w:val="center"/>
          </w:tcPr>
          <w:p w14:paraId="2884612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0.990</w:t>
            </w:r>
          </w:p>
        </w:tc>
      </w:tr>
      <w:tr w:rsidR="000C461A" w:rsidRPr="007F3F8B" w14:paraId="01D68993" w14:textId="77777777" w:rsidTr="00E63B72">
        <w:trPr>
          <w:trHeight w:val="283"/>
        </w:trPr>
        <w:tc>
          <w:tcPr>
            <w:tcW w:w="2948" w:type="dxa"/>
            <w:vAlign w:val="center"/>
          </w:tcPr>
          <w:p w14:paraId="2C7E9669" w14:textId="77777777" w:rsidR="000C461A" w:rsidRPr="007F3F8B" w:rsidRDefault="000C461A" w:rsidP="00E63B72">
            <w:pPr>
              <w:ind w:firstLineChars="100" w:firstLine="220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Yes</w:t>
            </w:r>
          </w:p>
        </w:tc>
        <w:tc>
          <w:tcPr>
            <w:tcW w:w="1576" w:type="dxa"/>
          </w:tcPr>
          <w:p w14:paraId="0F5D0D8B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871(79.4)</w:t>
            </w:r>
          </w:p>
        </w:tc>
        <w:tc>
          <w:tcPr>
            <w:tcW w:w="2046" w:type="dxa"/>
            <w:vAlign w:val="center"/>
          </w:tcPr>
          <w:p w14:paraId="7FDD4756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405(79.3)</w:t>
            </w:r>
          </w:p>
        </w:tc>
        <w:tc>
          <w:tcPr>
            <w:tcW w:w="1651" w:type="dxa"/>
            <w:vAlign w:val="center"/>
          </w:tcPr>
          <w:p w14:paraId="6706B72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466(79.5)</w:t>
            </w:r>
          </w:p>
        </w:tc>
        <w:tc>
          <w:tcPr>
            <w:tcW w:w="1701" w:type="dxa"/>
            <w:vAlign w:val="center"/>
          </w:tcPr>
          <w:p w14:paraId="07AC8E2A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461A" w:rsidRPr="007F3F8B" w14:paraId="19BF85B7" w14:textId="77777777" w:rsidTr="00E63B72">
        <w:trPr>
          <w:trHeight w:val="283"/>
        </w:trPr>
        <w:tc>
          <w:tcPr>
            <w:tcW w:w="2948" w:type="dxa"/>
            <w:vAlign w:val="center"/>
          </w:tcPr>
          <w:p w14:paraId="1E68753E" w14:textId="77777777" w:rsidR="000C461A" w:rsidRPr="007F3F8B" w:rsidRDefault="000C461A" w:rsidP="00E63B72">
            <w:pPr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ISI scores (mean, SD)</w:t>
            </w:r>
          </w:p>
        </w:tc>
        <w:tc>
          <w:tcPr>
            <w:tcW w:w="1576" w:type="dxa"/>
            <w:vAlign w:val="center"/>
          </w:tcPr>
          <w:p w14:paraId="28667EC7" w14:textId="77777777" w:rsidR="000C461A" w:rsidRPr="007F3F8B" w:rsidRDefault="000C461A" w:rsidP="00E63B72">
            <w:pPr>
              <w:jc w:val="righ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15.1(6.4)</w:t>
            </w:r>
          </w:p>
        </w:tc>
        <w:tc>
          <w:tcPr>
            <w:tcW w:w="2046" w:type="dxa"/>
            <w:vAlign w:val="center"/>
          </w:tcPr>
          <w:p w14:paraId="7F1A6C0F" w14:textId="77777777" w:rsidR="000C461A" w:rsidRPr="007F3F8B" w:rsidRDefault="000C461A" w:rsidP="00E63B72">
            <w:pPr>
              <w:jc w:val="righ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14.9(6.3)</w:t>
            </w:r>
          </w:p>
        </w:tc>
        <w:tc>
          <w:tcPr>
            <w:tcW w:w="1651" w:type="dxa"/>
            <w:vAlign w:val="center"/>
          </w:tcPr>
          <w:p w14:paraId="33B07E80" w14:textId="77777777" w:rsidR="000C461A" w:rsidRPr="007F3F8B" w:rsidRDefault="000C461A" w:rsidP="00E63B72">
            <w:pPr>
              <w:jc w:val="righ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15.3(6.6)</w:t>
            </w:r>
          </w:p>
        </w:tc>
        <w:tc>
          <w:tcPr>
            <w:tcW w:w="1701" w:type="dxa"/>
            <w:vAlign w:val="center"/>
          </w:tcPr>
          <w:p w14:paraId="14F1C281" w14:textId="77777777" w:rsidR="000C461A" w:rsidRPr="007F3F8B" w:rsidRDefault="000C461A" w:rsidP="00E63B72">
            <w:pPr>
              <w:jc w:val="righ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0.424 </w:t>
            </w:r>
          </w:p>
        </w:tc>
      </w:tr>
      <w:tr w:rsidR="000C461A" w:rsidRPr="007F3F8B" w14:paraId="44B5BB43" w14:textId="77777777" w:rsidTr="00E63B72">
        <w:trPr>
          <w:trHeight w:val="283"/>
        </w:trPr>
        <w:tc>
          <w:tcPr>
            <w:tcW w:w="9922" w:type="dxa"/>
            <w:gridSpan w:val="5"/>
            <w:tcBorders>
              <w:bottom w:val="single" w:sz="12" w:space="0" w:color="auto"/>
            </w:tcBorders>
            <w:vAlign w:val="center"/>
          </w:tcPr>
          <w:p w14:paraId="63796F75" w14:textId="77777777" w:rsidR="000C461A" w:rsidRPr="007F3F8B" w:rsidRDefault="000C461A" w:rsidP="00E63B72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Note.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SLEs= Stressful life events; </w:t>
            </w: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SI= Suicidal ideation; ISI=Insomnia Severity Index.</w:t>
            </w:r>
          </w:p>
        </w:tc>
      </w:tr>
    </w:tbl>
    <w:p w14:paraId="0ADDD86D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7BC49454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3F7B4656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774639C4" w14:textId="77777777" w:rsidR="000C461A" w:rsidRPr="00121589" w:rsidRDefault="000C461A" w:rsidP="000C461A">
      <w:pPr>
        <w:rPr>
          <w:rFonts w:ascii="Times New Roman" w:hAnsi="Times New Roman" w:cs="Times New Roman"/>
        </w:rPr>
      </w:pPr>
    </w:p>
    <w:p w14:paraId="5C22FCF4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454EF415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00F6A27F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10C4A5F3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631F1D83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3BBC25CF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3C03580E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6755F377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676A0906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69E9217D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2FB6B159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0EBE5D41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380C49C0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4A761AFF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2FF69715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220ED06E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2D5ED099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29753FBF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121B44C7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3B2A3739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5D9550A2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44434944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645E9D8D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1CCF20FD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51313990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687A373B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33A5BE2E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787DCC31" w14:textId="77777777" w:rsidR="000C461A" w:rsidRDefault="000C461A" w:rsidP="000C461A">
      <w:pPr>
        <w:rPr>
          <w:rFonts w:ascii="Times New Roman" w:hAnsi="Times New Roman" w:cs="Times New Roman"/>
        </w:rPr>
      </w:pPr>
    </w:p>
    <w:p w14:paraId="0D0F59B5" w14:textId="77777777" w:rsidR="000C461A" w:rsidRDefault="000C461A" w:rsidP="000C461A">
      <w:pPr>
        <w:rPr>
          <w:rFonts w:ascii="Times New Roman" w:hAnsi="Times New Roman" w:cs="Times New Roman"/>
        </w:rPr>
      </w:pPr>
    </w:p>
    <w:p w14:paraId="20F1296E" w14:textId="77777777" w:rsidR="000C461A" w:rsidRDefault="000C461A" w:rsidP="000C461A">
      <w:pPr>
        <w:rPr>
          <w:rFonts w:ascii="Times New Roman" w:hAnsi="Times New Roman" w:cs="Times New Roman"/>
        </w:rPr>
      </w:pPr>
    </w:p>
    <w:p w14:paraId="5ECF2F09" w14:textId="77777777" w:rsidR="000C461A" w:rsidRDefault="000C461A" w:rsidP="000C461A">
      <w:pPr>
        <w:rPr>
          <w:rFonts w:ascii="Times New Roman" w:hAnsi="Times New Roman" w:cs="Times New Roman"/>
        </w:rPr>
      </w:pPr>
    </w:p>
    <w:p w14:paraId="4D4C5073" w14:textId="77777777" w:rsidR="000C461A" w:rsidRDefault="000C461A" w:rsidP="000C461A">
      <w:pPr>
        <w:rPr>
          <w:rFonts w:ascii="Times New Roman" w:hAnsi="Times New Roman" w:cs="Times New Roman"/>
        </w:rPr>
      </w:pPr>
    </w:p>
    <w:p w14:paraId="03B72000" w14:textId="77777777" w:rsidR="000C461A" w:rsidRDefault="000C461A" w:rsidP="000C461A">
      <w:pPr>
        <w:rPr>
          <w:rFonts w:ascii="Times New Roman" w:hAnsi="Times New Roman" w:cs="Times New Roman"/>
        </w:rPr>
      </w:pPr>
    </w:p>
    <w:p w14:paraId="235359C6" w14:textId="77777777" w:rsidR="000C461A" w:rsidRDefault="000C461A" w:rsidP="000C461A">
      <w:pPr>
        <w:rPr>
          <w:rFonts w:ascii="Times New Roman" w:hAnsi="Times New Roman" w:cs="Times New Roman"/>
        </w:rPr>
      </w:pPr>
    </w:p>
    <w:p w14:paraId="4FA7B621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p w14:paraId="7002E87A" w14:textId="77777777" w:rsidR="000C461A" w:rsidRPr="007F3F8B" w:rsidRDefault="000C461A" w:rsidP="000C461A">
      <w:pPr>
        <w:rPr>
          <w:rFonts w:ascii="Times New Roman" w:hAnsi="Times New Roman" w:cs="Times New Roman"/>
        </w:rPr>
      </w:pPr>
    </w:p>
    <w:tbl>
      <w:tblPr>
        <w:tblW w:w="8722" w:type="dxa"/>
        <w:tblInd w:w="878" w:type="dxa"/>
        <w:tblLook w:val="04A0" w:firstRow="1" w:lastRow="0" w:firstColumn="1" w:lastColumn="0" w:noHBand="0" w:noVBand="1"/>
      </w:tblPr>
      <w:tblGrid>
        <w:gridCol w:w="5712"/>
        <w:gridCol w:w="3010"/>
      </w:tblGrid>
      <w:tr w:rsidR="000C461A" w:rsidRPr="007F3F8B" w14:paraId="46F8364B" w14:textId="77777777" w:rsidTr="00E63B72">
        <w:trPr>
          <w:trHeight w:val="332"/>
        </w:trPr>
        <w:tc>
          <w:tcPr>
            <w:tcW w:w="872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D7E04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hAnsi="Times New Roman" w:cs="Times New Roman"/>
              </w:rPr>
              <w:br w:type="page"/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The proportion (%) of SLEs in p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erson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 with MDD (</w:t>
            </w:r>
            <w:r w:rsidRPr="007F3F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=511).</w:t>
            </w:r>
          </w:p>
        </w:tc>
      </w:tr>
      <w:tr w:rsidR="000C461A" w:rsidRPr="007F3F8B" w14:paraId="5EAD69F4" w14:textId="77777777" w:rsidTr="00E63B72">
        <w:trPr>
          <w:trHeight w:val="828"/>
        </w:trPr>
        <w:tc>
          <w:tcPr>
            <w:tcW w:w="571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47C917" w14:textId="77777777" w:rsidR="000C461A" w:rsidRPr="007F3F8B" w:rsidRDefault="000C461A" w:rsidP="00E63B7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SLEs</w:t>
            </w:r>
          </w:p>
        </w:tc>
        <w:tc>
          <w:tcPr>
            <w:tcW w:w="30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FA5C22" w14:textId="77777777" w:rsidR="000C461A" w:rsidRPr="007F3F8B" w:rsidRDefault="000C461A" w:rsidP="00E63B7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7F3F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</w:tr>
      <w:tr w:rsidR="000C461A" w:rsidRPr="007F3F8B" w14:paraId="15568A65" w14:textId="77777777" w:rsidTr="00E63B72">
        <w:trPr>
          <w:trHeight w:val="404"/>
        </w:trPr>
        <w:tc>
          <w:tcPr>
            <w:tcW w:w="57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69B2B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01. Life-threatening disease</w:t>
            </w:r>
          </w:p>
        </w:tc>
        <w:tc>
          <w:tcPr>
            <w:tcW w:w="30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B9F2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 (6.5)</w:t>
            </w:r>
          </w:p>
        </w:tc>
      </w:tr>
      <w:tr w:rsidR="000C461A" w:rsidRPr="007F3F8B" w14:paraId="3E77E348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800A3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02. Life-threatening accident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D2CAE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sz w:val="22"/>
              </w:rPr>
              <w:t>44 (8.6)</w:t>
            </w:r>
          </w:p>
        </w:tc>
      </w:tr>
      <w:tr w:rsidR="000C461A" w:rsidRPr="007F3F8B" w14:paraId="7059D13D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7135B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03. Physical assault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E478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 (3.1)</w:t>
            </w:r>
          </w:p>
        </w:tc>
      </w:tr>
      <w:tr w:rsidR="000C461A" w:rsidRPr="007F3F8B" w14:paraId="1D6C4E5E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D05E6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 Bereavement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82265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58(11.4)</w:t>
            </w:r>
          </w:p>
        </w:tc>
      </w:tr>
      <w:tr w:rsidR="000C461A" w:rsidRPr="007F3F8B" w14:paraId="577F0627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71F2C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05. Rape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3CF93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12(2.3)</w:t>
            </w:r>
          </w:p>
        </w:tc>
      </w:tr>
      <w:tr w:rsidR="000C461A" w:rsidRPr="007F3F8B" w14:paraId="7E882AB0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BF882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06. Other sexual assault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9741C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19(3.7)</w:t>
            </w:r>
          </w:p>
        </w:tc>
      </w:tr>
      <w:tr w:rsidR="000C461A" w:rsidRPr="007F3F8B" w14:paraId="00AA2523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A9DF2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07. Witnessed a traumatic event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A1812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76(14.9)</w:t>
            </w:r>
          </w:p>
        </w:tc>
      </w:tr>
      <w:tr w:rsidR="000C461A" w:rsidRPr="007F3F8B" w14:paraId="6790C071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F64D7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 Childhood physical abuse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C5DA1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95(18.6)</w:t>
            </w:r>
          </w:p>
        </w:tc>
      </w:tr>
      <w:tr w:rsidR="000C461A" w:rsidRPr="007F3F8B" w14:paraId="5AFFD161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39434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09. Adulthood physical abuse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970F9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29(5.7)</w:t>
            </w:r>
          </w:p>
        </w:tc>
      </w:tr>
      <w:tr w:rsidR="000C461A" w:rsidRPr="007F3F8B" w14:paraId="73E296F4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056AC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 Threatened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9D58F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14(2.7)</w:t>
            </w:r>
          </w:p>
        </w:tc>
      </w:tr>
      <w:tr w:rsidR="000C461A" w:rsidRPr="007F3F8B" w14:paraId="3303C74A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C5FDD5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 Humiliated or discriminated</w:t>
            </w:r>
          </w:p>
        </w:tc>
        <w:tc>
          <w:tcPr>
            <w:tcW w:w="30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A7C380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232(45.4)</w:t>
            </w:r>
          </w:p>
        </w:tc>
      </w:tr>
      <w:tr w:rsidR="000C461A" w:rsidRPr="007F3F8B" w14:paraId="61C0FF36" w14:textId="77777777" w:rsidTr="00E63B72">
        <w:trPr>
          <w:trHeight w:val="404"/>
        </w:trPr>
        <w:tc>
          <w:tcPr>
            <w:tcW w:w="57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30127CB" w14:textId="77777777" w:rsidR="000C461A" w:rsidRPr="007F3F8B" w:rsidRDefault="000C461A" w:rsidP="00E63B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 Extreme fear or helplessness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E605C47" w14:textId="77777777" w:rsidR="000C461A" w:rsidRPr="007F3F8B" w:rsidRDefault="000C461A" w:rsidP="00E63B7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F8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215(42.1)</w:t>
            </w:r>
          </w:p>
        </w:tc>
      </w:tr>
    </w:tbl>
    <w:p w14:paraId="2E086F4F" w14:textId="77777777" w:rsidR="000C461A" w:rsidRDefault="000C461A" w:rsidP="000C461A">
      <w:pPr>
        <w:rPr>
          <w:rFonts w:ascii="Times New Roman" w:hAnsi="Times New Roman" w:cs="Times New Roman"/>
        </w:rPr>
        <w:sectPr w:rsidR="000C461A" w:rsidSect="00920856">
          <w:pgSz w:w="11906" w:h="16838" w:code="9"/>
          <w:pgMar w:top="720" w:right="720" w:bottom="720" w:left="720" w:header="0" w:footer="454" w:gutter="0"/>
          <w:cols w:space="425"/>
          <w:docGrid w:type="lines" w:linePitch="312"/>
        </w:sectPr>
      </w:pPr>
    </w:p>
    <w:tbl>
      <w:tblPr>
        <w:tblStyle w:val="a3"/>
        <w:tblW w:w="162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4"/>
        <w:gridCol w:w="5378"/>
        <w:gridCol w:w="5422"/>
      </w:tblGrid>
      <w:tr w:rsidR="000C461A" w:rsidRPr="007F3F8B" w14:paraId="6219AA33" w14:textId="77777777" w:rsidTr="00E63B72">
        <w:trPr>
          <w:trHeight w:val="3211"/>
          <w:jc w:val="center"/>
        </w:trPr>
        <w:tc>
          <w:tcPr>
            <w:tcW w:w="5474" w:type="dxa"/>
          </w:tcPr>
          <w:p w14:paraId="2CA1C15F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695883DE" wp14:editId="03C7DA22">
                  <wp:extent cx="3476571" cy="1872000"/>
                  <wp:effectExtent l="0" t="0" r="0" b="0"/>
                  <wp:docPr id="186196446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1964464" name="图片 1861964464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571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8" w:type="dxa"/>
          </w:tcPr>
          <w:p w14:paraId="54842065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507EED8" wp14:editId="3C62998E">
                  <wp:extent cx="3401743" cy="1872000"/>
                  <wp:effectExtent l="0" t="0" r="0" b="0"/>
                  <wp:docPr id="25026977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269772" name="图片 250269772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1743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2" w:type="dxa"/>
          </w:tcPr>
          <w:p w14:paraId="6BDB9616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DA9A232" wp14:editId="5FC02830">
                  <wp:extent cx="3443143" cy="1872000"/>
                  <wp:effectExtent l="0" t="0" r="0" b="0"/>
                  <wp:docPr id="55822600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226003" name="图片 558226003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3143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461A" w:rsidRPr="007F3F8B" w14:paraId="18B544F6" w14:textId="77777777" w:rsidTr="00E63B72">
        <w:trPr>
          <w:trHeight w:val="355"/>
          <w:jc w:val="center"/>
        </w:trPr>
        <w:tc>
          <w:tcPr>
            <w:tcW w:w="5474" w:type="dxa"/>
          </w:tcPr>
          <w:p w14:paraId="0DA34910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9D292F9" wp14:editId="4E5D5CFB">
                  <wp:extent cx="3443142" cy="1872000"/>
                  <wp:effectExtent l="0" t="0" r="0" b="0"/>
                  <wp:docPr id="132148121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481219" name="图片 1321481219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3142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8" w:type="dxa"/>
          </w:tcPr>
          <w:p w14:paraId="4C3698D1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EC4F30E" wp14:editId="14AD532E">
                  <wp:extent cx="3415282" cy="1872000"/>
                  <wp:effectExtent l="0" t="0" r="0" b="0"/>
                  <wp:docPr id="14801662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016628" name="图片 148016628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282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2" w:type="dxa"/>
          </w:tcPr>
          <w:p w14:paraId="659177FE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85CBF2F" wp14:editId="791F661B">
                  <wp:extent cx="3415286" cy="1872000"/>
                  <wp:effectExtent l="0" t="0" r="0" b="0"/>
                  <wp:docPr id="96703456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034564" name="图片 967034564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286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461A" w:rsidRPr="007F3F8B" w14:paraId="195191F1" w14:textId="77777777" w:rsidTr="00E63B72">
        <w:trPr>
          <w:trHeight w:val="355"/>
          <w:jc w:val="center"/>
        </w:trPr>
        <w:tc>
          <w:tcPr>
            <w:tcW w:w="5474" w:type="dxa"/>
          </w:tcPr>
          <w:p w14:paraId="7D23443D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49D1990" wp14:editId="59EA779C">
                  <wp:extent cx="3415286" cy="1872000"/>
                  <wp:effectExtent l="0" t="0" r="0" b="0"/>
                  <wp:docPr id="1174969744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969744" name="图片 1174969744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286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8" w:type="dxa"/>
          </w:tcPr>
          <w:p w14:paraId="4CFDE52D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2FB94C2" wp14:editId="58869E55">
                  <wp:extent cx="3415286" cy="1872000"/>
                  <wp:effectExtent l="0" t="0" r="0" b="0"/>
                  <wp:docPr id="189674895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6748954" name="图片 1896748954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286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2" w:type="dxa"/>
          </w:tcPr>
          <w:p w14:paraId="434DC37E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F3F8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F750423" wp14:editId="072C83B7">
                  <wp:extent cx="3415286" cy="1872000"/>
                  <wp:effectExtent l="0" t="0" r="0" b="0"/>
                  <wp:docPr id="963071464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071464" name="图片 963071464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286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ABB351" w14:textId="02DCEB17" w:rsidR="000C461A" w:rsidRPr="007F3F8B" w:rsidRDefault="000C461A" w:rsidP="000C461A">
      <w:pPr>
        <w:tabs>
          <w:tab w:val="center" w:pos="4153"/>
        </w:tabs>
        <w:jc w:val="center"/>
        <w:rPr>
          <w:rFonts w:ascii="Times New Roman" w:hAnsi="Times New Roman" w:cs="Times New Roman"/>
        </w:rPr>
        <w:sectPr w:rsidR="000C461A" w:rsidRPr="007F3F8B" w:rsidSect="000C461A">
          <w:pgSz w:w="16838" w:h="11906" w:orient="landscape" w:code="9"/>
          <w:pgMar w:top="720" w:right="720" w:bottom="720" w:left="720" w:header="0" w:footer="454" w:gutter="0"/>
          <w:cols w:space="425"/>
          <w:docGrid w:type="lines" w:linePitch="312"/>
        </w:sectPr>
      </w:pPr>
      <w:r w:rsidRPr="007F3F8B">
        <w:rPr>
          <w:rFonts w:ascii="Times New Roman" w:hAnsi="Times New Roman" w:cs="Times New Roman"/>
          <w:b/>
          <w:bCs/>
          <w:color w:val="323232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>S</w:t>
      </w:r>
      <w:r w:rsidRPr="007F3F8B">
        <w:rPr>
          <w:rFonts w:ascii="Times New Roman" w:hAnsi="Times New Roman" w:cs="Times New Roman"/>
          <w:b/>
          <w:bCs/>
          <w:color w:val="323232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>:</w:t>
      </w:r>
      <w:r w:rsidRPr="007F3F8B">
        <w:rPr>
          <w:rFonts w:ascii="Times New Roman" w:hAnsi="Times New Roman" w:cs="Times New Roman"/>
          <w:b/>
          <w:bCs/>
          <w:color w:val="323232"/>
          <w:sz w:val="24"/>
          <w:szCs w:val="24"/>
        </w:rPr>
        <w:t> </w:t>
      </w:r>
      <w:r w:rsidRPr="007F3F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Mediating effects of insomnia symptom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Pr="007F3F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on the relationship between different types of SLEs and SI.</w:t>
      </w:r>
    </w:p>
    <w:p w14:paraId="3CDBE698" w14:textId="2B10EF45" w:rsidR="000C461A" w:rsidRPr="00556267" w:rsidRDefault="000C461A" w:rsidP="000C461A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2"/>
        <w:gridCol w:w="4653"/>
        <w:gridCol w:w="4653"/>
      </w:tblGrid>
      <w:tr w:rsidR="000C461A" w:rsidRPr="007F3F8B" w14:paraId="7F2E4EB5" w14:textId="77777777" w:rsidTr="00E63B72">
        <w:trPr>
          <w:jc w:val="center"/>
        </w:trPr>
        <w:tc>
          <w:tcPr>
            <w:tcW w:w="5378" w:type="dxa"/>
          </w:tcPr>
          <w:p w14:paraId="5B2A1D39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37497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F4B222E" wp14:editId="206AF8B5">
                  <wp:extent cx="3415286" cy="1872000"/>
                  <wp:effectExtent l="0" t="0" r="0" b="0"/>
                  <wp:docPr id="193036371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363714" name="图片 1930363714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286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8" w:type="dxa"/>
          </w:tcPr>
          <w:p w14:paraId="79B002E6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37497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2D401DC" wp14:editId="5A58210C">
                  <wp:extent cx="3415286" cy="1872000"/>
                  <wp:effectExtent l="0" t="0" r="0" b="0"/>
                  <wp:docPr id="418126126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126126" name="图片 418126126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286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2" w:type="dxa"/>
          </w:tcPr>
          <w:p w14:paraId="706C20AC" w14:textId="77777777" w:rsidR="000C461A" w:rsidRPr="007F3F8B" w:rsidRDefault="000C461A" w:rsidP="00E63B72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37497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1F8B82F" wp14:editId="3DBE88FD">
                  <wp:extent cx="3415286" cy="1872000"/>
                  <wp:effectExtent l="0" t="0" r="0" b="0"/>
                  <wp:docPr id="1670641276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0641276" name="图片 1670641276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286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8E6912" w14:textId="77777777" w:rsidR="000C461A" w:rsidRPr="007F3F8B" w:rsidRDefault="000C461A" w:rsidP="000C461A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F3F8B">
        <w:rPr>
          <w:rFonts w:ascii="Times New Roman" w:hAnsi="Times New Roman" w:cs="Times New Roman"/>
          <w:b/>
          <w:bCs/>
          <w:color w:val="323232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>S</w:t>
      </w:r>
      <w:r w:rsidRPr="007F3F8B">
        <w:rPr>
          <w:rFonts w:ascii="Times New Roman" w:hAnsi="Times New Roman" w:cs="Times New Roman"/>
          <w:b/>
          <w:bCs/>
          <w:color w:val="323232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>:</w:t>
      </w:r>
      <w:r w:rsidRPr="007F3F8B">
        <w:rPr>
          <w:rFonts w:ascii="Times New Roman" w:hAnsi="Times New Roman" w:cs="Times New Roman"/>
          <w:b/>
          <w:bCs/>
          <w:color w:val="323232"/>
          <w:sz w:val="24"/>
          <w:szCs w:val="24"/>
        </w:rPr>
        <w:t> </w:t>
      </w:r>
      <w:r w:rsidRPr="007F3F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Mediating effects of insomnia symptom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Pr="007F3F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on the relationship between different types of SLEs and SI (continued).</w:t>
      </w:r>
    </w:p>
    <w:p w14:paraId="28619FFF" w14:textId="77777777" w:rsidR="000C461A" w:rsidRPr="000C461A" w:rsidRDefault="000C461A" w:rsidP="000C461A">
      <w:r w:rsidRPr="007F3F8B">
        <w:rPr>
          <w:rFonts w:ascii="Times New Roman" w:hAnsi="Times New Roman" w:cs="Times New Roman"/>
          <w:color w:val="000000"/>
          <w:sz w:val="24"/>
          <w:szCs w:val="24"/>
        </w:rPr>
        <w:t>Note: *:</w:t>
      </w:r>
      <w:r w:rsidRPr="007F3F8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P</w:t>
      </w:r>
      <w:r w:rsidRPr="007F3F8B">
        <w:rPr>
          <w:rFonts w:ascii="Times New Roman" w:hAnsi="Times New Roman" w:cs="Times New Roman"/>
          <w:color w:val="000000"/>
          <w:sz w:val="24"/>
          <w:szCs w:val="24"/>
        </w:rPr>
        <w:t xml:space="preserve"> &lt;0.05; **:</w:t>
      </w:r>
      <w:r w:rsidRPr="007F3F8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P</w:t>
      </w:r>
      <w:r w:rsidRPr="007F3F8B">
        <w:rPr>
          <w:rFonts w:ascii="Times New Roman" w:hAnsi="Times New Roman" w:cs="Times New Roman"/>
          <w:color w:val="000000"/>
          <w:sz w:val="24"/>
          <w:szCs w:val="24"/>
        </w:rPr>
        <w:t xml:space="preserve"> &lt;0.01; T1=baseline; T2=12 weeks; T3=24 weeks.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7F3F8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structural equation models for SI were adjusted for gender, age, mar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riage</w:t>
      </w:r>
      <w:r w:rsidRPr="007F3F8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 education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level</w:t>
      </w:r>
      <w:r w:rsidRPr="007F3F8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employed status</w:t>
      </w:r>
      <w:r w:rsidRPr="007F3F8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family</w:t>
      </w:r>
      <w:r w:rsidRPr="007F3F8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monthly income, smoking, drinking, exercise habit per week, depressive symptom, anxiety symptom, resilience, SI at baseline</w:t>
      </w:r>
    </w:p>
    <w:p w14:paraId="1CB9A19C" w14:textId="65C3EEC4" w:rsidR="008D5C54" w:rsidRPr="000C461A" w:rsidRDefault="008D5C54" w:rsidP="000C461A">
      <w:pPr>
        <w:tabs>
          <w:tab w:val="center" w:pos="4153"/>
        </w:tabs>
      </w:pPr>
    </w:p>
    <w:sectPr w:rsidR="008D5C54" w:rsidRPr="000C461A" w:rsidSect="000C46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53F03" w14:textId="77777777" w:rsidR="00AE5884" w:rsidRDefault="00AE5884" w:rsidP="00BF5E25">
      <w:r>
        <w:separator/>
      </w:r>
    </w:p>
  </w:endnote>
  <w:endnote w:type="continuationSeparator" w:id="0">
    <w:p w14:paraId="1B7C1CFD" w14:textId="77777777" w:rsidR="00AE5884" w:rsidRDefault="00AE5884" w:rsidP="00BF5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8185464"/>
      <w:docPartObj>
        <w:docPartGallery w:val="Page Numbers (Bottom of Page)"/>
        <w:docPartUnique/>
      </w:docPartObj>
    </w:sdtPr>
    <w:sdtContent>
      <w:p w14:paraId="2FE66D3D" w14:textId="3ED2DE55" w:rsidR="00BF5E25" w:rsidRDefault="00BF5E2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2C0B8A9" w14:textId="77777777" w:rsidR="00BF5E25" w:rsidRDefault="00BF5E2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1BB0" w14:textId="77777777" w:rsidR="00AE5884" w:rsidRDefault="00AE5884" w:rsidP="00BF5E25">
      <w:r>
        <w:separator/>
      </w:r>
    </w:p>
  </w:footnote>
  <w:footnote w:type="continuationSeparator" w:id="0">
    <w:p w14:paraId="30467517" w14:textId="77777777" w:rsidR="00AE5884" w:rsidRDefault="00AE5884" w:rsidP="00BF5E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C461A"/>
    <w:rsid w:val="000C461A"/>
    <w:rsid w:val="004163E7"/>
    <w:rsid w:val="008D5C54"/>
    <w:rsid w:val="00AE5884"/>
    <w:rsid w:val="00BF5E25"/>
    <w:rsid w:val="00D0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0421FF"/>
  <w15:chartTrackingRefBased/>
  <w15:docId w15:val="{2027A766-BCA7-4D23-A876-C7A84F595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46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4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F5E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5E2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5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5E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573</Words>
  <Characters>3270</Characters>
  <Application>Microsoft Office Word</Application>
  <DocSecurity>0</DocSecurity>
  <Lines>27</Lines>
  <Paragraphs>7</Paragraphs>
  <ScaleCrop>false</ScaleCrop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 Chen</dc:creator>
  <cp:keywords/>
  <dc:description/>
  <cp:lastModifiedBy>ya Chen</cp:lastModifiedBy>
  <cp:revision>2</cp:revision>
  <dcterms:created xsi:type="dcterms:W3CDTF">2023-10-16T13:58:00Z</dcterms:created>
  <dcterms:modified xsi:type="dcterms:W3CDTF">2023-10-16T14:09:00Z</dcterms:modified>
</cp:coreProperties>
</file>