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7AA6" w14:textId="77777777" w:rsidR="002C5B63" w:rsidRDefault="002C5B63" w:rsidP="002C5B6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en-IN"/>
        </w:rPr>
        <w:t>Table 1: Indicators used to measure</w:t>
      </w:r>
      <w:r w:rsidRPr="00C46920">
        <w:rPr>
          <w:rFonts w:ascii="Times New Roman" w:eastAsia="Times New Roman" w:hAnsi="Times New Roman"/>
          <w:b/>
          <w:color w:val="000000"/>
          <w:sz w:val="26"/>
          <w:szCs w:val="26"/>
          <w:lang w:eastAsia="en-IN"/>
        </w:rPr>
        <w:t xml:space="preserve"> agricultural vulnerability to Climate change</w:t>
      </w:r>
    </w:p>
    <w:tbl>
      <w:tblPr>
        <w:tblW w:w="9283" w:type="dxa"/>
        <w:tblLook w:val="04A0" w:firstRow="1" w:lastRow="0" w:firstColumn="1" w:lastColumn="0" w:noHBand="0" w:noVBand="1"/>
      </w:tblPr>
      <w:tblGrid>
        <w:gridCol w:w="1341"/>
        <w:gridCol w:w="3630"/>
        <w:gridCol w:w="1408"/>
        <w:gridCol w:w="67"/>
        <w:gridCol w:w="2837"/>
      </w:tblGrid>
      <w:tr w:rsidR="002C5B63" w:rsidRPr="00B90228" w14:paraId="7FA16062" w14:textId="77777777" w:rsidTr="001E61DC">
        <w:trPr>
          <w:trHeight w:val="300"/>
        </w:trPr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F1523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b/>
                <w:color w:val="000000"/>
                <w:lang w:eastAsia="en-IN"/>
              </w:rPr>
              <w:t>Sub-components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AA9AB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b/>
                <w:color w:val="000000"/>
                <w:lang w:eastAsia="en-IN"/>
              </w:rPr>
              <w:t>Indicators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BE9AD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b/>
                <w:color w:val="000000"/>
                <w:lang w:eastAsia="en-IN"/>
              </w:rPr>
              <w:t>Functional Relationship with Agri. Vulnerability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0628C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b/>
                <w:color w:val="000000"/>
                <w:lang w:eastAsia="en-IN"/>
              </w:rPr>
              <w:t>Source</w:t>
            </w:r>
          </w:p>
        </w:tc>
      </w:tr>
      <w:tr w:rsidR="002C5B63" w:rsidRPr="00B90228" w14:paraId="310BB3AF" w14:textId="77777777" w:rsidTr="001E61DC">
        <w:trPr>
          <w:trHeight w:val="300"/>
        </w:trPr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B9366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Exposure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29D61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Growth in SWM Rainfall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C4651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24E1E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4558858B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F911CC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C950D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Instability in SWM Rainfall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EFAAD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38882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60B74814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0806AE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5223D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Growth in NEM Rainfall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F870E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CF888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78835944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551CD3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FCAA1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Instability in NEM Rainfall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4D659F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404426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3B4B9655" w14:textId="77777777" w:rsidTr="001E61DC">
        <w:trPr>
          <w:trHeight w:val="300"/>
        </w:trPr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48275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Sensitivity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DACFA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Instability in Area under Major Crops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1D0EE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919B1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37AB9EE3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1E75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4457B5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Instability in yield of Major crops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56F20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51D8D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74A35FB0" w14:textId="77777777" w:rsidTr="001E61DC">
        <w:trPr>
          <w:trHeight w:val="300"/>
        </w:trPr>
        <w:tc>
          <w:tcPr>
            <w:tcW w:w="134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DFB3D43" w14:textId="77777777" w:rsidR="002C5B63" w:rsidRPr="007F7C12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Adaptive Capacity</w:t>
            </w: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A022A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Growth in Area under Major Crops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1E266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70E10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4F81EA13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AE803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38558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2.Growth in Yield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of</w:t>
            </w: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Major Crops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F5B08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4287C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  <w:tr w:rsidR="002C5B63" w:rsidRPr="00B90228" w14:paraId="7EF78827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DAA40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940CD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Growth in Crop Diversification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7D35C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456EC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-</w:t>
            </w:r>
          </w:p>
        </w:tc>
      </w:tr>
      <w:tr w:rsidR="002C5B63" w:rsidRPr="00B90228" w14:paraId="7AFA245A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2F3A13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3D920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Growth in Net Cropped Area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D5B99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AE2E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Rao </w:t>
            </w:r>
            <w:r w:rsidRPr="001E6C20"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et al.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(2017); Sridevi </w:t>
            </w:r>
            <w:r w:rsidRPr="001E6C20"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et al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(2014)</w:t>
            </w:r>
          </w:p>
        </w:tc>
      </w:tr>
      <w:tr w:rsidR="002C5B63" w:rsidRPr="00B90228" w14:paraId="43F8CD6C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18475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36EC4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Growth in Cropping Intensity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D557B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52853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Patnaik and Narayanan (2009); Sridevi </w:t>
            </w:r>
            <w:r w:rsidRPr="001E6C20"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et al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(2014)</w:t>
            </w:r>
          </w:p>
        </w:tc>
      </w:tr>
      <w:tr w:rsidR="002C5B63" w:rsidRPr="00B90228" w14:paraId="7D32F3DB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D76D6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B7F9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 Growth in Net Irrigated Area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2A931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19F8F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Rao </w:t>
            </w:r>
            <w:r w:rsidRPr="001E6C20"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et al.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(2017); Sridevi </w:t>
            </w:r>
            <w:r w:rsidRPr="001E6C20"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et al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en-IN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(2014)</w:t>
            </w:r>
          </w:p>
        </w:tc>
      </w:tr>
      <w:tr w:rsidR="002C5B63" w:rsidRPr="00B90228" w14:paraId="56995C24" w14:textId="77777777" w:rsidTr="001E61DC">
        <w:trPr>
          <w:trHeight w:val="300"/>
        </w:trPr>
        <w:tc>
          <w:tcPr>
            <w:tcW w:w="13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C220A1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6A94F0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F7C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 Growth in Area under HYV seeds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E06380" w14:textId="77777777" w:rsidR="002C5B63" w:rsidRPr="007F7C12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55F4B4" w14:textId="77777777" w:rsidR="002C5B63" w:rsidRPr="00730C10" w:rsidRDefault="002C5B63" w:rsidP="001E61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Varadan and Kumar (2015)</w:t>
            </w:r>
          </w:p>
        </w:tc>
      </w:tr>
    </w:tbl>
    <w:p w14:paraId="5470C2DB" w14:textId="77777777" w:rsidR="002C5B63" w:rsidRDefault="002C5B63" w:rsidP="002C5B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en-IN"/>
        </w:rPr>
      </w:pPr>
      <w:r>
        <w:rPr>
          <w:rFonts w:ascii="Times New Roman" w:eastAsia="Times New Roman" w:hAnsi="Times New Roman" w:cs="Times New Roman"/>
          <w:b/>
          <w:color w:val="000000"/>
          <w:lang w:eastAsia="en-IN"/>
        </w:rPr>
        <w:t xml:space="preserve">Note: </w:t>
      </w:r>
      <w:r w:rsidRPr="00AD228E">
        <w:rPr>
          <w:rFonts w:ascii="Times New Roman" w:eastAsia="Times New Roman" w:hAnsi="Times New Roman" w:cs="Times New Roman"/>
          <w:bCs/>
          <w:color w:val="000000"/>
          <w:lang w:eastAsia="en-IN"/>
        </w:rPr>
        <w:t xml:space="preserve">SWM stands for South-west Monsoon and   NEM stands for North-east monsoon. </w:t>
      </w:r>
    </w:p>
    <w:p w14:paraId="3127C84A" w14:textId="77777777" w:rsidR="003A3035" w:rsidRDefault="003A3035"/>
    <w:p w14:paraId="2FE884EA" w14:textId="77777777" w:rsidR="002C5B63" w:rsidRDefault="002C5B63"/>
    <w:p w14:paraId="25744839" w14:textId="77777777" w:rsidR="002C5B63" w:rsidRPr="00342AE2" w:rsidRDefault="002C5B63" w:rsidP="002C5B6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E2">
        <w:rPr>
          <w:rFonts w:ascii="Times New Roman" w:hAnsi="Times New Roman" w:cs="Times New Roman"/>
          <w:b/>
          <w:sz w:val="24"/>
          <w:szCs w:val="24"/>
        </w:rPr>
        <w:t>Table 2: Arrangement of Data on K</w:t>
      </w:r>
      <w:r w:rsidRPr="00342AE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Pr="00342AE2">
        <w:rPr>
          <w:rFonts w:ascii="Times New Roman" w:hAnsi="Times New Roman" w:cs="Times New Roman"/>
          <w:b/>
          <w:sz w:val="24"/>
          <w:szCs w:val="24"/>
        </w:rPr>
        <w:t xml:space="preserve">indicators across </w:t>
      </w:r>
      <w:proofErr w:type="spellStart"/>
      <w:r w:rsidRPr="00342AE2">
        <w:rPr>
          <w:rFonts w:ascii="Times New Roman" w:hAnsi="Times New Roman" w:cs="Times New Roman"/>
          <w:b/>
          <w:sz w:val="24"/>
          <w:szCs w:val="24"/>
        </w:rPr>
        <w:t>M</w:t>
      </w:r>
      <w:r w:rsidRPr="00342AE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proofErr w:type="spellEnd"/>
      <w:r w:rsidRPr="00342AE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342AE2">
        <w:rPr>
          <w:rFonts w:ascii="Times New Roman" w:hAnsi="Times New Roman" w:cs="Times New Roman"/>
          <w:b/>
          <w:sz w:val="24"/>
          <w:szCs w:val="24"/>
        </w:rPr>
        <w:t>Districts in a particular state</w:t>
      </w:r>
    </w:p>
    <w:tbl>
      <w:tblPr>
        <w:tblW w:w="8579" w:type="dxa"/>
        <w:tblLook w:val="04A0" w:firstRow="1" w:lastRow="0" w:firstColumn="1" w:lastColumn="0" w:noHBand="0" w:noVBand="1"/>
      </w:tblPr>
      <w:tblGrid>
        <w:gridCol w:w="1225"/>
        <w:gridCol w:w="1514"/>
        <w:gridCol w:w="1512"/>
        <w:gridCol w:w="852"/>
        <w:gridCol w:w="1076"/>
        <w:gridCol w:w="852"/>
        <w:gridCol w:w="1548"/>
      </w:tblGrid>
      <w:tr w:rsidR="002C5B63" w14:paraId="0771EBA9" w14:textId="77777777" w:rsidTr="001E61DC">
        <w:trPr>
          <w:trHeight w:val="356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7A2F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District</w:t>
            </w:r>
          </w:p>
        </w:tc>
        <w:tc>
          <w:tcPr>
            <w:tcW w:w="73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6838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Indicator</w:t>
            </w:r>
          </w:p>
        </w:tc>
      </w:tr>
      <w:tr w:rsidR="002C5B63" w14:paraId="78D98B8D" w14:textId="77777777" w:rsidTr="001E61DC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7887" w14:textId="77777777" w:rsidR="002C5B63" w:rsidRDefault="002C5B63" w:rsidP="001E61D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AD7B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2ABD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7372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ADA4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1C29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6117B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</w:t>
            </w:r>
          </w:p>
        </w:tc>
      </w:tr>
      <w:tr w:rsidR="002C5B63" w14:paraId="7920A5AD" w14:textId="77777777" w:rsidTr="001E61DC">
        <w:trPr>
          <w:trHeight w:val="356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B9855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D550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72F23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19B8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9709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1J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2364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47531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1K</m:t>
                    </m:r>
                  </m:sub>
                </m:sSub>
              </m:oMath>
            </m:oMathPara>
          </w:p>
        </w:tc>
      </w:tr>
      <w:tr w:rsidR="002C5B63" w14:paraId="760D35AC" w14:textId="77777777" w:rsidTr="001E61DC">
        <w:trPr>
          <w:trHeight w:val="356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C59F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54A2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21</m:t>
                    </m:r>
                  </m:sub>
                </m:sSub>
              </m:oMath>
            </m:oMathPara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85AB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22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DE184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4A1D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2J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071C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AF71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2K</m:t>
                    </m:r>
                  </m:sub>
                </m:sSub>
              </m:oMath>
            </m:oMathPara>
          </w:p>
        </w:tc>
      </w:tr>
      <w:tr w:rsidR="002C5B63" w14:paraId="34718621" w14:textId="77777777" w:rsidTr="001E61DC">
        <w:trPr>
          <w:trHeight w:val="356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0D74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12A7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E5FB7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E185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96D8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82C2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1F59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</w:tr>
      <w:tr w:rsidR="002C5B63" w14:paraId="357DFB3B" w14:textId="77777777" w:rsidTr="001E61DC">
        <w:trPr>
          <w:trHeight w:val="356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6FF1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1CC3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I1</m:t>
                    </m:r>
                  </m:sub>
                </m:sSub>
              </m:oMath>
            </m:oMathPara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1EC3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I2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F8F8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205B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09DE" w14:textId="77777777" w:rsidR="002C5B63" w:rsidRDefault="002C5B63" w:rsidP="001E6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5613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IK</m:t>
                    </m:r>
                  </m:sub>
                </m:sSub>
              </m:oMath>
            </m:oMathPara>
          </w:p>
        </w:tc>
      </w:tr>
      <w:tr w:rsidR="002C5B63" w14:paraId="2DEBABE8" w14:textId="77777777" w:rsidTr="001E61DC">
        <w:trPr>
          <w:trHeight w:val="356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E8AA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A09D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3A597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463C0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AB0B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AD39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3095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</w:tr>
      <w:tr w:rsidR="002C5B63" w14:paraId="14E1A132" w14:textId="77777777" w:rsidTr="001E61DC">
        <w:trPr>
          <w:trHeight w:val="356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ACC9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7C21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M1</m:t>
                    </m:r>
                  </m:sub>
                </m:sSub>
              </m:oMath>
            </m:oMathPara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C10C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M2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D901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C7B7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MJ</m:t>
                    </m:r>
                  </m:sub>
                </m:sSub>
              </m:oMath>
            </m:oMathPara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94D6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E261" w14:textId="77777777" w:rsidR="002C5B63" w:rsidRDefault="00000000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en-IN"/>
                      </w:rPr>
                      <m:t>MK</m:t>
                    </m:r>
                  </m:sub>
                </m:sSub>
              </m:oMath>
            </m:oMathPara>
          </w:p>
        </w:tc>
      </w:tr>
    </w:tbl>
    <w:p w14:paraId="2EF1BB9B" w14:textId="77777777" w:rsidR="002C5B63" w:rsidRDefault="002C5B63" w:rsidP="002C5B63">
      <w:pPr>
        <w:rPr>
          <w:rFonts w:ascii="Times New Roman" w:hAnsi="Times New Roman" w:cs="Times New Roman"/>
          <w:b/>
          <w:sz w:val="26"/>
          <w:szCs w:val="26"/>
        </w:rPr>
      </w:pPr>
    </w:p>
    <w:p w14:paraId="5B213ED5" w14:textId="77777777" w:rsidR="002C5B63" w:rsidRDefault="002C5B63"/>
    <w:p w14:paraId="420F6558" w14:textId="77777777" w:rsidR="002C5B63" w:rsidRDefault="002C5B63"/>
    <w:p w14:paraId="673F3120" w14:textId="77777777" w:rsidR="002C5B63" w:rsidRDefault="002C5B63"/>
    <w:p w14:paraId="58905137" w14:textId="77777777" w:rsidR="002C5B63" w:rsidRDefault="002C5B63"/>
    <w:p w14:paraId="1B39117A" w14:textId="77777777" w:rsidR="002C5B63" w:rsidRDefault="002C5B63"/>
    <w:p w14:paraId="3F3DA974" w14:textId="77777777" w:rsidR="002C5B63" w:rsidRDefault="002C5B63"/>
    <w:p w14:paraId="5D0ED5E3" w14:textId="77777777" w:rsidR="002C5B63" w:rsidRPr="00342AE2" w:rsidRDefault="002C5B63" w:rsidP="002C5B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A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3: Distribution of Districts by Categories of Agricultural Vulnerability during different years </w:t>
      </w:r>
    </w:p>
    <w:p w14:paraId="1D303E2F" w14:textId="77777777" w:rsidR="002C5B63" w:rsidRPr="00110929" w:rsidRDefault="002C5B63" w:rsidP="002C5B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10929">
        <w:rPr>
          <w:rFonts w:ascii="Times New Roman" w:hAnsi="Times New Roman" w:cs="Times New Roman"/>
          <w:sz w:val="18"/>
          <w:szCs w:val="18"/>
        </w:rPr>
        <w:t xml:space="preserve">Source: Author’s Own Calculation </w:t>
      </w:r>
    </w:p>
    <w:p w14:paraId="5ECE46F2" w14:textId="77777777" w:rsidR="002C5B63" w:rsidRPr="00110929" w:rsidRDefault="002C5B63" w:rsidP="002C5B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10929">
        <w:rPr>
          <w:rFonts w:ascii="Times New Roman" w:hAnsi="Times New Roman" w:cs="Times New Roman"/>
          <w:sz w:val="18"/>
          <w:szCs w:val="18"/>
        </w:rPr>
        <w:t xml:space="preserve">Note: Figures in the parentheses represent the significance value. </w:t>
      </w:r>
    </w:p>
    <w:p w14:paraId="2A84A2C2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64B515" w14:textId="77777777" w:rsidR="002C5B63" w:rsidRPr="00342AE2" w:rsidRDefault="002C5B63" w:rsidP="002C5B63">
      <w:pPr>
        <w:rPr>
          <w:rFonts w:ascii="Times New Roman" w:hAnsi="Times New Roman" w:cs="Times New Roman"/>
          <w:b/>
          <w:sz w:val="24"/>
          <w:szCs w:val="24"/>
        </w:rPr>
      </w:pPr>
      <w:r w:rsidRPr="00342AE2">
        <w:rPr>
          <w:rFonts w:ascii="Times New Roman" w:hAnsi="Times New Roman" w:cs="Times New Roman"/>
          <w:b/>
          <w:sz w:val="24"/>
          <w:szCs w:val="24"/>
        </w:rPr>
        <w:t xml:space="preserve">Table 4: Spearman’s Rank Correlation Coefficients for three components of Agricultural Vulnerability Index for four different years (N=13) </w:t>
      </w:r>
    </w:p>
    <w:tbl>
      <w:tblPr>
        <w:tblpPr w:leftFromText="180" w:rightFromText="180" w:bottomFromText="160" w:vertAnchor="page" w:horzAnchor="margin" w:tblpY="8356"/>
        <w:tblW w:w="6799" w:type="dxa"/>
        <w:tblLook w:val="04A0" w:firstRow="1" w:lastRow="0" w:firstColumn="1" w:lastColumn="0" w:noHBand="0" w:noVBand="1"/>
      </w:tblPr>
      <w:tblGrid>
        <w:gridCol w:w="2547"/>
        <w:gridCol w:w="1417"/>
        <w:gridCol w:w="1253"/>
        <w:gridCol w:w="1582"/>
      </w:tblGrid>
      <w:tr w:rsidR="002C5B63" w14:paraId="6889EC9E" w14:textId="77777777" w:rsidTr="001E61DC">
        <w:trPr>
          <w:trHeight w:val="30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C0D7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1985</w:t>
            </w:r>
          </w:p>
        </w:tc>
      </w:tr>
      <w:tr w:rsidR="002C5B63" w14:paraId="2DD214BD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548D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4EF5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Exposure Index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ED84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Sensitivity Index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92A2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Adaptive Capacity Index</w:t>
            </w:r>
          </w:p>
        </w:tc>
      </w:tr>
      <w:tr w:rsidR="002C5B63" w14:paraId="388AE348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5FDD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Exposure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8CE3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8DA6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E116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28AFF1B6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1646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Sensitivity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96275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.027(0.929)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2F2F9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3DCF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09B61855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9FD9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Adaptive Capacity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8FB50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-.137(0.655)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DD75F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.451(0.122)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C3C67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</w:tr>
      <w:tr w:rsidR="002C5B63" w14:paraId="3301ED36" w14:textId="77777777" w:rsidTr="001E61DC">
        <w:trPr>
          <w:trHeight w:val="30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3159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1995</w:t>
            </w:r>
          </w:p>
        </w:tc>
      </w:tr>
      <w:tr w:rsidR="002C5B63" w14:paraId="0EF1FBAC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0E33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Exposure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B5B5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6D245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8205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42724177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0A0A4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Sensitivity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FA565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.187(0.541)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EA3C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D1C4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6447C050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5669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Adaptive Capacity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DCE5E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.525(0.065)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2A5EB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.280(0.354)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403F0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</w:tr>
      <w:tr w:rsidR="002C5B63" w14:paraId="1B08AB52" w14:textId="77777777" w:rsidTr="001E61DC">
        <w:trPr>
          <w:trHeight w:val="30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AAC2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2005</w:t>
            </w:r>
          </w:p>
        </w:tc>
      </w:tr>
      <w:tr w:rsidR="002C5B63" w14:paraId="007C5DBD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13046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Exposure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5ABD8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6313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8F11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5FD10E15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4D7FA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Sensitivity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E7421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.253(0.405)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9E0EA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636D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5083DA19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63263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Adaptive Capacity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7FC58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-.071(0.817)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A9E3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.269(0.374)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5537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</w:tr>
      <w:tr w:rsidR="002C5B63" w14:paraId="1E0E5C96" w14:textId="77777777" w:rsidTr="001E61DC">
        <w:trPr>
          <w:trHeight w:val="300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2D6FB" w14:textId="77777777" w:rsidR="002C5B63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2020</w:t>
            </w:r>
          </w:p>
        </w:tc>
      </w:tr>
      <w:tr w:rsidR="002C5B63" w14:paraId="09124988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B4A5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Exposure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8E2BB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EC9AB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B85A1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701F1C03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AA4B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Sensitivity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0C873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.593(0.033)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CF61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696C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C5B63" w14:paraId="7D474E3B" w14:textId="77777777" w:rsidTr="001E61DC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9FBD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Adaptive Capacity Index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71137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.055(0.859)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C590D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.423(0.150)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1B0A" w14:textId="77777777" w:rsidR="002C5B63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</w:tr>
    </w:tbl>
    <w:p w14:paraId="33913A86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page" w:horzAnchor="margin" w:tblpY="2026"/>
        <w:tblW w:w="9634" w:type="dxa"/>
        <w:tblLook w:val="04A0" w:firstRow="1" w:lastRow="0" w:firstColumn="1" w:lastColumn="0" w:noHBand="0" w:noVBand="1"/>
      </w:tblPr>
      <w:tblGrid>
        <w:gridCol w:w="1271"/>
        <w:gridCol w:w="1843"/>
        <w:gridCol w:w="2551"/>
        <w:gridCol w:w="2127"/>
        <w:gridCol w:w="1842"/>
      </w:tblGrid>
      <w:tr w:rsidR="002C5B63" w:rsidRPr="00110929" w14:paraId="3E1B4AA3" w14:textId="77777777" w:rsidTr="001E61DC">
        <w:trPr>
          <w:trHeight w:val="2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F01B7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bookmarkStart w:id="0" w:name="OLE_LINK1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Category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1BDEB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1985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C48D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1995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42971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6B42F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</w:tr>
      <w:tr w:rsidR="002C5B63" w:rsidRPr="00110929" w14:paraId="626BB4F0" w14:textId="77777777" w:rsidTr="001E61DC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B27B5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Most</w:t>
            </w:r>
          </w:p>
          <w:p w14:paraId="1EFF1217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Vulnerable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5ACD6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Ganjam, Koraput,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Kalahandi,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Puri </w:t>
            </w: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Sambalpur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 and Cuttack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5539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Koraput and Ganjam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6507C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Ganjam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and Kalahandi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A8AA6" w14:textId="77777777" w:rsidR="002C5B63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oraput and </w:t>
            </w:r>
          </w:p>
          <w:p w14:paraId="0B15E7D6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Ganjam </w:t>
            </w:r>
          </w:p>
        </w:tc>
      </w:tr>
      <w:tr w:rsidR="002C5B63" w:rsidRPr="00110929" w14:paraId="3EB80772" w14:textId="77777777" w:rsidTr="001E61DC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93DDE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Vulnerable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74FF4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Sambalpur,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Dhenkanal, </w:t>
            </w: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Mayurbhanj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Sunderagarh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and </w:t>
            </w: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Baleswar</w:t>
            </w:r>
            <w:proofErr w:type="spellEnd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32979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Puri and </w:t>
            </w: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Baleswar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AB4AA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Sunderagarh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Dhenkanal, Puri,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Baleswar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Cuttack, Sambalpur,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bolangiri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and Sambalpur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1AFF4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Puri,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Kendujhar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, Sambalpur and Kalahandi</w:t>
            </w:r>
          </w:p>
        </w:tc>
      </w:tr>
      <w:tr w:rsidR="002C5B63" w:rsidRPr="00110929" w14:paraId="706D8DCC" w14:textId="77777777" w:rsidTr="001E61DC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7828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Moderately Vulnerable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64E8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Kandhamal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and </w:t>
            </w: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Kendujhar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3F1F9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Mayurbhanj, Cuttack,</w:t>
            </w: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Sundargar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Dhenkanal,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Kendujhar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Kalahandi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Kandhamal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6A131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Mayurbhanj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and </w:t>
            </w: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endujhar</w:t>
            </w:r>
            <w:proofErr w:type="spellEnd"/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2B66F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gram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Cuttack,  </w:t>
            </w: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Bolangiri</w:t>
            </w:r>
            <w:proofErr w:type="spellEnd"/>
            <w:proofErr w:type="gramEnd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Kandhamal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</w:p>
        </w:tc>
      </w:tr>
      <w:tr w:rsidR="002C5B63" w:rsidRPr="00110929" w14:paraId="75DC3461" w14:textId="77777777" w:rsidTr="001E61DC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5C445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Least Vulnerable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759F7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Bolangiri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3CD6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Sambalpur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and </w:t>
            </w: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Bolangiri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1AAFE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Kandhamal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B687" w14:textId="77777777" w:rsidR="002C5B63" w:rsidRPr="00110929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Baleswar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Sunderagarh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, Mayurbhanj and </w:t>
            </w:r>
            <w:r w:rsidRPr="00110929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Dhenkanal</w:t>
            </w:r>
          </w:p>
        </w:tc>
      </w:tr>
      <w:bookmarkEnd w:id="0"/>
    </w:tbl>
    <w:p w14:paraId="1BD25730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67A048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7CCDCF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F06E84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CCA295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8605CC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992A83" w14:textId="77777777" w:rsidR="002C5B63" w:rsidRPr="008C6312" w:rsidRDefault="002C5B63" w:rsidP="002C5B63">
      <w:pPr>
        <w:rPr>
          <w:rFonts w:ascii="Times New Roman" w:hAnsi="Times New Roman" w:cs="Times New Roman"/>
          <w:sz w:val="26"/>
          <w:szCs w:val="26"/>
        </w:rPr>
      </w:pPr>
    </w:p>
    <w:p w14:paraId="5500E7C3" w14:textId="77777777" w:rsidR="002C5B63" w:rsidRDefault="002C5B63" w:rsidP="002C5B63">
      <w:pPr>
        <w:rPr>
          <w:rFonts w:ascii="Times New Roman" w:hAnsi="Times New Roman" w:cs="Times New Roman"/>
          <w:sz w:val="26"/>
          <w:szCs w:val="26"/>
        </w:rPr>
      </w:pPr>
    </w:p>
    <w:p w14:paraId="1EC80D91" w14:textId="77777777" w:rsidR="002C5B63" w:rsidRDefault="002C5B63" w:rsidP="002C5B63">
      <w:pPr>
        <w:rPr>
          <w:rFonts w:ascii="Times New Roman" w:hAnsi="Times New Roman" w:cs="Times New Roman"/>
          <w:sz w:val="26"/>
          <w:szCs w:val="26"/>
        </w:rPr>
      </w:pPr>
    </w:p>
    <w:p w14:paraId="7BBD3276" w14:textId="77777777" w:rsidR="002C5B63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6F0B3C" w14:textId="77777777" w:rsidR="002C5B63" w:rsidRDefault="002C5B63"/>
    <w:tbl>
      <w:tblPr>
        <w:tblW w:w="8219" w:type="dxa"/>
        <w:tblLook w:val="04A0" w:firstRow="1" w:lastRow="0" w:firstColumn="1" w:lastColumn="0" w:noHBand="0" w:noVBand="1"/>
      </w:tblPr>
      <w:tblGrid>
        <w:gridCol w:w="2418"/>
        <w:gridCol w:w="1127"/>
        <w:gridCol w:w="1450"/>
        <w:gridCol w:w="1449"/>
        <w:gridCol w:w="1775"/>
      </w:tblGrid>
      <w:tr w:rsidR="002C5B63" w:rsidRPr="007E2D04" w14:paraId="2BAF006B" w14:textId="77777777" w:rsidTr="001E61DC">
        <w:trPr>
          <w:trHeight w:val="300"/>
        </w:trPr>
        <w:tc>
          <w:tcPr>
            <w:tcW w:w="82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297A" w14:textId="77777777" w:rsidR="002C5B63" w:rsidRPr="00342AE2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342A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lastRenderedPageBreak/>
              <w:t xml:space="preserve">Table 5: Kendall's Coefficient of Concordance for rankings of Exposure, Sensitivity and Adaptive Capacity (N=13 and </w:t>
            </w:r>
            <w:proofErr w:type="spellStart"/>
            <w:r w:rsidRPr="00342A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df</w:t>
            </w:r>
            <w:proofErr w:type="spellEnd"/>
            <w:r w:rsidRPr="00342A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=2)</w:t>
            </w:r>
          </w:p>
        </w:tc>
      </w:tr>
      <w:tr w:rsidR="002C5B63" w:rsidRPr="007E2D04" w14:paraId="4809CD8D" w14:textId="77777777" w:rsidTr="001E61DC">
        <w:trPr>
          <w:trHeight w:val="300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CD34" w14:textId="77777777" w:rsidR="002C5B63" w:rsidRPr="007E2D04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Test Statistics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36E8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1985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353B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1995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CED5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2005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9646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20</w:t>
            </w:r>
          </w:p>
        </w:tc>
      </w:tr>
      <w:tr w:rsidR="002C5B63" w:rsidRPr="007E2D04" w14:paraId="75909C26" w14:textId="77777777" w:rsidTr="001E61DC">
        <w:trPr>
          <w:trHeight w:val="300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F770F" w14:textId="77777777" w:rsidR="002C5B63" w:rsidRPr="007E2D04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Kendall's W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75650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.020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0911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.011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8805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.105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62686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.033</w:t>
            </w:r>
          </w:p>
        </w:tc>
      </w:tr>
      <w:tr w:rsidR="002C5B63" w:rsidRPr="007E2D04" w14:paraId="0777ED40" w14:textId="77777777" w:rsidTr="001E61DC">
        <w:trPr>
          <w:trHeight w:val="3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43DB" w14:textId="77777777" w:rsidR="002C5B63" w:rsidRPr="007E2D04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E2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Chi-Square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11AF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.511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3A58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.286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1EA8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E0F5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.857</w:t>
            </w:r>
          </w:p>
        </w:tc>
      </w:tr>
      <w:tr w:rsidR="002C5B63" w:rsidRPr="007E2D04" w14:paraId="068D05EE" w14:textId="77777777" w:rsidTr="001E61DC">
        <w:trPr>
          <w:trHeight w:val="3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665A" w14:textId="77777777" w:rsidR="002C5B63" w:rsidRPr="007E2D04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Asymp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 Significance at 5 %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43B6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.775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A616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.867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7555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.256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0177" w14:textId="77777777" w:rsidR="002C5B63" w:rsidRPr="007E2D04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.651</w:t>
            </w:r>
          </w:p>
        </w:tc>
      </w:tr>
    </w:tbl>
    <w:p w14:paraId="2C8DCFBC" w14:textId="77777777" w:rsidR="002C5B63" w:rsidRDefault="002C5B63"/>
    <w:p w14:paraId="27B373CD" w14:textId="77777777" w:rsidR="002C5B63" w:rsidRDefault="002C5B63" w:rsidP="002C5B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IN"/>
        </w:rPr>
      </w:pPr>
      <w:r w:rsidRPr="00F20E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IN"/>
        </w:rPr>
        <w:t xml:space="preserve">Appendix </w:t>
      </w:r>
    </w:p>
    <w:tbl>
      <w:tblPr>
        <w:tblW w:w="7859" w:type="dxa"/>
        <w:tblLook w:val="04A0" w:firstRow="1" w:lastRow="0" w:firstColumn="1" w:lastColumn="0" w:noHBand="0" w:noVBand="1"/>
      </w:tblPr>
      <w:tblGrid>
        <w:gridCol w:w="1002"/>
        <w:gridCol w:w="1835"/>
        <w:gridCol w:w="1638"/>
        <w:gridCol w:w="1558"/>
        <w:gridCol w:w="1826"/>
      </w:tblGrid>
      <w:tr w:rsidR="002C5B63" w:rsidRPr="00AF7180" w14:paraId="64EF748B" w14:textId="77777777" w:rsidTr="001E61DC">
        <w:trPr>
          <w:trHeight w:val="238"/>
        </w:trPr>
        <w:tc>
          <w:tcPr>
            <w:tcW w:w="78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4F93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1A</w:t>
            </w:r>
            <w:r w:rsidRPr="00AF71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: Chronology of Bifurcation of New Districts from Parental districts</w:t>
            </w:r>
          </w:p>
        </w:tc>
      </w:tr>
      <w:tr w:rsidR="002C5B63" w:rsidRPr="00AF7180" w14:paraId="3C97610A" w14:textId="77777777" w:rsidTr="001E61DC">
        <w:trPr>
          <w:trHeight w:val="249"/>
        </w:trPr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6F6E6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proofErr w:type="gramStart"/>
            <w:r w:rsidRPr="00AF71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  <w:t>Sl.No</w:t>
            </w:r>
            <w:proofErr w:type="spellEnd"/>
            <w:proofErr w:type="gramEnd"/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BFC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D0B0B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  <w:t xml:space="preserve">Year of Bifurcation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D6A3A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proofErr w:type="gramStart"/>
            <w:r w:rsidRPr="00AF71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  <w:t>Sl.No</w:t>
            </w:r>
            <w:proofErr w:type="spellEnd"/>
            <w:proofErr w:type="gramEnd"/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12CFB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IN"/>
              </w:rPr>
              <w:t>New District</w:t>
            </w:r>
          </w:p>
        </w:tc>
      </w:tr>
      <w:tr w:rsidR="002C5B63" w:rsidRPr="00AF7180" w14:paraId="4ABBFEC3" w14:textId="77777777" w:rsidTr="001E61DC">
        <w:trPr>
          <w:trHeight w:val="238"/>
        </w:trPr>
        <w:tc>
          <w:tcPr>
            <w:tcW w:w="10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9DE5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04D3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FA0D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B80A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2005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2C5B63" w:rsidRPr="00AF7180" w14:paraId="48817688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29595B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55D2B9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81D4CE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CDB543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AF7753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Bhadrak</w:t>
            </w:r>
          </w:p>
        </w:tc>
      </w:tr>
      <w:tr w:rsidR="002C5B63" w:rsidRPr="00AF7180" w14:paraId="2021D101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0EE8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A967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CD6D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B5EC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0B27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</w:tr>
      <w:tr w:rsidR="002C5B63" w:rsidRPr="00AF7180" w14:paraId="76DBDD48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BD42D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E7A0C1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0F0738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94D9F7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7AC4C6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Subarnpur</w:t>
            </w:r>
            <w:proofErr w:type="spellEnd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2C5B63" w:rsidRPr="00AF7180" w14:paraId="07C2E87A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0F03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C9AC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8E65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9A66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2681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Cuttack</w:t>
            </w:r>
          </w:p>
        </w:tc>
      </w:tr>
      <w:tr w:rsidR="002C5B63" w:rsidRPr="00AF7180" w14:paraId="44D14C1F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39FB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62BBA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345F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E406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86E8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Kendrapara</w:t>
            </w:r>
            <w:proofErr w:type="spellEnd"/>
          </w:p>
        </w:tc>
      </w:tr>
      <w:tr w:rsidR="002C5B63" w:rsidRPr="00AF7180" w14:paraId="3237A747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12EF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3437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F034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ED03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31B4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Jajpur</w:t>
            </w:r>
            <w:proofErr w:type="spellEnd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2C5B63" w:rsidRPr="00AF7180" w14:paraId="06695A91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90B56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4B318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752D3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1177C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EB7A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Jagatsinghpur</w:t>
            </w:r>
            <w:proofErr w:type="spellEnd"/>
          </w:p>
        </w:tc>
      </w:tr>
      <w:tr w:rsidR="002C5B63" w:rsidRPr="00AF7180" w14:paraId="50D2A5B6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23AD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63C4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075B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0DE4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C9E1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Dhenkanal</w:t>
            </w:r>
          </w:p>
        </w:tc>
      </w:tr>
      <w:tr w:rsidR="002C5B63" w:rsidRPr="00AF7180" w14:paraId="73FF9BE5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2C2350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398FF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11574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0BA11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2ED71F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Anugul</w:t>
            </w:r>
            <w:proofErr w:type="spellEnd"/>
          </w:p>
        </w:tc>
      </w:tr>
      <w:tr w:rsidR="002C5B63" w:rsidRPr="00AF7180" w14:paraId="6840BB02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A604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AAD0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D2B7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98B6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5CFB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</w:tr>
      <w:tr w:rsidR="002C5B63" w:rsidRPr="00AF7180" w14:paraId="56EAF985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333EA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FB58F9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910E71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E3D18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Gajapati</w:t>
            </w:r>
          </w:p>
        </w:tc>
      </w:tr>
      <w:tr w:rsidR="002C5B63" w:rsidRPr="00AF7180" w14:paraId="07337106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3415B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EF1F6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54329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E38B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Kalahandi</w:t>
            </w:r>
          </w:p>
        </w:tc>
      </w:tr>
      <w:tr w:rsidR="002C5B63" w:rsidRPr="00AF7180" w14:paraId="647FABD4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395CC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689C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15D62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83F42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Kandhamal</w:t>
            </w:r>
            <w:proofErr w:type="spellEnd"/>
          </w:p>
        </w:tc>
      </w:tr>
      <w:tr w:rsidR="002C5B63" w:rsidRPr="00AF7180" w14:paraId="1363BDBE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FD097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1EBE6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3B57D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65B91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</w:tr>
      <w:tr w:rsidR="002C5B63" w:rsidRPr="00AF7180" w14:paraId="260B82DE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E36F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091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9E09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ACE4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A76C7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Koraput</w:t>
            </w:r>
          </w:p>
        </w:tc>
      </w:tr>
      <w:tr w:rsidR="002C5B63" w:rsidRPr="00AF7180" w14:paraId="7BFC5695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3892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FC2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D1A98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227A9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748F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Nabarangpur</w:t>
            </w:r>
            <w:proofErr w:type="spellEnd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2C5B63" w:rsidRPr="00AF7180" w14:paraId="4F6956BD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7AA8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417F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5D09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E914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7C33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Malkangiri</w:t>
            </w:r>
          </w:p>
        </w:tc>
      </w:tr>
      <w:tr w:rsidR="002C5B63" w:rsidRPr="00AF7180" w14:paraId="358AC101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3182E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89803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6C83BA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067233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8037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Rayagada</w:t>
            </w:r>
            <w:proofErr w:type="spellEnd"/>
          </w:p>
        </w:tc>
      </w:tr>
      <w:tr w:rsidR="002C5B63" w:rsidRPr="00AF7180" w14:paraId="6F62D156" w14:textId="77777777" w:rsidTr="001E61DC">
        <w:trPr>
          <w:trHeight w:val="249"/>
        </w:trPr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B211A" w14:textId="77777777" w:rsidR="002C5B63" w:rsidRPr="00E3599B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19ED6" w14:textId="77777777" w:rsidR="002C5B63" w:rsidRPr="00E3599B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Mayurbhanj                   Undivided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76104" w14:textId="77777777" w:rsidR="002C5B63" w:rsidRPr="00E3599B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5E1B828" w14:textId="77777777" w:rsidR="002C5B63" w:rsidRPr="00E3599B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 Mayurbhanj </w:t>
            </w:r>
          </w:p>
        </w:tc>
      </w:tr>
      <w:tr w:rsidR="002C5B63" w:rsidRPr="00AF7180" w14:paraId="6BCFCFC2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C55B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0A4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0870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69B5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275B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Puri </w:t>
            </w:r>
          </w:p>
        </w:tc>
      </w:tr>
      <w:tr w:rsidR="002C5B63" w:rsidRPr="00AF7180" w14:paraId="0429BA28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2F81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51C3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928BA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35DE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7EBC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Nayagarh</w:t>
            </w:r>
            <w:proofErr w:type="spellEnd"/>
          </w:p>
        </w:tc>
      </w:tr>
      <w:tr w:rsidR="002C5B63" w:rsidRPr="00AF7180" w14:paraId="187F42BF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74B6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56599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75F9E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C23B6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2EBDD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Khurdha</w:t>
            </w:r>
            <w:proofErr w:type="spellEnd"/>
          </w:p>
        </w:tc>
      </w:tr>
      <w:tr w:rsidR="002C5B63" w:rsidRPr="00AF7180" w14:paraId="7A540713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05B79" w14:textId="77777777" w:rsidR="002C5B63" w:rsidRPr="00E3599B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212BE" w14:textId="77777777" w:rsidR="002C5B63" w:rsidRPr="00E3599B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5B813" w14:textId="77777777" w:rsidR="002C5B63" w:rsidRPr="00E3599B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37B75" w14:textId="77777777" w:rsidR="002C5B63" w:rsidRPr="00E3599B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E3599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</w:tr>
      <w:tr w:rsidR="002C5B63" w:rsidRPr="00AF7180" w14:paraId="375E3C0C" w14:textId="77777777" w:rsidTr="001E61DC">
        <w:trPr>
          <w:trHeight w:val="238"/>
        </w:trPr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605D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7806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466A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07E1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257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</w:tr>
      <w:tr w:rsidR="002C5B63" w:rsidRPr="00AF7180" w14:paraId="4915672D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7A11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1B29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E4C70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340A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24D2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Bargarh</w:t>
            </w:r>
          </w:p>
        </w:tc>
      </w:tr>
      <w:tr w:rsidR="002C5B63" w:rsidRPr="00AF7180" w14:paraId="482C53A1" w14:textId="77777777" w:rsidTr="001E61DC">
        <w:trPr>
          <w:trHeight w:val="238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0FD9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E440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6515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BDCE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663E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Jharsiguda</w:t>
            </w:r>
            <w:proofErr w:type="spellEnd"/>
          </w:p>
        </w:tc>
      </w:tr>
      <w:tr w:rsidR="002C5B63" w:rsidRPr="00AF7180" w14:paraId="27C40AD1" w14:textId="77777777" w:rsidTr="001E61DC">
        <w:trPr>
          <w:trHeight w:val="249"/>
        </w:trPr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1321C" w14:textId="77777777" w:rsidR="002C5B63" w:rsidRPr="00AF7180" w:rsidRDefault="002C5B63" w:rsidP="001E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4838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B6356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EAFAA" w14:textId="77777777" w:rsidR="002C5B63" w:rsidRPr="00AF7180" w:rsidRDefault="002C5B63" w:rsidP="001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5C2EF" w14:textId="77777777" w:rsidR="002C5B63" w:rsidRPr="00AF7180" w:rsidRDefault="002C5B63" w:rsidP="001E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F71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Deogarh </w:t>
            </w:r>
          </w:p>
        </w:tc>
      </w:tr>
    </w:tbl>
    <w:p w14:paraId="26DFAC0D" w14:textId="77777777" w:rsidR="002C5B63" w:rsidRPr="007F0B12" w:rsidRDefault="002C5B63" w:rsidP="002C5B6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0E60"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  <w:t xml:space="preserve">Source: </w:t>
      </w:r>
      <w:hyperlink r:id="rId4" w:history="1">
        <w:r w:rsidRPr="00F20E60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en-IN"/>
          </w:rPr>
          <w:t>http://www.odisha.gov.in/portal/dist.asp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  <w:t xml:space="preserve"> </w:t>
      </w:r>
    </w:p>
    <w:p w14:paraId="1F1FF2D4" w14:textId="77777777" w:rsidR="002C5B63" w:rsidRDefault="002C5B63"/>
    <w:p w14:paraId="48C649DD" w14:textId="77777777" w:rsidR="0030192E" w:rsidRDefault="0030192E"/>
    <w:p w14:paraId="4EC3E84B" w14:textId="77777777" w:rsidR="0030192E" w:rsidRDefault="0030192E"/>
    <w:p w14:paraId="18BB1C03" w14:textId="77777777" w:rsidR="0030192E" w:rsidRDefault="0030192E"/>
    <w:p w14:paraId="55D48E54" w14:textId="77777777" w:rsidR="0030192E" w:rsidRDefault="0030192E"/>
    <w:p w14:paraId="7E948D00" w14:textId="77777777" w:rsidR="0030192E" w:rsidRDefault="0030192E"/>
    <w:p w14:paraId="71EC149D" w14:textId="77777777" w:rsidR="0030192E" w:rsidRDefault="0030192E" w:rsidP="0030192E">
      <w:pPr>
        <w:rPr>
          <w:rFonts w:ascii="Times New Roman" w:eastAsia="Times New Roman" w:hAnsi="Times New Roman"/>
          <w:b/>
          <w:sz w:val="24"/>
          <w:szCs w:val="24"/>
        </w:rPr>
        <w:sectPr w:rsidR="0030192E" w:rsidSect="00A323A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0C0149" w14:textId="353F6CC9" w:rsidR="0030192E" w:rsidRPr="0033000D" w:rsidRDefault="0030192E" w:rsidP="0030192E">
      <w:pPr>
        <w:rPr>
          <w:rFonts w:ascii="Times New Roman" w:hAnsi="Times New Roman"/>
          <w:b/>
          <w:sz w:val="24"/>
          <w:szCs w:val="24"/>
        </w:rPr>
      </w:pPr>
      <w:r w:rsidRPr="0033000D">
        <w:rPr>
          <w:rFonts w:ascii="Times New Roman" w:eastAsia="Times New Roman" w:hAnsi="Times New Roman"/>
          <w:b/>
          <w:sz w:val="24"/>
          <w:szCs w:val="24"/>
        </w:rPr>
        <w:lastRenderedPageBreak/>
        <w:t>Table 2</w:t>
      </w:r>
      <w:r>
        <w:rPr>
          <w:rFonts w:ascii="Times New Roman" w:eastAsia="Times New Roman" w:hAnsi="Times New Roman"/>
          <w:b/>
          <w:sz w:val="24"/>
          <w:szCs w:val="24"/>
        </w:rPr>
        <w:t>A</w:t>
      </w:r>
      <w:r w:rsidRPr="0033000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3000D">
        <w:rPr>
          <w:rFonts w:ascii="Times New Roman" w:hAnsi="Times New Roman"/>
          <w:b/>
          <w:sz w:val="24"/>
          <w:szCs w:val="24"/>
        </w:rPr>
        <w:t>Indicators Used in Various Studies to Quantify Agricultural Vulnerability to Climate Change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956"/>
        <w:gridCol w:w="1445"/>
        <w:gridCol w:w="1836"/>
        <w:gridCol w:w="999"/>
        <w:gridCol w:w="1977"/>
        <w:gridCol w:w="3989"/>
        <w:gridCol w:w="2690"/>
      </w:tblGrid>
      <w:tr w:rsidR="0030192E" w:rsidRPr="0033000D" w14:paraId="3653EA86" w14:textId="77777777" w:rsidTr="000167B5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A1A53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“</w:t>
            </w:r>
            <w:proofErr w:type="spellStart"/>
            <w:proofErr w:type="gramStart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Sl.No</w:t>
            </w:r>
            <w:proofErr w:type="spellEnd"/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09C9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Author(s)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4672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Study Area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55D1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Scale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21E1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Indicator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9B79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Component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5838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Functional Relationship with Vulnerability</w:t>
            </w:r>
          </w:p>
        </w:tc>
      </w:tr>
      <w:tr w:rsidR="0030192E" w:rsidRPr="0033000D" w14:paraId="2BB0A977" w14:textId="77777777" w:rsidTr="000167B5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E2BB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07C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TERI (2003) and O'Brien (2004)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7A6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India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30E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District 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626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A. Exposure and Sensitivity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355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Number of Extreme Rainfall Events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78D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71282FA6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1545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C62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374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B33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654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F02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2. Dryness Index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A07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00E3004E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F083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992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0C3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6EE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134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B. Adaptive Capacity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3F7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1. Proportion of Productivity Soil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ACA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50E996B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5E32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5DE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80E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6B9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711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64C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Proportion of Groundwater Availability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770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32475F93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CDA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793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8B3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C5B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10E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8CE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3. Proportion of workers employed in agriculture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EEC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5F5C4102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59F9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A1E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5C9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94E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3FA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CC6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Proportion of landless agricultural labours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348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02900A0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C523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C0A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D67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C99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63D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0B3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5. Literacy Rate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5FC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71B09F72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6343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E33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EE9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347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5F8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443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6. Degree of Gender equity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BB3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16CA60B3" w14:textId="77777777" w:rsidTr="0030192E">
        <w:trPr>
          <w:trHeight w:val="300"/>
        </w:trPr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D087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851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7A9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AA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2E0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24C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 Net Irrigated Area</w:t>
            </w:r>
          </w:p>
        </w:tc>
        <w:tc>
          <w:tcPr>
            <w:tcW w:w="2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1F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4F1286F0" w14:textId="77777777" w:rsidTr="0030192E">
        <w:trPr>
          <w:trHeight w:val="235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C7470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BDC7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634D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49D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E5FA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83E8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8. Infrastructure Index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3B3B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1EFBB70C" w14:textId="77777777" w:rsidTr="0030192E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F9103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AE22C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Gbetibouo</w:t>
            </w:r>
            <w:proofErr w:type="spellEnd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and Ringler (2009)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3BA2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South Africa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85F79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Province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9CD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A. Exposure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4D5E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Number of Drought/ Flood Events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F953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151AF6A9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01F4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C921" w14:textId="77777777" w:rsidR="0030192E" w:rsidRPr="0033000D" w:rsidRDefault="0030192E" w:rsidP="00016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C882" w14:textId="77777777" w:rsidR="0030192E" w:rsidRPr="0033000D" w:rsidRDefault="0030192E" w:rsidP="00016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150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1D7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293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2.Change in temperature from base year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B5D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411F9FD1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5BE1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A03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C01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D39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6D7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BEC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3.Change in Precipitation from base year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DF5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08FD56C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F521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FBE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E18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868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04F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B. Sensitivity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77C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1. Proportion of Irrigated land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1DC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7CEEE9C1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AADC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B31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FB8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4E2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D50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5E5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Combined soil and vegetation degradation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0AC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3B5C3335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9369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1E8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E75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69A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E84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EA3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3. Proportion </w:t>
            </w:r>
            <w:proofErr w:type="gramStart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of  small</w:t>
            </w:r>
            <w:proofErr w:type="gramEnd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-scale farming operations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243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7B66692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5610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8D8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A5E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30D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92D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7DA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Rural population per unit area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3C0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4895A35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C9A0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D6B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114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D91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0A5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AB4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Crop Diversification index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9D4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7454100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DB16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AC9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EF4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492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B57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190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 No. of farmer</w:t>
            </w: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-members of organised agriculture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0A9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A5F095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BA19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32B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63F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80C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074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C. Adaptive   Capacity 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CBB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1. Literacy Rate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2FC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0DFEF747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C6C5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3DD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7B5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124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D47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5BD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Proportion of people infected by HYV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A1C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5DA4CECF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1EEF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7CE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BD9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715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E92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89D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Access to credit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5B7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8DBFDC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B37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B5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64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008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772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4A1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4. Net farm Income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7D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3444B299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EC9D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040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A9E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79F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F0B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AEF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Proportion of People below Poverty Line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17B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5D50811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747E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E89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4C3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AB0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D9F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FD2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 Average farm size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A22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CE5804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070E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95E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957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A1E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63F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483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 Share of agricultural GDP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C8F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00E86208" w14:textId="77777777" w:rsidTr="0030192E">
        <w:trPr>
          <w:trHeight w:val="300"/>
        </w:trPr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A6AB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DDC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748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48F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523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F95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 Total Value of farm assets</w:t>
            </w:r>
          </w:p>
        </w:tc>
        <w:tc>
          <w:tcPr>
            <w:tcW w:w="2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784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5403FF59" w14:textId="77777777" w:rsidTr="0030192E">
        <w:trPr>
          <w:trHeight w:val="319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58FAA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566E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9210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5E2F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0DF2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D57E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 Infrastructure Index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0E02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509513B7" w14:textId="77777777" w:rsidTr="0030192E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7E89A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32BAC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Ravindranath </w:t>
            </w:r>
            <w:r w:rsidRPr="0033000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IN"/>
              </w:rPr>
              <w:t>et al.</w:t>
            </w: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(2011)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F2326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557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A. Exposure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F052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Variation of Rainfall over a series of years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583F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2ECDDC6E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4407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6D46" w14:textId="77777777" w:rsidR="0030192E" w:rsidRPr="0033000D" w:rsidRDefault="0030192E" w:rsidP="00016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0122" w14:textId="77777777" w:rsidR="0030192E" w:rsidRPr="0033000D" w:rsidRDefault="0030192E" w:rsidP="000167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32B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8D9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B8E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Inter-annual variability of Rainfall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029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102E447F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3AAF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136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443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E95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961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77A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3. Rural Population Density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006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5F05570D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6904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B71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B1C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7FD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906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959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Proportion of farm holdings less than 2 ha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70F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6C4BE9D2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6FF4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C28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80D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97D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D88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3AF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Net Sown Area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B92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62BFBECE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1E64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BAF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915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6B8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3D0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78A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6. Net Annual Groundwater availability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787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BD85A95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C08C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A14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530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D1E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070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B. Sensitivity 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600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1. Area under Rainfed/ Dryland crops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D25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40873FAE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D87A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8BB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218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073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AF2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C.  </w:t>
            </w:r>
            <w:proofErr w:type="gramStart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Adaptive  Capacity</w:t>
            </w:r>
            <w:proofErr w:type="gramEnd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B4D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Area Under Irrigated Crops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A84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678CBAB5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DF6A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99E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4BA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AD6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DAF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B0D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Area under High Yielding Varieties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C92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6C6ABD4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992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607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3D6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6A4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B39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1EC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Amount of Fertilizer Consumed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062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F82EF9F" w14:textId="77777777" w:rsidTr="0030192E">
        <w:trPr>
          <w:trHeight w:val="300"/>
        </w:trPr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B251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A02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99A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C9A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DCD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0CE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Amount of Manure Used</w:t>
            </w:r>
          </w:p>
        </w:tc>
        <w:tc>
          <w:tcPr>
            <w:tcW w:w="2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EA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5643163A" w14:textId="77777777" w:rsidTr="0030192E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F6507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3953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000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DC3F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4AAA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EE1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Mean Rainfed Crop Yield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5E5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3517DB76" w14:textId="77777777" w:rsidTr="0030192E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88FE0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4784A" w14:textId="77777777" w:rsidR="0030192E" w:rsidRPr="0033000D" w:rsidRDefault="0030192E" w:rsidP="000167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Varadan and Kumar (2015)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88A5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Tamil Nadu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21301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01151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A. Exposure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4FEF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1.Growth in SWM Rainfall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5CF2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62A0054D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19BA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E8E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F61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6F7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9D5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493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Instability in SWM Rainfall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A0C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69C0277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4359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882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D2F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8AF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521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4D7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Growth in NEM Rainfall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AE6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5935DE8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F04C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49B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842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155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C62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A39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Instability in NEM Rainfall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123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4C2488D3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4474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D45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919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BD4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E0F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B. Sensitivity 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C50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Instability in area of major crops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F1E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4DE00D07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EE0E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5C0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B40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C2C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8D6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7F9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Instability in yield of major crops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9A6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103B3985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949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56E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7A9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CB5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B69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C. Adaptive Capacity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D83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Growth in area of major crops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229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75C31AF5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6E2B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531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9F2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44D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528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EDD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Growth in yield of major crops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822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1286914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1A3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C1D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E3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32F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546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992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Growth in Crop Diversification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427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64577A7" w14:textId="77777777" w:rsidTr="0030192E">
        <w:trPr>
          <w:trHeight w:val="300"/>
        </w:trPr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8C1D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124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C3D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389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CE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6A4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Growth in Net Cropped Area</w:t>
            </w:r>
          </w:p>
        </w:tc>
        <w:tc>
          <w:tcPr>
            <w:tcW w:w="2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5B0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0688D682" w14:textId="77777777" w:rsidTr="0030192E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C1B4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F7C4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FE24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8648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58BC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0FB8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Growth in Cropping Pattern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D815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741427DC" w14:textId="77777777" w:rsidTr="0030192E">
        <w:trPr>
          <w:trHeight w:val="300"/>
        </w:trPr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9E72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lastRenderedPageBreak/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5D0A3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Sridevi </w:t>
            </w:r>
            <w:proofErr w:type="gramStart"/>
            <w:r w:rsidRPr="0033000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IN"/>
              </w:rPr>
              <w:t>et al</w:t>
            </w: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.(</w:t>
            </w:r>
            <w:proofErr w:type="gramEnd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2014)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AE4B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Four South Indian States (Andhra Pradesh, Tamil Nadu, Karnataka and Kerala)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84C1D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B858" w14:textId="77777777" w:rsidR="0030192E" w:rsidRPr="0033000D" w:rsidRDefault="0030192E" w:rsidP="00016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A. Socio-Demographic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F09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Average Household Size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1DA6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0FA25E33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149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AD7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21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8DC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F68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FD1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Density of Population (Per sq. km.)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651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6B8761E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8B4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872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6F4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ED8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7CD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9A5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3. % of </w:t>
            </w:r>
            <w:proofErr w:type="gramStart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female</w:t>
            </w:r>
            <w:proofErr w:type="gramEnd"/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01A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4985C24F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BD4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D35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765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85A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2B4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84A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4. Growth of Population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11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6E2943AD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343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911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311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4A7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15F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65B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 % of SC Population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23B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22E4E95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2B0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63A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4C7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7E0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6B4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0DA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 % of ST Population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CCD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24BC47B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652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45E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A17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E17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A71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DA4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 % of literacy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A2D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00F7F5F7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B62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BF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AFB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E04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47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301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 Sex Ratio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AD0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6C4A3C7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AC3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AF9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2C7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E88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72F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5BD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 BPL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549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7BF6319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138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CC2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F75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F33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149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B. Occupation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F63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% of Marginal workers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848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50F7600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2B5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008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C15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E3F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AF3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5A3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% of non-workers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544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37DD585B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529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9D4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934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D6E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BE1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93D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% of Cultivators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288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E98341B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63D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0AB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D46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C5D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7857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7F45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% of agricultural workers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467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Direct </w:t>
            </w:r>
          </w:p>
        </w:tc>
      </w:tr>
      <w:tr w:rsidR="0030192E" w:rsidRPr="0033000D" w14:paraId="6C3EF3B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AB9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0AD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900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3A8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5E4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C. Agricultural 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BE3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1. Cropping Intensity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9B9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0740221C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1AC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605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DDB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F6E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558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48A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% of Irrigated Area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DBC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12F2D456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443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D1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4F8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463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60B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BAF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 % of Fallow land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E8E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2767A4A8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9D7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B1B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2D4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98B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C791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FCE3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 % of Net Sown Area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69E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66ED487A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88AA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AE1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458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58AE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092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D. Common Property Resources (CPR)</w:t>
            </w: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772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 % of CPR to TGA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3C4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Inverse</w:t>
            </w:r>
          </w:p>
        </w:tc>
      </w:tr>
      <w:tr w:rsidR="0030192E" w:rsidRPr="0033000D" w14:paraId="51F10929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595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5E5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03D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4F9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211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C6F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% of animal livestock to CPR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F59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1DF3D1E0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392C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0734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34E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41AF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A03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E. Climate Change</w:t>
            </w:r>
          </w:p>
        </w:tc>
        <w:tc>
          <w:tcPr>
            <w:tcW w:w="3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C01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1. Rainfall Variation </w:t>
            </w:r>
          </w:p>
        </w:tc>
        <w:tc>
          <w:tcPr>
            <w:tcW w:w="2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F9B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</w:t>
            </w:r>
          </w:p>
        </w:tc>
      </w:tr>
      <w:tr w:rsidR="0030192E" w:rsidRPr="0033000D" w14:paraId="1D1CF425" w14:textId="77777777" w:rsidTr="000167B5">
        <w:trPr>
          <w:trHeight w:val="300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74389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6AB58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8413B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B74B6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942C2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2E1C0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 Drought Area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2AFD" w14:textId="77777777" w:rsidR="0030192E" w:rsidRPr="0033000D" w:rsidRDefault="0030192E" w:rsidP="000167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3300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Direct”</w:t>
            </w:r>
          </w:p>
        </w:tc>
      </w:tr>
    </w:tbl>
    <w:p w14:paraId="7ACEFDD0" w14:textId="5DD3BB16" w:rsidR="0030192E" w:rsidRPr="008B4173" w:rsidRDefault="008B4173" w:rsidP="0030192E">
      <w:pPr>
        <w:tabs>
          <w:tab w:val="left" w:pos="1095"/>
        </w:tabs>
        <w:rPr>
          <w:rFonts w:ascii="Times New Roman" w:eastAsia="Times New Roman" w:hAnsi="Times New Roman"/>
          <w:sz w:val="16"/>
          <w:szCs w:val="16"/>
        </w:rPr>
      </w:pPr>
      <w:r w:rsidRPr="008B4173">
        <w:rPr>
          <w:rFonts w:ascii="Times New Roman" w:eastAsia="Times New Roman" w:hAnsi="Times New Roman"/>
          <w:sz w:val="16"/>
          <w:szCs w:val="16"/>
        </w:rPr>
        <w:t xml:space="preserve">Source: Adopted from </w:t>
      </w:r>
      <w:r w:rsidRPr="008B4173">
        <w:rPr>
          <w:rFonts w:ascii="Times New Roman" w:hAnsi="Times New Roman" w:cs="Times New Roman"/>
          <w:sz w:val="16"/>
          <w:szCs w:val="16"/>
        </w:rPr>
        <w:t>(</w:t>
      </w:r>
      <w:r w:rsidRPr="008B4173">
        <w:rPr>
          <w:rFonts w:ascii="Times New Roman" w:hAnsi="Times New Roman" w:cs="Times New Roman"/>
          <w:color w:val="0070C0"/>
          <w:sz w:val="16"/>
          <w:szCs w:val="16"/>
        </w:rPr>
        <w:t>Varadan and Kumar, 2015</w:t>
      </w:r>
      <w:r w:rsidRPr="008B4173">
        <w:rPr>
          <w:rFonts w:ascii="Times New Roman" w:hAnsi="Times New Roman" w:cs="Times New Roman"/>
          <w:sz w:val="16"/>
          <w:szCs w:val="16"/>
        </w:rPr>
        <w:t>)</w:t>
      </w:r>
    </w:p>
    <w:p w14:paraId="1E331585" w14:textId="77777777" w:rsidR="0030192E" w:rsidRDefault="0030192E"/>
    <w:p w14:paraId="67C9FD6C" w14:textId="77777777" w:rsidR="0030192E" w:rsidRDefault="0030192E"/>
    <w:sectPr w:rsidR="0030192E" w:rsidSect="00A323A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35"/>
    <w:rsid w:val="00124E97"/>
    <w:rsid w:val="002C5B63"/>
    <w:rsid w:val="0030192E"/>
    <w:rsid w:val="003A3035"/>
    <w:rsid w:val="008B4173"/>
    <w:rsid w:val="00940800"/>
    <w:rsid w:val="00A3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B89"/>
  <w15:chartTrackingRefBased/>
  <w15:docId w15:val="{E9E62563-D2AF-427D-BFE9-92804DC4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6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5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disha.gov.in/portal/dis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DIBAKAR SAHOO</dc:creator>
  <cp:keywords/>
  <dc:description/>
  <cp:lastModifiedBy>DIBAKAR SAHOO</cp:lastModifiedBy>
  <cp:revision>5</cp:revision>
  <dcterms:created xsi:type="dcterms:W3CDTF">2024-02-12T07:23:00Z</dcterms:created>
  <dcterms:modified xsi:type="dcterms:W3CDTF">2024-02-22T17:29:00Z</dcterms:modified>
</cp:coreProperties>
</file>