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D462" w14:textId="508C2459" w:rsidR="00B87AEC" w:rsidRDefault="00B87AEC" w:rsidP="00B87AE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Toc76133770"/>
      <w:r>
        <w:rPr>
          <w:rFonts w:ascii="Times New Roman" w:hAnsi="Times New Roman"/>
          <w:b/>
          <w:sz w:val="24"/>
          <w:szCs w:val="24"/>
        </w:rPr>
        <w:t xml:space="preserve">Additional </w:t>
      </w:r>
      <w:r w:rsidR="003A2438">
        <w:rPr>
          <w:rFonts w:ascii="Times New Roman" w:hAnsi="Times New Roman"/>
          <w:b/>
          <w:sz w:val="24"/>
          <w:szCs w:val="24"/>
        </w:rPr>
        <w:t>file:</w:t>
      </w:r>
      <w:r w:rsidR="003A24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Knowledge</w:t>
      </w:r>
      <w:r w:rsidR="003A2438">
        <w:rPr>
          <w:rFonts w:ascii="Times New Roman" w:hAnsi="Times New Roman"/>
          <w:sz w:val="24"/>
          <w:szCs w:val="24"/>
        </w:rPr>
        <w:t>, attitude and practice of</w:t>
      </w:r>
      <w:r>
        <w:rPr>
          <w:rFonts w:ascii="Times New Roman" w:hAnsi="Times New Roman"/>
          <w:sz w:val="24"/>
          <w:szCs w:val="24"/>
        </w:rPr>
        <w:t xml:space="preserve"> COVID-19 transmission prevention among high school and preparatory students, Hosanna, Southern Ethiopia, 2021(n= 1003).</w:t>
      </w:r>
      <w:bookmarkEnd w:id="0"/>
    </w:p>
    <w:tbl>
      <w:tblPr>
        <w:tblStyle w:val="TableGrid"/>
        <w:tblW w:w="10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43"/>
        <w:gridCol w:w="1453"/>
        <w:gridCol w:w="1874"/>
      </w:tblGrid>
      <w:tr w:rsidR="00B87AEC" w14:paraId="2BAAD22A" w14:textId="77777777" w:rsidTr="003A2438">
        <w:tc>
          <w:tcPr>
            <w:tcW w:w="6843" w:type="dxa"/>
            <w:vMerge w:val="restart"/>
          </w:tcPr>
          <w:p w14:paraId="2C6E91A3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D5F27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Knowledge questions</w:t>
            </w:r>
          </w:p>
        </w:tc>
        <w:tc>
          <w:tcPr>
            <w:tcW w:w="3327" w:type="dxa"/>
            <w:gridSpan w:val="2"/>
            <w:hideMark/>
          </w:tcPr>
          <w:p w14:paraId="32C4317A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Yes (True)</w:t>
            </w:r>
          </w:p>
        </w:tc>
      </w:tr>
      <w:tr w:rsidR="00B87AEC" w14:paraId="59957A5E" w14:textId="77777777" w:rsidTr="003A2438">
        <w:tc>
          <w:tcPr>
            <w:tcW w:w="6843" w:type="dxa"/>
            <w:vMerge/>
            <w:hideMark/>
          </w:tcPr>
          <w:p w14:paraId="534D5B9D" w14:textId="77777777" w:rsidR="00B87AEC" w:rsidRDefault="00B87A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hideMark/>
          </w:tcPr>
          <w:p w14:paraId="59C08561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874" w:type="dxa"/>
            <w:hideMark/>
          </w:tcPr>
          <w:p w14:paraId="49C9B0EE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Percentage (%)</w:t>
            </w:r>
          </w:p>
        </w:tc>
      </w:tr>
      <w:tr w:rsidR="00B87AEC" w14:paraId="66276173" w14:textId="77777777" w:rsidTr="003A2438">
        <w:tc>
          <w:tcPr>
            <w:tcW w:w="6843" w:type="dxa"/>
            <w:hideMark/>
          </w:tcPr>
          <w:p w14:paraId="5684552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main clinical symptoms of COVID-19 disease are fever, fatigue, dry cough, and myalgia</w:t>
            </w:r>
          </w:p>
        </w:tc>
        <w:tc>
          <w:tcPr>
            <w:tcW w:w="1453" w:type="dxa"/>
            <w:hideMark/>
          </w:tcPr>
          <w:p w14:paraId="2DC4377A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890</w:t>
            </w:r>
          </w:p>
        </w:tc>
        <w:tc>
          <w:tcPr>
            <w:tcW w:w="1874" w:type="dxa"/>
            <w:hideMark/>
          </w:tcPr>
          <w:p w14:paraId="5B910987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88.73</w:t>
            </w:r>
          </w:p>
        </w:tc>
      </w:tr>
      <w:tr w:rsidR="00B87AEC" w14:paraId="56539679" w14:textId="77777777" w:rsidTr="003A2438">
        <w:tc>
          <w:tcPr>
            <w:tcW w:w="6843" w:type="dxa"/>
            <w:hideMark/>
          </w:tcPr>
          <w:p w14:paraId="0FD257B7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Persons with COVID-2019 cannot transmit the virus to others when a fever is not present*</w:t>
            </w:r>
          </w:p>
        </w:tc>
        <w:tc>
          <w:tcPr>
            <w:tcW w:w="1453" w:type="dxa"/>
            <w:hideMark/>
          </w:tcPr>
          <w:p w14:paraId="137BC047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207</w:t>
            </w:r>
          </w:p>
        </w:tc>
        <w:tc>
          <w:tcPr>
            <w:tcW w:w="1874" w:type="dxa"/>
            <w:hideMark/>
          </w:tcPr>
          <w:p w14:paraId="0D8C317F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20.64</w:t>
            </w:r>
          </w:p>
        </w:tc>
      </w:tr>
      <w:tr w:rsidR="00B87AEC" w14:paraId="1AD9A537" w14:textId="77777777" w:rsidTr="003A2438">
        <w:tc>
          <w:tcPr>
            <w:tcW w:w="6843" w:type="dxa"/>
            <w:hideMark/>
          </w:tcPr>
          <w:p w14:paraId="5FC088C8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COVID-19 virus spreads via respiratory droplets of infected individuals and by close contact</w:t>
            </w:r>
          </w:p>
        </w:tc>
        <w:tc>
          <w:tcPr>
            <w:tcW w:w="1453" w:type="dxa"/>
            <w:hideMark/>
          </w:tcPr>
          <w:p w14:paraId="784C3EEA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792</w:t>
            </w:r>
          </w:p>
        </w:tc>
        <w:tc>
          <w:tcPr>
            <w:tcW w:w="1874" w:type="dxa"/>
            <w:hideMark/>
          </w:tcPr>
          <w:p w14:paraId="2016842E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78.96</w:t>
            </w:r>
          </w:p>
        </w:tc>
      </w:tr>
      <w:tr w:rsidR="00B87AEC" w14:paraId="57300F47" w14:textId="77777777" w:rsidTr="003A2438">
        <w:tc>
          <w:tcPr>
            <w:tcW w:w="6843" w:type="dxa"/>
            <w:hideMark/>
          </w:tcPr>
          <w:p w14:paraId="2AA3F3E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Family gatherings not spread infection*.</w:t>
            </w:r>
          </w:p>
        </w:tc>
        <w:tc>
          <w:tcPr>
            <w:tcW w:w="1453" w:type="dxa"/>
            <w:hideMark/>
          </w:tcPr>
          <w:p w14:paraId="6ED1360A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825</w:t>
            </w:r>
          </w:p>
        </w:tc>
        <w:tc>
          <w:tcPr>
            <w:tcW w:w="1874" w:type="dxa"/>
            <w:hideMark/>
          </w:tcPr>
          <w:p w14:paraId="6B131C42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82.25</w:t>
            </w:r>
          </w:p>
        </w:tc>
      </w:tr>
      <w:tr w:rsidR="00B87AEC" w14:paraId="45963E07" w14:textId="77777777" w:rsidTr="003A2438">
        <w:tc>
          <w:tcPr>
            <w:tcW w:w="6843" w:type="dxa"/>
            <w:hideMark/>
          </w:tcPr>
          <w:p w14:paraId="69C70802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 is not necessary for children and young adults to take measures to prevent the infection by the COVID-19 virus*</w:t>
            </w:r>
          </w:p>
        </w:tc>
        <w:tc>
          <w:tcPr>
            <w:tcW w:w="1453" w:type="dxa"/>
            <w:hideMark/>
          </w:tcPr>
          <w:p w14:paraId="138B202D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1874" w:type="dxa"/>
            <w:hideMark/>
          </w:tcPr>
          <w:p w14:paraId="5B5E23F4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69.79</w:t>
            </w:r>
          </w:p>
        </w:tc>
      </w:tr>
      <w:tr w:rsidR="00B87AEC" w14:paraId="299EA8B4" w14:textId="77777777" w:rsidTr="003A2438">
        <w:tc>
          <w:tcPr>
            <w:tcW w:w="6843" w:type="dxa"/>
            <w:hideMark/>
          </w:tcPr>
          <w:p w14:paraId="2FD66C15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People who have contact with someone infected with the COVID-19 virus should not be immediately isolated in a proper place</w:t>
            </w:r>
          </w:p>
        </w:tc>
        <w:tc>
          <w:tcPr>
            <w:tcW w:w="1453" w:type="dxa"/>
            <w:hideMark/>
          </w:tcPr>
          <w:p w14:paraId="4FFD3DCA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760</w:t>
            </w:r>
          </w:p>
        </w:tc>
        <w:tc>
          <w:tcPr>
            <w:tcW w:w="1874" w:type="dxa"/>
            <w:hideMark/>
          </w:tcPr>
          <w:p w14:paraId="41385842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75.77</w:t>
            </w:r>
          </w:p>
        </w:tc>
      </w:tr>
      <w:tr w:rsidR="00B87AEC" w14:paraId="28BA9BC1" w14:textId="77777777" w:rsidTr="003A2438">
        <w:tc>
          <w:tcPr>
            <w:tcW w:w="6843" w:type="dxa"/>
            <w:hideMark/>
          </w:tcPr>
          <w:p w14:paraId="46BADB3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incubation time of the disease is 1–14 days, typically 3–7 days</w:t>
            </w:r>
          </w:p>
        </w:tc>
        <w:tc>
          <w:tcPr>
            <w:tcW w:w="1453" w:type="dxa"/>
            <w:hideMark/>
          </w:tcPr>
          <w:p w14:paraId="0979381C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874" w:type="dxa"/>
            <w:hideMark/>
          </w:tcPr>
          <w:p w14:paraId="0A6A3D34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39.88</w:t>
            </w:r>
          </w:p>
        </w:tc>
      </w:tr>
      <w:tr w:rsidR="00B87AEC" w14:paraId="616B5E3E" w14:textId="77777777" w:rsidTr="003A2438">
        <w:tc>
          <w:tcPr>
            <w:tcW w:w="6843" w:type="dxa"/>
            <w:hideMark/>
          </w:tcPr>
          <w:p w14:paraId="19F606DE" w14:textId="77777777" w:rsidR="00B87AEC" w:rsidRDefault="00B87AEC">
            <w:pPr>
              <w:spacing w:line="360" w:lineRule="auto"/>
              <w:ind w:right="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Ordinary residents can not wear general medical masks to prevent getting infected by the COVID-19 virus</w:t>
            </w:r>
          </w:p>
        </w:tc>
        <w:tc>
          <w:tcPr>
            <w:tcW w:w="1453" w:type="dxa"/>
            <w:hideMark/>
          </w:tcPr>
          <w:p w14:paraId="0E723EA1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1874" w:type="dxa"/>
            <w:hideMark/>
          </w:tcPr>
          <w:p w14:paraId="4FD96102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15.35</w:t>
            </w:r>
          </w:p>
        </w:tc>
      </w:tr>
      <w:tr w:rsidR="00B87AEC" w14:paraId="5A19F39E" w14:textId="77777777" w:rsidTr="003A2438">
        <w:tc>
          <w:tcPr>
            <w:tcW w:w="6843" w:type="dxa"/>
            <w:hideMark/>
          </w:tcPr>
          <w:p w14:paraId="6F0B6C87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 prevent being infected by COVID-19, individuals should avoid going to crowded places, wash hands frequently, keeping social distance and exercising are advisable</w:t>
            </w:r>
          </w:p>
        </w:tc>
        <w:tc>
          <w:tcPr>
            <w:tcW w:w="1453" w:type="dxa"/>
            <w:hideMark/>
          </w:tcPr>
          <w:p w14:paraId="244F687D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874" w:type="dxa"/>
            <w:hideMark/>
          </w:tcPr>
          <w:p w14:paraId="15683730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81.36</w:t>
            </w:r>
          </w:p>
        </w:tc>
      </w:tr>
      <w:tr w:rsidR="00B87AEC" w14:paraId="1A61E6D9" w14:textId="77777777" w:rsidTr="003A2438">
        <w:tc>
          <w:tcPr>
            <w:tcW w:w="10170" w:type="dxa"/>
            <w:gridSpan w:val="3"/>
            <w:hideMark/>
          </w:tcPr>
          <w:p w14:paraId="30A3E3A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knowledge level of the students</w:t>
            </w:r>
          </w:p>
        </w:tc>
      </w:tr>
      <w:tr w:rsidR="00B87AEC" w14:paraId="3D2B6EB8" w14:textId="77777777" w:rsidTr="003A2438">
        <w:tc>
          <w:tcPr>
            <w:tcW w:w="6843" w:type="dxa"/>
            <w:hideMark/>
          </w:tcPr>
          <w:p w14:paraId="38E1D080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Poor</w:t>
            </w:r>
          </w:p>
        </w:tc>
        <w:tc>
          <w:tcPr>
            <w:tcW w:w="1453" w:type="dxa"/>
            <w:hideMark/>
          </w:tcPr>
          <w:p w14:paraId="4A0884C8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348</w:t>
            </w:r>
          </w:p>
        </w:tc>
        <w:tc>
          <w:tcPr>
            <w:tcW w:w="1874" w:type="dxa"/>
            <w:hideMark/>
          </w:tcPr>
          <w:p w14:paraId="43DAD508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34.70</w:t>
            </w:r>
          </w:p>
        </w:tc>
      </w:tr>
      <w:tr w:rsidR="00B87AEC" w14:paraId="5F7BB06D" w14:textId="77777777" w:rsidTr="003A2438">
        <w:tc>
          <w:tcPr>
            <w:tcW w:w="6843" w:type="dxa"/>
            <w:hideMark/>
          </w:tcPr>
          <w:p w14:paraId="46436861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Moderate</w:t>
            </w:r>
          </w:p>
        </w:tc>
        <w:tc>
          <w:tcPr>
            <w:tcW w:w="1453" w:type="dxa"/>
            <w:hideMark/>
          </w:tcPr>
          <w:p w14:paraId="23081B6B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74" w:type="dxa"/>
            <w:hideMark/>
          </w:tcPr>
          <w:p w14:paraId="0910AAF8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1.40</w:t>
            </w:r>
          </w:p>
        </w:tc>
      </w:tr>
      <w:tr w:rsidR="00B87AEC" w14:paraId="10129CEC" w14:textId="77777777" w:rsidTr="003A2438">
        <w:tc>
          <w:tcPr>
            <w:tcW w:w="6843" w:type="dxa"/>
            <w:hideMark/>
          </w:tcPr>
          <w:p w14:paraId="272C389D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Good</w:t>
            </w:r>
          </w:p>
        </w:tc>
        <w:tc>
          <w:tcPr>
            <w:tcW w:w="1453" w:type="dxa"/>
            <w:hideMark/>
          </w:tcPr>
          <w:p w14:paraId="6684B1E7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641</w:t>
            </w:r>
          </w:p>
        </w:tc>
        <w:tc>
          <w:tcPr>
            <w:tcW w:w="1874" w:type="dxa"/>
            <w:hideMark/>
          </w:tcPr>
          <w:p w14:paraId="0BA9E714" w14:textId="77777777" w:rsidR="00B87AEC" w:rsidRDefault="00B87AE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63.91</w:t>
            </w:r>
          </w:p>
        </w:tc>
      </w:tr>
      <w:tr w:rsidR="003A2438" w14:paraId="4A1E35C2" w14:textId="77777777" w:rsidTr="00263E6D">
        <w:tc>
          <w:tcPr>
            <w:tcW w:w="6843" w:type="dxa"/>
            <w:vMerge w:val="restart"/>
          </w:tcPr>
          <w:p w14:paraId="0480A0C5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368D4B" w14:textId="55A458A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Attitude questions</w:t>
            </w:r>
          </w:p>
        </w:tc>
        <w:tc>
          <w:tcPr>
            <w:tcW w:w="3327" w:type="dxa"/>
            <w:gridSpan w:val="2"/>
          </w:tcPr>
          <w:p w14:paraId="31F61F5E" w14:textId="0C16176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Yes(agree)</w:t>
            </w:r>
          </w:p>
        </w:tc>
      </w:tr>
      <w:tr w:rsidR="003A2438" w14:paraId="458A8F5A" w14:textId="77777777" w:rsidTr="003A2438">
        <w:tc>
          <w:tcPr>
            <w:tcW w:w="6843" w:type="dxa"/>
            <w:vMerge/>
          </w:tcPr>
          <w:p w14:paraId="3E6129A8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3087E98C" w14:textId="6FAA58A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874" w:type="dxa"/>
          </w:tcPr>
          <w:p w14:paraId="69177FB1" w14:textId="75188451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Percentage (%)</w:t>
            </w:r>
          </w:p>
        </w:tc>
      </w:tr>
      <w:tr w:rsidR="003A2438" w14:paraId="7F8331B9" w14:textId="77777777" w:rsidTr="003A2438">
        <w:tc>
          <w:tcPr>
            <w:tcW w:w="6843" w:type="dxa"/>
          </w:tcPr>
          <w:p w14:paraId="1F17D9D5" w14:textId="67178CA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think I am playing an important role in controlling the epidemic</w:t>
            </w:r>
          </w:p>
        </w:tc>
        <w:tc>
          <w:tcPr>
            <w:tcW w:w="1453" w:type="dxa"/>
          </w:tcPr>
          <w:p w14:paraId="710C7606" w14:textId="0D7AD13C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593</w:t>
            </w:r>
          </w:p>
        </w:tc>
        <w:tc>
          <w:tcPr>
            <w:tcW w:w="1874" w:type="dxa"/>
          </w:tcPr>
          <w:p w14:paraId="0618C67C" w14:textId="3BB9AEF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59.12</w:t>
            </w:r>
          </w:p>
        </w:tc>
      </w:tr>
      <w:tr w:rsidR="003A2438" w14:paraId="43A96500" w14:textId="77777777" w:rsidTr="003A2438">
        <w:tc>
          <w:tcPr>
            <w:tcW w:w="6843" w:type="dxa"/>
          </w:tcPr>
          <w:p w14:paraId="53684B22" w14:textId="54948B5D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do not fear infection for myself and my family *</w:t>
            </w:r>
          </w:p>
        </w:tc>
        <w:tc>
          <w:tcPr>
            <w:tcW w:w="1453" w:type="dxa"/>
          </w:tcPr>
          <w:p w14:paraId="63172BF2" w14:textId="61B34ADF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279</w:t>
            </w:r>
          </w:p>
        </w:tc>
        <w:tc>
          <w:tcPr>
            <w:tcW w:w="1874" w:type="dxa"/>
          </w:tcPr>
          <w:p w14:paraId="0AFDBF87" w14:textId="364C2FE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27.82</w:t>
            </w:r>
          </w:p>
        </w:tc>
      </w:tr>
      <w:tr w:rsidR="003A2438" w14:paraId="1F983EDB" w14:textId="77777777" w:rsidTr="003A2438">
        <w:tc>
          <w:tcPr>
            <w:tcW w:w="6843" w:type="dxa"/>
          </w:tcPr>
          <w:p w14:paraId="2EB02B1B" w14:textId="77777777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Ethiopia can win the battle against?</w:t>
            </w:r>
          </w:p>
          <w:p w14:paraId="72678852" w14:textId="3772729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COVID-19 virus?</w:t>
            </w:r>
          </w:p>
        </w:tc>
        <w:tc>
          <w:tcPr>
            <w:tcW w:w="1453" w:type="dxa"/>
          </w:tcPr>
          <w:p w14:paraId="08E5A482" w14:textId="3CA2E525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470</w:t>
            </w:r>
          </w:p>
        </w:tc>
        <w:tc>
          <w:tcPr>
            <w:tcW w:w="1874" w:type="dxa"/>
          </w:tcPr>
          <w:p w14:paraId="6CE4C64C" w14:textId="503D918F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46.86</w:t>
            </w:r>
          </w:p>
        </w:tc>
      </w:tr>
      <w:tr w:rsidR="003A2438" w14:paraId="23850B1B" w14:textId="77777777" w:rsidTr="003A2438">
        <w:tc>
          <w:tcPr>
            <w:tcW w:w="6843" w:type="dxa"/>
          </w:tcPr>
          <w:p w14:paraId="757DF73B" w14:textId="4207C434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COVID-19 is a serious disease</w:t>
            </w:r>
          </w:p>
        </w:tc>
        <w:tc>
          <w:tcPr>
            <w:tcW w:w="1453" w:type="dxa"/>
          </w:tcPr>
          <w:p w14:paraId="7C827E8D" w14:textId="3EFEDDFA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282</w:t>
            </w:r>
          </w:p>
        </w:tc>
        <w:tc>
          <w:tcPr>
            <w:tcW w:w="1874" w:type="dxa"/>
          </w:tcPr>
          <w:p w14:paraId="353DEB9F" w14:textId="5296868D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28.12</w:t>
            </w:r>
          </w:p>
        </w:tc>
      </w:tr>
      <w:tr w:rsidR="003A2438" w14:paraId="4B2C6E8F" w14:textId="77777777" w:rsidTr="003A2438">
        <w:tc>
          <w:tcPr>
            <w:tcW w:w="6843" w:type="dxa"/>
          </w:tcPr>
          <w:p w14:paraId="6C89F964" w14:textId="029A4A61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do not worry for those who does not wear mask even if I am infected by covid 19 *</w:t>
            </w:r>
          </w:p>
        </w:tc>
        <w:tc>
          <w:tcPr>
            <w:tcW w:w="1453" w:type="dxa"/>
          </w:tcPr>
          <w:p w14:paraId="043160FA" w14:textId="74242A53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727</w:t>
            </w:r>
          </w:p>
        </w:tc>
        <w:tc>
          <w:tcPr>
            <w:tcW w:w="1874" w:type="dxa"/>
          </w:tcPr>
          <w:p w14:paraId="7561FCCE" w14:textId="2A78B01C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72.48%</w:t>
            </w:r>
          </w:p>
        </w:tc>
      </w:tr>
      <w:tr w:rsidR="003A2438" w14:paraId="30AEBE56" w14:textId="77777777" w:rsidTr="003A2438">
        <w:tc>
          <w:tcPr>
            <w:tcW w:w="6843" w:type="dxa"/>
          </w:tcPr>
          <w:p w14:paraId="0B3138EA" w14:textId="3AC8AF00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Family gatherings can transmit covid 19</w:t>
            </w:r>
          </w:p>
        </w:tc>
        <w:tc>
          <w:tcPr>
            <w:tcW w:w="1453" w:type="dxa"/>
          </w:tcPr>
          <w:p w14:paraId="7A612A1E" w14:textId="3FEE70F6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1874" w:type="dxa"/>
          </w:tcPr>
          <w:p w14:paraId="7C99BB2E" w14:textId="39705EAA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30.09</w:t>
            </w:r>
          </w:p>
        </w:tc>
      </w:tr>
      <w:tr w:rsidR="003A2438" w14:paraId="6A86FE98" w14:textId="77777777" w:rsidTr="003A2438">
        <w:tc>
          <w:tcPr>
            <w:tcW w:w="6843" w:type="dxa"/>
          </w:tcPr>
          <w:p w14:paraId="441EFBE7" w14:textId="57E1EFAC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Playing with friends can transmit covid 19</w:t>
            </w:r>
          </w:p>
        </w:tc>
        <w:tc>
          <w:tcPr>
            <w:tcW w:w="1453" w:type="dxa"/>
          </w:tcPr>
          <w:p w14:paraId="73B2A1BC" w14:textId="11B48D4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687</w:t>
            </w:r>
          </w:p>
        </w:tc>
        <w:tc>
          <w:tcPr>
            <w:tcW w:w="1874" w:type="dxa"/>
          </w:tcPr>
          <w:p w14:paraId="26F39AD1" w14:textId="569B9C1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68.49</w:t>
            </w:r>
          </w:p>
        </w:tc>
      </w:tr>
      <w:tr w:rsidR="003A2438" w14:paraId="666618F7" w14:textId="77777777" w:rsidTr="003A2438">
        <w:tc>
          <w:tcPr>
            <w:tcW w:w="6843" w:type="dxa"/>
          </w:tcPr>
          <w:p w14:paraId="15BC1A7A" w14:textId="75D8B111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Listen and follow the direction of the state and local authorities on covid 19</w:t>
            </w:r>
          </w:p>
        </w:tc>
        <w:tc>
          <w:tcPr>
            <w:tcW w:w="1453" w:type="dxa"/>
          </w:tcPr>
          <w:p w14:paraId="6C5070CB" w14:textId="150DC44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405</w:t>
            </w:r>
          </w:p>
        </w:tc>
        <w:tc>
          <w:tcPr>
            <w:tcW w:w="1874" w:type="dxa"/>
          </w:tcPr>
          <w:p w14:paraId="650405F9" w14:textId="4C2E947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40.38</w:t>
            </w:r>
          </w:p>
        </w:tc>
      </w:tr>
      <w:tr w:rsidR="003A2438" w14:paraId="219DDC5E" w14:textId="77777777" w:rsidTr="003A2438">
        <w:tc>
          <w:tcPr>
            <w:tcW w:w="6843" w:type="dxa"/>
          </w:tcPr>
          <w:p w14:paraId="2DBA938F" w14:textId="401BB8C6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students’ attitude towards COVID-19 transmission prevention</w:t>
            </w:r>
          </w:p>
        </w:tc>
        <w:tc>
          <w:tcPr>
            <w:tcW w:w="1453" w:type="dxa"/>
          </w:tcPr>
          <w:p w14:paraId="69BBAA11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4" w:type="dxa"/>
          </w:tcPr>
          <w:p w14:paraId="5F783533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A2438" w14:paraId="5E59008D" w14:textId="77777777" w:rsidTr="003A2438">
        <w:tc>
          <w:tcPr>
            <w:tcW w:w="6843" w:type="dxa"/>
          </w:tcPr>
          <w:p w14:paraId="376A62D3" w14:textId="1776F7D8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Negative attitude</w:t>
            </w:r>
          </w:p>
        </w:tc>
        <w:tc>
          <w:tcPr>
            <w:tcW w:w="1453" w:type="dxa"/>
          </w:tcPr>
          <w:p w14:paraId="075E0C80" w14:textId="4A0ECC0C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445</w:t>
            </w:r>
          </w:p>
        </w:tc>
        <w:tc>
          <w:tcPr>
            <w:tcW w:w="1874" w:type="dxa"/>
          </w:tcPr>
          <w:p w14:paraId="3E1247CB" w14:textId="34B6B32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44.37</w:t>
            </w:r>
          </w:p>
        </w:tc>
      </w:tr>
      <w:tr w:rsidR="003A2438" w14:paraId="6ECBDB8B" w14:textId="77777777" w:rsidTr="003A2438">
        <w:tc>
          <w:tcPr>
            <w:tcW w:w="6843" w:type="dxa"/>
          </w:tcPr>
          <w:p w14:paraId="2542463E" w14:textId="1DB254F1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Neutral</w:t>
            </w:r>
          </w:p>
        </w:tc>
        <w:tc>
          <w:tcPr>
            <w:tcW w:w="1453" w:type="dxa"/>
          </w:tcPr>
          <w:p w14:paraId="7A8D89E5" w14:textId="5D715553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874" w:type="dxa"/>
          </w:tcPr>
          <w:p w14:paraId="22F01113" w14:textId="5FE33EB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16.55</w:t>
            </w:r>
          </w:p>
        </w:tc>
      </w:tr>
      <w:tr w:rsidR="003A2438" w14:paraId="1BF1BD05" w14:textId="77777777" w:rsidTr="003A2438">
        <w:tc>
          <w:tcPr>
            <w:tcW w:w="6843" w:type="dxa"/>
          </w:tcPr>
          <w:p w14:paraId="4D13DC1C" w14:textId="23ED32FF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Positive attitude</w:t>
            </w:r>
          </w:p>
        </w:tc>
        <w:tc>
          <w:tcPr>
            <w:tcW w:w="1453" w:type="dxa"/>
          </w:tcPr>
          <w:p w14:paraId="0DF0068D" w14:textId="5DCA33B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1874" w:type="dxa"/>
          </w:tcPr>
          <w:p w14:paraId="4C3803AC" w14:textId="312F77A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39.08</w:t>
            </w:r>
          </w:p>
        </w:tc>
      </w:tr>
      <w:tr w:rsidR="003A2438" w14:paraId="4C0E63CB" w14:textId="77777777" w:rsidTr="006A23C6">
        <w:tc>
          <w:tcPr>
            <w:tcW w:w="6843" w:type="dxa"/>
            <w:vMerge w:val="restart"/>
          </w:tcPr>
          <w:p w14:paraId="7D7DD29F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61F19D" w14:textId="5F0627C7" w:rsidR="003A2438" w:rsidRDefault="003A2438" w:rsidP="003A2438">
            <w:pPr>
              <w:spacing w:line="360" w:lineRule="auto"/>
              <w:ind w:left="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Practice questions</w:t>
            </w:r>
          </w:p>
        </w:tc>
        <w:tc>
          <w:tcPr>
            <w:tcW w:w="3327" w:type="dxa"/>
            <w:gridSpan w:val="2"/>
          </w:tcPr>
          <w:p w14:paraId="2F0E20D5" w14:textId="12D1079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Always (Yes)</w:t>
            </w:r>
          </w:p>
        </w:tc>
      </w:tr>
      <w:tr w:rsidR="003A2438" w14:paraId="29FA7705" w14:textId="77777777" w:rsidTr="003A2438">
        <w:tc>
          <w:tcPr>
            <w:tcW w:w="6843" w:type="dxa"/>
            <w:vMerge/>
          </w:tcPr>
          <w:p w14:paraId="027F0229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</w:tcPr>
          <w:p w14:paraId="5D827F7D" w14:textId="08B4D4A9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1874" w:type="dxa"/>
          </w:tcPr>
          <w:p w14:paraId="7261B8C6" w14:textId="1C4F02B5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Percentage (%)</w:t>
            </w:r>
          </w:p>
        </w:tc>
      </w:tr>
      <w:tr w:rsidR="003A2438" w14:paraId="44EC5206" w14:textId="77777777" w:rsidTr="003A2438">
        <w:tc>
          <w:tcPr>
            <w:tcW w:w="6843" w:type="dxa"/>
          </w:tcPr>
          <w:p w14:paraId="6B20349C" w14:textId="391395DC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After the outbreak, stay at home to prevent infection</w:t>
            </w:r>
          </w:p>
        </w:tc>
        <w:tc>
          <w:tcPr>
            <w:tcW w:w="1453" w:type="dxa"/>
          </w:tcPr>
          <w:p w14:paraId="4D8F2C86" w14:textId="3F68DF0E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367</w:t>
            </w:r>
          </w:p>
        </w:tc>
        <w:tc>
          <w:tcPr>
            <w:tcW w:w="1874" w:type="dxa"/>
          </w:tcPr>
          <w:p w14:paraId="08ABE13B" w14:textId="3541F686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36.59</w:t>
            </w:r>
          </w:p>
        </w:tc>
      </w:tr>
      <w:tr w:rsidR="003A2438" w14:paraId="573AE43B" w14:textId="77777777" w:rsidTr="003A2438">
        <w:tc>
          <w:tcPr>
            <w:tcW w:w="6843" w:type="dxa"/>
          </w:tcPr>
          <w:p w14:paraId="46472B23" w14:textId="095294DD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Wash hands.</w:t>
            </w:r>
          </w:p>
        </w:tc>
        <w:tc>
          <w:tcPr>
            <w:tcW w:w="1453" w:type="dxa"/>
          </w:tcPr>
          <w:p w14:paraId="334EC4AB" w14:textId="4025853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609</w:t>
            </w:r>
          </w:p>
        </w:tc>
        <w:tc>
          <w:tcPr>
            <w:tcW w:w="1874" w:type="dxa"/>
          </w:tcPr>
          <w:p w14:paraId="6FDB9DA0" w14:textId="7A73E81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60.72</w:t>
            </w:r>
          </w:p>
        </w:tc>
      </w:tr>
      <w:tr w:rsidR="003A2438" w14:paraId="21A31ABE" w14:textId="77777777" w:rsidTr="003A2438">
        <w:tc>
          <w:tcPr>
            <w:tcW w:w="6843" w:type="dxa"/>
          </w:tcPr>
          <w:p w14:paraId="27650C36" w14:textId="0945B7D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Open windows to keep the air fresh</w:t>
            </w:r>
          </w:p>
        </w:tc>
        <w:tc>
          <w:tcPr>
            <w:tcW w:w="1453" w:type="dxa"/>
          </w:tcPr>
          <w:p w14:paraId="6A923627" w14:textId="52A9FA75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543</w:t>
            </w:r>
          </w:p>
        </w:tc>
        <w:tc>
          <w:tcPr>
            <w:tcW w:w="1874" w:type="dxa"/>
          </w:tcPr>
          <w:p w14:paraId="06345B66" w14:textId="5DFA4E6B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54.14</w:t>
            </w:r>
          </w:p>
        </w:tc>
      </w:tr>
      <w:tr w:rsidR="003A2438" w14:paraId="12F271AF" w14:textId="77777777" w:rsidTr="003A2438">
        <w:tc>
          <w:tcPr>
            <w:tcW w:w="6843" w:type="dxa"/>
          </w:tcPr>
          <w:p w14:paraId="7E4D36F3" w14:textId="7A00051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Appropriate exercise</w:t>
            </w:r>
          </w:p>
        </w:tc>
        <w:tc>
          <w:tcPr>
            <w:tcW w:w="1453" w:type="dxa"/>
          </w:tcPr>
          <w:p w14:paraId="7341FDE9" w14:textId="6DCF236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1874" w:type="dxa"/>
          </w:tcPr>
          <w:p w14:paraId="45B6DABD" w14:textId="3E8D4815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46.26</w:t>
            </w:r>
          </w:p>
        </w:tc>
      </w:tr>
      <w:tr w:rsidR="003A2438" w14:paraId="4A894C30" w14:textId="77777777" w:rsidTr="003A2438">
        <w:tc>
          <w:tcPr>
            <w:tcW w:w="6843" w:type="dxa"/>
          </w:tcPr>
          <w:p w14:paraId="0C9581DF" w14:textId="103CB72A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Monitor body temperature</w:t>
            </w:r>
          </w:p>
        </w:tc>
        <w:tc>
          <w:tcPr>
            <w:tcW w:w="1453" w:type="dxa"/>
          </w:tcPr>
          <w:p w14:paraId="5EA3F950" w14:textId="044B850D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412</w:t>
            </w:r>
          </w:p>
        </w:tc>
        <w:tc>
          <w:tcPr>
            <w:tcW w:w="1874" w:type="dxa"/>
          </w:tcPr>
          <w:p w14:paraId="53A05FD5" w14:textId="603BFF7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41.08</w:t>
            </w:r>
          </w:p>
        </w:tc>
      </w:tr>
      <w:tr w:rsidR="003A2438" w14:paraId="4F536672" w14:textId="77777777" w:rsidTr="003A2438">
        <w:tc>
          <w:tcPr>
            <w:tcW w:w="6843" w:type="dxa"/>
          </w:tcPr>
          <w:p w14:paraId="72BE0EDE" w14:textId="4D8DFDB4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Face mask use</w:t>
            </w:r>
          </w:p>
        </w:tc>
        <w:tc>
          <w:tcPr>
            <w:tcW w:w="1453" w:type="dxa"/>
          </w:tcPr>
          <w:p w14:paraId="004D4CB2" w14:textId="5B4AB78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462</w:t>
            </w:r>
          </w:p>
        </w:tc>
        <w:tc>
          <w:tcPr>
            <w:tcW w:w="1874" w:type="dxa"/>
          </w:tcPr>
          <w:p w14:paraId="3083E776" w14:textId="5C6EDD4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46.06</w:t>
            </w:r>
          </w:p>
        </w:tc>
      </w:tr>
      <w:tr w:rsidR="003A2438" w14:paraId="7D836043" w14:textId="77777777" w:rsidTr="003A2438">
        <w:tc>
          <w:tcPr>
            <w:tcW w:w="6843" w:type="dxa"/>
          </w:tcPr>
          <w:p w14:paraId="5DB71485" w14:textId="3410F389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Social distancing</w:t>
            </w:r>
          </w:p>
        </w:tc>
        <w:tc>
          <w:tcPr>
            <w:tcW w:w="1453" w:type="dxa"/>
          </w:tcPr>
          <w:p w14:paraId="539B1047" w14:textId="095B98BA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371</w:t>
            </w:r>
          </w:p>
        </w:tc>
        <w:tc>
          <w:tcPr>
            <w:tcW w:w="1874" w:type="dxa"/>
          </w:tcPr>
          <w:p w14:paraId="7ECC4516" w14:textId="19FED5C3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36.99</w:t>
            </w:r>
          </w:p>
        </w:tc>
      </w:tr>
      <w:tr w:rsidR="003A2438" w14:paraId="7C412164" w14:textId="77777777" w:rsidTr="003A2438">
        <w:tc>
          <w:tcPr>
            <w:tcW w:w="6843" w:type="dxa"/>
          </w:tcPr>
          <w:p w14:paraId="18623544" w14:textId="69AAF40F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7AEC">
              <w:rPr>
                <w:rFonts w:ascii="Times New Roman" w:hAnsi="Times New Roman"/>
                <w:b/>
                <w:sz w:val="24"/>
                <w:szCs w:val="24"/>
              </w:rPr>
              <w:t>Overall students’ precautionary measures level towards COVID 19 transmission prevention</w:t>
            </w:r>
          </w:p>
        </w:tc>
        <w:tc>
          <w:tcPr>
            <w:tcW w:w="1453" w:type="dxa"/>
          </w:tcPr>
          <w:p w14:paraId="0AA21EBD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4" w:type="dxa"/>
          </w:tcPr>
          <w:p w14:paraId="0881F282" w14:textId="77777777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A2438" w14:paraId="62A8CE7C" w14:textId="77777777" w:rsidTr="003A2438">
        <w:tc>
          <w:tcPr>
            <w:tcW w:w="6843" w:type="dxa"/>
          </w:tcPr>
          <w:p w14:paraId="070AF534" w14:textId="01064590" w:rsidR="003A2438" w:rsidRPr="00B87AEC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Poor practice</w:t>
            </w:r>
          </w:p>
        </w:tc>
        <w:tc>
          <w:tcPr>
            <w:tcW w:w="1453" w:type="dxa"/>
          </w:tcPr>
          <w:p w14:paraId="4A6D727A" w14:textId="68A768F8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1874" w:type="dxa"/>
          </w:tcPr>
          <w:p w14:paraId="63CDA110" w14:textId="7972F31E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51.05</w:t>
            </w:r>
          </w:p>
        </w:tc>
      </w:tr>
      <w:tr w:rsidR="003A2438" w14:paraId="75034D3C" w14:textId="77777777" w:rsidTr="003A2438">
        <w:tc>
          <w:tcPr>
            <w:tcW w:w="6843" w:type="dxa"/>
          </w:tcPr>
          <w:p w14:paraId="343AB69C" w14:textId="1AB6FFB2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Moderate practice</w:t>
            </w:r>
          </w:p>
        </w:tc>
        <w:tc>
          <w:tcPr>
            <w:tcW w:w="1453" w:type="dxa"/>
          </w:tcPr>
          <w:p w14:paraId="4B7C4D32" w14:textId="797BFDBE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874" w:type="dxa"/>
          </w:tcPr>
          <w:p w14:paraId="7AAA5EC9" w14:textId="24C25710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19.94</w:t>
            </w:r>
          </w:p>
        </w:tc>
      </w:tr>
      <w:tr w:rsidR="003A2438" w14:paraId="0A884D23" w14:textId="77777777" w:rsidTr="003A2438">
        <w:tc>
          <w:tcPr>
            <w:tcW w:w="6843" w:type="dxa"/>
          </w:tcPr>
          <w:p w14:paraId="57C71C8C" w14:textId="2A03EC3E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Good practice</w:t>
            </w:r>
          </w:p>
        </w:tc>
        <w:tc>
          <w:tcPr>
            <w:tcW w:w="1453" w:type="dxa"/>
          </w:tcPr>
          <w:p w14:paraId="0C9F1A41" w14:textId="738AC6A9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291</w:t>
            </w:r>
          </w:p>
        </w:tc>
        <w:tc>
          <w:tcPr>
            <w:tcW w:w="1874" w:type="dxa"/>
          </w:tcPr>
          <w:p w14:paraId="4EBED899" w14:textId="2DF42DD1" w:rsidR="003A2438" w:rsidRDefault="003A2438" w:rsidP="003A2438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29.01</w:t>
            </w:r>
          </w:p>
        </w:tc>
      </w:tr>
    </w:tbl>
    <w:p w14:paraId="5CA32041" w14:textId="62EE829D" w:rsidR="00B87AEC" w:rsidRDefault="00B87AEC" w:rsidP="003A243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Note: * indicates reversed questions</w:t>
      </w:r>
      <w:r w:rsidR="003A2438">
        <w:rPr>
          <w:rFonts w:ascii="Times New Roman" w:hAnsi="Times New Roman"/>
          <w:bCs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>Acronym: - COVID-19, coronavirus disease 2019.</w:t>
      </w:r>
    </w:p>
    <w:sectPr w:rsidR="00B87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S0MDc0NTC2NLczNDQyUdpeDU4uLM/DyQAsNaANhlkKMsAAAA"/>
  </w:docVars>
  <w:rsids>
    <w:rsidRoot w:val="00B87AEC"/>
    <w:rsid w:val="003A2438"/>
    <w:rsid w:val="007031D0"/>
    <w:rsid w:val="00AB2B57"/>
    <w:rsid w:val="00B87AEC"/>
    <w:rsid w:val="00BA5B96"/>
    <w:rsid w:val="00F6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E7653"/>
  <w15:chartTrackingRefBased/>
  <w15:docId w15:val="{C473B746-BF2B-4027-A61E-35DF62F2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AEC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344"/>
    <w:pPr>
      <w:keepNext/>
      <w:keepLines/>
      <w:spacing w:before="240" w:after="0" w:line="360" w:lineRule="auto"/>
      <w:ind w:left="-1166" w:firstLine="1166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344"/>
    <w:pPr>
      <w:keepNext/>
      <w:keepLines/>
      <w:spacing w:before="40" w:after="0" w:line="360" w:lineRule="auto"/>
      <w:ind w:left="-1166" w:firstLine="1166"/>
      <w:jc w:val="both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344"/>
    <w:pPr>
      <w:keepNext/>
      <w:keepLines/>
      <w:spacing w:before="40" w:after="0" w:line="360" w:lineRule="auto"/>
      <w:ind w:left="-1166" w:firstLine="1166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344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5344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65344"/>
    <w:rPr>
      <w:rFonts w:asciiTheme="majorHAnsi" w:eastAsiaTheme="majorEastAsia" w:hAnsiTheme="majorHAnsi" w:cstheme="majorBidi"/>
      <w:b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7AEC"/>
    <w:pPr>
      <w:spacing w:after="200"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rsid w:val="00B87A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</dc:creator>
  <cp:keywords/>
  <dc:description/>
  <cp:lastModifiedBy>run logos</cp:lastModifiedBy>
  <cp:revision>3</cp:revision>
  <dcterms:created xsi:type="dcterms:W3CDTF">2022-01-04T15:23:00Z</dcterms:created>
  <dcterms:modified xsi:type="dcterms:W3CDTF">2023-07-15T16:05:00Z</dcterms:modified>
</cp:coreProperties>
</file>