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9036" w14:textId="77777777" w:rsidR="00306E58" w:rsidRPr="007F32A5" w:rsidRDefault="00306E58" w:rsidP="00306E58">
      <w:pPr>
        <w:rPr>
          <w:noProof/>
          <w:sz w:val="22"/>
        </w:rPr>
      </w:pPr>
      <w:r>
        <w:rPr>
          <w:b/>
          <w:bCs/>
          <w:iCs/>
          <w:sz w:val="28"/>
          <w:u w:val="single"/>
        </w:rPr>
        <w:t>Supplementary</w:t>
      </w:r>
      <w:r w:rsidRPr="007F32A5">
        <w:rPr>
          <w:b/>
          <w:bCs/>
          <w:iCs/>
          <w:sz w:val="28"/>
          <w:u w:val="single"/>
        </w:rPr>
        <w:t xml:space="preserve"> </w:t>
      </w:r>
      <w:r>
        <w:rPr>
          <w:b/>
          <w:bCs/>
          <w:iCs/>
          <w:sz w:val="28"/>
          <w:u w:val="single"/>
        </w:rPr>
        <w:t>Information</w:t>
      </w:r>
    </w:p>
    <w:p w14:paraId="1209262F" w14:textId="77777777" w:rsidR="00306E58" w:rsidRDefault="00306E58" w:rsidP="00306E58">
      <w:pPr>
        <w:outlineLvl w:val="0"/>
        <w:rPr>
          <w:b/>
          <w:bCs/>
          <w:i/>
          <w:iCs/>
        </w:rPr>
      </w:pPr>
    </w:p>
    <w:p w14:paraId="040AA641" w14:textId="77777777" w:rsidR="00306E58" w:rsidRDefault="00306E58" w:rsidP="00306E58">
      <w:pPr>
        <w:outlineLvl w:val="0"/>
        <w:rPr>
          <w:b/>
          <w:bCs/>
          <w:i/>
          <w:iCs/>
        </w:rPr>
      </w:pPr>
    </w:p>
    <w:p w14:paraId="2798C28A" w14:textId="77777777" w:rsidR="00306E58" w:rsidRPr="00026B89" w:rsidRDefault="00306E58" w:rsidP="00306E58">
      <w:pPr>
        <w:outlineLvl w:val="0"/>
        <w:rPr>
          <w:b/>
        </w:rPr>
      </w:pPr>
    </w:p>
    <w:p w14:paraId="2A6BE114" w14:textId="77777777" w:rsidR="00306E58" w:rsidRPr="00026B89" w:rsidRDefault="00306E58" w:rsidP="00306E58">
      <w:pPr>
        <w:pStyle w:val="Bibliography"/>
        <w:outlineLvl w:val="0"/>
        <w:rPr>
          <w:b/>
          <w:i/>
        </w:rPr>
      </w:pPr>
      <w:r w:rsidRPr="00026B89">
        <w:rPr>
          <w:b/>
        </w:rPr>
        <w:t>Supplemental Table 1:</w:t>
      </w:r>
      <w:r w:rsidRPr="00026B89">
        <w:rPr>
          <w:b/>
          <w:i/>
        </w:rPr>
        <w:t xml:space="preserve"> </w:t>
      </w:r>
    </w:p>
    <w:p w14:paraId="07A697E8" w14:textId="77777777" w:rsidR="00306E58" w:rsidRPr="00026B89" w:rsidRDefault="00306E58" w:rsidP="00306E58">
      <w:pPr>
        <w:pStyle w:val="Bibliography"/>
        <w:outlineLvl w:val="0"/>
      </w:pPr>
      <w:r w:rsidRPr="00026B89">
        <w:rPr>
          <w:i/>
        </w:rPr>
        <w:t>International Statistical Classification of Diseases, Ninth and Tenth Revision</w:t>
      </w:r>
      <w:r w:rsidRPr="00026B89">
        <w:t xml:space="preserve"> codes used to identify chronic lymphocytic lymphoma (CLL)</w:t>
      </w:r>
    </w:p>
    <w:p w14:paraId="1D1E5861" w14:textId="77777777" w:rsidR="00306E58" w:rsidRPr="00F559FE" w:rsidRDefault="00306E58" w:rsidP="00306E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06E58" w14:paraId="5DADE898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4473" w14:textId="77777777" w:rsidR="00306E58" w:rsidRDefault="00306E58" w:rsidP="00EA420F">
            <w:r>
              <w:rPr>
                <w:iCs/>
              </w:rPr>
              <w:t>CLL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C6FE" w14:textId="77777777" w:rsidR="00306E58" w:rsidRDefault="00306E58" w:rsidP="00EA420F">
            <w:r>
              <w:rPr>
                <w:iCs/>
              </w:rPr>
              <w:t xml:space="preserve">ICD-10-CM: C91.10, 91.11, 91.12, </w:t>
            </w:r>
            <w:r>
              <w:t>95.11, 95.12</w:t>
            </w:r>
          </w:p>
        </w:tc>
      </w:tr>
      <w:tr w:rsidR="00306E58" w14:paraId="3B2B72D1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05D4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SLL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8476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ICD-10-CM: C83.00</w:t>
            </w:r>
          </w:p>
        </w:tc>
      </w:tr>
      <w:tr w:rsidR="00306E58" w14:paraId="0949B860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8E80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MCL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7E6C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ICD-10-CM: C83.17, 83.10, 83.12, 83.13</w:t>
            </w:r>
          </w:p>
        </w:tc>
      </w:tr>
      <w:tr w:rsidR="00306E58" w14:paraId="57BB31AF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E4C2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WM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D4EB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ICD-10-CM: C88.0</w:t>
            </w:r>
          </w:p>
        </w:tc>
      </w:tr>
      <w:tr w:rsidR="00306E58" w14:paraId="0C764C9A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D938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MZL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2098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ICD-10-CM: C88.4</w:t>
            </w:r>
          </w:p>
        </w:tc>
      </w:tr>
    </w:tbl>
    <w:p w14:paraId="31655A35" w14:textId="77777777" w:rsidR="00306E58" w:rsidRDefault="00306E58" w:rsidP="00306E58"/>
    <w:p w14:paraId="184267D1" w14:textId="77777777" w:rsidR="00306E58" w:rsidRDefault="00306E58" w:rsidP="00306E58"/>
    <w:p w14:paraId="4695781E" w14:textId="77777777" w:rsidR="00306E58" w:rsidRDefault="00306E58" w:rsidP="00306E58"/>
    <w:p w14:paraId="6F2E03C4" w14:textId="77777777" w:rsidR="00306E58" w:rsidRDefault="00306E58" w:rsidP="00306E58">
      <w:pPr>
        <w:outlineLvl w:val="0"/>
        <w:rPr>
          <w:b/>
          <w:lang w:val="pl-PL"/>
        </w:rPr>
      </w:pPr>
    </w:p>
    <w:p w14:paraId="5353737B" w14:textId="77777777" w:rsidR="00306E58" w:rsidRDefault="00306E58" w:rsidP="00306E58">
      <w:pPr>
        <w:outlineLvl w:val="0"/>
        <w:rPr>
          <w:b/>
          <w:lang w:val="pl-PL"/>
        </w:rPr>
      </w:pPr>
    </w:p>
    <w:p w14:paraId="43822A7F" w14:textId="77777777" w:rsidR="00306E58" w:rsidRDefault="00306E58" w:rsidP="00306E58">
      <w:pPr>
        <w:rPr>
          <w:b/>
          <w:i/>
        </w:rPr>
      </w:pPr>
      <w:r w:rsidRPr="00332EEB">
        <w:rPr>
          <w:b/>
        </w:rPr>
        <w:t>Supplemental Table 2</w:t>
      </w:r>
      <w:r>
        <w:rPr>
          <w:b/>
          <w:i/>
        </w:rPr>
        <w:t xml:space="preserve">:  </w:t>
      </w:r>
    </w:p>
    <w:p w14:paraId="73A52ACB" w14:textId="77777777" w:rsidR="00306E58" w:rsidRPr="00026B89" w:rsidRDefault="00306E58" w:rsidP="00306E58">
      <w:r w:rsidRPr="00026B89">
        <w:rPr>
          <w:i/>
        </w:rPr>
        <w:t>International Statistical Classification of Diseases, Ninth and Tenth Revision</w:t>
      </w:r>
      <w:r w:rsidRPr="00026B89">
        <w:t xml:space="preserve"> codes used to identify cardiovascular toxicities associated with </w:t>
      </w:r>
      <w:proofErr w:type="gramStart"/>
      <w:r w:rsidRPr="00026B89">
        <w:t>BTKi</w:t>
      </w:r>
      <w:proofErr w:type="gramEnd"/>
    </w:p>
    <w:p w14:paraId="226793BA" w14:textId="77777777" w:rsidR="00306E58" w:rsidRDefault="00306E58" w:rsidP="00306E58">
      <w:pPr>
        <w:outlineLvl w:val="0"/>
        <w:rPr>
          <w:b/>
          <w:lang w:val="pl-PL"/>
        </w:rPr>
      </w:pPr>
    </w:p>
    <w:p w14:paraId="7A9B0249" w14:textId="77777777" w:rsidR="00306E58" w:rsidRDefault="00306E58" w:rsidP="00306E58">
      <w:pPr>
        <w:outlineLvl w:val="0"/>
        <w:rPr>
          <w:b/>
          <w:lang w:val="pl-PL"/>
        </w:rPr>
      </w:pP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1869"/>
        <w:gridCol w:w="3735"/>
        <w:gridCol w:w="2215"/>
        <w:gridCol w:w="1901"/>
      </w:tblGrid>
      <w:tr w:rsidR="00306E58" w14:paraId="4A8F01D2" w14:textId="77777777" w:rsidTr="00EA420F">
        <w:trPr>
          <w:trHeight w:val="1214"/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7B3A1CF" w14:textId="77777777" w:rsidR="00306E58" w:rsidRDefault="00306E58" w:rsidP="00EA420F">
            <w:pPr>
              <w:rPr>
                <w:b/>
                <w:lang w:val="pl-P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1533C45" w14:textId="77777777" w:rsidR="00306E58" w:rsidRDefault="00306E58" w:rsidP="00EA420F">
            <w:pPr>
              <w:jc w:val="center"/>
              <w:rPr>
                <w:b/>
              </w:rPr>
            </w:pPr>
            <w:r>
              <w:rPr>
                <w:b/>
              </w:rPr>
              <w:t>Diagnosis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13BF423" w14:textId="77777777" w:rsidR="00306E58" w:rsidRDefault="00306E58" w:rsidP="00EA420F">
            <w:pPr>
              <w:jc w:val="center"/>
              <w:rPr>
                <w:b/>
              </w:rPr>
            </w:pPr>
            <w:r>
              <w:rPr>
                <w:b/>
              </w:rPr>
              <w:t xml:space="preserve">ICD-9-CM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411D115" w14:textId="77777777" w:rsidR="00306E58" w:rsidRDefault="00306E58" w:rsidP="00EA420F">
            <w:pPr>
              <w:jc w:val="center"/>
              <w:rPr>
                <w:b/>
              </w:rPr>
            </w:pPr>
            <w:r>
              <w:rPr>
                <w:b/>
              </w:rPr>
              <w:t xml:space="preserve">ICD-10-CM </w:t>
            </w:r>
          </w:p>
        </w:tc>
      </w:tr>
      <w:tr w:rsidR="00306E58" w14:paraId="5E6794AC" w14:textId="77777777" w:rsidTr="00EA420F">
        <w:trPr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C468" w14:textId="77777777" w:rsidR="00306E58" w:rsidRDefault="00306E58" w:rsidP="00EA420F">
            <w:r>
              <w:rPr>
                <w:iCs/>
              </w:rPr>
              <w:t>Hypertension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5FBF" w14:textId="44E6A8A4" w:rsidR="006265AE" w:rsidRDefault="00306E58" w:rsidP="006265AE">
            <w:pPr>
              <w:rPr>
                <w:color w:val="000000"/>
              </w:rPr>
            </w:pPr>
            <w:r>
              <w:rPr>
                <w:color w:val="000000"/>
              </w:rPr>
              <w:t>Hypertension</w:t>
            </w:r>
          </w:p>
          <w:p w14:paraId="2692E3E2" w14:textId="2F155E24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Malignant hypertension</w:t>
            </w:r>
          </w:p>
          <w:p w14:paraId="6C3D28A5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Benign essential hypertension</w:t>
            </w:r>
          </w:p>
          <w:p w14:paraId="014D3017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Unspecified essential hypertension</w:t>
            </w:r>
          </w:p>
          <w:p w14:paraId="093A966F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>Hypertensive heart disease</w:t>
            </w:r>
          </w:p>
          <w:p w14:paraId="27A9DD05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Malignant hypertensive heart disease without heart failure</w:t>
            </w:r>
          </w:p>
          <w:p w14:paraId="3A90CCBD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Malignant hypertensive heart disease with heart failure</w:t>
            </w:r>
          </w:p>
          <w:p w14:paraId="600B4E87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Benign hypertensive heart disease</w:t>
            </w:r>
          </w:p>
          <w:p w14:paraId="2CD08DBA" w14:textId="77777777" w:rsidR="00306E58" w:rsidRDefault="00306E58" w:rsidP="00EA420F">
            <w:pPr>
              <w:ind w:left="7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Benign hypertensive heart disease without heart failure</w:t>
            </w:r>
          </w:p>
          <w:p w14:paraId="57D9D5A3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Benign hypertensive heart disease </w:t>
            </w:r>
            <w:r>
              <w:rPr>
                <w:color w:val="000000"/>
              </w:rPr>
              <w:t>with heart failure</w:t>
            </w:r>
          </w:p>
          <w:p w14:paraId="5AE5A97A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U</w:t>
            </w:r>
            <w:r>
              <w:rPr>
                <w:color w:val="000000"/>
                <w:shd w:val="clear" w:color="auto" w:fill="FFFFFF"/>
              </w:rPr>
              <w:t>nspecified hypertensive heart disease</w:t>
            </w:r>
          </w:p>
          <w:p w14:paraId="37A3904D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Unspecified hypertensive heart disease without heart failure </w:t>
            </w:r>
          </w:p>
          <w:p w14:paraId="18E3B1CB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Unspecified hypertensive heart disease with heart failure</w:t>
            </w:r>
          </w:p>
          <w:p w14:paraId="722867B9" w14:textId="77777777" w:rsidR="00306E58" w:rsidRDefault="00306E58" w:rsidP="00EA420F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2024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401 </w:t>
            </w:r>
          </w:p>
          <w:p w14:paraId="527DC956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401.0 </w:t>
            </w:r>
          </w:p>
          <w:p w14:paraId="3EA1D44A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401.1 </w:t>
            </w:r>
          </w:p>
          <w:p w14:paraId="6159F1DF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401.9 </w:t>
            </w:r>
          </w:p>
          <w:p w14:paraId="52A0F3CB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 xml:space="preserve">402.0 </w:t>
            </w:r>
          </w:p>
          <w:p w14:paraId="03B58F49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402.00 </w:t>
            </w:r>
          </w:p>
          <w:p w14:paraId="6746A382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402.01 </w:t>
            </w:r>
          </w:p>
          <w:p w14:paraId="1BFB90B7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>402.1 </w:t>
            </w:r>
          </w:p>
          <w:p w14:paraId="1CEB71D5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402.10 </w:t>
            </w:r>
          </w:p>
          <w:p w14:paraId="0F7AB872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402.11 </w:t>
            </w:r>
          </w:p>
          <w:p w14:paraId="7202AC80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 xml:space="preserve">402.9 </w:t>
            </w:r>
          </w:p>
          <w:p w14:paraId="6BA0A874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402.90 </w:t>
            </w:r>
          </w:p>
          <w:p w14:paraId="0D6B5105" w14:textId="77777777" w:rsidR="00306E58" w:rsidRDefault="00306E58" w:rsidP="00EA420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402.91 </w:t>
            </w:r>
          </w:p>
          <w:p w14:paraId="690FEF6D" w14:textId="77777777" w:rsidR="00306E58" w:rsidRDefault="00306E58" w:rsidP="00EA420F">
            <w:pPr>
              <w:jc w:val="right"/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14CC" w14:textId="77777777" w:rsidR="00306E58" w:rsidRDefault="00306E58" w:rsidP="00EA420F">
            <w:pPr>
              <w:jc w:val="right"/>
            </w:pPr>
            <w:r>
              <w:rPr>
                <w:iCs/>
                <w:lang w:val="sv-SE"/>
              </w:rPr>
              <w:t>ICD-10-CM:</w:t>
            </w:r>
            <w:r>
              <w:rPr>
                <w:lang w:val="sv-SE"/>
              </w:rPr>
              <w:t xml:space="preserve"> I10.X, I11.X-I13.X, I15.X</w:t>
            </w:r>
          </w:p>
        </w:tc>
      </w:tr>
      <w:tr w:rsidR="00306E58" w14:paraId="79727B0F" w14:textId="77777777" w:rsidTr="00EA420F">
        <w:trPr>
          <w:jc w:val="center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7E06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Atrial fibrillation/Atrial flutter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8977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>Arrhythmia, NOS</w:t>
            </w:r>
          </w:p>
          <w:p w14:paraId="6870798A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>Atrial fibrillation</w:t>
            </w:r>
          </w:p>
          <w:p w14:paraId="3DF37EC5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>Atrial flutter</w:t>
            </w:r>
          </w:p>
          <w:p w14:paraId="41532B06" w14:textId="77777777" w:rsidR="00306E58" w:rsidRDefault="00306E58" w:rsidP="00EA420F">
            <w:pPr>
              <w:rPr>
                <w:color w:val="000000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6EC1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 xml:space="preserve">427.0 </w:t>
            </w:r>
          </w:p>
          <w:p w14:paraId="41F3B954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 xml:space="preserve">427.31 </w:t>
            </w:r>
          </w:p>
          <w:p w14:paraId="3E19B5D7" w14:textId="77777777" w:rsidR="00306E58" w:rsidRDefault="00306E58" w:rsidP="00EA420F">
            <w:pPr>
              <w:rPr>
                <w:color w:val="000000"/>
              </w:rPr>
            </w:pPr>
            <w:r>
              <w:rPr>
                <w:color w:val="000000"/>
              </w:rPr>
              <w:t xml:space="preserve">427.32 </w:t>
            </w:r>
          </w:p>
          <w:p w14:paraId="7B61C947" w14:textId="77777777" w:rsidR="00306E58" w:rsidRDefault="00306E58" w:rsidP="00EA420F">
            <w:pPr>
              <w:rPr>
                <w:color w:val="00000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9044" w14:textId="77777777" w:rsidR="00306E58" w:rsidRDefault="00306E58" w:rsidP="00EA420F">
            <w:pPr>
              <w:jc w:val="right"/>
              <w:rPr>
                <w:iCs/>
                <w:lang w:val="sv-SE"/>
              </w:rPr>
            </w:pPr>
            <w:r>
              <w:rPr>
                <w:iCs/>
              </w:rPr>
              <w:t>I10, I15, I15.8, I15.9</w:t>
            </w:r>
          </w:p>
        </w:tc>
      </w:tr>
      <w:tr w:rsidR="00306E58" w14:paraId="637C70A7" w14:textId="77777777" w:rsidTr="00EA420F">
        <w:trPr>
          <w:jc w:val="center"/>
        </w:trPr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E01E" w14:textId="77777777" w:rsidR="00306E58" w:rsidRDefault="00306E58" w:rsidP="00EA420F">
            <w:r>
              <w:t>Sudden cardiac arrest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A781" w14:textId="77777777" w:rsidR="00306E58" w:rsidRDefault="00306E58" w:rsidP="00EA420F">
            <w:r>
              <w:t>Cardiac arrest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DA14" w14:textId="77777777" w:rsidR="00306E58" w:rsidRDefault="00306E58" w:rsidP="00EA420F">
            <w:pPr>
              <w:jc w:val="right"/>
            </w:pPr>
            <w:r>
              <w:t>427.5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FF6B" w14:textId="77777777" w:rsidR="00306E58" w:rsidRDefault="00306E58" w:rsidP="00EA420F">
            <w:pPr>
              <w:jc w:val="right"/>
            </w:pPr>
            <w:r>
              <w:t xml:space="preserve">I46.2, I46.8, I46.9 </w:t>
            </w:r>
          </w:p>
        </w:tc>
      </w:tr>
      <w:tr w:rsidR="00306E58" w14:paraId="0949F5CA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AD21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AB7F" w14:textId="77777777" w:rsidR="00306E58" w:rsidRDefault="00306E58" w:rsidP="00EA420F">
            <w:r>
              <w:t>Sudden death, cause unknown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FF2E" w14:textId="77777777" w:rsidR="00306E58" w:rsidRDefault="00306E58" w:rsidP="00EA420F">
            <w:pPr>
              <w:jc w:val="right"/>
            </w:pPr>
            <w:r>
              <w:t>798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4B98" w14:textId="77777777" w:rsidR="00306E58" w:rsidRDefault="00306E58" w:rsidP="00EA420F">
            <w:pPr>
              <w:jc w:val="right"/>
            </w:pPr>
            <w:r>
              <w:t>-</w:t>
            </w:r>
          </w:p>
        </w:tc>
      </w:tr>
      <w:tr w:rsidR="00306E58" w14:paraId="429B9BA6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0B9D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7FF2" w14:textId="77777777" w:rsidR="00306E58" w:rsidRDefault="00306E58" w:rsidP="00EA420F">
            <w:r>
              <w:t>Instantaneous death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2EC5" w14:textId="77777777" w:rsidR="00306E58" w:rsidRDefault="00306E58" w:rsidP="00EA420F">
            <w:pPr>
              <w:jc w:val="right"/>
            </w:pPr>
            <w:r>
              <w:t>798.1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1CD2" w14:textId="77777777" w:rsidR="00306E58" w:rsidRDefault="00306E58" w:rsidP="00EA420F">
            <w:pPr>
              <w:jc w:val="right"/>
            </w:pPr>
            <w:r>
              <w:t>-</w:t>
            </w:r>
          </w:p>
        </w:tc>
      </w:tr>
      <w:tr w:rsidR="00306E58" w14:paraId="40C0EEB1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16B4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EAB4" w14:textId="77777777" w:rsidR="00306E58" w:rsidRDefault="00306E58" w:rsidP="00EA420F">
            <w:r>
              <w:t>Death occurring in less than 24 hours from onset of symptoms, not otherwise explained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EA23" w14:textId="77777777" w:rsidR="00306E58" w:rsidRDefault="00306E58" w:rsidP="00EA420F">
            <w:pPr>
              <w:jc w:val="right"/>
            </w:pPr>
            <w:r>
              <w:t>798.2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0606" w14:textId="77777777" w:rsidR="00306E58" w:rsidRDefault="00306E58" w:rsidP="00EA420F">
            <w:pPr>
              <w:jc w:val="right"/>
            </w:pPr>
            <w:r>
              <w:t>-</w:t>
            </w:r>
          </w:p>
        </w:tc>
      </w:tr>
      <w:tr w:rsidR="00306E58" w14:paraId="16C255CB" w14:textId="77777777" w:rsidTr="00EA420F">
        <w:trPr>
          <w:jc w:val="center"/>
        </w:trPr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E653" w14:textId="77777777" w:rsidR="00306E58" w:rsidRDefault="00306E58" w:rsidP="00EA420F">
            <w:r>
              <w:t>Ventricular arrhythmia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D8D1" w14:textId="77777777" w:rsidR="00306E58" w:rsidRDefault="00306E58" w:rsidP="00EA420F">
            <w:r>
              <w:t>(Paroxysmal) ventricular tachycardia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9B85" w14:textId="77777777" w:rsidR="00306E58" w:rsidRDefault="00306E58" w:rsidP="00EA420F">
            <w:pPr>
              <w:jc w:val="right"/>
            </w:pPr>
            <w:r>
              <w:t>427.1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361B" w14:textId="77777777" w:rsidR="00306E58" w:rsidRDefault="00306E58" w:rsidP="00EA420F">
            <w:pPr>
              <w:jc w:val="right"/>
            </w:pPr>
            <w:r>
              <w:t>I47.2</w:t>
            </w:r>
          </w:p>
        </w:tc>
      </w:tr>
      <w:tr w:rsidR="00306E58" w14:paraId="5479CAF1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1820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5320" w14:textId="77777777" w:rsidR="00306E58" w:rsidRDefault="00306E58" w:rsidP="00EA420F">
            <w:r>
              <w:t>Ventricular fibrillation and flutter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C1C0" w14:textId="77777777" w:rsidR="00306E58" w:rsidRDefault="00306E58" w:rsidP="00EA420F">
            <w:pPr>
              <w:jc w:val="right"/>
            </w:pPr>
            <w:r>
              <w:t>427.4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B565" w14:textId="77777777" w:rsidR="00306E58" w:rsidRDefault="00306E58" w:rsidP="00EA420F">
            <w:pPr>
              <w:jc w:val="right"/>
            </w:pPr>
            <w:r>
              <w:t>I49.0</w:t>
            </w:r>
          </w:p>
        </w:tc>
      </w:tr>
      <w:tr w:rsidR="00306E58" w14:paraId="0072C2E8" w14:textId="77777777" w:rsidTr="00EA420F">
        <w:trPr>
          <w:trHeight w:val="242"/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6514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8ED3" w14:textId="77777777" w:rsidR="00306E58" w:rsidRDefault="00306E58" w:rsidP="00EA420F">
            <w:r>
              <w:t>Ventricular fibrillation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1755" w14:textId="77777777" w:rsidR="00306E58" w:rsidRDefault="00306E58" w:rsidP="00EA420F">
            <w:pPr>
              <w:jc w:val="right"/>
            </w:pPr>
            <w:r>
              <w:t>427.41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FA2F" w14:textId="77777777" w:rsidR="00306E58" w:rsidRDefault="00306E58" w:rsidP="00EA420F">
            <w:pPr>
              <w:jc w:val="right"/>
            </w:pPr>
            <w:r>
              <w:t>I49.01</w:t>
            </w:r>
          </w:p>
        </w:tc>
      </w:tr>
      <w:tr w:rsidR="00306E58" w14:paraId="718F154E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EC10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FAFA" w14:textId="77777777" w:rsidR="00306E58" w:rsidRDefault="00306E58" w:rsidP="00EA420F">
            <w:r>
              <w:t>Ventricular flutter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33F8" w14:textId="77777777" w:rsidR="00306E58" w:rsidRDefault="00306E58" w:rsidP="00EA420F">
            <w:pPr>
              <w:jc w:val="right"/>
            </w:pPr>
            <w:r>
              <w:t>427.42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8132" w14:textId="77777777" w:rsidR="00306E58" w:rsidRDefault="00306E58" w:rsidP="00EA420F">
            <w:pPr>
              <w:jc w:val="right"/>
            </w:pPr>
            <w:r>
              <w:t>I49.02</w:t>
            </w:r>
          </w:p>
        </w:tc>
      </w:tr>
      <w:tr w:rsidR="00306E58" w14:paraId="1ABC5B61" w14:textId="77777777" w:rsidTr="00EA420F">
        <w:trPr>
          <w:jc w:val="center"/>
        </w:trPr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4FBE" w14:textId="77777777" w:rsidR="00306E58" w:rsidRDefault="00306E58" w:rsidP="00EA420F">
            <w:r>
              <w:t>Bleeding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EFFD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Intracranial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66B9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430, 431, 432.0, 432.1, 432.9</w:t>
            </w:r>
          </w:p>
          <w:p w14:paraId="27B48852" w14:textId="77777777" w:rsidR="00306E58" w:rsidRDefault="00306E58" w:rsidP="00EA420F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85B5" w14:textId="77777777" w:rsidR="00306E58" w:rsidRDefault="00306E58" w:rsidP="00EA420F">
            <w:pPr>
              <w:jc w:val="right"/>
              <w:rPr>
                <w:color w:val="000000" w:themeColor="text1"/>
              </w:rPr>
            </w:pPr>
          </w:p>
        </w:tc>
      </w:tr>
      <w:tr w:rsidR="00306E58" w14:paraId="57F4D38F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5DEC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FDB9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Upper gastrointestinal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9DFC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531.0, 531.2, 531.4, 531.6, 532.0, 532.2, 532.4, 532.6, 533.0, 533.2, 533.4, 533.6, 534.0, 534.2, 534.4, 534.6, 578.0, 578.1, 578.9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CF72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K92.0, K92.1, I85.0, I98.20, I98.3, K22.10, K22.12, K22.14, K22.16, K25.0, K25.2, K25.4, K25.6, K26.0, K26.2, K26.4, K26.6, K27.0, K27.2, K27.4, K27.6, K28.0, K28.2, K28.4, K28.6, K29.0, K63.80, K31.80.</w:t>
            </w:r>
          </w:p>
          <w:p w14:paraId="093F2ED8" w14:textId="77777777" w:rsidR="00306E58" w:rsidRDefault="00306E58" w:rsidP="00EA420F">
            <w:pPr>
              <w:jc w:val="right"/>
              <w:rPr>
                <w:color w:val="000000" w:themeColor="text1"/>
              </w:rPr>
            </w:pPr>
          </w:p>
        </w:tc>
      </w:tr>
      <w:tr w:rsidR="00306E58" w14:paraId="637F468F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EC8A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50EF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Lower gastrointestinal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C2C1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569.3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4F77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K55.20, K62.5, K92.2</w:t>
            </w:r>
          </w:p>
          <w:p w14:paraId="3C354AB1" w14:textId="77777777" w:rsidR="00306E58" w:rsidRDefault="00306E58" w:rsidP="00EA420F">
            <w:pPr>
              <w:jc w:val="right"/>
              <w:rPr>
                <w:color w:val="000000" w:themeColor="text1"/>
              </w:rPr>
            </w:pPr>
          </w:p>
        </w:tc>
      </w:tr>
      <w:tr w:rsidR="00306E58" w14:paraId="58CEB323" w14:textId="77777777" w:rsidTr="00EA420F">
        <w:trPr>
          <w:jc w:val="center"/>
        </w:trPr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C91F" w14:textId="77777777" w:rsidR="00306E58" w:rsidRDefault="00306E58" w:rsidP="00EA420F"/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76B0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Other Bleeding</w:t>
            </w:r>
          </w:p>
          <w:p w14:paraId="29982245" w14:textId="77777777" w:rsidR="00306E58" w:rsidRDefault="00306E58" w:rsidP="00EA420F">
            <w:pPr>
              <w:rPr>
                <w:color w:val="000000" w:themeColor="text1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6CDC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287.8, 287.9, 596.7, 784.8, 599.7, 627.1, 459.0, 719.1, 786.3  </w:t>
            </w:r>
          </w:p>
          <w:p w14:paraId="36C80BD0" w14:textId="77777777" w:rsidR="00306E58" w:rsidRDefault="00306E58" w:rsidP="00EA420F">
            <w:pPr>
              <w:rPr>
                <w:color w:val="000000" w:themeColor="text1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06E0" w14:textId="77777777" w:rsidR="00306E58" w:rsidRDefault="00306E58" w:rsidP="00EA42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N02.0, N02.1, N02.2, N02.3, N02.4, N02.5, N02.6, N02.7, N02.8, N02.9, K66.1, N93.8, N93.9, N95.0, R04.1, R04.2, R04.8, R04.9, R31.0, R31.1, R31.8, R58, D68.3, H35.6, H43.1, H45.0, M25.0</w:t>
            </w:r>
          </w:p>
          <w:p w14:paraId="6B6690D2" w14:textId="77777777" w:rsidR="00306E58" w:rsidRDefault="00306E58" w:rsidP="00EA420F">
            <w:pPr>
              <w:jc w:val="right"/>
              <w:rPr>
                <w:color w:val="000000" w:themeColor="text1"/>
              </w:rPr>
            </w:pPr>
          </w:p>
        </w:tc>
      </w:tr>
    </w:tbl>
    <w:p w14:paraId="0CBB2075" w14:textId="77777777" w:rsidR="00306E58" w:rsidRDefault="00306E58" w:rsidP="00306E58">
      <w:pPr>
        <w:outlineLvl w:val="0"/>
        <w:rPr>
          <w:b/>
          <w:lang w:val="pl-PL"/>
        </w:rPr>
      </w:pPr>
    </w:p>
    <w:p w14:paraId="01D8DAB6" w14:textId="77777777" w:rsidR="00306E58" w:rsidRDefault="00306E58" w:rsidP="00306E58">
      <w:pPr>
        <w:rPr>
          <w:b/>
          <w:bCs/>
        </w:rPr>
      </w:pPr>
    </w:p>
    <w:p w14:paraId="774B200D" w14:textId="77777777" w:rsidR="00306E58" w:rsidRDefault="00306E58" w:rsidP="00306E58">
      <w:pPr>
        <w:rPr>
          <w:b/>
          <w:bCs/>
        </w:rPr>
      </w:pPr>
    </w:p>
    <w:p w14:paraId="18198BD0" w14:textId="77777777" w:rsidR="00306E58" w:rsidRPr="00332EEB" w:rsidRDefault="00306E58" w:rsidP="00306E58">
      <w:pPr>
        <w:rPr>
          <w:b/>
        </w:rPr>
      </w:pPr>
      <w:r w:rsidRPr="00332EEB">
        <w:rPr>
          <w:b/>
        </w:rPr>
        <w:t xml:space="preserve">Supplemental Table 3: </w:t>
      </w:r>
    </w:p>
    <w:p w14:paraId="27156323" w14:textId="77777777" w:rsidR="00306E58" w:rsidRPr="00026B89" w:rsidRDefault="00306E58" w:rsidP="00306E58">
      <w:r w:rsidRPr="00026B89">
        <w:rPr>
          <w:i/>
        </w:rPr>
        <w:t>International Statistical Classification of Diseases, Ninth and Tenth Revision</w:t>
      </w:r>
      <w:r w:rsidRPr="00026B89">
        <w:t xml:space="preserve"> codes used to identify patient </w:t>
      </w:r>
      <w:proofErr w:type="gramStart"/>
      <w:r w:rsidRPr="00026B89">
        <w:t>comorbidities</w:t>
      </w:r>
      <w:proofErr w:type="gramEnd"/>
    </w:p>
    <w:p w14:paraId="7A88EE82" w14:textId="77777777" w:rsidR="00306E58" w:rsidRDefault="00306E58" w:rsidP="00306E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06E58" w14:paraId="1A982FE7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E54A" w14:textId="77777777" w:rsidR="00306E58" w:rsidRDefault="00306E58" w:rsidP="00EA420F">
            <w:r>
              <w:rPr>
                <w:iCs/>
              </w:rPr>
              <w:t>Obesity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2FA9" w14:textId="77777777" w:rsidR="00306E58" w:rsidRDefault="00306E58" w:rsidP="00EA420F">
            <w:pPr>
              <w:rPr>
                <w:lang w:val="it-IT"/>
              </w:rPr>
            </w:pPr>
            <w:r>
              <w:rPr>
                <w:iCs/>
                <w:lang w:val="it-IT"/>
              </w:rPr>
              <w:t>ICD-10-CM: E66.X</w:t>
            </w:r>
          </w:p>
        </w:tc>
      </w:tr>
      <w:tr w:rsidR="00306E58" w14:paraId="3FCD1092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6BA9" w14:textId="77777777" w:rsidR="00306E58" w:rsidRDefault="00306E58" w:rsidP="00EA420F">
            <w:r>
              <w:rPr>
                <w:iCs/>
              </w:rPr>
              <w:t>HTN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1BD1" w14:textId="77777777" w:rsidR="00306E58" w:rsidRDefault="00306E58" w:rsidP="00EA420F">
            <w:pPr>
              <w:rPr>
                <w:lang w:val="sv-SE"/>
              </w:rPr>
            </w:pPr>
            <w:r>
              <w:rPr>
                <w:iCs/>
                <w:lang w:val="sv-SE"/>
              </w:rPr>
              <w:t>ICD-10-CM:</w:t>
            </w:r>
            <w:r>
              <w:rPr>
                <w:lang w:val="sv-SE"/>
              </w:rPr>
              <w:t xml:space="preserve"> I10.X, I11.X-I13.X, I15.X</w:t>
            </w:r>
          </w:p>
        </w:tc>
      </w:tr>
      <w:tr w:rsidR="00306E58" w14:paraId="58626C6F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7D3E" w14:textId="77777777" w:rsidR="00306E58" w:rsidRDefault="00306E58" w:rsidP="00EA420F">
            <w:r>
              <w:rPr>
                <w:iCs/>
              </w:rPr>
              <w:t>Dyslipidemia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82F3" w14:textId="77777777" w:rsidR="00306E58" w:rsidRDefault="00306E58" w:rsidP="00EA420F">
            <w:r>
              <w:rPr>
                <w:iCs/>
              </w:rPr>
              <w:t xml:space="preserve">ICD-10-CM: </w:t>
            </w:r>
            <w:r>
              <w:t>E78.0X, E78.2, E78.4, E78.5</w:t>
            </w:r>
          </w:p>
        </w:tc>
      </w:tr>
      <w:tr w:rsidR="00306E58" w14:paraId="53013255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517" w14:textId="77777777" w:rsidR="00306E58" w:rsidRDefault="00306E58" w:rsidP="00EA420F">
            <w:r>
              <w:t>Systolic heart failure (heart failure with reduced ejection fraction)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1A3B" w14:textId="77777777" w:rsidR="00306E58" w:rsidRDefault="00306E58" w:rsidP="00EA420F">
            <w:r>
              <w:t>I50.2X, I50.4X</w:t>
            </w:r>
          </w:p>
        </w:tc>
      </w:tr>
      <w:tr w:rsidR="00306E58" w14:paraId="4A5E94DF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CC1B" w14:textId="77777777" w:rsidR="00306E58" w:rsidRDefault="00306E58" w:rsidP="00EA420F">
            <w:r>
              <w:rPr>
                <w:iCs/>
              </w:rPr>
              <w:t>History of myocardial infarction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10DC" w14:textId="77777777" w:rsidR="00306E58" w:rsidRDefault="00306E58" w:rsidP="00EA420F">
            <w:pPr>
              <w:rPr>
                <w:lang w:val="sv-SE"/>
              </w:rPr>
            </w:pPr>
            <w:r>
              <w:rPr>
                <w:iCs/>
                <w:lang w:val="sv-SE"/>
              </w:rPr>
              <w:t>ICD-10-CM: I21.X, I22.X, I23.X, I25.2</w:t>
            </w:r>
          </w:p>
        </w:tc>
      </w:tr>
      <w:tr w:rsidR="00306E58" w14:paraId="78D9D988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1DC2" w14:textId="77777777" w:rsidR="00306E58" w:rsidRDefault="00306E58" w:rsidP="00EA420F">
            <w:r>
              <w:rPr>
                <w:iCs/>
              </w:rPr>
              <w:t>Peripheral Artery Disease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60C8" w14:textId="77777777" w:rsidR="00306E58" w:rsidRDefault="00306E58" w:rsidP="00EA420F">
            <w:pPr>
              <w:rPr>
                <w:lang w:val="pl-PL"/>
              </w:rPr>
            </w:pPr>
            <w:r>
              <w:rPr>
                <w:lang w:val="pl-PL"/>
              </w:rPr>
              <w:t>ICD-10-CM: I70.x, I71.x, I73.1, I73.8, I73.9, I77.1, I79.0, I79.2, K55.1, K55.8, K55.9, Z95.8, Z95.9</w:t>
            </w:r>
          </w:p>
        </w:tc>
      </w:tr>
      <w:tr w:rsidR="00306E58" w14:paraId="0EE00999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206E" w14:textId="77777777" w:rsidR="00306E58" w:rsidRDefault="00306E58" w:rsidP="00EA420F">
            <w:r>
              <w:rPr>
                <w:iCs/>
              </w:rPr>
              <w:t>Cerebrovascular Disease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F6B4" w14:textId="77777777" w:rsidR="00306E58" w:rsidRDefault="00306E58" w:rsidP="00EA420F">
            <w:pPr>
              <w:rPr>
                <w:lang w:val="sv-SE"/>
              </w:rPr>
            </w:pPr>
            <w:r>
              <w:rPr>
                <w:lang w:val="sv-SE"/>
              </w:rPr>
              <w:t>ICD-10-CM: I63.X, I65.X, I66.X, I67.X, I69.3X</w:t>
            </w:r>
          </w:p>
        </w:tc>
      </w:tr>
      <w:tr w:rsidR="00306E58" w14:paraId="4DF38E7D" w14:textId="77777777" w:rsidTr="00EA420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DA85" w14:textId="77777777" w:rsidR="00306E58" w:rsidRDefault="00306E58" w:rsidP="00EA420F">
            <w:pPr>
              <w:rPr>
                <w:iCs/>
              </w:rPr>
            </w:pPr>
            <w:r>
              <w:rPr>
                <w:iCs/>
              </w:rPr>
              <w:t>Chronic kidney disease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F30A" w14:textId="77777777" w:rsidR="00306E58" w:rsidRDefault="00306E58" w:rsidP="00EA420F">
            <w:pPr>
              <w:rPr>
                <w:iCs/>
                <w:lang w:val="pl-PL"/>
              </w:rPr>
            </w:pPr>
            <w:r>
              <w:rPr>
                <w:iCs/>
                <w:lang w:val="pl-PL"/>
              </w:rPr>
              <w:t xml:space="preserve">ICD-10-CM: </w:t>
            </w:r>
            <w:r>
              <w:rPr>
                <w:lang w:val="pl-PL"/>
              </w:rPr>
              <w:t>I12.0, I13.1, N18.x, NI9.x, N25.0, Z49.0, Z94.0, Z 99.2</w:t>
            </w:r>
          </w:p>
        </w:tc>
      </w:tr>
    </w:tbl>
    <w:p w14:paraId="13AE32AC" w14:textId="77777777" w:rsidR="00306E58" w:rsidRDefault="00306E58" w:rsidP="00306E58">
      <w:pPr>
        <w:rPr>
          <w:b/>
          <w:bCs/>
        </w:rPr>
      </w:pPr>
    </w:p>
    <w:p w14:paraId="1CDA9B1F" w14:textId="77777777" w:rsidR="00306E58" w:rsidRDefault="00306E58" w:rsidP="00306E58">
      <w:pPr>
        <w:rPr>
          <w:b/>
          <w:bCs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AE5E1" wp14:editId="6031D65B">
                <wp:simplePos x="0" y="0"/>
                <wp:positionH relativeFrom="column">
                  <wp:posOffset>3562350</wp:posOffset>
                </wp:positionH>
                <wp:positionV relativeFrom="paragraph">
                  <wp:posOffset>62865</wp:posOffset>
                </wp:positionV>
                <wp:extent cx="609600" cy="4857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8671B" id="Rectangle 5" o:spid="_x0000_s1026" style="position:absolute;margin-left:280.5pt;margin-top:4.95pt;width:48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" fillcolor="white [3212]" strokecolor="white [3212]" strokeweight="1pt"/>
            </w:pict>
          </mc:Fallback>
        </mc:AlternateContent>
      </w:r>
    </w:p>
    <w:p w14:paraId="097DB54E" w14:textId="77777777" w:rsidR="00306E58" w:rsidRDefault="00306E58" w:rsidP="00306E58">
      <w:pPr>
        <w:outlineLvl w:val="0"/>
        <w:rPr>
          <w:b/>
          <w:color w:val="000000" w:themeColor="text1"/>
          <w:lang w:val="pl-PL"/>
        </w:rPr>
      </w:pPr>
    </w:p>
    <w:p w14:paraId="36A117ED" w14:textId="77777777" w:rsidR="00306E58" w:rsidRDefault="00306E58" w:rsidP="00306E58">
      <w:pPr>
        <w:outlineLvl w:val="0"/>
        <w:rPr>
          <w:b/>
          <w:color w:val="000000" w:themeColor="text1"/>
          <w:lang w:val="pl-PL"/>
        </w:rPr>
      </w:pPr>
      <w:r>
        <w:rPr>
          <w:b/>
          <w:color w:val="000000" w:themeColor="text1"/>
          <w:lang w:val="pl-PL"/>
        </w:rPr>
        <w:t>NDC codes for BTK inhibitors:</w:t>
      </w:r>
    </w:p>
    <w:p w14:paraId="5D1FA77A" w14:textId="77777777" w:rsidR="00306E58" w:rsidRDefault="00306E58" w:rsidP="00306E58">
      <w:pPr>
        <w:outlineLvl w:val="0"/>
        <w:rPr>
          <w:b/>
          <w:color w:val="000000" w:themeColor="text1"/>
          <w:lang w:val="pl-PL"/>
        </w:rPr>
      </w:pPr>
    </w:p>
    <w:p w14:paraId="2268DEFF" w14:textId="77777777" w:rsidR="00306E58" w:rsidRDefault="00306E58" w:rsidP="00306E58">
      <w:pPr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Acalabrutinib (3): 0310-0512-28, 0310-0512-60, 0310-0512-95</w:t>
      </w:r>
    </w:p>
    <w:p w14:paraId="2C3F90CA" w14:textId="77777777" w:rsidR="00306E58" w:rsidRDefault="00306E58" w:rsidP="00306E58">
      <w:pPr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Zanubrutinib (2): </w:t>
      </w:r>
      <w:r>
        <w:rPr>
          <w:color w:val="000000" w:themeColor="text1"/>
        </w:rPr>
        <w:t>72579-011-01, 72579-011-02</w:t>
      </w:r>
    </w:p>
    <w:p w14:paraId="1DA2590C" w14:textId="77777777" w:rsidR="00306E58" w:rsidRDefault="00306E58" w:rsidP="00306E58">
      <w:pPr>
        <w:rPr>
          <w:color w:val="000000" w:themeColor="text1"/>
        </w:rPr>
      </w:pPr>
      <w:r>
        <w:rPr>
          <w:color w:val="000000" w:themeColor="text1"/>
        </w:rPr>
        <w:t>Ibrutinib (9): </w:t>
      </w:r>
      <w:r>
        <w:rPr>
          <w:color w:val="000000" w:themeColor="text1"/>
          <w:bdr w:val="none" w:sz="0" w:space="0" w:color="auto" w:frame="1"/>
          <w:shd w:val="clear" w:color="auto" w:fill="FFFFFF"/>
        </w:rPr>
        <w:t> 57962-014-28, 57962-070-28, 57962-140-09, 57962-140-12, 57962-280-28, 57962-420-28, 57962-420-71, 57962-560-28, 57962-560-71</w:t>
      </w:r>
    </w:p>
    <w:p w14:paraId="783ED5A8" w14:textId="77777777" w:rsidR="00306E58" w:rsidRDefault="00306E58" w:rsidP="00306E58">
      <w:pPr>
        <w:rPr>
          <w:b/>
          <w:bCs/>
        </w:rPr>
      </w:pPr>
    </w:p>
    <w:p w14:paraId="58FC33C5" w14:textId="77777777" w:rsidR="00A13B28" w:rsidRDefault="00A13B28"/>
    <w:sectPr w:rsidR="00A13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94BA" w14:textId="77777777" w:rsidR="00063FA3" w:rsidRDefault="00063FA3">
      <w:r>
        <w:separator/>
      </w:r>
    </w:p>
  </w:endnote>
  <w:endnote w:type="continuationSeparator" w:id="0">
    <w:p w14:paraId="667F5A51" w14:textId="77777777" w:rsidR="00063FA3" w:rsidRDefault="0006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1B6DB" w14:textId="77777777" w:rsidR="00F61718" w:rsidRDefault="00F617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985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E6B6C" w14:textId="77777777" w:rsidR="00F61718" w:rsidRDefault="00BC30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E3BECCC" w14:textId="77777777" w:rsidR="00F61718" w:rsidRDefault="00F61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6B75" w14:textId="77777777" w:rsidR="00F61718" w:rsidRDefault="00F617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C52B" w14:textId="77777777" w:rsidR="00063FA3" w:rsidRDefault="00063FA3">
      <w:r>
        <w:separator/>
      </w:r>
    </w:p>
  </w:footnote>
  <w:footnote w:type="continuationSeparator" w:id="0">
    <w:p w14:paraId="1EEAAA9E" w14:textId="77777777" w:rsidR="00063FA3" w:rsidRDefault="0006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CEE3" w14:textId="77777777" w:rsidR="00F61718" w:rsidRDefault="00F617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A3BD" w14:textId="77777777" w:rsidR="00F61718" w:rsidRDefault="00F617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D9E7" w14:textId="77777777" w:rsidR="00F61718" w:rsidRDefault="00F617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58"/>
    <w:rsid w:val="00063FA3"/>
    <w:rsid w:val="00306E58"/>
    <w:rsid w:val="00521D7C"/>
    <w:rsid w:val="006265AE"/>
    <w:rsid w:val="00A13B28"/>
    <w:rsid w:val="00B960E4"/>
    <w:rsid w:val="00BC3044"/>
    <w:rsid w:val="00F6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4DA2"/>
  <w15:chartTrackingRefBased/>
  <w15:docId w15:val="{5F02161C-1357-4EE7-9AED-52B88C32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E58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E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E58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306E58"/>
  </w:style>
  <w:style w:type="paragraph" w:styleId="NoSpacing">
    <w:name w:val="No Spacing"/>
    <w:uiPriority w:val="1"/>
    <w:qFormat/>
    <w:rsid w:val="00BC304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C3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Medicine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O'quinn, Rupal P</dc:creator>
  <cp:keywords/>
  <dc:description/>
  <cp:lastModifiedBy>O'quinn, Rupal P</cp:lastModifiedBy>
  <cp:revision>3</cp:revision>
  <dcterms:created xsi:type="dcterms:W3CDTF">2024-02-12T03:00:00Z</dcterms:created>
  <dcterms:modified xsi:type="dcterms:W3CDTF">2024-02-12T03:08:00Z</dcterms:modified>
</cp:coreProperties>
</file>