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98B1" w14:textId="2AD9FFAF" w:rsidR="009E1560" w:rsidRPr="00C24544" w:rsidRDefault="009E1560" w:rsidP="009E1560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  <w:r w:rsidRPr="00C24544">
        <w:rPr>
          <w:rFonts w:ascii="Times New Roman" w:hAnsi="Times New Roman" w:cs="Times New Roman"/>
          <w:i/>
          <w:iCs/>
        </w:rPr>
        <w:t>Additional file</w:t>
      </w:r>
      <w:r>
        <w:rPr>
          <w:rFonts w:ascii="Times New Roman" w:hAnsi="Times New Roman" w:cs="Times New Roman"/>
          <w:i/>
          <w:iCs/>
        </w:rPr>
        <w:t xml:space="preserve"> </w:t>
      </w:r>
      <w:r w:rsidR="009F78E1">
        <w:rPr>
          <w:rFonts w:ascii="Times New Roman" w:hAnsi="Times New Roman" w:cs="Times New Roman"/>
          <w:i/>
          <w:iCs/>
        </w:rPr>
        <w:t>7</w:t>
      </w:r>
      <w:r w:rsidRPr="00C24544">
        <w:rPr>
          <w:rFonts w:ascii="Times New Roman" w:hAnsi="Times New Roman" w:cs="Times New Roman"/>
          <w:i/>
          <w:iCs/>
        </w:rPr>
        <w:t>: Supplementary information</w:t>
      </w:r>
    </w:p>
    <w:p w14:paraId="31165086" w14:textId="74ED0B11" w:rsidR="009F214D" w:rsidRDefault="009F214D" w:rsidP="009F214D">
      <w:pPr>
        <w:suppressAutoHyphens w:val="0"/>
        <w:spacing w:line="480" w:lineRule="auto"/>
        <w:jc w:val="both"/>
        <w:rPr>
          <w:rFonts w:ascii="Times New Roman" w:hAnsi="Times New Roman" w:cs="Times New Roman"/>
          <w:i/>
          <w:iCs/>
        </w:rPr>
      </w:pPr>
      <w:r w:rsidRPr="00B80C68">
        <w:rPr>
          <w:rFonts w:ascii="Times New Roman" w:hAnsi="Times New Roman" w:cs="Times New Roman"/>
          <w:b/>
          <w:bCs/>
        </w:rPr>
        <w:t>Priors</w:t>
      </w:r>
      <w:r w:rsidRPr="00B80C68">
        <w:rPr>
          <w:rFonts w:ascii="Times New Roman" w:hAnsi="Times New Roman" w:cs="Times New Roman"/>
        </w:rPr>
        <w:t xml:space="preserve"> </w:t>
      </w:r>
    </w:p>
    <w:p w14:paraId="3339E283" w14:textId="77777777" w:rsidR="009F214D" w:rsidRPr="00E500F1" w:rsidRDefault="009F214D" w:rsidP="009F214D">
      <w:pPr>
        <w:suppressAutoHyphens w:val="0"/>
        <w:spacing w:line="480" w:lineRule="auto"/>
        <w:jc w:val="center"/>
        <w:rPr>
          <w:rFonts w:ascii="Times New Roman" w:hAnsi="Times New Roman" w:cs="Times New Roman"/>
          <w:i/>
          <w:iCs/>
        </w:rPr>
      </w:pPr>
      <w:r w:rsidRPr="00EB3449">
        <w:rPr>
          <w:rFonts w:ascii="Times New Roman" w:hAnsi="Times New Roman" w:cs="Times New Roman"/>
        </w:rPr>
        <w:t>(a)</w:t>
      </w:r>
      <w:r w:rsidRPr="00EB3449">
        <w:rPr>
          <w:rFonts w:ascii="Times New Roman" w:hAnsi="Times New Roman" w:cs="Times New Roman"/>
          <w:i/>
          <w:iCs/>
        </w:rPr>
        <w:t xml:space="preserve"> Biomphalaria </w:t>
      </w:r>
      <w:r w:rsidRPr="00781F60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>.</w:t>
      </w:r>
    </w:p>
    <w:p w14:paraId="4EB38073" w14:textId="77777777" w:rsidR="009F214D" w:rsidRDefault="009F214D" w:rsidP="009F214D">
      <w:pPr>
        <w:suppressAutoHyphens w:val="0"/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14:ligatures w14:val="standardContextual"/>
        </w:rPr>
        <w:drawing>
          <wp:inline distT="0" distB="0" distL="0" distR="0" wp14:anchorId="6A44E609" wp14:editId="7039D4BD">
            <wp:extent cx="5760000" cy="3438000"/>
            <wp:effectExtent l="0" t="0" r="6350" b="3810"/>
            <wp:docPr id="1184479036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79036" name="Picture 11844790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4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392D8" w14:textId="3BA30764" w:rsidR="009F214D" w:rsidRPr="00E500F1" w:rsidRDefault="00611632" w:rsidP="00611632">
      <w:pPr>
        <w:pStyle w:val="ListParagraph"/>
        <w:suppressAutoHyphens w:val="0"/>
        <w:spacing w:line="480" w:lineRule="auto"/>
        <w:jc w:val="center"/>
        <w:rPr>
          <w:rFonts w:ascii="Times New Roman" w:hAnsi="Times New Roman" w:cs="Times New Roman"/>
        </w:rPr>
      </w:pPr>
      <w:r w:rsidRPr="00EB344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b</w:t>
      </w:r>
      <w:r w:rsidRPr="00EB3449">
        <w:rPr>
          <w:rFonts w:ascii="Times New Roman" w:hAnsi="Times New Roman" w:cs="Times New Roman"/>
        </w:rPr>
        <w:t>)</w:t>
      </w:r>
      <w:r w:rsidRPr="00EB3449">
        <w:rPr>
          <w:rFonts w:ascii="Times New Roman" w:hAnsi="Times New Roman" w:cs="Times New Roman"/>
          <w:i/>
          <w:iCs/>
        </w:rPr>
        <w:t xml:space="preserve"> </w:t>
      </w:r>
      <w:r w:rsidR="009F214D" w:rsidRPr="00E500F1">
        <w:rPr>
          <w:rFonts w:ascii="Times New Roman" w:hAnsi="Times New Roman" w:cs="Times New Roman"/>
          <w:i/>
          <w:iCs/>
        </w:rPr>
        <w:t xml:space="preserve">Bulinus </w:t>
      </w:r>
      <w:r w:rsidR="009F214D" w:rsidRPr="00E500F1">
        <w:rPr>
          <w:rFonts w:ascii="Times New Roman" w:hAnsi="Times New Roman" w:cs="Times New Roman"/>
        </w:rPr>
        <w:t>spp.</w:t>
      </w:r>
    </w:p>
    <w:p w14:paraId="3C3544DB" w14:textId="77777777" w:rsidR="009F214D" w:rsidRPr="00E500F1" w:rsidRDefault="009F214D" w:rsidP="009F214D">
      <w:pPr>
        <w:suppressAutoHyphens w:val="0"/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75A33EF5" wp14:editId="12B33737">
            <wp:extent cx="5760000" cy="3438000"/>
            <wp:effectExtent l="0" t="0" r="6350" b="3810"/>
            <wp:docPr id="997853409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53409" name="Picture 99785340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4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1E2B2" w14:textId="7D722CB5" w:rsidR="006B4DA4" w:rsidRPr="00F83E53" w:rsidRDefault="009F214D" w:rsidP="00F83E53">
      <w:pPr>
        <w:suppressAutoHyphens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9C4E63">
        <w:rPr>
          <w:rFonts w:ascii="Times New Roman" w:eastAsiaTheme="minorEastAsia" w:hAnsi="Times New Roman" w:cs="Times New Roman"/>
          <w:b/>
          <w:bCs/>
        </w:rPr>
        <w:t xml:space="preserve">Figure </w:t>
      </w:r>
      <w:r>
        <w:rPr>
          <w:rFonts w:ascii="Times New Roman" w:eastAsiaTheme="minorEastAsia" w:hAnsi="Times New Roman" w:cs="Times New Roman"/>
          <w:b/>
          <w:bCs/>
        </w:rPr>
        <w:t>S</w:t>
      </w:r>
      <w:r w:rsidRPr="009C4E63">
        <w:rPr>
          <w:rFonts w:ascii="Times New Roman" w:eastAsiaTheme="minorEastAsia" w:hAnsi="Times New Roman" w:cs="Times New Roman"/>
          <w:b/>
          <w:bCs/>
        </w:rPr>
        <w:t>1:</w:t>
      </w:r>
      <w:r w:rsidRPr="00B80C68">
        <w:rPr>
          <w:rFonts w:ascii="Times New Roman" w:eastAsiaTheme="minorEastAsia" w:hAnsi="Times New Roman" w:cs="Times New Roman"/>
        </w:rPr>
        <w:t xml:space="preserve"> Prior against the posterior distribution. a)  </w:t>
      </w:r>
      <w:r w:rsidRPr="00B80C68">
        <w:rPr>
          <w:rFonts w:ascii="Times New Roman" w:eastAsiaTheme="minorEastAsia" w:hAnsi="Times New Roman" w:cs="Times New Roman"/>
          <w:i/>
          <w:iCs/>
        </w:rPr>
        <w:t>Biomphalaria</w:t>
      </w:r>
      <w:r w:rsidRPr="00B80C68">
        <w:rPr>
          <w:rFonts w:ascii="Times New Roman" w:eastAsiaTheme="minorEastAsia" w:hAnsi="Times New Roman" w:cs="Times New Roman"/>
        </w:rPr>
        <w:t xml:space="preserve"> </w:t>
      </w:r>
      <w:r w:rsidRPr="002A5811">
        <w:rPr>
          <w:rFonts w:ascii="Times New Roman" w:eastAsiaTheme="minorEastAsia" w:hAnsi="Times New Roman" w:cs="Times New Roman"/>
        </w:rPr>
        <w:t>sp</w:t>
      </w:r>
      <w:r w:rsidRPr="00B80C68">
        <w:rPr>
          <w:rFonts w:ascii="Times New Roman" w:eastAsiaTheme="minorEastAsia" w:hAnsi="Times New Roman" w:cs="Times New Roman"/>
          <w:i/>
          <w:iCs/>
        </w:rPr>
        <w:t>.</w:t>
      </w:r>
      <w:r w:rsidRPr="00B80C68">
        <w:rPr>
          <w:rFonts w:ascii="Times New Roman" w:eastAsiaTheme="minorEastAsia" w:hAnsi="Times New Roman" w:cs="Times New Roman"/>
        </w:rPr>
        <w:t xml:space="preserve">  b) </w:t>
      </w:r>
      <w:r w:rsidRPr="00B80C68">
        <w:rPr>
          <w:rFonts w:ascii="Times New Roman" w:eastAsiaTheme="minorEastAsia" w:hAnsi="Times New Roman" w:cs="Times New Roman"/>
          <w:i/>
          <w:iCs/>
        </w:rPr>
        <w:t xml:space="preserve">Bulinus </w:t>
      </w:r>
      <w:r w:rsidRPr="002A5811">
        <w:rPr>
          <w:rFonts w:ascii="Times New Roman" w:eastAsiaTheme="minorEastAsia" w:hAnsi="Times New Roman" w:cs="Times New Roman"/>
        </w:rPr>
        <w:t>spp.</w:t>
      </w:r>
      <w:r w:rsidRPr="00B80C68">
        <w:rPr>
          <w:rFonts w:ascii="Times New Roman" w:eastAsiaTheme="minorEastAsia" w:hAnsi="Times New Roman" w:cs="Times New Roman"/>
        </w:rPr>
        <w:t xml:space="preserve"> </w:t>
      </w:r>
    </w:p>
    <w:sectPr w:rsidR="006B4DA4" w:rsidRPr="00F83E53" w:rsidSect="002349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4A6"/>
    <w:multiLevelType w:val="hybridMultilevel"/>
    <w:tmpl w:val="6C4651D6"/>
    <w:lvl w:ilvl="0" w:tplc="437A2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97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AA"/>
    <w:rsid w:val="00234977"/>
    <w:rsid w:val="003316E8"/>
    <w:rsid w:val="00354A74"/>
    <w:rsid w:val="00381FB3"/>
    <w:rsid w:val="004321AA"/>
    <w:rsid w:val="0043323F"/>
    <w:rsid w:val="0049124D"/>
    <w:rsid w:val="00592321"/>
    <w:rsid w:val="00607351"/>
    <w:rsid w:val="00611632"/>
    <w:rsid w:val="006B4DA4"/>
    <w:rsid w:val="007B2DC5"/>
    <w:rsid w:val="00880AFA"/>
    <w:rsid w:val="009E1560"/>
    <w:rsid w:val="009F214D"/>
    <w:rsid w:val="009F78E1"/>
    <w:rsid w:val="00CD3ADA"/>
    <w:rsid w:val="00E024E6"/>
    <w:rsid w:val="00F75B1B"/>
    <w:rsid w:val="00F8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B5F9E"/>
  <w15:chartTrackingRefBased/>
  <w15:docId w15:val="{A93D9A60-0A6F-B749-A11D-3F6BD803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4D"/>
    <w:pPr>
      <w:suppressAutoHyphens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32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Amber (Postgraduate Researcher)</dc:creator>
  <cp:keywords/>
  <dc:description/>
  <cp:lastModifiedBy>Reed, Amber (Postgraduate Researcher)</cp:lastModifiedBy>
  <cp:revision>7</cp:revision>
  <dcterms:created xsi:type="dcterms:W3CDTF">2024-02-01T15:58:00Z</dcterms:created>
  <dcterms:modified xsi:type="dcterms:W3CDTF">2024-02-13T20:24:00Z</dcterms:modified>
</cp:coreProperties>
</file>