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DCA61" w14:textId="77777777" w:rsidR="000572B8" w:rsidRDefault="000572B8" w:rsidP="000572B8">
      <w:pPr>
        <w:pStyle w:val="Heading3"/>
        <w:ind w:firstLine="0"/>
        <w:jc w:val="center"/>
      </w:pPr>
      <w:r>
        <w:t>Supplementary Tables</w:t>
      </w:r>
    </w:p>
    <w:p w14:paraId="2F99CB99" w14:textId="77777777" w:rsidR="000572B8" w:rsidRDefault="000572B8" w:rsidP="000572B8">
      <w:pPr>
        <w:ind w:firstLine="0"/>
      </w:pPr>
      <w:r>
        <w:t>Supplementary Table 1: Association between atmospheric PM2.5 at 2015 concentrations and chronic disease by gender and geography; unadjusted models.</w:t>
      </w:r>
    </w:p>
    <w:tbl>
      <w:tblPr>
        <w:tblW w:w="13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2580"/>
        <w:gridCol w:w="2400"/>
        <w:gridCol w:w="2280"/>
        <w:gridCol w:w="2250"/>
        <w:gridCol w:w="2235"/>
      </w:tblGrid>
      <w:tr w:rsidR="000572B8" w14:paraId="75B2485A" w14:textId="77777777" w:rsidTr="00D50606">
        <w:trPr>
          <w:trHeight w:val="420"/>
          <w:tblHeader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476B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A0A1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Aggregated: gender and geography</w:t>
            </w: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0F6A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Males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2712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</w:rPr>
            </w:pPr>
            <w:r>
              <w:rPr>
                <w:b/>
                <w:sz w:val="16"/>
                <w:szCs w:val="16"/>
              </w:rPr>
              <w:t>Females</w:t>
            </w: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AD56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Rural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8D4A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Urban</w:t>
            </w:r>
          </w:p>
        </w:tc>
      </w:tr>
      <w:tr w:rsidR="000572B8" w14:paraId="4299C7B6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EAE6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Chronic diseases, not hypertension </w:t>
            </w:r>
          </w:p>
          <w:p w14:paraId="23C5ECC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gramStart"/>
            <w:r>
              <w:rPr>
                <w:b/>
                <w:sz w:val="16"/>
                <w:szCs w:val="16"/>
              </w:rPr>
              <w:t>OR,</w:t>
            </w:r>
            <w:proofErr w:type="gramEnd"/>
            <w:r>
              <w:rPr>
                <w:b/>
                <w:sz w:val="16"/>
                <w:szCs w:val="16"/>
              </w:rPr>
              <w:t xml:space="preserve"> 95%CI)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A5B9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7EDD8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C506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96E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BC037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</w:tr>
      <w:tr w:rsidR="000572B8" w14:paraId="1EE1B0F7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F60C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None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01C4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  <w:p w14:paraId="48C9271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E1ECF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C98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05A8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E752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</w:tr>
      <w:tr w:rsidR="000572B8" w14:paraId="14ADC8B0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EAC0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At Least one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965A7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1.24*</w:t>
            </w:r>
          </w:p>
          <w:p w14:paraId="2B2D6F7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(1.06-1.45)</w:t>
            </w: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AF49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1.39*</w:t>
            </w:r>
          </w:p>
          <w:p w14:paraId="6A26FB9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(1.02-1.90)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E671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1.15**</w:t>
            </w:r>
          </w:p>
          <w:p w14:paraId="1615764F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>(1.05-1.28)</w:t>
            </w: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87AE8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1.16**</w:t>
            </w:r>
            <w:r>
              <w:rPr>
                <w:sz w:val="16"/>
                <w:szCs w:val="16"/>
              </w:rPr>
              <w:tab/>
            </w:r>
          </w:p>
          <w:p w14:paraId="533FF7B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(1.06-1.27)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DF9DF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1.25</w:t>
            </w:r>
            <w:r>
              <w:rPr>
                <w:sz w:val="16"/>
                <w:szCs w:val="16"/>
              </w:rPr>
              <w:tab/>
            </w:r>
          </w:p>
          <w:p w14:paraId="2B37BF2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(0.99-1.60)</w:t>
            </w:r>
          </w:p>
        </w:tc>
      </w:tr>
      <w:tr w:rsidR="000572B8" w14:paraId="3A8139E0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8C94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Hypertension </w:t>
            </w:r>
          </w:p>
          <w:p w14:paraId="084E6B4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(RRR, 95%CI)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57AE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7AA3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8998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5A7D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4522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</w:tr>
      <w:tr w:rsidR="000572B8" w14:paraId="1CE8A2B7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622B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Normal or Elevated Blood Pressure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D8B6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9197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22B5D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67FC7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CBD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</w:tr>
      <w:tr w:rsidR="000572B8" w14:paraId="7CFA94E1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7156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Stage 1 Hypertension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C0E58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1.05*</w:t>
            </w:r>
          </w:p>
          <w:p w14:paraId="667F1338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(1.01-1.09)</w:t>
            </w: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12F9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1.06</w:t>
            </w:r>
            <w:r>
              <w:rPr>
                <w:sz w:val="16"/>
                <w:szCs w:val="16"/>
              </w:rPr>
              <w:tab/>
            </w:r>
          </w:p>
          <w:p w14:paraId="125BDBC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(1.00-1.14)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AF09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1.04</w:t>
            </w:r>
            <w:r>
              <w:rPr>
                <w:sz w:val="16"/>
                <w:szCs w:val="16"/>
              </w:rPr>
              <w:tab/>
            </w:r>
          </w:p>
          <w:p w14:paraId="63BC39B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(0.99-1.08)</w:t>
            </w: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E835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</w:t>
            </w:r>
          </w:p>
          <w:p w14:paraId="2D02398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(0.97-1.06)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52F4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1.10*</w:t>
            </w:r>
            <w:r>
              <w:rPr>
                <w:sz w:val="16"/>
                <w:szCs w:val="16"/>
              </w:rPr>
              <w:tab/>
            </w:r>
          </w:p>
          <w:p w14:paraId="49D49F9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(1.02-1.19)</w:t>
            </w:r>
          </w:p>
        </w:tc>
      </w:tr>
      <w:tr w:rsidR="000572B8" w14:paraId="015B5A39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E6AB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Stage 2 Hypertension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07C0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1.10**</w:t>
            </w:r>
            <w:r>
              <w:rPr>
                <w:sz w:val="16"/>
                <w:szCs w:val="16"/>
              </w:rPr>
              <w:tab/>
            </w:r>
          </w:p>
          <w:p w14:paraId="3A63871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(1.04-1.156)</w:t>
            </w: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34A9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</w:t>
            </w:r>
          </w:p>
          <w:p w14:paraId="0B9046C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(1.00-1.15)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86A0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1.12**</w:t>
            </w:r>
          </w:p>
          <w:p w14:paraId="2D07922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(1.05-1.19)</w:t>
            </w: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F1B0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1.02</w:t>
            </w:r>
            <w:r>
              <w:rPr>
                <w:sz w:val="16"/>
                <w:szCs w:val="16"/>
              </w:rPr>
              <w:tab/>
            </w:r>
          </w:p>
          <w:p w14:paraId="253C466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(0.98-1.07)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621CF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1.17**</w:t>
            </w:r>
            <w:r>
              <w:rPr>
                <w:sz w:val="16"/>
                <w:szCs w:val="16"/>
              </w:rPr>
              <w:tab/>
            </w:r>
          </w:p>
          <w:p w14:paraId="2D2BB8C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(1.05-1.30)</w:t>
            </w:r>
          </w:p>
        </w:tc>
      </w:tr>
      <w:tr w:rsidR="000572B8" w14:paraId="3DB1D341" w14:textId="77777777" w:rsidTr="00D50606">
        <w:trPr>
          <w:trHeight w:val="3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0E03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Hypertensive Crisis</w:t>
            </w:r>
          </w:p>
        </w:tc>
        <w:tc>
          <w:tcPr>
            <w:tcW w:w="25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6C84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1.24*</w:t>
            </w:r>
          </w:p>
          <w:p w14:paraId="6AFEC59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(1.03-1.48)</w:t>
            </w:r>
          </w:p>
        </w:tc>
        <w:tc>
          <w:tcPr>
            <w:tcW w:w="24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E258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1.17</w:t>
            </w:r>
          </w:p>
          <w:p w14:paraId="2D220AB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(0.98-1.39)</w:t>
            </w:r>
          </w:p>
        </w:tc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1556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1.30 </w:t>
            </w:r>
          </w:p>
          <w:p w14:paraId="6435811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(0.95-1.77)</w:t>
            </w:r>
          </w:p>
        </w:tc>
        <w:tc>
          <w:tcPr>
            <w:tcW w:w="22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55BA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</w:t>
            </w:r>
            <w:r>
              <w:rPr>
                <w:sz w:val="16"/>
                <w:szCs w:val="16"/>
              </w:rPr>
              <w:tab/>
            </w:r>
          </w:p>
          <w:p w14:paraId="29BA779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(0.92-1.10)</w:t>
            </w:r>
          </w:p>
        </w:tc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A351D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1.65**</w:t>
            </w:r>
          </w:p>
          <w:p w14:paraId="5E249D4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(1.22-2.23)</w:t>
            </w:r>
          </w:p>
        </w:tc>
      </w:tr>
    </w:tbl>
    <w:p w14:paraId="6A023C21" w14:textId="77777777" w:rsidR="000572B8" w:rsidRDefault="000572B8" w:rsidP="000572B8">
      <w:pPr>
        <w:ind w:firstLine="0"/>
      </w:pPr>
      <w:r>
        <w:t>*p-value &lt; 0.05, **p-value &lt; 0.01, ***p-value &lt; 0.001</w:t>
      </w:r>
    </w:p>
    <w:p w14:paraId="72C99DD2" w14:textId="77777777" w:rsidR="000572B8" w:rsidRDefault="000572B8" w:rsidP="000572B8">
      <w:pPr>
        <w:ind w:firstLine="0"/>
      </w:pPr>
    </w:p>
    <w:p w14:paraId="3BB86758" w14:textId="77777777" w:rsidR="000572B8" w:rsidRDefault="000572B8" w:rsidP="000572B8">
      <w:pPr>
        <w:ind w:firstLine="0"/>
      </w:pPr>
    </w:p>
    <w:p w14:paraId="2C615D95" w14:textId="77777777" w:rsidR="000572B8" w:rsidRDefault="000572B8" w:rsidP="000572B8">
      <w:pPr>
        <w:ind w:firstLine="0"/>
      </w:pPr>
      <w:r>
        <w:br w:type="page"/>
      </w:r>
    </w:p>
    <w:p w14:paraId="2E4FE2F7" w14:textId="77777777" w:rsidR="000572B8" w:rsidRDefault="000572B8" w:rsidP="000572B8">
      <w:pPr>
        <w:ind w:firstLine="0"/>
      </w:pPr>
      <w:r>
        <w:lastRenderedPageBreak/>
        <w:t xml:space="preserve">Supplementary Table 2: Association between atmospheric PM2.5 at 2015 concentrations and NCDs by gender; adjusting for covariates: sex, geography, age, BMI, smoking status, highest educational attainment, employment status, cooking fuel type, income quintile, and mean elevation of their region of </w:t>
      </w:r>
      <w:proofErr w:type="gramStart"/>
      <w:r>
        <w:t>residence</w:t>
      </w:r>
      <w:proofErr w:type="gramEnd"/>
    </w:p>
    <w:tbl>
      <w:tblPr>
        <w:tblW w:w="138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10"/>
        <w:gridCol w:w="2310"/>
        <w:gridCol w:w="2310"/>
        <w:gridCol w:w="2310"/>
      </w:tblGrid>
      <w:tr w:rsidR="000572B8" w14:paraId="3E5C9D48" w14:textId="77777777" w:rsidTr="00D50606">
        <w:trPr>
          <w:trHeight w:val="420"/>
        </w:trPr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2DC4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A1CC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</w:pPr>
            <w:r>
              <w:rPr>
                <w:b/>
                <w:sz w:val="16"/>
                <w:szCs w:val="16"/>
              </w:rPr>
              <w:t>Aggregated: gender and geography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F284D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Males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A17A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Females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9F09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Rural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F3D3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Urban</w:t>
            </w:r>
          </w:p>
        </w:tc>
      </w:tr>
      <w:tr w:rsidR="000572B8" w14:paraId="4FCFD9ED" w14:textId="77777777" w:rsidTr="00D50606">
        <w:trPr>
          <w:trHeight w:val="360"/>
        </w:trPr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AAA6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Chronic diseases, not hypertension </w:t>
            </w:r>
          </w:p>
          <w:p w14:paraId="6E36E8D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(AOR, 95%CI)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F29E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7F46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84A6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ACDE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9B5C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</w:tr>
      <w:tr w:rsidR="000572B8" w14:paraId="2F2B42E9" w14:textId="77777777" w:rsidTr="00D50606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8473D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None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1EFD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9D3C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D811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EDB8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8810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</w:tr>
      <w:tr w:rsidR="000572B8" w14:paraId="08F650B7" w14:textId="77777777" w:rsidTr="00D50606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2BC2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At Least one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950B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1.18**</w:t>
            </w:r>
            <w:r>
              <w:rPr>
                <w:sz w:val="16"/>
                <w:szCs w:val="16"/>
              </w:rPr>
              <w:tab/>
            </w:r>
          </w:p>
          <w:p w14:paraId="39CAD5A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(1.06-1.31)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21DBD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1.19*</w:t>
            </w:r>
          </w:p>
          <w:p w14:paraId="75EBA17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(1.00-1.41)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F43B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1.14**</w:t>
            </w:r>
            <w:r>
              <w:rPr>
                <w:sz w:val="16"/>
                <w:szCs w:val="16"/>
              </w:rPr>
              <w:tab/>
            </w:r>
          </w:p>
          <w:p w14:paraId="57F51DA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(1.05-1.25)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F00E8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1.21**</w:t>
            </w:r>
            <w:r>
              <w:rPr>
                <w:sz w:val="16"/>
                <w:szCs w:val="16"/>
              </w:rPr>
              <w:tab/>
            </w:r>
          </w:p>
          <w:p w14:paraId="3052A67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(1.09-1.34)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7EE9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1.09</w:t>
            </w:r>
            <w:r>
              <w:rPr>
                <w:sz w:val="16"/>
                <w:szCs w:val="16"/>
              </w:rPr>
              <w:tab/>
            </w:r>
          </w:p>
          <w:p w14:paraId="2A18801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(0.93-1.29)</w:t>
            </w:r>
          </w:p>
        </w:tc>
      </w:tr>
      <w:tr w:rsidR="000572B8" w14:paraId="3FD07E34" w14:textId="77777777" w:rsidTr="00D50606">
        <w:trPr>
          <w:trHeight w:val="360"/>
        </w:trPr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340F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Hypertension </w:t>
            </w:r>
          </w:p>
          <w:p w14:paraId="02601E5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(RRR, 95%CI)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7FA7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1914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F826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9631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AFE0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</w:p>
        </w:tc>
      </w:tr>
      <w:tr w:rsidR="000572B8" w14:paraId="53DA195D" w14:textId="77777777" w:rsidTr="00D50606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6700D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Normal or Elevated Blood Pressure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5706D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6C6EF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AA7A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E69A4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7865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</w:tr>
      <w:tr w:rsidR="000572B8" w14:paraId="5AC5E1C0" w14:textId="77777777" w:rsidTr="00D50606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BE97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Stage 1 Hypertension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93F0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1.06*</w:t>
            </w:r>
            <w:r>
              <w:rPr>
                <w:sz w:val="16"/>
                <w:szCs w:val="16"/>
              </w:rPr>
              <w:tab/>
            </w:r>
          </w:p>
          <w:p w14:paraId="0AC472B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(1.01-1.12)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1E21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</w:t>
            </w:r>
            <w:r>
              <w:rPr>
                <w:sz w:val="16"/>
                <w:szCs w:val="16"/>
              </w:rPr>
              <w:tab/>
            </w:r>
          </w:p>
          <w:p w14:paraId="04FAB598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(0.97-1.18)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52EA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1.07*</w:t>
            </w:r>
            <w:r>
              <w:rPr>
                <w:sz w:val="16"/>
                <w:szCs w:val="16"/>
              </w:rPr>
              <w:tab/>
            </w:r>
          </w:p>
          <w:p w14:paraId="44ABC3D7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(1.01-1.14)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4DCA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</w:t>
            </w:r>
            <w:r>
              <w:rPr>
                <w:sz w:val="16"/>
                <w:szCs w:val="16"/>
              </w:rPr>
              <w:tab/>
            </w:r>
          </w:p>
          <w:p w14:paraId="6011F2C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(0.98-1.08)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C46D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1.14**</w:t>
            </w:r>
            <w:r>
              <w:rPr>
                <w:sz w:val="16"/>
                <w:szCs w:val="16"/>
              </w:rPr>
              <w:tab/>
            </w:r>
          </w:p>
          <w:p w14:paraId="2555771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(1.03-1.26)</w:t>
            </w:r>
          </w:p>
        </w:tc>
      </w:tr>
      <w:tr w:rsidR="000572B8" w14:paraId="6F0B5F5B" w14:textId="77777777" w:rsidTr="00D50606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2786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Stage 2 Hypertension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14E8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1.08**</w:t>
            </w:r>
            <w:r>
              <w:rPr>
                <w:sz w:val="16"/>
                <w:szCs w:val="16"/>
              </w:rPr>
              <w:tab/>
            </w:r>
          </w:p>
          <w:p w14:paraId="09AF2FF2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(1.03-1.13)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F1DA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1.09*</w:t>
            </w:r>
            <w:r>
              <w:rPr>
                <w:sz w:val="16"/>
                <w:szCs w:val="16"/>
              </w:rPr>
              <w:tab/>
            </w:r>
          </w:p>
          <w:p w14:paraId="44B12EC3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(1.01-1.17)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BD74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1.09*</w:t>
            </w:r>
          </w:p>
          <w:p w14:paraId="4A5F13A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(1.02-1.17)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23C2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</w:t>
            </w:r>
            <w:r>
              <w:rPr>
                <w:sz w:val="16"/>
                <w:szCs w:val="16"/>
              </w:rPr>
              <w:tab/>
            </w:r>
          </w:p>
          <w:p w14:paraId="6B4B2E89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(0.98-1.09)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533B5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1.17***</w:t>
            </w:r>
            <w:r>
              <w:rPr>
                <w:sz w:val="16"/>
                <w:szCs w:val="16"/>
              </w:rPr>
              <w:tab/>
            </w:r>
          </w:p>
          <w:p w14:paraId="7FDD7CD8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(1.07-1.27)</w:t>
            </w:r>
          </w:p>
        </w:tc>
      </w:tr>
      <w:tr w:rsidR="000572B8" w14:paraId="299E63CB" w14:textId="77777777" w:rsidTr="00D50606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60DB0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Hypertensive Crisis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7D481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1.10</w:t>
            </w:r>
          </w:p>
          <w:p w14:paraId="7680423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(1.00-1.21)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8FA4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</w:t>
            </w:r>
            <w:r>
              <w:rPr>
                <w:sz w:val="16"/>
                <w:szCs w:val="16"/>
              </w:rPr>
              <w:tab/>
            </w:r>
          </w:p>
          <w:p w14:paraId="0926DFA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(0.88-1.17)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E92F6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1.19*</w:t>
            </w:r>
            <w:r>
              <w:rPr>
                <w:sz w:val="16"/>
                <w:szCs w:val="16"/>
              </w:rPr>
              <w:tab/>
            </w:r>
          </w:p>
          <w:p w14:paraId="4E38AEE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(1.03-1.37)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B7F7B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1.02</w:t>
            </w:r>
            <w:r>
              <w:rPr>
                <w:sz w:val="16"/>
                <w:szCs w:val="16"/>
              </w:rPr>
              <w:tab/>
            </w:r>
          </w:p>
          <w:p w14:paraId="3B76732A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(0.92-1.12)</w:t>
            </w:r>
          </w:p>
        </w:tc>
        <w:tc>
          <w:tcPr>
            <w:tcW w:w="23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CF83C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1.37*</w:t>
            </w:r>
            <w:r>
              <w:rPr>
                <w:sz w:val="16"/>
                <w:szCs w:val="16"/>
              </w:rPr>
              <w:tab/>
            </w:r>
          </w:p>
          <w:p w14:paraId="3A3BF7CE" w14:textId="77777777" w:rsidR="000572B8" w:rsidRDefault="000572B8" w:rsidP="00D50606">
            <w:pPr>
              <w:widowControl w:val="0"/>
              <w:shd w:val="clear" w:color="auto" w:fill="auto"/>
              <w:spacing w:line="240" w:lineRule="auto"/>
              <w:ind w:firstLine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(1.07-1.75)</w:t>
            </w:r>
          </w:p>
        </w:tc>
      </w:tr>
    </w:tbl>
    <w:p w14:paraId="3C6720F0" w14:textId="77777777" w:rsidR="000572B8" w:rsidRDefault="000572B8" w:rsidP="000572B8">
      <w:pPr>
        <w:ind w:firstLine="0"/>
        <w:sectPr w:rsidR="000572B8" w:rsidSect="00C92BD9">
          <w:pgSz w:w="16834" w:h="11909" w:orient="landscape"/>
          <w:pgMar w:top="1440" w:right="1440" w:bottom="1440" w:left="1440" w:header="720" w:footer="720" w:gutter="0"/>
          <w:cols w:space="720"/>
        </w:sectPr>
      </w:pPr>
      <w:r>
        <w:t>*p-value &lt; 0.05, **p-value &lt; 0.01, ***p-value &lt; 0.001</w:t>
      </w:r>
    </w:p>
    <w:p w14:paraId="47FA57C4" w14:textId="77777777" w:rsidR="00B07A46" w:rsidRDefault="00B07A46" w:rsidP="000572B8">
      <w:pPr>
        <w:ind w:firstLine="0"/>
      </w:pPr>
    </w:p>
    <w:sectPr w:rsidR="00B07A46" w:rsidSect="00C92B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2B8"/>
    <w:rsid w:val="000572B8"/>
    <w:rsid w:val="001F345E"/>
    <w:rsid w:val="00235304"/>
    <w:rsid w:val="00B07A46"/>
    <w:rsid w:val="00C9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ACB55D"/>
  <w15:chartTrackingRefBased/>
  <w15:docId w15:val="{B73DD3B6-688C-C94C-B821-96E58822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2B8"/>
    <w:pPr>
      <w:shd w:val="clear" w:color="auto" w:fill="FFFFFF"/>
      <w:spacing w:line="276" w:lineRule="auto"/>
      <w:ind w:firstLine="720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72B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572B8"/>
    <w:rPr>
      <w:rFonts w:ascii="Arial" w:eastAsia="Arial" w:hAnsi="Arial" w:cs="Arial"/>
      <w:color w:val="434343"/>
      <w:kern w:val="0"/>
      <w:sz w:val="28"/>
      <w:szCs w:val="28"/>
      <w:shd w:val="clear" w:color="auto" w:fill="FFFFFF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Godfred Boateng</dc:creator>
  <cp:keywords/>
  <dc:description/>
  <cp:lastModifiedBy>Godfred Boateng</cp:lastModifiedBy>
  <cp:revision>1</cp:revision>
  <dcterms:created xsi:type="dcterms:W3CDTF">2024-02-10T23:08:00Z</dcterms:created>
  <dcterms:modified xsi:type="dcterms:W3CDTF">2024-02-10T23:08:00Z</dcterms:modified>
</cp:coreProperties>
</file>