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106" w:rsidRPr="00194A56" w:rsidRDefault="00E90106" w:rsidP="00E90106">
      <w:pPr>
        <w:spacing w:line="360" w:lineRule="auto"/>
        <w:jc w:val="both"/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Table 1.</w:t>
      </w:r>
      <w:r w:rsidRPr="00194A56">
        <w:rPr>
          <w:b/>
          <w:bCs/>
          <w:sz w:val="24"/>
          <w:szCs w:val="24"/>
          <w:lang w:val="en-GB"/>
        </w:rPr>
        <w:t xml:space="preserve"> </w:t>
      </w:r>
      <w:r>
        <w:rPr>
          <w:bCs/>
          <w:sz w:val="24"/>
          <w:szCs w:val="24"/>
          <w:lang w:val="en-GB"/>
        </w:rPr>
        <w:t>Basic statistics of whole genome sequence</w:t>
      </w:r>
      <w:r w:rsidRPr="00EF4AF3">
        <w:rPr>
          <w:bCs/>
          <w:sz w:val="24"/>
          <w:szCs w:val="24"/>
          <w:lang w:val="en-GB"/>
        </w:rPr>
        <w:t xml:space="preserve"> data</w:t>
      </w:r>
      <w:r>
        <w:rPr>
          <w:bCs/>
          <w:sz w:val="24"/>
          <w:szCs w:val="24"/>
          <w:lang w:val="en-GB"/>
        </w:rPr>
        <w:t xml:space="preserve"> for </w:t>
      </w:r>
      <w:r w:rsidR="0041558E">
        <w:rPr>
          <w:bCs/>
          <w:sz w:val="24"/>
          <w:szCs w:val="24"/>
          <w:lang w:val="en-GB"/>
        </w:rPr>
        <w:t xml:space="preserve">captive </w:t>
      </w:r>
      <w:bookmarkStart w:id="0" w:name="_GoBack"/>
      <w:bookmarkEnd w:id="0"/>
      <w:r>
        <w:rPr>
          <w:bCs/>
          <w:sz w:val="24"/>
          <w:szCs w:val="24"/>
          <w:lang w:val="en-GB"/>
        </w:rPr>
        <w:t>white tiger from Bangladesh</w:t>
      </w:r>
      <w:r w:rsidRPr="00194A56">
        <w:rPr>
          <w:b/>
          <w:bCs/>
          <w:sz w:val="24"/>
          <w:szCs w:val="24"/>
          <w:lang w:val="en-GB"/>
        </w:rPr>
        <w:t>.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1608"/>
        <w:gridCol w:w="1498"/>
        <w:gridCol w:w="1975"/>
        <w:gridCol w:w="1207"/>
        <w:gridCol w:w="1043"/>
        <w:gridCol w:w="1043"/>
        <w:gridCol w:w="976"/>
      </w:tblGrid>
      <w:tr w:rsidR="00E90106" w:rsidRPr="00194A56" w:rsidTr="00620085">
        <w:trPr>
          <w:trHeight w:val="1035"/>
        </w:trPr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b/>
                <w:bCs/>
                <w:sz w:val="24"/>
                <w:szCs w:val="24"/>
                <w:lang w:val="en-GB"/>
              </w:rPr>
              <w:t xml:space="preserve">Sample Name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b/>
                <w:bCs/>
                <w:sz w:val="24"/>
                <w:szCs w:val="24"/>
                <w:lang w:val="en-GB"/>
              </w:rPr>
              <w:t xml:space="preserve">Clean Reads </w:t>
            </w:r>
          </w:p>
        </w:tc>
        <w:tc>
          <w:tcPr>
            <w:tcW w:w="1975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b/>
                <w:bCs/>
                <w:sz w:val="24"/>
                <w:szCs w:val="24"/>
                <w:lang w:val="en-GB"/>
              </w:rPr>
              <w:t xml:space="preserve">Clean Base </w:t>
            </w:r>
          </w:p>
        </w:tc>
        <w:tc>
          <w:tcPr>
            <w:tcW w:w="1207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b/>
                <w:bCs/>
                <w:sz w:val="24"/>
                <w:szCs w:val="24"/>
                <w:lang w:val="en-GB"/>
              </w:rPr>
              <w:t xml:space="preserve">Read Length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b/>
                <w:bCs/>
                <w:sz w:val="24"/>
                <w:szCs w:val="24"/>
                <w:lang w:val="en-GB"/>
              </w:rPr>
              <w:t xml:space="preserve">Q20(%)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b/>
                <w:bCs/>
                <w:sz w:val="24"/>
                <w:szCs w:val="24"/>
                <w:lang w:val="en-GB"/>
              </w:rPr>
              <w:t xml:space="preserve">Q30(%)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b/>
                <w:bCs/>
                <w:sz w:val="24"/>
                <w:szCs w:val="24"/>
                <w:lang w:val="en-GB"/>
              </w:rPr>
              <w:t xml:space="preserve">GC(%) </w:t>
            </w:r>
          </w:p>
        </w:tc>
      </w:tr>
      <w:tr w:rsidR="00E90106" w:rsidRPr="00194A56" w:rsidTr="00620085">
        <w:trPr>
          <w:trHeight w:val="588"/>
        </w:trPr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</w:rPr>
              <w:t xml:space="preserve">WBT_01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147,848,227</w:t>
            </w:r>
          </w:p>
        </w:tc>
        <w:tc>
          <w:tcPr>
            <w:tcW w:w="1975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 xml:space="preserve">44,354,468,100 </w:t>
            </w:r>
          </w:p>
        </w:tc>
        <w:tc>
          <w:tcPr>
            <w:tcW w:w="1207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PE150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96.92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 xml:space="preserve">92.55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 xml:space="preserve">41.15 </w:t>
            </w:r>
          </w:p>
        </w:tc>
      </w:tr>
      <w:tr w:rsidR="00E90106" w:rsidRPr="00194A56" w:rsidTr="00620085">
        <w:trPr>
          <w:trHeight w:val="588"/>
        </w:trPr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</w:rPr>
              <w:t xml:space="preserve">WBT_02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145,372,272</w:t>
            </w:r>
          </w:p>
        </w:tc>
        <w:tc>
          <w:tcPr>
            <w:tcW w:w="1975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43,611,681,600</w:t>
            </w:r>
          </w:p>
        </w:tc>
        <w:tc>
          <w:tcPr>
            <w:tcW w:w="1207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PE150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97.07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93.01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 xml:space="preserve">40.72 </w:t>
            </w:r>
          </w:p>
        </w:tc>
      </w:tr>
      <w:tr w:rsidR="00E90106" w:rsidRPr="00194A56" w:rsidTr="00620085">
        <w:trPr>
          <w:trHeight w:val="588"/>
        </w:trPr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</w:rPr>
              <w:t xml:space="preserve">WBT_03 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88,031,025</w:t>
            </w:r>
          </w:p>
        </w:tc>
        <w:tc>
          <w:tcPr>
            <w:tcW w:w="1975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26,409,307,500</w:t>
            </w:r>
          </w:p>
        </w:tc>
        <w:tc>
          <w:tcPr>
            <w:tcW w:w="1207" w:type="dxa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PE150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97.29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>92.55</w:t>
            </w:r>
          </w:p>
        </w:tc>
        <w:tc>
          <w:tcPr>
            <w:tcW w:w="0" w:type="auto"/>
            <w:hideMark/>
          </w:tcPr>
          <w:p w:rsidR="00E90106" w:rsidRPr="00194A56" w:rsidRDefault="00E90106" w:rsidP="0062008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94A56">
              <w:rPr>
                <w:sz w:val="24"/>
                <w:szCs w:val="24"/>
                <w:lang w:val="it-IT"/>
              </w:rPr>
              <w:t xml:space="preserve">41.35 </w:t>
            </w:r>
          </w:p>
        </w:tc>
      </w:tr>
    </w:tbl>
    <w:p w:rsidR="00E90106" w:rsidRDefault="00E90106" w:rsidP="00E9010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WBT= White Bengal tiger</w:t>
      </w:r>
    </w:p>
    <w:p w:rsidR="00A1704B" w:rsidRDefault="0041558E"/>
    <w:sectPr w:rsidR="00A17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F03"/>
    <w:rsid w:val="00065143"/>
    <w:rsid w:val="0041558E"/>
    <w:rsid w:val="0074185F"/>
    <w:rsid w:val="00BE6F03"/>
    <w:rsid w:val="00E9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A8D85"/>
  <w15:chartTrackingRefBased/>
  <w15:docId w15:val="{B6AAF875-D288-41DA-B770-B32C4CBB4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01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010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Dr. Ashutosh Das</dc:creator>
  <cp:keywords/>
  <dc:description/>
  <cp:lastModifiedBy>Prof. Dr. Ashutosh Das</cp:lastModifiedBy>
  <cp:revision>3</cp:revision>
  <dcterms:created xsi:type="dcterms:W3CDTF">2023-12-28T16:32:00Z</dcterms:created>
  <dcterms:modified xsi:type="dcterms:W3CDTF">2023-12-28T16:36:00Z</dcterms:modified>
</cp:coreProperties>
</file>