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E4756" w14:textId="7FABC21D" w:rsidR="001F2E2D" w:rsidRPr="00595453" w:rsidRDefault="001F2E2D" w:rsidP="001F2E2D">
      <w:pPr>
        <w:widowControl/>
        <w:spacing w:line="360" w:lineRule="auto"/>
        <w:rPr>
          <w:rFonts w:ascii="Times New Roman" w:eastAsia="宋体" w:hAnsi="Times New Roman" w:cs="Times New Roman"/>
          <w:b/>
          <w:bCs/>
          <w:sz w:val="32"/>
          <w:szCs w:val="32"/>
        </w:rPr>
      </w:pPr>
      <w:bookmarkStart w:id="0" w:name="OLE_LINK20"/>
      <w:r w:rsidRPr="00595453">
        <w:rPr>
          <w:rFonts w:ascii="Times New Roman" w:eastAsia="宋体" w:hAnsi="Times New Roman" w:cs="Times New Roman"/>
          <w:b/>
          <w:bCs/>
          <w:sz w:val="32"/>
          <w:szCs w:val="32"/>
        </w:rPr>
        <w:t xml:space="preserve">Controlled Synthesized of </w:t>
      </w:r>
      <w:bookmarkStart w:id="1" w:name="OLE_LINK12"/>
      <w:r w:rsidRPr="00595453">
        <w:rPr>
          <w:rFonts w:ascii="Times New Roman" w:eastAsia="宋体" w:hAnsi="Times New Roman" w:cs="Times New Roman"/>
          <w:b/>
          <w:bCs/>
          <w:sz w:val="32"/>
          <w:szCs w:val="32"/>
        </w:rPr>
        <w:t xml:space="preserve">Ternary Cu-Co-Ni-S </w:t>
      </w:r>
      <w:bookmarkStart w:id="2" w:name="_Hlk158395944"/>
      <w:r w:rsidRPr="00595453">
        <w:rPr>
          <w:rFonts w:ascii="Times New Roman" w:eastAsia="宋体" w:hAnsi="Times New Roman" w:cs="Times New Roman"/>
          <w:b/>
          <w:bCs/>
          <w:sz w:val="32"/>
          <w:szCs w:val="32"/>
        </w:rPr>
        <w:t xml:space="preserve">Sulfides </w:t>
      </w:r>
      <w:bookmarkEnd w:id="1"/>
      <w:bookmarkEnd w:id="2"/>
      <w:r w:rsidRPr="00595453">
        <w:rPr>
          <w:rFonts w:ascii="Times New Roman" w:eastAsia="宋体" w:hAnsi="Times New Roman" w:cs="Times New Roman"/>
          <w:b/>
          <w:bCs/>
          <w:sz w:val="32"/>
          <w:szCs w:val="32"/>
        </w:rPr>
        <w:t xml:space="preserve">Nanoporous Network Structure </w:t>
      </w:r>
      <w:r>
        <w:rPr>
          <w:rFonts w:ascii="Times New Roman" w:eastAsia="宋体" w:hAnsi="Times New Roman" w:cs="Times New Roman"/>
          <w:b/>
          <w:bCs/>
          <w:sz w:val="32"/>
          <w:szCs w:val="32"/>
        </w:rPr>
        <w:t xml:space="preserve">on Carbon Fiber Paper: A Superior Catalytic </w:t>
      </w:r>
      <w:r w:rsidRPr="00595453">
        <w:rPr>
          <w:rFonts w:ascii="Times New Roman" w:eastAsia="宋体" w:hAnsi="Times New Roman" w:cs="Times New Roman"/>
          <w:b/>
          <w:bCs/>
          <w:sz w:val="32"/>
          <w:szCs w:val="32"/>
        </w:rPr>
        <w:t>Electrode for Highly-Sensitive Glucose Sensing</w:t>
      </w:r>
    </w:p>
    <w:bookmarkEnd w:id="0"/>
    <w:p w14:paraId="6EC5228E" w14:textId="77777777" w:rsidR="00C05A57" w:rsidRPr="00960E87" w:rsidRDefault="00C05A57" w:rsidP="00C05A57">
      <w:pPr>
        <w:pStyle w:val="ae"/>
        <w:widowControl/>
        <w:spacing w:beforeLines="200" w:before="624" w:line="480" w:lineRule="auto"/>
        <w:rPr>
          <w:rFonts w:ascii="Times New Roman Regular" w:hAnsi="Times New Roman Regular" w:cs="Times New Roman Regular"/>
        </w:rPr>
      </w:pPr>
      <w:r w:rsidRPr="00960E87">
        <w:rPr>
          <w:rFonts w:ascii="Times New Roman Regular" w:hAnsi="Times New Roman Regular" w:cs="Times New Roman Regular"/>
        </w:rPr>
        <w:t>Yuanyuan Li</w:t>
      </w:r>
      <w:r w:rsidRPr="00AF27A1">
        <w:rPr>
          <w:rFonts w:ascii="Times New Roman Regular" w:hAnsi="Times New Roman Regular" w:cs="Times New Roman Regular"/>
          <w:vertAlign w:val="superscript"/>
        </w:rPr>
        <w:t>1</w:t>
      </w:r>
      <w:r w:rsidRPr="00960E87">
        <w:rPr>
          <w:rFonts w:ascii="Times New Roman Regular" w:hAnsi="Times New Roman Regular" w:cs="Times New Roman Regular"/>
        </w:rPr>
        <w:t>, Yi Duan</w:t>
      </w:r>
      <w:r w:rsidRPr="00AF27A1">
        <w:rPr>
          <w:rFonts w:ascii="Times New Roman Regular" w:hAnsi="Times New Roman Regular" w:cs="Times New Roman Regular"/>
          <w:vertAlign w:val="superscript"/>
        </w:rPr>
        <w:t>1</w:t>
      </w:r>
      <w:r w:rsidRPr="00960E87">
        <w:rPr>
          <w:rFonts w:ascii="Times New Roman Regular" w:hAnsi="Times New Roman Regular" w:cs="Times New Roman Regular"/>
        </w:rPr>
        <w:t xml:space="preserve">, </w:t>
      </w:r>
      <w:proofErr w:type="spellStart"/>
      <w:r w:rsidRPr="00960E87">
        <w:rPr>
          <w:rFonts w:ascii="Times New Roman Regular" w:hAnsi="Times New Roman Regular" w:cs="Times New Roman Regular"/>
        </w:rPr>
        <w:t>Jiangtao</w:t>
      </w:r>
      <w:proofErr w:type="spellEnd"/>
      <w:r w:rsidRPr="00960E87">
        <w:rPr>
          <w:rFonts w:ascii="Times New Roman Regular" w:hAnsi="Times New Roman Regular" w:cs="Times New Roman Regular"/>
        </w:rPr>
        <w:t xml:space="preserve"> Lin</w:t>
      </w:r>
      <w:r w:rsidRPr="00AF27A1">
        <w:rPr>
          <w:rFonts w:ascii="Times New Roman Regular" w:hAnsi="Times New Roman Regular" w:cs="Times New Roman Regular"/>
          <w:vertAlign w:val="superscript"/>
        </w:rPr>
        <w:t>1</w:t>
      </w:r>
      <w:r w:rsidRPr="00960E87">
        <w:rPr>
          <w:rFonts w:ascii="Times New Roman Regular" w:hAnsi="Times New Roman Regular" w:cs="Times New Roman Regular"/>
        </w:rPr>
        <w:t>, Jing</w:t>
      </w:r>
      <w:r w:rsidRPr="00960E87">
        <w:rPr>
          <w:rFonts w:ascii="Times New Roman Regular" w:hAnsi="Times New Roman Regular" w:cs="Times New Roman Regular" w:hint="eastAsia"/>
        </w:rPr>
        <w:t>h</w:t>
      </w:r>
      <w:r w:rsidRPr="00960E87">
        <w:rPr>
          <w:rFonts w:ascii="Times New Roman Regular" w:hAnsi="Times New Roman Regular" w:cs="Times New Roman Regular"/>
        </w:rPr>
        <w:t>an Liao</w:t>
      </w:r>
      <w:r w:rsidRPr="00AF27A1">
        <w:rPr>
          <w:rFonts w:ascii="Times New Roman Regular" w:hAnsi="Times New Roman Regular" w:cs="Times New Roman Regular"/>
          <w:vertAlign w:val="superscript"/>
        </w:rPr>
        <w:t>1</w:t>
      </w:r>
      <w:r w:rsidRPr="00960E87">
        <w:rPr>
          <w:rFonts w:ascii="Times New Roman Regular" w:hAnsi="Times New Roman Regular" w:cs="Times New Roman Regular"/>
        </w:rPr>
        <w:t>, Chao Xu</w:t>
      </w:r>
      <w:r w:rsidRPr="00AF27A1">
        <w:rPr>
          <w:rFonts w:ascii="Times New Roman Regular" w:hAnsi="Times New Roman Regular" w:cs="Times New Roman Regular"/>
          <w:vertAlign w:val="superscript"/>
        </w:rPr>
        <w:t>2</w:t>
      </w:r>
      <w:r w:rsidRPr="00960E87">
        <w:rPr>
          <w:rFonts w:ascii="Times New Roman Regular" w:hAnsi="Times New Roman Regular" w:cs="Times New Roman Regular"/>
        </w:rPr>
        <w:t>,</w:t>
      </w:r>
      <w:r w:rsidRPr="00AF27A1">
        <w:rPr>
          <w:rFonts w:ascii="Times New Roman Regular" w:hAnsi="Times New Roman Regular" w:cs="Times New Roman Regular"/>
          <w:vertAlign w:val="superscript"/>
        </w:rPr>
        <w:t xml:space="preserve"> </w:t>
      </w:r>
      <w:proofErr w:type="spellStart"/>
      <w:r w:rsidRPr="00960E87">
        <w:rPr>
          <w:rFonts w:ascii="Times New Roman Regular" w:hAnsi="Times New Roman Regular" w:cs="Times New Roman Regular"/>
        </w:rPr>
        <w:t>Fangqin</w:t>
      </w:r>
      <w:proofErr w:type="spellEnd"/>
      <w:r w:rsidRPr="00960E87">
        <w:rPr>
          <w:rFonts w:ascii="Times New Roman Regular" w:hAnsi="Times New Roman Regular" w:cs="Times New Roman Regular"/>
        </w:rPr>
        <w:t xml:space="preserve"> Xue</w:t>
      </w:r>
      <w:proofErr w:type="gramStart"/>
      <w:r>
        <w:rPr>
          <w:rFonts w:ascii="Times New Roman Regular" w:hAnsi="Times New Roman Regular" w:cs="Times New Roman Regular"/>
          <w:vertAlign w:val="superscript"/>
        </w:rPr>
        <w:t>2,*</w:t>
      </w:r>
      <w:proofErr w:type="gramEnd"/>
      <w:r w:rsidRPr="00960E87">
        <w:rPr>
          <w:rFonts w:ascii="Times New Roman Regular" w:hAnsi="Times New Roman Regular" w:cs="Times New Roman Regular"/>
        </w:rPr>
        <w:t xml:space="preserve">, </w:t>
      </w:r>
      <w:proofErr w:type="spellStart"/>
      <w:r w:rsidRPr="00960E87">
        <w:rPr>
          <w:rFonts w:ascii="Times New Roman Regular" w:hAnsi="Times New Roman Regular" w:cs="Times New Roman Regular"/>
        </w:rPr>
        <w:t>Yourong</w:t>
      </w:r>
      <w:proofErr w:type="spellEnd"/>
      <w:r w:rsidRPr="00960E87">
        <w:rPr>
          <w:rFonts w:ascii="Times New Roman Regular" w:hAnsi="Times New Roman Regular" w:cs="Times New Roman Regular"/>
        </w:rPr>
        <w:t xml:space="preserve"> Duan</w:t>
      </w:r>
      <w:r>
        <w:rPr>
          <w:rFonts w:ascii="Times New Roman Regular" w:hAnsi="Times New Roman Regular" w:cs="Times New Roman Regular"/>
          <w:noProof/>
          <w:vertAlign w:val="superscript"/>
        </w:rPr>
        <w:t>1,*</w:t>
      </w:r>
    </w:p>
    <w:p w14:paraId="1BCB8984" w14:textId="77777777" w:rsidR="00C05A57" w:rsidRPr="00960E87" w:rsidRDefault="00C05A57" w:rsidP="00C05A57">
      <w:pPr>
        <w:pStyle w:val="ae"/>
        <w:widowControl/>
        <w:spacing w:line="480" w:lineRule="auto"/>
        <w:rPr>
          <w:rFonts w:ascii="Times New Roman Regular" w:hAnsi="Times New Roman Regular" w:cs="Times New Roman Regular"/>
        </w:rPr>
      </w:pPr>
      <w:r w:rsidRPr="00AF27A1">
        <w:rPr>
          <w:rFonts w:ascii="Times New Roman Regular" w:hAnsi="Times New Roman Regular" w:cs="Times New Roman Regular"/>
          <w:vertAlign w:val="superscript"/>
        </w:rPr>
        <w:t>1</w:t>
      </w:r>
      <w:r w:rsidRPr="00960E87">
        <w:rPr>
          <w:rFonts w:ascii="Times New Roman Regular" w:hAnsi="Times New Roman Regular" w:cs="Times New Roman Regular"/>
        </w:rPr>
        <w:t>State Key Laboratory of Systems Medicine for Cancer</w:t>
      </w:r>
      <w:r w:rsidRPr="00960E87">
        <w:rPr>
          <w:rFonts w:ascii="Times New Roman Regular" w:hAnsi="Times New Roman Regular" w:cs="Times New Roman Regular" w:hint="eastAsia"/>
        </w:rPr>
        <w:t>,</w:t>
      </w:r>
      <w:r w:rsidRPr="00960E87">
        <w:rPr>
          <w:rFonts w:ascii="Times New Roman Regular" w:hAnsi="Times New Roman Regular" w:cs="Times New Roman Regular"/>
        </w:rPr>
        <w:t xml:space="preserve"> Shanghai Cancer Institute, Renji Hospital, School of Medicine, Shanghai Jiao Tong University, Shanghai 200032, China.</w:t>
      </w:r>
    </w:p>
    <w:p w14:paraId="6A673E07" w14:textId="77777777" w:rsidR="00C05A57" w:rsidRPr="00960E87" w:rsidRDefault="00C05A57" w:rsidP="00C05A57">
      <w:pPr>
        <w:pStyle w:val="ae"/>
        <w:widowControl/>
        <w:spacing w:line="480" w:lineRule="auto"/>
        <w:rPr>
          <w:rFonts w:ascii="Times New Roman Regular" w:hAnsi="Times New Roman Regular" w:cs="Times New Roman Regular"/>
        </w:rPr>
      </w:pPr>
      <w:bookmarkStart w:id="3" w:name="_Hlk158508962"/>
      <w:r w:rsidRPr="00AF27A1">
        <w:rPr>
          <w:rFonts w:ascii="Times New Roman Regular" w:hAnsi="Times New Roman Regular" w:cs="Times New Roman Regular"/>
          <w:vertAlign w:val="superscript"/>
        </w:rPr>
        <w:t>2</w:t>
      </w:r>
      <w:r w:rsidRPr="00960E87">
        <w:rPr>
          <w:rFonts w:ascii="Times New Roman Regular" w:hAnsi="Times New Roman Regular" w:cs="Times New Roman Regular"/>
        </w:rPr>
        <w:t xml:space="preserve">Department of Gastrointestinal Surgery, </w:t>
      </w:r>
      <w:proofErr w:type="spellStart"/>
      <w:r w:rsidRPr="00960E87">
        <w:rPr>
          <w:rFonts w:ascii="Times New Roman Regular" w:hAnsi="Times New Roman Regular" w:cs="Times New Roman Regular"/>
        </w:rPr>
        <w:t>Shengli</w:t>
      </w:r>
      <w:proofErr w:type="spellEnd"/>
      <w:r w:rsidRPr="00960E87">
        <w:rPr>
          <w:rFonts w:ascii="Times New Roman Regular" w:hAnsi="Times New Roman Regular" w:cs="Times New Roman Regular"/>
        </w:rPr>
        <w:t xml:space="preserve"> Clinical Medical College of Fujian Medical University, Fujian Provincial Hospital, No. 134 </w:t>
      </w:r>
      <w:proofErr w:type="spellStart"/>
      <w:r w:rsidRPr="00960E87">
        <w:rPr>
          <w:rFonts w:ascii="Times New Roman Regular" w:hAnsi="Times New Roman Regular" w:cs="Times New Roman Regular"/>
        </w:rPr>
        <w:t>Dongjie</w:t>
      </w:r>
      <w:proofErr w:type="spellEnd"/>
      <w:r w:rsidRPr="00960E87">
        <w:rPr>
          <w:rFonts w:ascii="Times New Roman Regular" w:hAnsi="Times New Roman Regular" w:cs="Times New Roman Regular"/>
        </w:rPr>
        <w:t>, Fuzhou, China.</w:t>
      </w:r>
    </w:p>
    <w:bookmarkEnd w:id="3"/>
    <w:p w14:paraId="15C391C6" w14:textId="77777777" w:rsidR="00C05A57" w:rsidRPr="00960E87" w:rsidRDefault="00C05A57" w:rsidP="00C05A57">
      <w:pPr>
        <w:pStyle w:val="ae"/>
        <w:widowControl/>
        <w:spacing w:beforeLines="200" w:before="624" w:line="480" w:lineRule="auto"/>
        <w:rPr>
          <w:rFonts w:ascii="Times New Roman Regular" w:hAnsi="Times New Roman Regular" w:cs="Times New Roman Regular"/>
        </w:rPr>
      </w:pPr>
      <w:r w:rsidRPr="00AF27A1">
        <w:rPr>
          <w:rFonts w:ascii="Times New Roman Regular" w:hAnsi="Times New Roman Regular" w:cs="Times New Roman Regular"/>
          <w:vertAlign w:val="superscript"/>
        </w:rPr>
        <w:t>*</w:t>
      </w:r>
      <w:r w:rsidRPr="00960E87">
        <w:rPr>
          <w:rFonts w:ascii="Times New Roman Regular" w:hAnsi="Times New Roman Regular" w:cs="Times New Roman Regular"/>
        </w:rPr>
        <w:t>Corresponding authors:</w:t>
      </w:r>
    </w:p>
    <w:p w14:paraId="682523CA" w14:textId="0ABC1CBE" w:rsidR="001F2E2D" w:rsidRPr="00B0410C" w:rsidRDefault="00C05A57" w:rsidP="00C05A57">
      <w:pPr>
        <w:pStyle w:val="ae"/>
        <w:widowControl/>
        <w:spacing w:before="100" w:beforeAutospacing="1" w:after="100" w:afterAutospacing="1" w:line="360" w:lineRule="auto"/>
        <w:rPr>
          <w:rFonts w:ascii="Times New Roman Regular" w:hAnsi="Times New Roman Regular" w:cs="Times New Roman Regular"/>
        </w:rPr>
      </w:pPr>
      <w:r w:rsidRPr="00960E87">
        <w:rPr>
          <w:rFonts w:ascii="Times New Roman Regular" w:hAnsi="Times New Roman Regular" w:cs="Times New Roman Regular"/>
        </w:rPr>
        <w:t xml:space="preserve">Correspondence to </w:t>
      </w:r>
      <w:proofErr w:type="spellStart"/>
      <w:r w:rsidRPr="00960E87">
        <w:rPr>
          <w:rFonts w:ascii="Times New Roman Regular" w:hAnsi="Times New Roman Regular" w:cs="Times New Roman Regular"/>
        </w:rPr>
        <w:t>You</w:t>
      </w:r>
      <w:r w:rsidRPr="00960E87">
        <w:rPr>
          <w:rFonts w:ascii="Times New Roman Regular" w:hAnsi="Times New Roman Regular" w:cs="Times New Roman Regular" w:hint="eastAsia"/>
        </w:rPr>
        <w:t>r</w:t>
      </w:r>
      <w:r w:rsidRPr="00960E87">
        <w:rPr>
          <w:rFonts w:ascii="Times New Roman Regular" w:hAnsi="Times New Roman Regular" w:cs="Times New Roman Regular"/>
        </w:rPr>
        <w:t>ong</w:t>
      </w:r>
      <w:proofErr w:type="spellEnd"/>
      <w:r w:rsidRPr="00960E87">
        <w:rPr>
          <w:rFonts w:ascii="Times New Roman Regular" w:hAnsi="Times New Roman Regular" w:cs="Times New Roman Regular"/>
        </w:rPr>
        <w:t xml:space="preserve"> Duan (E-mail: </w:t>
      </w:r>
      <w:hyperlink r:id="rId6" w:history="1">
        <w:r w:rsidRPr="00960E87">
          <w:rPr>
            <w:rFonts w:ascii="Times New Roman Regular" w:hAnsi="Times New Roman Regular" w:cs="Times New Roman Regular"/>
          </w:rPr>
          <w:t>yrduan@shsci.org</w:t>
        </w:r>
      </w:hyperlink>
      <w:r w:rsidRPr="00960E87">
        <w:rPr>
          <w:rFonts w:ascii="Times New Roman Regular" w:hAnsi="Times New Roman Regular" w:cs="Times New Roman Regular"/>
        </w:rPr>
        <w:t>) and</w:t>
      </w:r>
      <w:r w:rsidRPr="00960E87">
        <w:rPr>
          <w:rFonts w:ascii="Times New Roman Regular" w:hAnsi="Times New Roman Regular" w:cs="Times New Roman Regular" w:hint="eastAsia"/>
        </w:rPr>
        <w:t xml:space="preserve"> </w:t>
      </w:r>
      <w:proofErr w:type="spellStart"/>
      <w:r w:rsidRPr="00960E87">
        <w:rPr>
          <w:rFonts w:ascii="Times New Roman Regular" w:hAnsi="Times New Roman Regular" w:cs="Times New Roman Regular"/>
        </w:rPr>
        <w:t>Fangqin</w:t>
      </w:r>
      <w:proofErr w:type="spellEnd"/>
      <w:r w:rsidRPr="00960E87">
        <w:rPr>
          <w:rFonts w:ascii="Times New Roman Regular" w:hAnsi="Times New Roman Regular" w:cs="Times New Roman Regular"/>
        </w:rPr>
        <w:t xml:space="preserve"> Xue (E-mail: </w:t>
      </w:r>
      <w:hyperlink r:id="rId7" w:history="1">
        <w:r w:rsidRPr="00960E87">
          <w:rPr>
            <w:rFonts w:ascii="Times New Roman Regular" w:hAnsi="Times New Roman Regular" w:cs="Times New Roman Regular"/>
          </w:rPr>
          <w:t>xuefangqingsl@sina.com</w:t>
        </w:r>
      </w:hyperlink>
      <w:r w:rsidRPr="00960E87">
        <w:rPr>
          <w:rFonts w:ascii="Times New Roman Regular" w:hAnsi="Times New Roman Regular" w:cs="Times New Roman Regular"/>
        </w:rPr>
        <w:t>)</w:t>
      </w:r>
      <w:r w:rsidR="001F2E2D" w:rsidRPr="00B0410C">
        <w:rPr>
          <w:rFonts w:ascii="Times New Roman Regular" w:hAnsi="Times New Roman Regular" w:cs="Times New Roman Regular"/>
        </w:rPr>
        <w:tab/>
      </w:r>
    </w:p>
    <w:p w14:paraId="688B44AC" w14:textId="057A8709" w:rsidR="001C2C0F" w:rsidRDefault="00DB7F36" w:rsidP="001C2C0F">
      <w:pPr>
        <w:jc w:val="center"/>
        <w:rPr>
          <w:rFonts w:ascii="Times New Roman" w:hAnsi="Times New Roman" w:cs="Times New Roman"/>
          <w:b/>
          <w:color w:val="3008DA"/>
          <w:szCs w:val="21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8263611" w14:textId="2ED96C39" w:rsidR="001C2C0F" w:rsidRDefault="001C2C0F" w:rsidP="001C2C0F">
      <w:pPr>
        <w:spacing w:line="360" w:lineRule="auto"/>
        <w:jc w:val="center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noProof/>
          <w:szCs w:val="21"/>
        </w:rPr>
        <w:lastRenderedPageBreak/>
        <w:drawing>
          <wp:inline distT="0" distB="0" distL="0" distR="0" wp14:anchorId="54796770" wp14:editId="03618A81">
            <wp:extent cx="3431738" cy="2521528"/>
            <wp:effectExtent l="0" t="0" r="0" b="0"/>
            <wp:docPr id="15464191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525" cy="25221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D67B83" w14:textId="7E1F0C42" w:rsidR="001C2C0F" w:rsidRDefault="001C2C0F" w:rsidP="001C2C0F">
      <w:pPr>
        <w:spacing w:line="360" w:lineRule="auto"/>
        <w:jc w:val="center"/>
        <w:rPr>
          <w:rFonts w:ascii="Times New Roman" w:hAnsi="Times New Roman"/>
          <w:szCs w:val="21"/>
        </w:rPr>
      </w:pPr>
      <w:r w:rsidRPr="0080165B">
        <w:rPr>
          <w:rFonts w:ascii="Times New Roman" w:hAnsi="Times New Roman" w:cs="Times New Roman" w:hint="eastAsia"/>
          <w:b/>
          <w:szCs w:val="21"/>
        </w:rPr>
        <w:t xml:space="preserve">Fig. </w:t>
      </w:r>
      <w:r w:rsidRPr="0080165B">
        <w:rPr>
          <w:rFonts w:ascii="Times New Roman" w:hAnsi="Times New Roman" w:cs="Times New Roman"/>
          <w:b/>
          <w:szCs w:val="21"/>
        </w:rPr>
        <w:t>S</w:t>
      </w:r>
      <w:r>
        <w:rPr>
          <w:rFonts w:ascii="Times New Roman" w:hAnsi="Times New Roman" w:cs="Times New Roman"/>
          <w:b/>
          <w:szCs w:val="21"/>
        </w:rPr>
        <w:t>1</w:t>
      </w:r>
      <w:r w:rsidRPr="0080165B">
        <w:rPr>
          <w:rFonts w:ascii="Times New Roman" w:hAnsi="Times New Roman" w:cs="Times New Roman" w:hint="eastAsia"/>
          <w:szCs w:val="21"/>
        </w:rPr>
        <w:t xml:space="preserve"> </w:t>
      </w:r>
      <w:bookmarkStart w:id="4" w:name="_Hlk158321893"/>
      <w:r w:rsidRPr="000655A8">
        <w:rPr>
          <w:rFonts w:ascii="Times New Roman" w:hAnsi="Times New Roman"/>
          <w:szCs w:val="21"/>
        </w:rPr>
        <w:t xml:space="preserve">SEM </w:t>
      </w:r>
      <w:r>
        <w:rPr>
          <w:rFonts w:ascii="Times New Roman" w:hAnsi="Times New Roman"/>
          <w:szCs w:val="21"/>
        </w:rPr>
        <w:t xml:space="preserve">image </w:t>
      </w:r>
      <w:r w:rsidRPr="000655A8">
        <w:rPr>
          <w:rFonts w:ascii="Times New Roman" w:hAnsi="Times New Roman"/>
          <w:szCs w:val="21"/>
        </w:rPr>
        <w:t>of</w:t>
      </w:r>
      <w:r>
        <w:rPr>
          <w:rFonts w:ascii="Times New Roman" w:hAnsi="Times New Roman"/>
          <w:szCs w:val="21"/>
        </w:rPr>
        <w:t xml:space="preserve"> bare CP</w:t>
      </w:r>
      <w:r w:rsidRPr="000655A8">
        <w:rPr>
          <w:rFonts w:ascii="Times New Roman" w:hAnsi="Times New Roman"/>
          <w:szCs w:val="21"/>
        </w:rPr>
        <w:t>.</w:t>
      </w:r>
      <w:bookmarkEnd w:id="4"/>
    </w:p>
    <w:p w14:paraId="5224D90B" w14:textId="5C4D222F" w:rsidR="001C2C0F" w:rsidRDefault="001C2C0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C5B6293" w14:textId="77777777" w:rsidR="00DB7F36" w:rsidRDefault="00DB7F36" w:rsidP="00DB7F36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07E8337E" w14:textId="60ECB97D" w:rsidR="002A468E" w:rsidRDefault="000655A8" w:rsidP="00387CE2">
      <w:pPr>
        <w:jc w:val="center"/>
      </w:pPr>
      <w:r>
        <w:rPr>
          <w:rFonts w:ascii="Times New Roman" w:hAnsi="Times New Roman"/>
          <w:noProof/>
          <w:color w:val="000000"/>
          <w:sz w:val="24"/>
        </w:rPr>
        <w:drawing>
          <wp:inline distT="0" distB="0" distL="0" distR="0" wp14:anchorId="6FBD6D8C" wp14:editId="24C4B5B6">
            <wp:extent cx="4311634" cy="3498573"/>
            <wp:effectExtent l="0" t="0" r="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1" r="1"/>
                    <a:stretch/>
                  </pic:blipFill>
                  <pic:spPr bwMode="auto">
                    <a:xfrm>
                      <a:off x="0" y="0"/>
                      <a:ext cx="4333688" cy="3516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6DF761" w14:textId="1DD74479" w:rsidR="00CE58AD" w:rsidRDefault="00CE58AD" w:rsidP="000655A8">
      <w:pPr>
        <w:spacing w:line="360" w:lineRule="auto"/>
        <w:rPr>
          <w:rFonts w:ascii="Times New Roman" w:hAnsi="Times New Roman" w:cs="Times New Roman"/>
          <w:sz w:val="24"/>
          <w:szCs w:val="21"/>
        </w:rPr>
      </w:pPr>
      <w:r w:rsidRPr="004E7D30">
        <w:rPr>
          <w:rFonts w:ascii="Times New Roman" w:hAnsi="Times New Roman" w:cs="Times New Roman" w:hint="eastAsia"/>
          <w:b/>
          <w:szCs w:val="21"/>
        </w:rPr>
        <w:t xml:space="preserve">Fig. </w:t>
      </w:r>
      <w:r w:rsidRPr="004E7D30">
        <w:rPr>
          <w:rFonts w:ascii="Times New Roman" w:hAnsi="Times New Roman" w:cs="Times New Roman"/>
          <w:b/>
          <w:szCs w:val="21"/>
        </w:rPr>
        <w:t>S</w:t>
      </w:r>
      <w:r w:rsidR="001C2C0F">
        <w:rPr>
          <w:rFonts w:ascii="Times New Roman" w:hAnsi="Times New Roman" w:cs="Times New Roman"/>
          <w:b/>
          <w:szCs w:val="21"/>
        </w:rPr>
        <w:t>2</w:t>
      </w:r>
      <w:r w:rsidRPr="004E7D30">
        <w:rPr>
          <w:rFonts w:ascii="Times New Roman" w:hAnsi="Times New Roman" w:cs="Times New Roman" w:hint="eastAsia"/>
          <w:b/>
          <w:szCs w:val="21"/>
        </w:rPr>
        <w:t>.</w:t>
      </w:r>
      <w:r w:rsidRPr="004E7D30">
        <w:rPr>
          <w:rFonts w:ascii="Times New Roman" w:hAnsi="Times New Roman" w:cs="Times New Roman" w:hint="eastAsia"/>
          <w:szCs w:val="21"/>
        </w:rPr>
        <w:t xml:space="preserve"> </w:t>
      </w:r>
      <w:r w:rsidR="000655A8" w:rsidRPr="000655A8">
        <w:rPr>
          <w:rFonts w:ascii="Times New Roman" w:hAnsi="Times New Roman"/>
          <w:color w:val="000000"/>
          <w:szCs w:val="21"/>
        </w:rPr>
        <w:t xml:space="preserve">SEM of Cu-Co-Ni-S/CP </w:t>
      </w:r>
      <w:r w:rsidR="00BC36F7" w:rsidRPr="00BC36F7">
        <w:rPr>
          <w:rFonts w:ascii="Times New Roman" w:hAnsi="Times New Roman"/>
          <w:color w:val="000000"/>
          <w:szCs w:val="21"/>
        </w:rPr>
        <w:t>at different concentrations</w:t>
      </w:r>
      <w:r w:rsidR="00BC36F7">
        <w:rPr>
          <w:rFonts w:ascii="Times New Roman" w:hAnsi="Times New Roman"/>
          <w:color w:val="000000"/>
          <w:szCs w:val="21"/>
        </w:rPr>
        <w:t xml:space="preserve"> </w:t>
      </w:r>
      <w:r w:rsidR="00BC36F7">
        <w:rPr>
          <w:rFonts w:ascii="Times New Roman" w:hAnsi="Times New Roman" w:hint="eastAsia"/>
          <w:color w:val="000000"/>
          <w:szCs w:val="21"/>
        </w:rPr>
        <w:t>of</w:t>
      </w:r>
      <w:r w:rsidR="00BC36F7" w:rsidRPr="00BC36F7">
        <w:rPr>
          <w:rFonts w:ascii="Times New Roman" w:hAnsi="Times New Roman"/>
          <w:color w:val="000000"/>
          <w:szCs w:val="21"/>
        </w:rPr>
        <w:t xml:space="preserve"> CuCl</w:t>
      </w:r>
      <w:r w:rsidR="00BC36F7" w:rsidRPr="00BC36F7">
        <w:rPr>
          <w:rFonts w:ascii="Times New Roman" w:hAnsi="Times New Roman"/>
          <w:color w:val="000000"/>
          <w:szCs w:val="21"/>
          <w:vertAlign w:val="subscript"/>
        </w:rPr>
        <w:t>2</w:t>
      </w:r>
      <w:r w:rsidR="00BC36F7" w:rsidRPr="00BC36F7">
        <w:rPr>
          <w:rFonts w:ascii="Times New Roman" w:hAnsi="Times New Roman"/>
          <w:color w:val="000000"/>
          <w:szCs w:val="21"/>
        </w:rPr>
        <w:t>·2H</w:t>
      </w:r>
      <w:r w:rsidR="00BC36F7" w:rsidRPr="00BC36F7">
        <w:rPr>
          <w:rFonts w:ascii="Times New Roman" w:hAnsi="Times New Roman"/>
          <w:color w:val="000000"/>
          <w:szCs w:val="21"/>
          <w:vertAlign w:val="subscript"/>
        </w:rPr>
        <w:t>2</w:t>
      </w:r>
      <w:r w:rsidR="00BC36F7" w:rsidRPr="00BC36F7">
        <w:rPr>
          <w:rFonts w:ascii="Times New Roman" w:hAnsi="Times New Roman"/>
          <w:color w:val="000000"/>
          <w:szCs w:val="21"/>
        </w:rPr>
        <w:t>O solutions</w:t>
      </w:r>
      <w:r w:rsidR="000655A8" w:rsidRPr="000655A8">
        <w:rPr>
          <w:rFonts w:ascii="Times New Roman" w:hAnsi="Times New Roman"/>
          <w:color w:val="000000"/>
          <w:szCs w:val="21"/>
        </w:rPr>
        <w:t xml:space="preserve">: (A) 0.5 mM; (B) 1 mM; (C) 2 mM; (D) 3 </w:t>
      </w:r>
      <w:proofErr w:type="spellStart"/>
      <w:r w:rsidR="000655A8" w:rsidRPr="000655A8">
        <w:rPr>
          <w:rFonts w:ascii="Times New Roman" w:hAnsi="Times New Roman"/>
          <w:color w:val="000000"/>
          <w:szCs w:val="21"/>
        </w:rPr>
        <w:t>mM.</w:t>
      </w:r>
      <w:proofErr w:type="spellEnd"/>
      <w:r>
        <w:rPr>
          <w:rFonts w:ascii="Times New Roman" w:hAnsi="Times New Roman" w:cs="Times New Roman"/>
          <w:sz w:val="24"/>
          <w:szCs w:val="21"/>
        </w:rPr>
        <w:br w:type="page"/>
      </w:r>
    </w:p>
    <w:p w14:paraId="7EF13A41" w14:textId="084D2A8D" w:rsidR="00ED60E2" w:rsidRPr="0081080A" w:rsidRDefault="0081080A" w:rsidP="0081080A">
      <w:pPr>
        <w:widowControl/>
        <w:jc w:val="center"/>
        <w:rPr>
          <w:rFonts w:ascii="Times New Roman" w:hAnsi="Times New Roman"/>
          <w:szCs w:val="21"/>
        </w:rPr>
      </w:pPr>
      <w:r>
        <w:rPr>
          <w:noProof/>
        </w:rPr>
        <w:lastRenderedPageBreak/>
        <w:drawing>
          <wp:inline distT="0" distB="0" distL="0" distR="0" wp14:anchorId="227824E4" wp14:editId="661F4B7E">
            <wp:extent cx="3351950" cy="2822483"/>
            <wp:effectExtent l="0" t="0" r="1270" b="0"/>
            <wp:docPr id="170418114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088" cy="2825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33B3E" w14:textId="7CC0C861" w:rsidR="00ED60E2" w:rsidRDefault="00ED60E2">
      <w:pPr>
        <w:widowControl/>
        <w:jc w:val="left"/>
        <w:rPr>
          <w:rFonts w:ascii="Times New Roman" w:hAnsi="Times New Roman"/>
          <w:szCs w:val="21"/>
        </w:rPr>
      </w:pPr>
      <w:r w:rsidRPr="00600415">
        <w:rPr>
          <w:rFonts w:ascii="Times New Roman" w:eastAsia="宋体" w:hAnsi="Times New Roman" w:cs="Times New Roman"/>
          <w:b/>
          <w:kern w:val="36"/>
          <w:szCs w:val="21"/>
        </w:rPr>
        <w:t>Fig. S3.</w:t>
      </w:r>
      <w:r w:rsidRPr="00600415">
        <w:rPr>
          <w:rFonts w:ascii="Times New Roman" w:hAnsi="Times New Roman"/>
          <w:color w:val="000000"/>
          <w:szCs w:val="21"/>
        </w:rPr>
        <w:t xml:space="preserve"> </w:t>
      </w:r>
      <w:r w:rsidR="0081080A" w:rsidRPr="00600415">
        <w:rPr>
          <w:rFonts w:ascii="Times New Roman" w:hAnsi="Times New Roman"/>
          <w:color w:val="000000"/>
          <w:szCs w:val="21"/>
        </w:rPr>
        <w:t>CVs of CP electrodes measured in the applied potential range from 0.00 V to +0.10 V at</w:t>
      </w:r>
      <w:r w:rsidR="0081080A" w:rsidRPr="00F03400">
        <w:rPr>
          <w:rFonts w:ascii="Times New Roman" w:hAnsi="Times New Roman"/>
          <w:color w:val="000000"/>
          <w:szCs w:val="21"/>
        </w:rPr>
        <w:t xml:space="preserve"> various scan rates. </w:t>
      </w:r>
      <w:r>
        <w:rPr>
          <w:rFonts w:ascii="Times New Roman" w:hAnsi="Times New Roman"/>
          <w:szCs w:val="21"/>
        </w:rPr>
        <w:br w:type="page"/>
      </w:r>
    </w:p>
    <w:p w14:paraId="5E331B61" w14:textId="77777777" w:rsidR="00297208" w:rsidRDefault="00297208">
      <w:pPr>
        <w:widowControl/>
        <w:jc w:val="left"/>
        <w:rPr>
          <w:rFonts w:ascii="Times New Roman" w:hAnsi="Times New Roman"/>
          <w:szCs w:val="21"/>
        </w:rPr>
      </w:pPr>
    </w:p>
    <w:p w14:paraId="74D2DDF5" w14:textId="2A93F048" w:rsidR="004D61EA" w:rsidRDefault="000655A8" w:rsidP="0080165B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/>
          <w:noProof/>
          <w:color w:val="000000"/>
          <w:sz w:val="24"/>
        </w:rPr>
        <w:drawing>
          <wp:inline distT="0" distB="0" distL="0" distR="0" wp14:anchorId="4050B2EF" wp14:editId="5E3F05E8">
            <wp:extent cx="5258894" cy="2294826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100" cy="23036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FA2F8E" w14:textId="2D26D710" w:rsidR="00ED611E" w:rsidRDefault="00297208" w:rsidP="00ED611E">
      <w:pPr>
        <w:widowControl/>
        <w:spacing w:line="360" w:lineRule="auto"/>
        <w:rPr>
          <w:rFonts w:ascii="Times New Roman" w:eastAsia="宋体" w:hAnsi="Times New Roman" w:cs="Times New Roman"/>
          <w:b/>
          <w:szCs w:val="21"/>
        </w:rPr>
      </w:pPr>
      <w:r w:rsidRPr="00782B14">
        <w:rPr>
          <w:rFonts w:ascii="Times New Roman" w:eastAsia="宋体" w:hAnsi="Times New Roman" w:cs="Times New Roman"/>
          <w:b/>
          <w:kern w:val="36"/>
          <w:szCs w:val="21"/>
        </w:rPr>
        <w:t>Fig. S</w:t>
      </w:r>
      <w:r w:rsidR="00ED60E2" w:rsidRPr="00782B14">
        <w:rPr>
          <w:rFonts w:ascii="Times New Roman" w:eastAsia="宋体" w:hAnsi="Times New Roman" w:cs="Times New Roman"/>
          <w:b/>
          <w:kern w:val="36"/>
          <w:szCs w:val="21"/>
        </w:rPr>
        <w:t>4</w:t>
      </w:r>
      <w:r w:rsidRPr="00782B14">
        <w:rPr>
          <w:rFonts w:ascii="Times New Roman" w:eastAsia="宋体" w:hAnsi="Times New Roman" w:cs="Times New Roman"/>
          <w:b/>
          <w:kern w:val="36"/>
          <w:szCs w:val="21"/>
        </w:rPr>
        <w:t>.</w:t>
      </w:r>
      <w:r w:rsidR="00ED611E" w:rsidRPr="00782B14">
        <w:rPr>
          <w:rFonts w:ascii="Times New Roman" w:hAnsi="Times New Roman"/>
          <w:color w:val="000000"/>
          <w:szCs w:val="21"/>
        </w:rPr>
        <w:t xml:space="preserve"> </w:t>
      </w:r>
      <w:r w:rsidR="000655A8" w:rsidRPr="00782B14">
        <w:rPr>
          <w:rFonts w:ascii="Times New Roman" w:hAnsi="Times New Roman"/>
          <w:color w:val="000000"/>
          <w:szCs w:val="21"/>
        </w:rPr>
        <w:t>Effects of</w:t>
      </w:r>
      <w:r w:rsidR="000655A8" w:rsidRPr="000655A8">
        <w:rPr>
          <w:rFonts w:ascii="Times New Roman" w:hAnsi="Times New Roman"/>
          <w:color w:val="000000"/>
          <w:szCs w:val="21"/>
        </w:rPr>
        <w:t xml:space="preserve"> experimental conditions on the current density response of 0.1 mM glucose. (A) Applied potential; (B) NaOH concentration.</w:t>
      </w:r>
    </w:p>
    <w:p w14:paraId="26A2C250" w14:textId="1CFF4463" w:rsidR="00494B80" w:rsidRDefault="00ED611E" w:rsidP="00ED611E">
      <w:pPr>
        <w:spacing w:line="360" w:lineRule="auto"/>
        <w:rPr>
          <w:rFonts w:ascii="Times New Roman" w:hAnsi="Times New Roman"/>
          <w:color w:val="000000"/>
          <w:szCs w:val="21"/>
        </w:rPr>
      </w:pPr>
      <w:r>
        <w:rPr>
          <w:rFonts w:ascii="Times New Roman" w:eastAsia="宋体" w:hAnsi="Times New Roman" w:cs="Times New Roman"/>
          <w:b/>
          <w:kern w:val="36"/>
          <w:szCs w:val="21"/>
        </w:rPr>
        <w:br w:type="page"/>
      </w:r>
    </w:p>
    <w:p w14:paraId="72F77A4B" w14:textId="0AB161DA" w:rsidR="00297208" w:rsidRDefault="008169A7" w:rsidP="008169A7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>
        <w:rPr>
          <w:noProof/>
        </w:rPr>
        <w:lastRenderedPageBreak/>
        <w:drawing>
          <wp:inline distT="0" distB="0" distL="0" distR="0" wp14:anchorId="69225852" wp14:editId="1FF4D58A">
            <wp:extent cx="3079406" cy="2593731"/>
            <wp:effectExtent l="0" t="0" r="6985" b="0"/>
            <wp:docPr id="19504810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062" cy="2603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2F9AD6" w14:textId="39412D00" w:rsidR="00494B80" w:rsidRDefault="00494B80" w:rsidP="008169A7">
      <w:pPr>
        <w:spacing w:line="360" w:lineRule="auto"/>
        <w:jc w:val="center"/>
        <w:rPr>
          <w:rFonts w:ascii="Times New Roman" w:eastAsia="宋体" w:hAnsi="Times New Roman" w:cs="Times New Roman"/>
          <w:kern w:val="36"/>
          <w:szCs w:val="21"/>
        </w:rPr>
      </w:pPr>
      <w:r w:rsidRPr="00782B14">
        <w:rPr>
          <w:rFonts w:ascii="Times New Roman" w:eastAsia="宋体" w:hAnsi="Times New Roman" w:cs="Times New Roman"/>
          <w:b/>
          <w:szCs w:val="21"/>
        </w:rPr>
        <w:t>Fig. S</w:t>
      </w:r>
      <w:r w:rsidR="00ED60E2" w:rsidRPr="00782B14">
        <w:rPr>
          <w:rFonts w:ascii="Times New Roman" w:eastAsia="宋体" w:hAnsi="Times New Roman" w:cs="Times New Roman"/>
          <w:b/>
          <w:szCs w:val="21"/>
        </w:rPr>
        <w:t>5</w:t>
      </w:r>
      <w:r w:rsidRPr="00782B14">
        <w:rPr>
          <w:rFonts w:ascii="Times New Roman" w:eastAsia="宋体" w:hAnsi="Times New Roman" w:cs="Times New Roman"/>
          <w:b/>
          <w:szCs w:val="21"/>
        </w:rPr>
        <w:t>.</w:t>
      </w:r>
      <w:r w:rsidR="0075750A" w:rsidRPr="00782B14">
        <w:rPr>
          <w:rFonts w:ascii="Times New Roman" w:hAnsi="Times New Roman"/>
          <w:color w:val="000000"/>
          <w:szCs w:val="21"/>
        </w:rPr>
        <w:t xml:space="preserve"> The reusability test of</w:t>
      </w:r>
      <w:r w:rsidR="0075750A" w:rsidRPr="0075750A">
        <w:rPr>
          <w:rFonts w:ascii="Times New Roman" w:hAnsi="Times New Roman"/>
          <w:color w:val="000000"/>
          <w:szCs w:val="21"/>
        </w:rPr>
        <w:t xml:space="preserve"> Cu-Co-Ni-S/C electrode.</w:t>
      </w:r>
    </w:p>
    <w:sectPr w:rsidR="00494B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AF0E5" w14:textId="77777777" w:rsidR="006F1606" w:rsidRDefault="006F1606" w:rsidP="002A468E">
      <w:r>
        <w:separator/>
      </w:r>
    </w:p>
  </w:endnote>
  <w:endnote w:type="continuationSeparator" w:id="0">
    <w:p w14:paraId="14ADE0B7" w14:textId="77777777" w:rsidR="006F1606" w:rsidRDefault="006F1606" w:rsidP="002A4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Regular">
    <w:altName w:val="Times New Roman"/>
    <w:charset w:val="00"/>
    <w:family w:val="auto"/>
    <w:pitch w:val="default"/>
    <w:sig w:usb0="E0002AEF" w:usb1="C0007841" w:usb2="00000009" w:usb3="00000000" w:csb0="400001FF" w:csb1="FFFF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491C2" w14:textId="77777777" w:rsidR="006F1606" w:rsidRDefault="006F1606" w:rsidP="002A468E">
      <w:r>
        <w:separator/>
      </w:r>
    </w:p>
  </w:footnote>
  <w:footnote w:type="continuationSeparator" w:id="0">
    <w:p w14:paraId="7210BDD3" w14:textId="77777777" w:rsidR="006F1606" w:rsidRDefault="006F1606" w:rsidP="002A46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SzMDQ1MTMzMjM0NjBS0lEKTi0uzszPAykwqQUAyvgXHSwAAAA="/>
  </w:docVars>
  <w:rsids>
    <w:rsidRoot w:val="002A468E"/>
    <w:rsid w:val="0003435E"/>
    <w:rsid w:val="000655A8"/>
    <w:rsid w:val="000704A6"/>
    <w:rsid w:val="0007462A"/>
    <w:rsid w:val="00075673"/>
    <w:rsid w:val="000A7BDF"/>
    <w:rsid w:val="000B7424"/>
    <w:rsid w:val="00123B03"/>
    <w:rsid w:val="001A7B91"/>
    <w:rsid w:val="001C2C0F"/>
    <w:rsid w:val="001F28B1"/>
    <w:rsid w:val="001F2E2D"/>
    <w:rsid w:val="00297208"/>
    <w:rsid w:val="002A468E"/>
    <w:rsid w:val="002F3A92"/>
    <w:rsid w:val="0031488F"/>
    <w:rsid w:val="00334BDA"/>
    <w:rsid w:val="00387CE2"/>
    <w:rsid w:val="003914C4"/>
    <w:rsid w:val="003B249C"/>
    <w:rsid w:val="00411F89"/>
    <w:rsid w:val="0043479A"/>
    <w:rsid w:val="00440547"/>
    <w:rsid w:val="00460815"/>
    <w:rsid w:val="004670CD"/>
    <w:rsid w:val="00490660"/>
    <w:rsid w:val="00494B80"/>
    <w:rsid w:val="004D61EA"/>
    <w:rsid w:val="004E7D30"/>
    <w:rsid w:val="00505603"/>
    <w:rsid w:val="005679C5"/>
    <w:rsid w:val="00573299"/>
    <w:rsid w:val="00600415"/>
    <w:rsid w:val="006F1606"/>
    <w:rsid w:val="0070741B"/>
    <w:rsid w:val="00716567"/>
    <w:rsid w:val="0075750A"/>
    <w:rsid w:val="00782B14"/>
    <w:rsid w:val="00796F76"/>
    <w:rsid w:val="007A5AFC"/>
    <w:rsid w:val="007A5FF2"/>
    <w:rsid w:val="007D0638"/>
    <w:rsid w:val="007E5F8D"/>
    <w:rsid w:val="0080165B"/>
    <w:rsid w:val="0081080A"/>
    <w:rsid w:val="00813EE0"/>
    <w:rsid w:val="008169A7"/>
    <w:rsid w:val="0083289E"/>
    <w:rsid w:val="008479A2"/>
    <w:rsid w:val="0092365D"/>
    <w:rsid w:val="00941194"/>
    <w:rsid w:val="00A83B08"/>
    <w:rsid w:val="00A94A0E"/>
    <w:rsid w:val="00B37D5B"/>
    <w:rsid w:val="00B455CE"/>
    <w:rsid w:val="00B609CE"/>
    <w:rsid w:val="00B84535"/>
    <w:rsid w:val="00BC36F7"/>
    <w:rsid w:val="00BD068D"/>
    <w:rsid w:val="00BF3626"/>
    <w:rsid w:val="00C05A57"/>
    <w:rsid w:val="00C75E2D"/>
    <w:rsid w:val="00CE1413"/>
    <w:rsid w:val="00CE58AD"/>
    <w:rsid w:val="00D12C32"/>
    <w:rsid w:val="00D5675F"/>
    <w:rsid w:val="00DA0545"/>
    <w:rsid w:val="00DB694C"/>
    <w:rsid w:val="00DB7F36"/>
    <w:rsid w:val="00DC7933"/>
    <w:rsid w:val="00DD76E6"/>
    <w:rsid w:val="00E722BA"/>
    <w:rsid w:val="00ED60E2"/>
    <w:rsid w:val="00ED611E"/>
    <w:rsid w:val="00F21441"/>
    <w:rsid w:val="00F57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773D55"/>
  <w15:docId w15:val="{E8328E28-6B71-4E7A-BA2B-D6FDA2BAF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61E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468E"/>
    <w:pPr>
      <w:snapToGrid w:val="0"/>
      <w:jc w:val="left"/>
    </w:pPr>
    <w:rPr>
      <w:sz w:val="18"/>
      <w:szCs w:val="18"/>
    </w:rPr>
  </w:style>
  <w:style w:type="character" w:customStyle="1" w:styleId="a4">
    <w:name w:val="脚注文本 字符"/>
    <w:basedOn w:val="a0"/>
    <w:link w:val="a3"/>
    <w:uiPriority w:val="99"/>
    <w:semiHidden/>
    <w:rsid w:val="002A468E"/>
    <w:rPr>
      <w:sz w:val="18"/>
      <w:szCs w:val="18"/>
    </w:rPr>
  </w:style>
  <w:style w:type="character" w:styleId="a5">
    <w:name w:val="footnote reference"/>
    <w:basedOn w:val="a0"/>
    <w:unhideWhenUsed/>
    <w:rsid w:val="002A468E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CE58AD"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CE58AD"/>
    <w:rPr>
      <w:sz w:val="18"/>
      <w:szCs w:val="18"/>
    </w:rPr>
  </w:style>
  <w:style w:type="table" w:styleId="a8">
    <w:name w:val="Table Grid"/>
    <w:basedOn w:val="a1"/>
    <w:uiPriority w:val="59"/>
    <w:rsid w:val="00CE58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a"/>
    <w:link w:val="EndNoteBibliographyChar"/>
    <w:rsid w:val="0043479A"/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43479A"/>
    <w:rPr>
      <w:rFonts w:ascii="Calibri" w:hAnsi="Calibri" w:cs="Calibri"/>
      <w:noProof/>
      <w:sz w:val="20"/>
    </w:rPr>
  </w:style>
  <w:style w:type="paragraph" w:styleId="a9">
    <w:name w:val="header"/>
    <w:basedOn w:val="a"/>
    <w:link w:val="aa"/>
    <w:uiPriority w:val="99"/>
    <w:unhideWhenUsed/>
    <w:rsid w:val="00A83B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A83B08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A83B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A83B08"/>
    <w:rPr>
      <w:sz w:val="18"/>
      <w:szCs w:val="18"/>
    </w:rPr>
  </w:style>
  <w:style w:type="character" w:styleId="ad">
    <w:name w:val="Hyperlink"/>
    <w:basedOn w:val="a0"/>
    <w:uiPriority w:val="99"/>
    <w:unhideWhenUsed/>
    <w:rsid w:val="00DB694C"/>
    <w:rPr>
      <w:color w:val="0000FF" w:themeColor="hyperlink"/>
      <w:u w:val="single"/>
    </w:rPr>
  </w:style>
  <w:style w:type="paragraph" w:styleId="ae">
    <w:name w:val="Normal (Web)"/>
    <w:basedOn w:val="a"/>
    <w:uiPriority w:val="99"/>
    <w:unhideWhenUsed/>
    <w:rsid w:val="001F2E2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xuefangqingsl@sina.com" TargetMode="External"/><Relationship Id="rId12" Type="http://schemas.openxmlformats.org/officeDocument/2006/relationships/image" Target="media/image5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rduan@shsci.org" TargetMode="External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0" Type="http://schemas.openxmlformats.org/officeDocument/2006/relationships/image" Target="media/image3.tiff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6</Pages>
  <Words>195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范鑫霞</dc:creator>
  <cp:lastModifiedBy>媛媛 李</cp:lastModifiedBy>
  <cp:revision>34</cp:revision>
  <dcterms:created xsi:type="dcterms:W3CDTF">2022-07-30T07:21:00Z</dcterms:created>
  <dcterms:modified xsi:type="dcterms:W3CDTF">2024-02-10T18:06:00Z</dcterms:modified>
</cp:coreProperties>
</file>