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41B3" w14:textId="7E8B629F" w:rsidR="0046030E" w:rsidRPr="005418F2" w:rsidRDefault="001A26B2" w:rsidP="0046030E">
      <w:pPr>
        <w:rPr>
          <w:rFonts w:ascii="Palatino Linotype" w:hAnsi="Palatino Linotype"/>
        </w:rPr>
      </w:pPr>
      <w:r>
        <w:rPr>
          <w:rFonts w:ascii="Palatino Linotype" w:hAnsi="Palatino Linotype"/>
        </w:rPr>
        <w:t>S</w:t>
      </w:r>
      <w:r w:rsidR="0046030E" w:rsidRPr="005418F2">
        <w:rPr>
          <w:rFonts w:ascii="Palatino Linotype" w:hAnsi="Palatino Linotype"/>
        </w:rPr>
        <w:t xml:space="preserve">upplementary Figure </w:t>
      </w:r>
      <w:r w:rsidR="0046030E">
        <w:rPr>
          <w:rFonts w:ascii="Palatino Linotype" w:hAnsi="Palatino Linotype"/>
        </w:rPr>
        <w:t>2</w:t>
      </w:r>
      <w:r w:rsidR="0046030E" w:rsidRPr="005418F2">
        <w:rPr>
          <w:rFonts w:ascii="Palatino Linotype" w:hAnsi="Palatino Linotype"/>
        </w:rPr>
        <w:t>. Full tree of selected LRR-RLKs and tomato GCs</w:t>
      </w:r>
      <w:r w:rsidR="00A86839">
        <w:rPr>
          <w:rFonts w:ascii="Palatino Linotype" w:hAnsi="Palatino Linotype"/>
        </w:rPr>
        <w:t>:</w:t>
      </w:r>
      <w:r w:rsidR="0046030E" w:rsidRPr="005418F2">
        <w:rPr>
          <w:rFonts w:ascii="Palatino Linotype" w:hAnsi="Palatino Linotype"/>
        </w:rPr>
        <w:t xml:space="preserve"> </w:t>
      </w:r>
      <w:r w:rsidR="00A86839">
        <w:rPr>
          <w:rFonts w:ascii="Palatino Linotype" w:hAnsi="Palatino Linotype"/>
        </w:rPr>
        <w:t>r</w:t>
      </w:r>
      <w:r w:rsidR="0046030E" w:rsidRPr="005418F2">
        <w:rPr>
          <w:rFonts w:ascii="Palatino Linotype" w:hAnsi="Palatino Linotype"/>
        </w:rPr>
        <w:t xml:space="preserve">elationship between SlPEPR, SlGC17, and several selected LRR-RLKs </w:t>
      </w:r>
      <w:r w:rsidR="00A86839">
        <w:rPr>
          <w:rFonts w:ascii="Palatino Linotype" w:hAnsi="Palatino Linotype"/>
        </w:rPr>
        <w:t>and GCs</w:t>
      </w:r>
      <w:r w:rsidR="00381C04">
        <w:rPr>
          <w:rFonts w:ascii="Palatino Linotype" w:hAnsi="Palatino Linotype"/>
        </w:rPr>
        <w:t>. S</w:t>
      </w:r>
      <w:r w:rsidR="0046030E" w:rsidRPr="005418F2">
        <w:rPr>
          <w:rFonts w:ascii="Palatino Linotype" w:hAnsi="Palatino Linotype"/>
        </w:rPr>
        <w:t xml:space="preserve">tringent parameters for MSA construction (gap opening penalty -2.9, gap extension penalty 0, hydrophobicity multiplier 1.2) using ClustalW algorithm. The evolutionary history was inferred by using the Maximum Likelihood method and JTT matrix-based model. </w:t>
      </w:r>
      <w:r w:rsidR="00650FBC">
        <w:rPr>
          <w:rFonts w:ascii="Palatino Linotype" w:hAnsi="Palatino Linotype"/>
        </w:rPr>
        <w:t>A</w:t>
      </w:r>
      <w:r w:rsidR="00650FBC" w:rsidRPr="005418F2">
        <w:rPr>
          <w:rFonts w:ascii="Palatino Linotype" w:hAnsi="Palatino Linotype"/>
        </w:rPr>
        <w:t>t each branch</w:t>
      </w:r>
      <w:r w:rsidR="00650FBC">
        <w:rPr>
          <w:rFonts w:ascii="Palatino Linotype" w:hAnsi="Palatino Linotype"/>
        </w:rPr>
        <w:t>, t</w:t>
      </w:r>
      <w:r w:rsidR="0046030E" w:rsidRPr="005418F2">
        <w:rPr>
          <w:rFonts w:ascii="Palatino Linotype" w:hAnsi="Palatino Linotype"/>
        </w:rPr>
        <w:t>he tree with the highest log likelihood is shown</w:t>
      </w:r>
      <w:r w:rsidR="00650FBC">
        <w:rPr>
          <w:rFonts w:ascii="Palatino Linotype" w:hAnsi="Palatino Linotype"/>
        </w:rPr>
        <w:t>.</w:t>
      </w:r>
      <w:r w:rsidR="0046030E" w:rsidRPr="005418F2">
        <w:rPr>
          <w:rFonts w:ascii="Palatino Linotype" w:hAnsi="Palatino Linotype"/>
        </w:rPr>
        <w:t xml:space="preserve"> </w:t>
      </w:r>
      <w:r w:rsidR="00D24D76">
        <w:rPr>
          <w:rFonts w:ascii="Palatino Linotype" w:hAnsi="Palatino Linotype"/>
        </w:rPr>
        <w:t>Underneath each branch t</w:t>
      </w:r>
      <w:r w:rsidR="0046030E" w:rsidRPr="005418F2">
        <w:rPr>
          <w:rFonts w:ascii="Palatino Linotype" w:hAnsi="Palatino Linotype"/>
        </w:rPr>
        <w:t xml:space="preserve">he </w:t>
      </w:r>
      <w:r w:rsidR="000A5469">
        <w:rPr>
          <w:rFonts w:ascii="Palatino Linotype" w:hAnsi="Palatino Linotype"/>
        </w:rPr>
        <w:t>fraction</w:t>
      </w:r>
      <w:r w:rsidR="0046030E" w:rsidRPr="005418F2">
        <w:rPr>
          <w:rFonts w:ascii="Palatino Linotype" w:hAnsi="Palatino Linotype"/>
        </w:rPr>
        <w:t xml:space="preserve"> of trees in which the associated taxa are clustered together is shown (based on 500 bootstraps). This analysis used </w:t>
      </w:r>
      <w:r w:rsidR="0046030E">
        <w:rPr>
          <w:rFonts w:ascii="Palatino Linotype" w:hAnsi="Palatino Linotype"/>
        </w:rPr>
        <w:t>112</w:t>
      </w:r>
      <w:r w:rsidR="0046030E" w:rsidRPr="005418F2">
        <w:rPr>
          <w:rFonts w:ascii="Palatino Linotype" w:hAnsi="Palatino Linotype"/>
        </w:rPr>
        <w:t xml:space="preserve"> amino acid sequences. There were a total of 1204 positions in the final dataset.</w:t>
      </w:r>
    </w:p>
    <w:p w14:paraId="6DC838DB" w14:textId="77777777" w:rsidR="0046030E" w:rsidRDefault="0046030E" w:rsidP="0046030E"/>
    <w:p w14:paraId="69903279" w14:textId="77777777" w:rsidR="0046030E" w:rsidRDefault="0046030E" w:rsidP="0046030E">
      <w:pPr>
        <w:spacing w:line="480" w:lineRule="auto"/>
        <w:ind w:firstLine="720"/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</w:pPr>
    </w:p>
    <w:p w14:paraId="4E1BC2BF" w14:textId="521DDEC7" w:rsidR="00FA7F64" w:rsidRPr="0046030E" w:rsidRDefault="0038777E" w:rsidP="0046030E">
      <w:pPr>
        <w:spacing w:line="480" w:lineRule="auto"/>
        <w:ind w:firstLine="720"/>
        <w:rPr>
          <w:rFonts w:ascii="Palatino Linotype" w:hAnsi="Palatino Linotype"/>
        </w:rPr>
      </w:pPr>
      <w:r w:rsidRPr="00E742CF">
        <w:rPr>
          <w:rFonts w:ascii="Palatino Linotype" w:eastAsia="Times New Roman" w:hAnsi="Palatino Linotype" w:cs="Times New Roman"/>
          <w:noProof/>
          <w:color w:val="000000" w:themeColor="text1"/>
          <w:sz w:val="24"/>
          <w:szCs w:val="24"/>
          <w14:ligatures w14:val="standardContextual"/>
        </w:rPr>
        <w:lastRenderedPageBreak/>
        <w:drawing>
          <wp:inline distT="0" distB="0" distL="0" distR="0" wp14:anchorId="142D494C" wp14:editId="286193C5">
            <wp:extent cx="3074035" cy="8229600"/>
            <wp:effectExtent l="0" t="0" r="5080" b="0"/>
            <wp:docPr id="843660160" name="Picture 10" descr="A black background with a black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660160" name="Picture 10" descr="A black background with a black squar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035" cy="822960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</pic:spPr>
                </pic:pic>
              </a:graphicData>
            </a:graphic>
          </wp:inline>
        </w:drawing>
      </w:r>
      <w:r w:rsidRPr="0038777E">
        <w:rPr>
          <w:rFonts w:ascii="Palatino Linotype" w:eastAsia="Times New Roman" w:hAnsi="Palatino Linotype" w:cs="Times New Roman"/>
          <w:color w:val="000000" w:themeColor="text1"/>
          <w:sz w:val="24"/>
          <w:szCs w:val="24"/>
        </w:rPr>
        <w:t xml:space="preserve"> </w:t>
      </w:r>
    </w:p>
    <w:sectPr w:rsidR="00FA7F64" w:rsidRPr="00460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7E"/>
    <w:rsid w:val="00093184"/>
    <w:rsid w:val="000A5469"/>
    <w:rsid w:val="001A26B2"/>
    <w:rsid w:val="00381C04"/>
    <w:rsid w:val="0038777E"/>
    <w:rsid w:val="0046030E"/>
    <w:rsid w:val="00527E59"/>
    <w:rsid w:val="00650FBC"/>
    <w:rsid w:val="00A86839"/>
    <w:rsid w:val="00AE5202"/>
    <w:rsid w:val="00BA0255"/>
    <w:rsid w:val="00BE101A"/>
    <w:rsid w:val="00D24D76"/>
    <w:rsid w:val="00FA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19ECA"/>
  <w15:chartTrackingRefBased/>
  <w15:docId w15:val="{4F85AA6E-4722-4510-A96F-0129D1E1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77E"/>
    <w:pPr>
      <w:spacing w:after="0" w:line="240" w:lineRule="auto"/>
    </w:pPr>
    <w:rPr>
      <w:rFonts w:ascii="Courier New" w:eastAsia="Courier New" w:hAnsi="Courier New" w:cs="Courier New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Ceila Zelman</dc:creator>
  <cp:keywords/>
  <dc:description/>
  <cp:lastModifiedBy>Ceila Zelman</cp:lastModifiedBy>
  <cp:revision>12</cp:revision>
  <dcterms:created xsi:type="dcterms:W3CDTF">2023-08-24T15:51:00Z</dcterms:created>
  <dcterms:modified xsi:type="dcterms:W3CDTF">2023-12-12T17:35:00Z</dcterms:modified>
</cp:coreProperties>
</file>