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3C68D4" w14:textId="05F31840" w:rsidR="001E0E18" w:rsidRDefault="00655E53" w:rsidP="00655E53">
      <w:pPr>
        <w:jc w:val="center"/>
        <w:rPr>
          <w:b/>
          <w:bCs/>
        </w:rPr>
      </w:pPr>
      <w:r w:rsidRPr="00655E53">
        <w:rPr>
          <w:b/>
          <w:bCs/>
        </w:rPr>
        <w:t>CONSORT 2010 Checklist</w:t>
      </w:r>
      <w:r w:rsidR="00174F24">
        <w:rPr>
          <w:b/>
          <w:bCs/>
        </w:rPr>
        <w:t xml:space="preserve"> for Randomized </w:t>
      </w:r>
      <w:r w:rsidR="001C358E">
        <w:rPr>
          <w:b/>
          <w:bCs/>
        </w:rPr>
        <w:t>Controlled Trial</w:t>
      </w:r>
    </w:p>
    <w:tbl>
      <w:tblPr>
        <w:tblStyle w:val="TableGrid"/>
        <w:tblW w:w="9640" w:type="dxa"/>
        <w:tblInd w:w="-289" w:type="dxa"/>
        <w:tblLook w:val="04A0" w:firstRow="1" w:lastRow="0" w:firstColumn="1" w:lastColumn="0" w:noHBand="0" w:noVBand="1"/>
      </w:tblPr>
      <w:tblGrid>
        <w:gridCol w:w="1844"/>
        <w:gridCol w:w="708"/>
        <w:gridCol w:w="5670"/>
        <w:gridCol w:w="1418"/>
      </w:tblGrid>
      <w:tr w:rsidR="002D7390" w14:paraId="694409D0" w14:textId="77777777" w:rsidTr="001C358E">
        <w:tc>
          <w:tcPr>
            <w:tcW w:w="1844" w:type="dxa"/>
          </w:tcPr>
          <w:p w14:paraId="36108416" w14:textId="77777777" w:rsidR="00655E53" w:rsidRDefault="00655E53" w:rsidP="00655E53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Section/</w:t>
            </w:r>
          </w:p>
          <w:p w14:paraId="43680D44" w14:textId="14F604B6" w:rsidR="00655E53" w:rsidRDefault="00655E53" w:rsidP="00655E53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Topic</w:t>
            </w:r>
          </w:p>
        </w:tc>
        <w:tc>
          <w:tcPr>
            <w:tcW w:w="708" w:type="dxa"/>
          </w:tcPr>
          <w:p w14:paraId="09D1D108" w14:textId="511923F6" w:rsidR="00655E53" w:rsidRDefault="00655E53" w:rsidP="00655E53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Item No.</w:t>
            </w:r>
          </w:p>
        </w:tc>
        <w:tc>
          <w:tcPr>
            <w:tcW w:w="5670" w:type="dxa"/>
          </w:tcPr>
          <w:p w14:paraId="514CE5E3" w14:textId="659C420A" w:rsidR="00655E53" w:rsidRDefault="00655E53" w:rsidP="00655E53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Checklist Item</w:t>
            </w:r>
          </w:p>
        </w:tc>
        <w:tc>
          <w:tcPr>
            <w:tcW w:w="1418" w:type="dxa"/>
          </w:tcPr>
          <w:p w14:paraId="0E1C2855" w14:textId="5F6B6DA7" w:rsidR="00655E53" w:rsidRDefault="00655E53" w:rsidP="00655E53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Reported on page no.</w:t>
            </w:r>
          </w:p>
        </w:tc>
      </w:tr>
      <w:tr w:rsidR="002D7390" w14:paraId="66256E61" w14:textId="77777777" w:rsidTr="001C358E">
        <w:tc>
          <w:tcPr>
            <w:tcW w:w="1844" w:type="dxa"/>
          </w:tcPr>
          <w:p w14:paraId="72394E98" w14:textId="2E00C533" w:rsidR="00655E53" w:rsidRPr="002550A3" w:rsidRDefault="002550A3" w:rsidP="00655E53">
            <w:pPr>
              <w:jc w:val="both"/>
            </w:pPr>
            <w:r>
              <w:t>Title &amp; Abstract</w:t>
            </w:r>
          </w:p>
        </w:tc>
        <w:tc>
          <w:tcPr>
            <w:tcW w:w="708" w:type="dxa"/>
          </w:tcPr>
          <w:p w14:paraId="1B891BDA" w14:textId="6BF8693E" w:rsidR="00655E53" w:rsidRPr="002550A3" w:rsidRDefault="002550A3" w:rsidP="00655E53">
            <w:pPr>
              <w:jc w:val="both"/>
            </w:pPr>
            <w:r w:rsidRPr="002550A3">
              <w:t>1a</w:t>
            </w:r>
          </w:p>
        </w:tc>
        <w:tc>
          <w:tcPr>
            <w:tcW w:w="5670" w:type="dxa"/>
          </w:tcPr>
          <w:p w14:paraId="75FE2CC5" w14:textId="54D89C90" w:rsidR="00655E53" w:rsidRPr="002550A3" w:rsidRDefault="002550A3" w:rsidP="00655E53">
            <w:pPr>
              <w:jc w:val="both"/>
            </w:pPr>
            <w:r w:rsidRPr="002550A3">
              <w:t>Identification as a randomized trial in the title</w:t>
            </w:r>
          </w:p>
        </w:tc>
        <w:tc>
          <w:tcPr>
            <w:tcW w:w="1418" w:type="dxa"/>
          </w:tcPr>
          <w:p w14:paraId="330872B6" w14:textId="06F85855" w:rsidR="00655E53" w:rsidRPr="002550A3" w:rsidRDefault="002550A3" w:rsidP="00655E53">
            <w:pPr>
              <w:jc w:val="both"/>
            </w:pPr>
            <w:r w:rsidRPr="002550A3">
              <w:t>Yes</w:t>
            </w:r>
          </w:p>
        </w:tc>
      </w:tr>
      <w:tr w:rsidR="002D7390" w14:paraId="65F26B40" w14:textId="77777777" w:rsidTr="001C358E">
        <w:tc>
          <w:tcPr>
            <w:tcW w:w="1844" w:type="dxa"/>
          </w:tcPr>
          <w:p w14:paraId="45087D45" w14:textId="77777777" w:rsidR="00655E53" w:rsidRDefault="00655E53" w:rsidP="00655E53">
            <w:pPr>
              <w:jc w:val="both"/>
              <w:rPr>
                <w:b/>
                <w:bCs/>
              </w:rPr>
            </w:pPr>
          </w:p>
        </w:tc>
        <w:tc>
          <w:tcPr>
            <w:tcW w:w="708" w:type="dxa"/>
          </w:tcPr>
          <w:p w14:paraId="71BA8778" w14:textId="443A3F67" w:rsidR="00655E53" w:rsidRPr="002550A3" w:rsidRDefault="002550A3" w:rsidP="00655E53">
            <w:pPr>
              <w:jc w:val="both"/>
            </w:pPr>
            <w:r w:rsidRPr="002550A3">
              <w:t>1b</w:t>
            </w:r>
          </w:p>
        </w:tc>
        <w:tc>
          <w:tcPr>
            <w:tcW w:w="5670" w:type="dxa"/>
          </w:tcPr>
          <w:p w14:paraId="1BEC0AC5" w14:textId="7799F625" w:rsidR="00655E53" w:rsidRPr="002550A3" w:rsidRDefault="002550A3" w:rsidP="00655E53">
            <w:pPr>
              <w:jc w:val="both"/>
            </w:pPr>
            <w:r>
              <w:t>Structured summary of trial design, methods, results, and conclusions</w:t>
            </w:r>
          </w:p>
        </w:tc>
        <w:tc>
          <w:tcPr>
            <w:tcW w:w="1418" w:type="dxa"/>
          </w:tcPr>
          <w:p w14:paraId="4965EAED" w14:textId="42E8F4DD" w:rsidR="00655E53" w:rsidRPr="002550A3" w:rsidRDefault="00095156" w:rsidP="00655E53">
            <w:pPr>
              <w:jc w:val="both"/>
            </w:pPr>
            <w:r>
              <w:t>Yes</w:t>
            </w:r>
          </w:p>
        </w:tc>
      </w:tr>
      <w:tr w:rsidR="002D7390" w14:paraId="16A47D38" w14:textId="77777777" w:rsidTr="001C358E">
        <w:tc>
          <w:tcPr>
            <w:tcW w:w="1844" w:type="dxa"/>
          </w:tcPr>
          <w:p w14:paraId="20095855" w14:textId="7E1D76D2" w:rsidR="00655E53" w:rsidRDefault="002550A3" w:rsidP="00655E53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Introduction</w:t>
            </w:r>
          </w:p>
        </w:tc>
        <w:tc>
          <w:tcPr>
            <w:tcW w:w="708" w:type="dxa"/>
          </w:tcPr>
          <w:p w14:paraId="218E85CE" w14:textId="77777777" w:rsidR="00655E53" w:rsidRDefault="00655E53" w:rsidP="00655E53">
            <w:pPr>
              <w:jc w:val="both"/>
              <w:rPr>
                <w:b/>
                <w:bCs/>
              </w:rPr>
            </w:pPr>
          </w:p>
        </w:tc>
        <w:tc>
          <w:tcPr>
            <w:tcW w:w="5670" w:type="dxa"/>
          </w:tcPr>
          <w:p w14:paraId="73AFE9E7" w14:textId="77777777" w:rsidR="00655E53" w:rsidRDefault="00655E53" w:rsidP="00655E53">
            <w:pPr>
              <w:jc w:val="both"/>
              <w:rPr>
                <w:b/>
                <w:bCs/>
              </w:rPr>
            </w:pPr>
          </w:p>
        </w:tc>
        <w:tc>
          <w:tcPr>
            <w:tcW w:w="1418" w:type="dxa"/>
          </w:tcPr>
          <w:p w14:paraId="3EAD3A5B" w14:textId="77777777" w:rsidR="00655E53" w:rsidRDefault="00655E53" w:rsidP="00655E53">
            <w:pPr>
              <w:jc w:val="both"/>
              <w:rPr>
                <w:b/>
                <w:bCs/>
              </w:rPr>
            </w:pPr>
          </w:p>
        </w:tc>
      </w:tr>
      <w:tr w:rsidR="002D7390" w14:paraId="74B37A03" w14:textId="77777777" w:rsidTr="001C358E">
        <w:tc>
          <w:tcPr>
            <w:tcW w:w="1844" w:type="dxa"/>
          </w:tcPr>
          <w:p w14:paraId="3F647DBF" w14:textId="400E7671" w:rsidR="00655E53" w:rsidRPr="002550A3" w:rsidRDefault="002550A3" w:rsidP="00655E53">
            <w:pPr>
              <w:jc w:val="both"/>
            </w:pPr>
            <w:r w:rsidRPr="002550A3">
              <w:t>Background &amp;</w:t>
            </w:r>
          </w:p>
        </w:tc>
        <w:tc>
          <w:tcPr>
            <w:tcW w:w="708" w:type="dxa"/>
          </w:tcPr>
          <w:p w14:paraId="0D38EF44" w14:textId="436C1A35" w:rsidR="00655E53" w:rsidRPr="002550A3" w:rsidRDefault="002550A3" w:rsidP="00655E53">
            <w:pPr>
              <w:jc w:val="both"/>
            </w:pPr>
            <w:r w:rsidRPr="002550A3">
              <w:t>2a</w:t>
            </w:r>
          </w:p>
        </w:tc>
        <w:tc>
          <w:tcPr>
            <w:tcW w:w="5670" w:type="dxa"/>
          </w:tcPr>
          <w:p w14:paraId="5C3FC63D" w14:textId="7E068EEF" w:rsidR="00655E53" w:rsidRDefault="002550A3" w:rsidP="00655E53">
            <w:pPr>
              <w:jc w:val="both"/>
              <w:rPr>
                <w:b/>
                <w:bCs/>
              </w:rPr>
            </w:pPr>
            <w:r>
              <w:t xml:space="preserve">Scientific background and explanation of </w:t>
            </w:r>
            <w:r w:rsidR="00095156">
              <w:t xml:space="preserve">the </w:t>
            </w:r>
            <w:r>
              <w:t xml:space="preserve">rationale    </w:t>
            </w:r>
          </w:p>
        </w:tc>
        <w:tc>
          <w:tcPr>
            <w:tcW w:w="1418" w:type="dxa"/>
          </w:tcPr>
          <w:p w14:paraId="15A4F764" w14:textId="75BFF564" w:rsidR="00655E53" w:rsidRPr="00A37216" w:rsidRDefault="00095156" w:rsidP="00655E53">
            <w:pPr>
              <w:jc w:val="both"/>
            </w:pPr>
            <w:r w:rsidRPr="00A37216">
              <w:t>01</w:t>
            </w:r>
          </w:p>
        </w:tc>
      </w:tr>
      <w:tr w:rsidR="002D7390" w14:paraId="7C4C7BEC" w14:textId="77777777" w:rsidTr="001C358E">
        <w:tc>
          <w:tcPr>
            <w:tcW w:w="1844" w:type="dxa"/>
          </w:tcPr>
          <w:p w14:paraId="245CB842" w14:textId="1129CE6B" w:rsidR="00655E53" w:rsidRPr="002550A3" w:rsidRDefault="002550A3" w:rsidP="00655E53">
            <w:pPr>
              <w:jc w:val="both"/>
            </w:pPr>
            <w:r w:rsidRPr="002550A3">
              <w:t>Objectives</w:t>
            </w:r>
          </w:p>
        </w:tc>
        <w:tc>
          <w:tcPr>
            <w:tcW w:w="708" w:type="dxa"/>
          </w:tcPr>
          <w:p w14:paraId="14157680" w14:textId="2E1A44A6" w:rsidR="00655E53" w:rsidRPr="002550A3" w:rsidRDefault="002550A3" w:rsidP="00655E53">
            <w:pPr>
              <w:jc w:val="both"/>
            </w:pPr>
            <w:r w:rsidRPr="002550A3">
              <w:t>2b</w:t>
            </w:r>
          </w:p>
        </w:tc>
        <w:tc>
          <w:tcPr>
            <w:tcW w:w="5670" w:type="dxa"/>
          </w:tcPr>
          <w:p w14:paraId="166FBAA9" w14:textId="7538999B" w:rsidR="00655E53" w:rsidRDefault="002550A3" w:rsidP="00655E53">
            <w:pPr>
              <w:jc w:val="both"/>
              <w:rPr>
                <w:b/>
                <w:bCs/>
              </w:rPr>
            </w:pPr>
            <w:r>
              <w:t>Specific objectives or hypotheses</w:t>
            </w:r>
          </w:p>
        </w:tc>
        <w:tc>
          <w:tcPr>
            <w:tcW w:w="1418" w:type="dxa"/>
          </w:tcPr>
          <w:p w14:paraId="575894AC" w14:textId="0E8367D0" w:rsidR="00655E53" w:rsidRPr="00A37216" w:rsidRDefault="00095156" w:rsidP="00655E53">
            <w:pPr>
              <w:jc w:val="both"/>
            </w:pPr>
            <w:r w:rsidRPr="00A37216">
              <w:t>01</w:t>
            </w:r>
          </w:p>
        </w:tc>
      </w:tr>
      <w:tr w:rsidR="00794F3C" w14:paraId="6CA32C6C" w14:textId="77777777" w:rsidTr="001C358E">
        <w:tc>
          <w:tcPr>
            <w:tcW w:w="1844" w:type="dxa"/>
          </w:tcPr>
          <w:p w14:paraId="7531652F" w14:textId="77777777" w:rsidR="00794F3C" w:rsidRPr="002550A3" w:rsidRDefault="00794F3C" w:rsidP="00655E53">
            <w:pPr>
              <w:jc w:val="both"/>
            </w:pPr>
          </w:p>
        </w:tc>
        <w:tc>
          <w:tcPr>
            <w:tcW w:w="708" w:type="dxa"/>
          </w:tcPr>
          <w:p w14:paraId="0303C02D" w14:textId="77777777" w:rsidR="00794F3C" w:rsidRPr="002550A3" w:rsidRDefault="00794F3C" w:rsidP="00655E53">
            <w:pPr>
              <w:jc w:val="both"/>
            </w:pPr>
          </w:p>
        </w:tc>
        <w:tc>
          <w:tcPr>
            <w:tcW w:w="5670" w:type="dxa"/>
          </w:tcPr>
          <w:p w14:paraId="41F03AD1" w14:textId="77777777" w:rsidR="00794F3C" w:rsidRDefault="00794F3C" w:rsidP="00655E53">
            <w:pPr>
              <w:jc w:val="both"/>
            </w:pPr>
          </w:p>
        </w:tc>
        <w:tc>
          <w:tcPr>
            <w:tcW w:w="1418" w:type="dxa"/>
          </w:tcPr>
          <w:p w14:paraId="380D2DCF" w14:textId="77777777" w:rsidR="00794F3C" w:rsidRPr="00A37216" w:rsidRDefault="00794F3C" w:rsidP="00655E53">
            <w:pPr>
              <w:jc w:val="both"/>
            </w:pPr>
          </w:p>
        </w:tc>
      </w:tr>
      <w:tr w:rsidR="002D7390" w14:paraId="664C6D93" w14:textId="77777777" w:rsidTr="001C358E">
        <w:tc>
          <w:tcPr>
            <w:tcW w:w="1844" w:type="dxa"/>
          </w:tcPr>
          <w:p w14:paraId="1D3B0D17" w14:textId="6D7FC368" w:rsidR="00655E53" w:rsidRDefault="002550A3" w:rsidP="00655E53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Methods</w:t>
            </w:r>
          </w:p>
        </w:tc>
        <w:tc>
          <w:tcPr>
            <w:tcW w:w="708" w:type="dxa"/>
          </w:tcPr>
          <w:p w14:paraId="7D71E4AC" w14:textId="77777777" w:rsidR="00655E53" w:rsidRDefault="00655E53" w:rsidP="00655E53">
            <w:pPr>
              <w:jc w:val="both"/>
              <w:rPr>
                <w:b/>
                <w:bCs/>
              </w:rPr>
            </w:pPr>
          </w:p>
        </w:tc>
        <w:tc>
          <w:tcPr>
            <w:tcW w:w="5670" w:type="dxa"/>
          </w:tcPr>
          <w:p w14:paraId="155E98F7" w14:textId="77777777" w:rsidR="00655E53" w:rsidRDefault="00655E53" w:rsidP="00655E53">
            <w:pPr>
              <w:jc w:val="both"/>
              <w:rPr>
                <w:b/>
                <w:bCs/>
              </w:rPr>
            </w:pPr>
          </w:p>
        </w:tc>
        <w:tc>
          <w:tcPr>
            <w:tcW w:w="1418" w:type="dxa"/>
          </w:tcPr>
          <w:p w14:paraId="691F0695" w14:textId="77777777" w:rsidR="00655E53" w:rsidRPr="00A37216" w:rsidRDefault="00655E53" w:rsidP="00655E53">
            <w:pPr>
              <w:jc w:val="both"/>
            </w:pPr>
          </w:p>
        </w:tc>
      </w:tr>
      <w:tr w:rsidR="002D7390" w14:paraId="1606A4C4" w14:textId="77777777" w:rsidTr="001C358E">
        <w:tc>
          <w:tcPr>
            <w:tcW w:w="1844" w:type="dxa"/>
          </w:tcPr>
          <w:p w14:paraId="1D148C60" w14:textId="776221D5" w:rsidR="00655E53" w:rsidRPr="00446CE5" w:rsidRDefault="002550A3" w:rsidP="00655E53">
            <w:pPr>
              <w:jc w:val="both"/>
            </w:pPr>
            <w:r w:rsidRPr="00446CE5">
              <w:t>Trial design</w:t>
            </w:r>
          </w:p>
        </w:tc>
        <w:tc>
          <w:tcPr>
            <w:tcW w:w="708" w:type="dxa"/>
          </w:tcPr>
          <w:p w14:paraId="385A0EE6" w14:textId="7324096C" w:rsidR="00655E53" w:rsidRPr="00446CE5" w:rsidRDefault="002550A3" w:rsidP="00655E53">
            <w:pPr>
              <w:jc w:val="both"/>
            </w:pPr>
            <w:r w:rsidRPr="00446CE5">
              <w:t>3a</w:t>
            </w:r>
          </w:p>
        </w:tc>
        <w:tc>
          <w:tcPr>
            <w:tcW w:w="5670" w:type="dxa"/>
          </w:tcPr>
          <w:p w14:paraId="71FA6717" w14:textId="51DECC43" w:rsidR="00655E53" w:rsidRDefault="003E459B" w:rsidP="00655E53">
            <w:pPr>
              <w:jc w:val="both"/>
              <w:rPr>
                <w:b/>
                <w:bCs/>
              </w:rPr>
            </w:pPr>
            <w:r>
              <w:t>Description</w:t>
            </w:r>
            <w:r>
              <w:rPr>
                <w:spacing w:val="25"/>
              </w:rPr>
              <w:t xml:space="preserve"> </w:t>
            </w:r>
            <w:r>
              <w:t>of</w:t>
            </w:r>
            <w:r>
              <w:rPr>
                <w:spacing w:val="24"/>
              </w:rPr>
              <w:t xml:space="preserve"> </w:t>
            </w:r>
            <w:r>
              <w:t>trial</w:t>
            </w:r>
            <w:r>
              <w:rPr>
                <w:spacing w:val="22"/>
              </w:rPr>
              <w:t xml:space="preserve"> </w:t>
            </w:r>
            <w:r>
              <w:t>design</w:t>
            </w:r>
            <w:r>
              <w:rPr>
                <w:spacing w:val="25"/>
              </w:rPr>
              <w:t xml:space="preserve"> </w:t>
            </w:r>
            <w:r>
              <w:t>(such</w:t>
            </w:r>
            <w:r>
              <w:rPr>
                <w:spacing w:val="26"/>
              </w:rPr>
              <w:t xml:space="preserve"> </w:t>
            </w:r>
            <w:r>
              <w:t>as</w:t>
            </w:r>
            <w:r>
              <w:rPr>
                <w:spacing w:val="23"/>
              </w:rPr>
              <w:t xml:space="preserve"> </w:t>
            </w:r>
            <w:r>
              <w:t>parallel,</w:t>
            </w:r>
            <w:r>
              <w:rPr>
                <w:spacing w:val="23"/>
              </w:rPr>
              <w:t xml:space="preserve"> </w:t>
            </w:r>
            <w:r>
              <w:t>factorial)</w:t>
            </w:r>
            <w:r>
              <w:rPr>
                <w:spacing w:val="23"/>
              </w:rPr>
              <w:t xml:space="preserve"> </w:t>
            </w:r>
            <w:r>
              <w:t>including</w:t>
            </w:r>
            <w:r>
              <w:rPr>
                <w:spacing w:val="25"/>
              </w:rPr>
              <w:t xml:space="preserve"> </w:t>
            </w:r>
            <w:r>
              <w:t>allocation</w:t>
            </w:r>
            <w:r>
              <w:rPr>
                <w:spacing w:val="25"/>
              </w:rPr>
              <w:t xml:space="preserve"> </w:t>
            </w:r>
            <w:r>
              <w:rPr>
                <w:spacing w:val="-2"/>
              </w:rPr>
              <w:t>ratio</w:t>
            </w:r>
          </w:p>
        </w:tc>
        <w:tc>
          <w:tcPr>
            <w:tcW w:w="1418" w:type="dxa"/>
          </w:tcPr>
          <w:p w14:paraId="2E51DFE2" w14:textId="0CC835BA" w:rsidR="00655E53" w:rsidRPr="00A37216" w:rsidRDefault="00095156" w:rsidP="00655E53">
            <w:pPr>
              <w:jc w:val="both"/>
            </w:pPr>
            <w:r w:rsidRPr="00A37216">
              <w:t>01</w:t>
            </w:r>
          </w:p>
        </w:tc>
      </w:tr>
      <w:tr w:rsidR="002D7390" w14:paraId="3D70A5D0" w14:textId="77777777" w:rsidTr="001C358E">
        <w:tc>
          <w:tcPr>
            <w:tcW w:w="1844" w:type="dxa"/>
          </w:tcPr>
          <w:p w14:paraId="17EBA781" w14:textId="77777777" w:rsidR="00655E53" w:rsidRPr="00446CE5" w:rsidRDefault="00655E53" w:rsidP="00655E53">
            <w:pPr>
              <w:jc w:val="both"/>
            </w:pPr>
          </w:p>
        </w:tc>
        <w:tc>
          <w:tcPr>
            <w:tcW w:w="708" w:type="dxa"/>
          </w:tcPr>
          <w:p w14:paraId="4685D176" w14:textId="0048F98B" w:rsidR="00655E53" w:rsidRPr="00446CE5" w:rsidRDefault="002550A3" w:rsidP="00655E53">
            <w:pPr>
              <w:jc w:val="both"/>
            </w:pPr>
            <w:r w:rsidRPr="00446CE5">
              <w:t>3b</w:t>
            </w:r>
          </w:p>
        </w:tc>
        <w:tc>
          <w:tcPr>
            <w:tcW w:w="5670" w:type="dxa"/>
          </w:tcPr>
          <w:p w14:paraId="16C16E4B" w14:textId="6831A136" w:rsidR="00655E53" w:rsidRDefault="003E459B" w:rsidP="00655E53">
            <w:pPr>
              <w:jc w:val="both"/>
              <w:rPr>
                <w:b/>
                <w:bCs/>
              </w:rPr>
            </w:pPr>
            <w:r>
              <w:t>Important</w:t>
            </w:r>
            <w:r>
              <w:rPr>
                <w:spacing w:val="31"/>
              </w:rPr>
              <w:t xml:space="preserve"> </w:t>
            </w:r>
            <w:r>
              <w:t>changes</w:t>
            </w:r>
            <w:r>
              <w:rPr>
                <w:spacing w:val="33"/>
              </w:rPr>
              <w:t xml:space="preserve"> </w:t>
            </w:r>
            <w:r>
              <w:t>to</w:t>
            </w:r>
            <w:r>
              <w:rPr>
                <w:spacing w:val="34"/>
              </w:rPr>
              <w:t xml:space="preserve"> </w:t>
            </w:r>
            <w:r>
              <w:t>methods</w:t>
            </w:r>
            <w:r>
              <w:rPr>
                <w:spacing w:val="33"/>
              </w:rPr>
              <w:t xml:space="preserve"> </w:t>
            </w:r>
            <w:r>
              <w:t>after</w:t>
            </w:r>
            <w:r>
              <w:rPr>
                <w:spacing w:val="33"/>
              </w:rPr>
              <w:t xml:space="preserve"> </w:t>
            </w:r>
            <w:r>
              <w:t>trial</w:t>
            </w:r>
            <w:r>
              <w:rPr>
                <w:spacing w:val="31"/>
              </w:rPr>
              <w:t xml:space="preserve"> </w:t>
            </w:r>
            <w:r>
              <w:t>commencement</w:t>
            </w:r>
            <w:r>
              <w:rPr>
                <w:spacing w:val="31"/>
              </w:rPr>
              <w:t xml:space="preserve"> </w:t>
            </w:r>
            <w:r>
              <w:t>(such</w:t>
            </w:r>
            <w:r>
              <w:rPr>
                <w:spacing w:val="34"/>
              </w:rPr>
              <w:t xml:space="preserve"> </w:t>
            </w:r>
            <w:r>
              <w:t>as</w:t>
            </w:r>
            <w:r>
              <w:rPr>
                <w:spacing w:val="33"/>
              </w:rPr>
              <w:t xml:space="preserve"> </w:t>
            </w:r>
            <w:r>
              <w:t>eligibility</w:t>
            </w:r>
            <w:r>
              <w:rPr>
                <w:spacing w:val="33"/>
              </w:rPr>
              <w:t xml:space="preserve"> </w:t>
            </w:r>
            <w:r>
              <w:t>criteria),</w:t>
            </w:r>
            <w:r>
              <w:rPr>
                <w:spacing w:val="31"/>
              </w:rPr>
              <w:t xml:space="preserve"> </w:t>
            </w:r>
            <w:r>
              <w:t>with</w:t>
            </w:r>
            <w:r>
              <w:rPr>
                <w:spacing w:val="33"/>
              </w:rPr>
              <w:t xml:space="preserve"> </w:t>
            </w:r>
            <w:r>
              <w:t>reasons</w:t>
            </w:r>
          </w:p>
        </w:tc>
        <w:tc>
          <w:tcPr>
            <w:tcW w:w="1418" w:type="dxa"/>
          </w:tcPr>
          <w:p w14:paraId="15B0DF3B" w14:textId="0D6CE0D5" w:rsidR="00655E53" w:rsidRPr="00A37216" w:rsidRDefault="00095156" w:rsidP="00655E53">
            <w:pPr>
              <w:jc w:val="both"/>
            </w:pPr>
            <w:r w:rsidRPr="00A37216">
              <w:t>No</w:t>
            </w:r>
          </w:p>
        </w:tc>
      </w:tr>
      <w:tr w:rsidR="002D7390" w14:paraId="3B91D104" w14:textId="77777777" w:rsidTr="001C358E">
        <w:tc>
          <w:tcPr>
            <w:tcW w:w="1844" w:type="dxa"/>
          </w:tcPr>
          <w:p w14:paraId="2595EC10" w14:textId="23282A10" w:rsidR="00655E53" w:rsidRPr="00446CE5" w:rsidRDefault="002550A3" w:rsidP="00655E53">
            <w:pPr>
              <w:jc w:val="both"/>
            </w:pPr>
            <w:r w:rsidRPr="00446CE5">
              <w:t>Participants</w:t>
            </w:r>
          </w:p>
        </w:tc>
        <w:tc>
          <w:tcPr>
            <w:tcW w:w="708" w:type="dxa"/>
          </w:tcPr>
          <w:p w14:paraId="038DF0F1" w14:textId="4710FDD2" w:rsidR="00655E53" w:rsidRPr="00446CE5" w:rsidRDefault="002550A3" w:rsidP="00655E53">
            <w:pPr>
              <w:jc w:val="both"/>
            </w:pPr>
            <w:r w:rsidRPr="00446CE5">
              <w:t>4a</w:t>
            </w:r>
          </w:p>
        </w:tc>
        <w:tc>
          <w:tcPr>
            <w:tcW w:w="5670" w:type="dxa"/>
          </w:tcPr>
          <w:p w14:paraId="7760F9D5" w14:textId="09FD0E15" w:rsidR="00655E53" w:rsidRDefault="00532B72" w:rsidP="00655E53">
            <w:pPr>
              <w:jc w:val="both"/>
              <w:rPr>
                <w:b/>
                <w:bCs/>
              </w:rPr>
            </w:pPr>
            <w:r>
              <w:t>Eligibility criteria for participants</w:t>
            </w:r>
          </w:p>
        </w:tc>
        <w:tc>
          <w:tcPr>
            <w:tcW w:w="1418" w:type="dxa"/>
          </w:tcPr>
          <w:p w14:paraId="5E5D47A1" w14:textId="27C9912D" w:rsidR="00655E53" w:rsidRPr="00A37216" w:rsidRDefault="00095156" w:rsidP="00655E53">
            <w:pPr>
              <w:jc w:val="both"/>
            </w:pPr>
            <w:r w:rsidRPr="00A37216">
              <w:t>02</w:t>
            </w:r>
          </w:p>
        </w:tc>
      </w:tr>
      <w:tr w:rsidR="002D7390" w14:paraId="21A21941" w14:textId="77777777" w:rsidTr="001C358E">
        <w:tc>
          <w:tcPr>
            <w:tcW w:w="1844" w:type="dxa"/>
          </w:tcPr>
          <w:p w14:paraId="640C6503" w14:textId="77777777" w:rsidR="00655E53" w:rsidRPr="00446CE5" w:rsidRDefault="00655E53" w:rsidP="00655E53">
            <w:pPr>
              <w:jc w:val="both"/>
            </w:pPr>
          </w:p>
        </w:tc>
        <w:tc>
          <w:tcPr>
            <w:tcW w:w="708" w:type="dxa"/>
          </w:tcPr>
          <w:p w14:paraId="4A8C06C5" w14:textId="263B2C66" w:rsidR="00655E53" w:rsidRPr="00446CE5" w:rsidRDefault="002550A3" w:rsidP="00655E53">
            <w:pPr>
              <w:jc w:val="both"/>
            </w:pPr>
            <w:r w:rsidRPr="00446CE5">
              <w:t>4b</w:t>
            </w:r>
          </w:p>
        </w:tc>
        <w:tc>
          <w:tcPr>
            <w:tcW w:w="5670" w:type="dxa"/>
          </w:tcPr>
          <w:p w14:paraId="78EC95DF" w14:textId="0C615D53" w:rsidR="00655E53" w:rsidRDefault="00532B72" w:rsidP="00655E53">
            <w:pPr>
              <w:jc w:val="both"/>
              <w:rPr>
                <w:b/>
                <w:bCs/>
              </w:rPr>
            </w:pPr>
            <w:r>
              <w:t>Settings</w:t>
            </w:r>
            <w:r>
              <w:rPr>
                <w:spacing w:val="20"/>
              </w:rPr>
              <w:t xml:space="preserve"> </w:t>
            </w:r>
            <w:r>
              <w:t>and</w:t>
            </w:r>
            <w:r>
              <w:rPr>
                <w:spacing w:val="21"/>
              </w:rPr>
              <w:t xml:space="preserve"> </w:t>
            </w:r>
            <w:r>
              <w:t>locations</w:t>
            </w:r>
            <w:r>
              <w:rPr>
                <w:spacing w:val="21"/>
              </w:rPr>
              <w:t xml:space="preserve"> </w:t>
            </w:r>
            <w:r>
              <w:t>where</w:t>
            </w:r>
            <w:r>
              <w:rPr>
                <w:spacing w:val="21"/>
              </w:rPr>
              <w:t xml:space="preserve"> </w:t>
            </w:r>
            <w:r>
              <w:t>the</w:t>
            </w:r>
            <w:r>
              <w:rPr>
                <w:spacing w:val="21"/>
              </w:rPr>
              <w:t xml:space="preserve"> </w:t>
            </w:r>
            <w:r>
              <w:t>data</w:t>
            </w:r>
            <w:r>
              <w:rPr>
                <w:spacing w:val="21"/>
              </w:rPr>
              <w:t xml:space="preserve"> </w:t>
            </w:r>
            <w:r>
              <w:t>were</w:t>
            </w:r>
            <w:r>
              <w:rPr>
                <w:spacing w:val="21"/>
              </w:rPr>
              <w:t xml:space="preserve"> </w:t>
            </w:r>
            <w:r>
              <w:rPr>
                <w:spacing w:val="-2"/>
              </w:rPr>
              <w:t>collected</w:t>
            </w:r>
          </w:p>
        </w:tc>
        <w:tc>
          <w:tcPr>
            <w:tcW w:w="1418" w:type="dxa"/>
          </w:tcPr>
          <w:p w14:paraId="273E71D7" w14:textId="161D9398" w:rsidR="00655E53" w:rsidRPr="00A37216" w:rsidRDefault="00095156" w:rsidP="00655E53">
            <w:pPr>
              <w:jc w:val="both"/>
            </w:pPr>
            <w:r w:rsidRPr="00A37216">
              <w:t>01</w:t>
            </w:r>
          </w:p>
        </w:tc>
      </w:tr>
      <w:tr w:rsidR="002D7390" w14:paraId="0B4C8D27" w14:textId="77777777" w:rsidTr="001C358E">
        <w:tc>
          <w:tcPr>
            <w:tcW w:w="1844" w:type="dxa"/>
          </w:tcPr>
          <w:p w14:paraId="62AF856A" w14:textId="61BECE65" w:rsidR="00655E53" w:rsidRPr="00446CE5" w:rsidRDefault="002550A3" w:rsidP="00655E53">
            <w:pPr>
              <w:jc w:val="both"/>
            </w:pPr>
            <w:r w:rsidRPr="00446CE5">
              <w:t>Intervention</w:t>
            </w:r>
          </w:p>
        </w:tc>
        <w:tc>
          <w:tcPr>
            <w:tcW w:w="708" w:type="dxa"/>
          </w:tcPr>
          <w:p w14:paraId="029E1332" w14:textId="7000D47A" w:rsidR="00655E53" w:rsidRPr="00446CE5" w:rsidRDefault="002550A3" w:rsidP="00655E53">
            <w:pPr>
              <w:jc w:val="both"/>
            </w:pPr>
            <w:r w:rsidRPr="00446CE5">
              <w:t>5</w:t>
            </w:r>
          </w:p>
        </w:tc>
        <w:tc>
          <w:tcPr>
            <w:tcW w:w="5670" w:type="dxa"/>
          </w:tcPr>
          <w:p w14:paraId="055316EC" w14:textId="41BB997E" w:rsidR="00655E53" w:rsidRDefault="00532B72" w:rsidP="00655E53">
            <w:pPr>
              <w:jc w:val="both"/>
              <w:rPr>
                <w:b/>
                <w:bCs/>
              </w:rPr>
            </w:pPr>
            <w:r>
              <w:t>The</w:t>
            </w:r>
            <w:r>
              <w:rPr>
                <w:spacing w:val="28"/>
              </w:rPr>
              <w:t xml:space="preserve"> </w:t>
            </w:r>
            <w:r>
              <w:t>interventions</w:t>
            </w:r>
            <w:r>
              <w:rPr>
                <w:spacing w:val="26"/>
              </w:rPr>
              <w:t xml:space="preserve"> </w:t>
            </w:r>
            <w:r>
              <w:t>for</w:t>
            </w:r>
            <w:r>
              <w:rPr>
                <w:spacing w:val="26"/>
              </w:rPr>
              <w:t xml:space="preserve"> </w:t>
            </w:r>
            <w:r>
              <w:t>each</w:t>
            </w:r>
            <w:r>
              <w:rPr>
                <w:spacing w:val="28"/>
              </w:rPr>
              <w:t xml:space="preserve"> </w:t>
            </w:r>
            <w:r>
              <w:t>group</w:t>
            </w:r>
            <w:r>
              <w:rPr>
                <w:spacing w:val="28"/>
              </w:rPr>
              <w:t xml:space="preserve"> </w:t>
            </w:r>
            <w:r>
              <w:t>with</w:t>
            </w:r>
            <w:r>
              <w:rPr>
                <w:spacing w:val="28"/>
              </w:rPr>
              <w:t xml:space="preserve"> </w:t>
            </w:r>
            <w:r>
              <w:t>sufficient</w:t>
            </w:r>
            <w:r>
              <w:rPr>
                <w:spacing w:val="25"/>
              </w:rPr>
              <w:t xml:space="preserve"> </w:t>
            </w:r>
            <w:r>
              <w:t>details</w:t>
            </w:r>
            <w:r>
              <w:rPr>
                <w:spacing w:val="26"/>
              </w:rPr>
              <w:t xml:space="preserve"> </w:t>
            </w:r>
            <w:r>
              <w:t>to</w:t>
            </w:r>
            <w:r>
              <w:rPr>
                <w:spacing w:val="28"/>
              </w:rPr>
              <w:t xml:space="preserve"> </w:t>
            </w:r>
            <w:r>
              <w:t>allow</w:t>
            </w:r>
            <w:r>
              <w:rPr>
                <w:spacing w:val="28"/>
              </w:rPr>
              <w:t xml:space="preserve"> </w:t>
            </w:r>
            <w:r>
              <w:t>replication,</w:t>
            </w:r>
            <w:r>
              <w:rPr>
                <w:spacing w:val="25"/>
              </w:rPr>
              <w:t xml:space="preserve"> </w:t>
            </w:r>
            <w:r>
              <w:t>including</w:t>
            </w:r>
            <w:r>
              <w:rPr>
                <w:spacing w:val="28"/>
              </w:rPr>
              <w:t xml:space="preserve"> </w:t>
            </w:r>
            <w:r>
              <w:t>how</w:t>
            </w:r>
            <w:r>
              <w:rPr>
                <w:spacing w:val="28"/>
              </w:rPr>
              <w:t xml:space="preserve"> </w:t>
            </w:r>
            <w:r>
              <w:t>and</w:t>
            </w:r>
            <w:r>
              <w:rPr>
                <w:spacing w:val="28"/>
              </w:rPr>
              <w:t xml:space="preserve"> </w:t>
            </w:r>
            <w:r>
              <w:t>when</w:t>
            </w:r>
            <w:r>
              <w:rPr>
                <w:spacing w:val="28"/>
              </w:rPr>
              <w:t xml:space="preserve"> </w:t>
            </w:r>
            <w:r>
              <w:t>they</w:t>
            </w:r>
            <w:r>
              <w:rPr>
                <w:spacing w:val="28"/>
              </w:rPr>
              <w:t xml:space="preserve"> </w:t>
            </w:r>
            <w:r>
              <w:t xml:space="preserve">were </w:t>
            </w:r>
            <w:proofErr w:type="gramStart"/>
            <w:r>
              <w:t>actually administered</w:t>
            </w:r>
            <w:proofErr w:type="gramEnd"/>
          </w:p>
        </w:tc>
        <w:tc>
          <w:tcPr>
            <w:tcW w:w="1418" w:type="dxa"/>
          </w:tcPr>
          <w:p w14:paraId="5FA3003A" w14:textId="1E221618" w:rsidR="00655E53" w:rsidRPr="00A37216" w:rsidRDefault="00095156" w:rsidP="00655E53">
            <w:pPr>
              <w:jc w:val="both"/>
            </w:pPr>
            <w:r w:rsidRPr="00A37216">
              <w:t>02</w:t>
            </w:r>
          </w:p>
        </w:tc>
      </w:tr>
      <w:tr w:rsidR="002D7390" w14:paraId="4D0C68C7" w14:textId="77777777" w:rsidTr="001C358E">
        <w:tc>
          <w:tcPr>
            <w:tcW w:w="1844" w:type="dxa"/>
          </w:tcPr>
          <w:p w14:paraId="12CFBE6E" w14:textId="7D31D1EE" w:rsidR="00655E53" w:rsidRPr="00446CE5" w:rsidRDefault="002550A3" w:rsidP="00655E53">
            <w:pPr>
              <w:jc w:val="both"/>
            </w:pPr>
            <w:r w:rsidRPr="00446CE5">
              <w:t>Outcome</w:t>
            </w:r>
          </w:p>
        </w:tc>
        <w:tc>
          <w:tcPr>
            <w:tcW w:w="708" w:type="dxa"/>
          </w:tcPr>
          <w:p w14:paraId="46C92A59" w14:textId="34C565C0" w:rsidR="00655E53" w:rsidRPr="00446CE5" w:rsidRDefault="002550A3" w:rsidP="00655E53">
            <w:pPr>
              <w:jc w:val="both"/>
            </w:pPr>
            <w:r w:rsidRPr="00446CE5">
              <w:t>6a</w:t>
            </w:r>
          </w:p>
        </w:tc>
        <w:tc>
          <w:tcPr>
            <w:tcW w:w="5670" w:type="dxa"/>
          </w:tcPr>
          <w:p w14:paraId="2E6A6E80" w14:textId="3B08D61C" w:rsidR="00655E53" w:rsidRDefault="00532B72" w:rsidP="00655E53">
            <w:pPr>
              <w:jc w:val="both"/>
              <w:rPr>
                <w:b/>
                <w:bCs/>
              </w:rPr>
            </w:pPr>
            <w:r>
              <w:t>Completely</w:t>
            </w:r>
            <w:r>
              <w:rPr>
                <w:spacing w:val="35"/>
              </w:rPr>
              <w:t xml:space="preserve"> </w:t>
            </w:r>
            <w:r>
              <w:t>defined</w:t>
            </w:r>
            <w:r>
              <w:rPr>
                <w:spacing w:val="35"/>
              </w:rPr>
              <w:t xml:space="preserve"> </w:t>
            </w:r>
            <w:r>
              <w:t>pre-specified</w:t>
            </w:r>
            <w:r>
              <w:rPr>
                <w:spacing w:val="37"/>
              </w:rPr>
              <w:t xml:space="preserve"> </w:t>
            </w:r>
            <w:r>
              <w:t>primary</w:t>
            </w:r>
            <w:r>
              <w:rPr>
                <w:spacing w:val="37"/>
              </w:rPr>
              <w:t xml:space="preserve"> </w:t>
            </w:r>
            <w:r>
              <w:t>and</w:t>
            </w:r>
            <w:r>
              <w:rPr>
                <w:spacing w:val="37"/>
              </w:rPr>
              <w:t xml:space="preserve"> </w:t>
            </w:r>
            <w:r>
              <w:t>secondary</w:t>
            </w:r>
            <w:r>
              <w:rPr>
                <w:spacing w:val="35"/>
              </w:rPr>
              <w:t xml:space="preserve"> </w:t>
            </w:r>
            <w:r>
              <w:t>outcome</w:t>
            </w:r>
            <w:r>
              <w:rPr>
                <w:spacing w:val="35"/>
              </w:rPr>
              <w:t xml:space="preserve"> </w:t>
            </w:r>
            <w:r>
              <w:t>measures,</w:t>
            </w:r>
            <w:r>
              <w:rPr>
                <w:spacing w:val="34"/>
              </w:rPr>
              <w:t xml:space="preserve"> </w:t>
            </w:r>
            <w:r>
              <w:t>including</w:t>
            </w:r>
            <w:r>
              <w:rPr>
                <w:spacing w:val="35"/>
              </w:rPr>
              <w:t xml:space="preserve"> </w:t>
            </w:r>
            <w:r>
              <w:t>how</w:t>
            </w:r>
            <w:r>
              <w:rPr>
                <w:spacing w:val="37"/>
              </w:rPr>
              <w:t xml:space="preserve"> </w:t>
            </w:r>
            <w:r>
              <w:t>and</w:t>
            </w:r>
            <w:r>
              <w:rPr>
                <w:spacing w:val="35"/>
              </w:rPr>
              <w:t xml:space="preserve"> </w:t>
            </w:r>
            <w:r>
              <w:t>when</w:t>
            </w:r>
            <w:r>
              <w:rPr>
                <w:spacing w:val="35"/>
              </w:rPr>
              <w:t xml:space="preserve"> </w:t>
            </w:r>
            <w:r>
              <w:t>they were assessed</w:t>
            </w:r>
          </w:p>
        </w:tc>
        <w:tc>
          <w:tcPr>
            <w:tcW w:w="1418" w:type="dxa"/>
          </w:tcPr>
          <w:p w14:paraId="441DF9FE" w14:textId="1893EE7A" w:rsidR="00655E53" w:rsidRPr="00A37216" w:rsidRDefault="00095156" w:rsidP="00655E53">
            <w:pPr>
              <w:jc w:val="both"/>
            </w:pPr>
            <w:r w:rsidRPr="00A37216">
              <w:t>02</w:t>
            </w:r>
          </w:p>
        </w:tc>
      </w:tr>
      <w:tr w:rsidR="002D7390" w14:paraId="2273D9B7" w14:textId="77777777" w:rsidTr="001C358E">
        <w:tc>
          <w:tcPr>
            <w:tcW w:w="1844" w:type="dxa"/>
          </w:tcPr>
          <w:p w14:paraId="701C7C85" w14:textId="77777777" w:rsidR="00655E53" w:rsidRPr="00446CE5" w:rsidRDefault="00655E53" w:rsidP="00655E53">
            <w:pPr>
              <w:jc w:val="both"/>
            </w:pPr>
          </w:p>
        </w:tc>
        <w:tc>
          <w:tcPr>
            <w:tcW w:w="708" w:type="dxa"/>
          </w:tcPr>
          <w:p w14:paraId="0FE1FF8B" w14:textId="280E34B5" w:rsidR="00655E53" w:rsidRPr="00446CE5" w:rsidRDefault="002550A3" w:rsidP="00655E53">
            <w:pPr>
              <w:jc w:val="both"/>
            </w:pPr>
            <w:r w:rsidRPr="00446CE5">
              <w:t>6b</w:t>
            </w:r>
          </w:p>
        </w:tc>
        <w:tc>
          <w:tcPr>
            <w:tcW w:w="5670" w:type="dxa"/>
          </w:tcPr>
          <w:p w14:paraId="6C152979" w14:textId="3B60DDEA" w:rsidR="00655E53" w:rsidRDefault="00532B72" w:rsidP="00655E53">
            <w:pPr>
              <w:jc w:val="both"/>
              <w:rPr>
                <w:b/>
                <w:bCs/>
              </w:rPr>
            </w:pPr>
            <w:r>
              <w:t>Any changes to trial outcomes after the trial commenced, with reasons</w:t>
            </w:r>
          </w:p>
        </w:tc>
        <w:tc>
          <w:tcPr>
            <w:tcW w:w="1418" w:type="dxa"/>
          </w:tcPr>
          <w:p w14:paraId="02E4E6B8" w14:textId="4AFFE89A" w:rsidR="00655E53" w:rsidRPr="00A37216" w:rsidRDefault="00095156" w:rsidP="00655E53">
            <w:pPr>
              <w:jc w:val="both"/>
            </w:pPr>
            <w:r w:rsidRPr="00A37216">
              <w:t>No</w:t>
            </w:r>
          </w:p>
        </w:tc>
      </w:tr>
      <w:tr w:rsidR="002D7390" w14:paraId="45899C4D" w14:textId="77777777" w:rsidTr="001C358E">
        <w:tc>
          <w:tcPr>
            <w:tcW w:w="1844" w:type="dxa"/>
          </w:tcPr>
          <w:p w14:paraId="51741627" w14:textId="64166B27" w:rsidR="00655E53" w:rsidRPr="00446CE5" w:rsidRDefault="002550A3" w:rsidP="00655E53">
            <w:pPr>
              <w:jc w:val="both"/>
            </w:pPr>
            <w:r w:rsidRPr="00446CE5">
              <w:t>Sample Size</w:t>
            </w:r>
          </w:p>
        </w:tc>
        <w:tc>
          <w:tcPr>
            <w:tcW w:w="708" w:type="dxa"/>
          </w:tcPr>
          <w:p w14:paraId="6D82AA63" w14:textId="331E3A63" w:rsidR="00655E53" w:rsidRPr="00446CE5" w:rsidRDefault="002550A3" w:rsidP="00655E53">
            <w:pPr>
              <w:jc w:val="both"/>
            </w:pPr>
            <w:r w:rsidRPr="00446CE5">
              <w:t>7a</w:t>
            </w:r>
          </w:p>
        </w:tc>
        <w:tc>
          <w:tcPr>
            <w:tcW w:w="5670" w:type="dxa"/>
          </w:tcPr>
          <w:p w14:paraId="48CF7819" w14:textId="4AAF62DC" w:rsidR="00655E53" w:rsidRDefault="00532B72" w:rsidP="00655E53">
            <w:pPr>
              <w:jc w:val="both"/>
              <w:rPr>
                <w:b/>
                <w:bCs/>
              </w:rPr>
            </w:pPr>
            <w:r>
              <w:t>How sample size was determined</w:t>
            </w:r>
          </w:p>
        </w:tc>
        <w:tc>
          <w:tcPr>
            <w:tcW w:w="1418" w:type="dxa"/>
          </w:tcPr>
          <w:p w14:paraId="5A3F32B8" w14:textId="36F9E1EA" w:rsidR="00655E53" w:rsidRPr="00A37216" w:rsidRDefault="00095156" w:rsidP="00655E53">
            <w:pPr>
              <w:jc w:val="both"/>
            </w:pPr>
            <w:r w:rsidRPr="00A37216">
              <w:t>02</w:t>
            </w:r>
          </w:p>
        </w:tc>
      </w:tr>
      <w:tr w:rsidR="00834B77" w14:paraId="36CEFB91" w14:textId="77777777" w:rsidTr="001C358E">
        <w:tc>
          <w:tcPr>
            <w:tcW w:w="1844" w:type="dxa"/>
          </w:tcPr>
          <w:p w14:paraId="6BBB5E24" w14:textId="77777777" w:rsidR="00834B77" w:rsidRPr="00446CE5" w:rsidRDefault="00834B77" w:rsidP="00655E53">
            <w:pPr>
              <w:jc w:val="both"/>
            </w:pPr>
          </w:p>
        </w:tc>
        <w:tc>
          <w:tcPr>
            <w:tcW w:w="708" w:type="dxa"/>
          </w:tcPr>
          <w:p w14:paraId="0E177508" w14:textId="34FED630" w:rsidR="00834B77" w:rsidRPr="00446CE5" w:rsidRDefault="00834B77" w:rsidP="00655E53">
            <w:pPr>
              <w:jc w:val="both"/>
            </w:pPr>
            <w:r>
              <w:t>7b</w:t>
            </w:r>
          </w:p>
        </w:tc>
        <w:tc>
          <w:tcPr>
            <w:tcW w:w="5670" w:type="dxa"/>
          </w:tcPr>
          <w:p w14:paraId="34F16164" w14:textId="62054088" w:rsidR="00834B77" w:rsidRDefault="00441BCB" w:rsidP="00655E53">
            <w:pPr>
              <w:jc w:val="both"/>
            </w:pPr>
            <w:r>
              <w:t>When</w:t>
            </w:r>
            <w:r>
              <w:rPr>
                <w:spacing w:val="27"/>
              </w:rPr>
              <w:t xml:space="preserve"> </w:t>
            </w:r>
            <w:r>
              <w:t>applicable,</w:t>
            </w:r>
            <w:r>
              <w:rPr>
                <w:spacing w:val="24"/>
              </w:rPr>
              <w:t xml:space="preserve"> </w:t>
            </w:r>
            <w:r>
              <w:t>explanation</w:t>
            </w:r>
            <w:r>
              <w:rPr>
                <w:spacing w:val="28"/>
              </w:rPr>
              <w:t xml:space="preserve"> </w:t>
            </w:r>
            <w:r>
              <w:t>of</w:t>
            </w:r>
            <w:r>
              <w:rPr>
                <w:spacing w:val="24"/>
              </w:rPr>
              <w:t xml:space="preserve"> </w:t>
            </w:r>
            <w:r>
              <w:t>any</w:t>
            </w:r>
            <w:r>
              <w:rPr>
                <w:spacing w:val="26"/>
              </w:rPr>
              <w:t xml:space="preserve"> </w:t>
            </w:r>
            <w:r>
              <w:t>interim</w:t>
            </w:r>
            <w:r>
              <w:rPr>
                <w:spacing w:val="29"/>
              </w:rPr>
              <w:t xml:space="preserve"> </w:t>
            </w:r>
            <w:r>
              <w:t>analyses</w:t>
            </w:r>
            <w:r>
              <w:rPr>
                <w:spacing w:val="26"/>
              </w:rPr>
              <w:t xml:space="preserve"> </w:t>
            </w:r>
            <w:r>
              <w:t>and</w:t>
            </w:r>
            <w:r>
              <w:rPr>
                <w:spacing w:val="23"/>
              </w:rPr>
              <w:t xml:space="preserve"> </w:t>
            </w:r>
            <w:r>
              <w:t>stopping</w:t>
            </w:r>
            <w:r>
              <w:rPr>
                <w:spacing w:val="27"/>
              </w:rPr>
              <w:t xml:space="preserve"> </w:t>
            </w:r>
            <w:r>
              <w:rPr>
                <w:spacing w:val="-2"/>
              </w:rPr>
              <w:t>guidelines</w:t>
            </w:r>
          </w:p>
        </w:tc>
        <w:tc>
          <w:tcPr>
            <w:tcW w:w="1418" w:type="dxa"/>
          </w:tcPr>
          <w:p w14:paraId="2B31F69F" w14:textId="7FC6EDB6" w:rsidR="00834B77" w:rsidRPr="00A37216" w:rsidRDefault="00095156" w:rsidP="00655E53">
            <w:pPr>
              <w:jc w:val="both"/>
            </w:pPr>
            <w:r w:rsidRPr="00A37216">
              <w:t xml:space="preserve">Not Applicable </w:t>
            </w:r>
          </w:p>
        </w:tc>
      </w:tr>
      <w:tr w:rsidR="002D7390" w14:paraId="584C9300" w14:textId="77777777" w:rsidTr="001C358E">
        <w:tc>
          <w:tcPr>
            <w:tcW w:w="1844" w:type="dxa"/>
          </w:tcPr>
          <w:p w14:paraId="4B3E1F8C" w14:textId="03FE48D3" w:rsidR="00655E53" w:rsidRPr="002D7390" w:rsidRDefault="002D7390" w:rsidP="00655E53">
            <w:pPr>
              <w:jc w:val="both"/>
            </w:pPr>
            <w:r w:rsidRPr="002D7390">
              <w:t>Randomization</w:t>
            </w:r>
          </w:p>
        </w:tc>
        <w:tc>
          <w:tcPr>
            <w:tcW w:w="708" w:type="dxa"/>
          </w:tcPr>
          <w:p w14:paraId="294D1514" w14:textId="52D3B475" w:rsidR="00655E53" w:rsidRDefault="00655E53" w:rsidP="00655E53">
            <w:pPr>
              <w:jc w:val="both"/>
              <w:rPr>
                <w:b/>
                <w:bCs/>
              </w:rPr>
            </w:pPr>
          </w:p>
        </w:tc>
        <w:tc>
          <w:tcPr>
            <w:tcW w:w="5670" w:type="dxa"/>
          </w:tcPr>
          <w:p w14:paraId="0D2E643B" w14:textId="77777777" w:rsidR="00655E53" w:rsidRDefault="00655E53" w:rsidP="00655E53">
            <w:pPr>
              <w:jc w:val="both"/>
              <w:rPr>
                <w:b/>
                <w:bCs/>
              </w:rPr>
            </w:pPr>
          </w:p>
        </w:tc>
        <w:tc>
          <w:tcPr>
            <w:tcW w:w="1418" w:type="dxa"/>
          </w:tcPr>
          <w:p w14:paraId="47C7D53E" w14:textId="77777777" w:rsidR="00655E53" w:rsidRPr="00A37216" w:rsidRDefault="00655E53" w:rsidP="00655E53">
            <w:pPr>
              <w:jc w:val="both"/>
            </w:pPr>
          </w:p>
        </w:tc>
      </w:tr>
      <w:tr w:rsidR="002D7390" w14:paraId="090D4927" w14:textId="77777777" w:rsidTr="001C358E">
        <w:tc>
          <w:tcPr>
            <w:tcW w:w="1844" w:type="dxa"/>
            <w:vMerge w:val="restart"/>
          </w:tcPr>
          <w:p w14:paraId="0CB03AEC" w14:textId="576C06C8" w:rsidR="002D7390" w:rsidRPr="002D7390" w:rsidRDefault="002D7390" w:rsidP="00655E53">
            <w:pPr>
              <w:jc w:val="both"/>
            </w:pPr>
            <w:r w:rsidRPr="002D7390">
              <w:t>Sequence generation</w:t>
            </w:r>
          </w:p>
        </w:tc>
        <w:tc>
          <w:tcPr>
            <w:tcW w:w="708" w:type="dxa"/>
          </w:tcPr>
          <w:p w14:paraId="5FD133FE" w14:textId="34608B11" w:rsidR="002D7390" w:rsidRPr="00834B77" w:rsidRDefault="002D7390" w:rsidP="00655E53">
            <w:pPr>
              <w:jc w:val="both"/>
            </w:pPr>
            <w:r w:rsidRPr="00834B77">
              <w:t>8a</w:t>
            </w:r>
          </w:p>
        </w:tc>
        <w:tc>
          <w:tcPr>
            <w:tcW w:w="5670" w:type="dxa"/>
          </w:tcPr>
          <w:p w14:paraId="77C48351" w14:textId="7402F8A8" w:rsidR="002D7390" w:rsidRDefault="00095156" w:rsidP="00655E53">
            <w:pPr>
              <w:jc w:val="both"/>
              <w:rPr>
                <w:b/>
                <w:bCs/>
              </w:rPr>
            </w:pPr>
            <w:r>
              <w:t>The method</w:t>
            </w:r>
            <w:r w:rsidR="00441BCB">
              <w:rPr>
                <w:spacing w:val="23"/>
              </w:rPr>
              <w:t xml:space="preserve"> </w:t>
            </w:r>
            <w:r w:rsidR="00441BCB">
              <w:t>used</w:t>
            </w:r>
            <w:r w:rsidR="00441BCB">
              <w:rPr>
                <w:spacing w:val="24"/>
              </w:rPr>
              <w:t xml:space="preserve"> </w:t>
            </w:r>
            <w:r w:rsidR="00441BCB">
              <w:t>to</w:t>
            </w:r>
            <w:r w:rsidR="00441BCB">
              <w:rPr>
                <w:spacing w:val="24"/>
              </w:rPr>
              <w:t xml:space="preserve"> </w:t>
            </w:r>
            <w:r w:rsidR="00441BCB">
              <w:t>generate</w:t>
            </w:r>
            <w:r w:rsidR="00441BCB">
              <w:rPr>
                <w:spacing w:val="24"/>
              </w:rPr>
              <w:t xml:space="preserve"> </w:t>
            </w:r>
            <w:r w:rsidR="00441BCB">
              <w:t>the</w:t>
            </w:r>
            <w:r w:rsidR="00441BCB">
              <w:rPr>
                <w:spacing w:val="23"/>
              </w:rPr>
              <w:t xml:space="preserve"> </w:t>
            </w:r>
            <w:r w:rsidR="00441BCB">
              <w:t>random</w:t>
            </w:r>
            <w:r w:rsidR="00441BCB">
              <w:rPr>
                <w:spacing w:val="25"/>
              </w:rPr>
              <w:t xml:space="preserve"> </w:t>
            </w:r>
            <w:r w:rsidR="00441BCB">
              <w:t>allocation</w:t>
            </w:r>
            <w:r w:rsidR="00441BCB">
              <w:rPr>
                <w:spacing w:val="22"/>
              </w:rPr>
              <w:t xml:space="preserve"> </w:t>
            </w:r>
            <w:r w:rsidR="00441BCB">
              <w:rPr>
                <w:spacing w:val="-2"/>
              </w:rPr>
              <w:t>sequence</w:t>
            </w:r>
          </w:p>
        </w:tc>
        <w:tc>
          <w:tcPr>
            <w:tcW w:w="1418" w:type="dxa"/>
          </w:tcPr>
          <w:p w14:paraId="48EEB7C8" w14:textId="54F27856" w:rsidR="002D7390" w:rsidRPr="00A37216" w:rsidRDefault="00095156" w:rsidP="00655E53">
            <w:pPr>
              <w:jc w:val="both"/>
            </w:pPr>
            <w:r w:rsidRPr="00A37216">
              <w:t>02</w:t>
            </w:r>
          </w:p>
        </w:tc>
      </w:tr>
      <w:tr w:rsidR="002D7390" w14:paraId="07BCCF15" w14:textId="77777777" w:rsidTr="001C358E">
        <w:tc>
          <w:tcPr>
            <w:tcW w:w="1844" w:type="dxa"/>
            <w:vMerge/>
          </w:tcPr>
          <w:p w14:paraId="5DBC1A4F" w14:textId="2FB65D29" w:rsidR="002D7390" w:rsidRPr="002D7390" w:rsidRDefault="002D7390" w:rsidP="00655E53">
            <w:pPr>
              <w:jc w:val="both"/>
            </w:pPr>
          </w:p>
        </w:tc>
        <w:tc>
          <w:tcPr>
            <w:tcW w:w="708" w:type="dxa"/>
          </w:tcPr>
          <w:p w14:paraId="144A2AEF" w14:textId="3E04DEBC" w:rsidR="002D7390" w:rsidRPr="00834B77" w:rsidRDefault="002D7390" w:rsidP="00655E53">
            <w:pPr>
              <w:jc w:val="both"/>
            </w:pPr>
            <w:r w:rsidRPr="00834B77">
              <w:t>8b</w:t>
            </w:r>
          </w:p>
        </w:tc>
        <w:tc>
          <w:tcPr>
            <w:tcW w:w="5670" w:type="dxa"/>
          </w:tcPr>
          <w:p w14:paraId="7C5DCB51" w14:textId="714E4922" w:rsidR="002D7390" w:rsidRPr="00441BCB" w:rsidRDefault="00441BCB" w:rsidP="00095156">
            <w:pPr>
              <w:pStyle w:val="BodyText"/>
              <w:tabs>
                <w:tab w:val="left" w:pos="821"/>
              </w:tabs>
              <w:spacing w:before="46"/>
              <w:ind w:left="0"/>
            </w:pPr>
            <w:r>
              <w:t>Type</w:t>
            </w:r>
            <w:r>
              <w:rPr>
                <w:spacing w:val="22"/>
              </w:rPr>
              <w:t xml:space="preserve"> </w:t>
            </w:r>
            <w:r>
              <w:t>of</w:t>
            </w:r>
            <w:r>
              <w:rPr>
                <w:spacing w:val="20"/>
              </w:rPr>
              <w:t xml:space="preserve"> </w:t>
            </w:r>
            <w:r w:rsidR="00095156">
              <w:t>randomization</w:t>
            </w:r>
            <w:r>
              <w:t>;</w:t>
            </w:r>
            <w:r>
              <w:rPr>
                <w:spacing w:val="21"/>
              </w:rPr>
              <w:t xml:space="preserve"> </w:t>
            </w:r>
            <w:r>
              <w:t>details</w:t>
            </w:r>
            <w:r>
              <w:rPr>
                <w:spacing w:val="21"/>
              </w:rPr>
              <w:t xml:space="preserve"> </w:t>
            </w:r>
            <w:r>
              <w:t>of</w:t>
            </w:r>
            <w:r>
              <w:rPr>
                <w:spacing w:val="20"/>
              </w:rPr>
              <w:t xml:space="preserve"> </w:t>
            </w:r>
            <w:r>
              <w:t>any</w:t>
            </w:r>
            <w:r>
              <w:rPr>
                <w:spacing w:val="22"/>
              </w:rPr>
              <w:t xml:space="preserve"> </w:t>
            </w:r>
            <w:r>
              <w:t>restriction</w:t>
            </w:r>
            <w:r>
              <w:rPr>
                <w:spacing w:val="21"/>
              </w:rPr>
              <w:t xml:space="preserve"> </w:t>
            </w:r>
            <w:r>
              <w:t>(such</w:t>
            </w:r>
            <w:r>
              <w:rPr>
                <w:spacing w:val="23"/>
              </w:rPr>
              <w:t xml:space="preserve"> </w:t>
            </w:r>
            <w:r>
              <w:t>as</w:t>
            </w:r>
            <w:r>
              <w:rPr>
                <w:spacing w:val="21"/>
              </w:rPr>
              <w:t xml:space="preserve"> </w:t>
            </w:r>
            <w:r>
              <w:t>blocking</w:t>
            </w:r>
            <w:r>
              <w:rPr>
                <w:spacing w:val="22"/>
              </w:rPr>
              <w:t xml:space="preserve"> </w:t>
            </w:r>
            <w:r>
              <w:t>and</w:t>
            </w:r>
            <w:r>
              <w:rPr>
                <w:spacing w:val="21"/>
              </w:rPr>
              <w:t xml:space="preserve"> </w:t>
            </w:r>
            <w:r>
              <w:t>block</w:t>
            </w:r>
            <w:r>
              <w:rPr>
                <w:spacing w:val="21"/>
              </w:rPr>
              <w:t xml:space="preserve"> </w:t>
            </w:r>
            <w:r>
              <w:rPr>
                <w:spacing w:val="-2"/>
              </w:rPr>
              <w:t>size)</w:t>
            </w:r>
          </w:p>
        </w:tc>
        <w:tc>
          <w:tcPr>
            <w:tcW w:w="1418" w:type="dxa"/>
          </w:tcPr>
          <w:p w14:paraId="354DE0FB" w14:textId="03476E9B" w:rsidR="002D7390" w:rsidRPr="00A37216" w:rsidRDefault="00095156" w:rsidP="00655E53">
            <w:pPr>
              <w:jc w:val="both"/>
            </w:pPr>
            <w:r w:rsidRPr="00A37216">
              <w:t>02</w:t>
            </w:r>
          </w:p>
        </w:tc>
      </w:tr>
      <w:tr w:rsidR="002D7390" w14:paraId="551A235E" w14:textId="77777777" w:rsidTr="001C358E">
        <w:tc>
          <w:tcPr>
            <w:tcW w:w="1844" w:type="dxa"/>
          </w:tcPr>
          <w:p w14:paraId="7161208F" w14:textId="0220C33E" w:rsidR="00655E53" w:rsidRPr="002D7390" w:rsidRDefault="002D7390" w:rsidP="00655E53">
            <w:pPr>
              <w:jc w:val="both"/>
            </w:pPr>
            <w:r w:rsidRPr="002D7390">
              <w:t>Allocation concealment mechanism</w:t>
            </w:r>
          </w:p>
        </w:tc>
        <w:tc>
          <w:tcPr>
            <w:tcW w:w="708" w:type="dxa"/>
          </w:tcPr>
          <w:p w14:paraId="362AF62D" w14:textId="5BE1B593" w:rsidR="00655E53" w:rsidRPr="00834B77" w:rsidRDefault="002D7390" w:rsidP="00655E53">
            <w:pPr>
              <w:jc w:val="both"/>
            </w:pPr>
            <w:r w:rsidRPr="00834B77">
              <w:t>9</w:t>
            </w:r>
          </w:p>
        </w:tc>
        <w:tc>
          <w:tcPr>
            <w:tcW w:w="5670" w:type="dxa"/>
          </w:tcPr>
          <w:p w14:paraId="2932E94D" w14:textId="2D4FAC18" w:rsidR="00655E53" w:rsidRDefault="00095156" w:rsidP="00655E53">
            <w:pPr>
              <w:jc w:val="both"/>
              <w:rPr>
                <w:b/>
                <w:bCs/>
              </w:rPr>
            </w:pPr>
            <w:r>
              <w:t>The mechanism</w:t>
            </w:r>
            <w:r w:rsidR="00441BCB">
              <w:rPr>
                <w:spacing w:val="38"/>
              </w:rPr>
              <w:t xml:space="preserve"> </w:t>
            </w:r>
            <w:r w:rsidR="00441BCB">
              <w:t>used</w:t>
            </w:r>
            <w:r w:rsidR="00441BCB">
              <w:rPr>
                <w:spacing w:val="37"/>
              </w:rPr>
              <w:t xml:space="preserve"> </w:t>
            </w:r>
            <w:r w:rsidR="00441BCB">
              <w:t>to</w:t>
            </w:r>
            <w:r w:rsidR="00441BCB">
              <w:rPr>
                <w:spacing w:val="37"/>
              </w:rPr>
              <w:t xml:space="preserve"> </w:t>
            </w:r>
            <w:r w:rsidR="00441BCB">
              <w:t>implement</w:t>
            </w:r>
            <w:r w:rsidR="00441BCB">
              <w:rPr>
                <w:spacing w:val="34"/>
              </w:rPr>
              <w:t xml:space="preserve"> </w:t>
            </w:r>
            <w:r w:rsidR="00441BCB">
              <w:t>the</w:t>
            </w:r>
            <w:r w:rsidR="00441BCB">
              <w:rPr>
                <w:spacing w:val="37"/>
              </w:rPr>
              <w:t xml:space="preserve"> </w:t>
            </w:r>
            <w:r w:rsidR="00441BCB">
              <w:t>random</w:t>
            </w:r>
            <w:r w:rsidR="00441BCB">
              <w:rPr>
                <w:spacing w:val="38"/>
              </w:rPr>
              <w:t xml:space="preserve"> </w:t>
            </w:r>
            <w:r w:rsidR="00441BCB">
              <w:t>allocation</w:t>
            </w:r>
            <w:r w:rsidR="00441BCB">
              <w:rPr>
                <w:spacing w:val="35"/>
              </w:rPr>
              <w:t xml:space="preserve"> </w:t>
            </w:r>
            <w:r w:rsidR="00441BCB">
              <w:t>sequence</w:t>
            </w:r>
          </w:p>
        </w:tc>
        <w:tc>
          <w:tcPr>
            <w:tcW w:w="1418" w:type="dxa"/>
          </w:tcPr>
          <w:p w14:paraId="212CF75B" w14:textId="6CE28820" w:rsidR="00655E53" w:rsidRPr="00A37216" w:rsidRDefault="002422E4" w:rsidP="00655E53">
            <w:pPr>
              <w:jc w:val="both"/>
            </w:pPr>
            <w:r w:rsidRPr="00A37216">
              <w:t>02</w:t>
            </w:r>
          </w:p>
        </w:tc>
      </w:tr>
      <w:tr w:rsidR="002D7390" w14:paraId="4E8F0092" w14:textId="77777777" w:rsidTr="001C358E">
        <w:tc>
          <w:tcPr>
            <w:tcW w:w="1844" w:type="dxa"/>
          </w:tcPr>
          <w:p w14:paraId="66CBA7A9" w14:textId="10E0CCB7" w:rsidR="00655E53" w:rsidRPr="002D7390" w:rsidRDefault="002D7390" w:rsidP="00655E53">
            <w:pPr>
              <w:jc w:val="both"/>
            </w:pPr>
            <w:r w:rsidRPr="002D7390">
              <w:t>Implementation</w:t>
            </w:r>
          </w:p>
        </w:tc>
        <w:tc>
          <w:tcPr>
            <w:tcW w:w="708" w:type="dxa"/>
          </w:tcPr>
          <w:p w14:paraId="2DEBE86B" w14:textId="797C3297" w:rsidR="00655E53" w:rsidRPr="00834B77" w:rsidRDefault="002D7390" w:rsidP="00655E53">
            <w:pPr>
              <w:jc w:val="both"/>
            </w:pPr>
            <w:r w:rsidRPr="00834B77">
              <w:t>10</w:t>
            </w:r>
          </w:p>
        </w:tc>
        <w:tc>
          <w:tcPr>
            <w:tcW w:w="5670" w:type="dxa"/>
          </w:tcPr>
          <w:p w14:paraId="4E402B89" w14:textId="2CEDF141" w:rsidR="00655E53" w:rsidRDefault="00441BCB" w:rsidP="00655E53">
            <w:pPr>
              <w:jc w:val="both"/>
              <w:rPr>
                <w:b/>
                <w:bCs/>
              </w:rPr>
            </w:pPr>
            <w:r>
              <w:t>Who</w:t>
            </w:r>
            <w:r>
              <w:rPr>
                <w:spacing w:val="34"/>
              </w:rPr>
              <w:t xml:space="preserve"> </w:t>
            </w:r>
            <w:r>
              <w:t>generated</w:t>
            </w:r>
            <w:r>
              <w:rPr>
                <w:spacing w:val="34"/>
              </w:rPr>
              <w:t xml:space="preserve"> </w:t>
            </w:r>
            <w:r>
              <w:t>the</w:t>
            </w:r>
            <w:r>
              <w:rPr>
                <w:spacing w:val="34"/>
              </w:rPr>
              <w:t xml:space="preserve"> </w:t>
            </w:r>
            <w:r>
              <w:t>random</w:t>
            </w:r>
            <w:r>
              <w:rPr>
                <w:spacing w:val="35"/>
              </w:rPr>
              <w:t xml:space="preserve"> </w:t>
            </w:r>
            <w:r>
              <w:t>allocation</w:t>
            </w:r>
            <w:r>
              <w:rPr>
                <w:spacing w:val="34"/>
              </w:rPr>
              <w:t xml:space="preserve"> </w:t>
            </w:r>
            <w:r>
              <w:t>sequence,</w:t>
            </w:r>
            <w:r>
              <w:rPr>
                <w:spacing w:val="31"/>
              </w:rPr>
              <w:t xml:space="preserve"> </w:t>
            </w:r>
            <w:r>
              <w:t>who</w:t>
            </w:r>
            <w:r>
              <w:rPr>
                <w:spacing w:val="34"/>
              </w:rPr>
              <w:t xml:space="preserve"> </w:t>
            </w:r>
            <w:r>
              <w:t>enrolled</w:t>
            </w:r>
            <w:r>
              <w:rPr>
                <w:spacing w:val="34"/>
              </w:rPr>
              <w:t xml:space="preserve"> </w:t>
            </w:r>
            <w:r>
              <w:t>participants,</w:t>
            </w:r>
            <w:r>
              <w:rPr>
                <w:spacing w:val="31"/>
              </w:rPr>
              <w:t xml:space="preserve"> </w:t>
            </w:r>
            <w:r>
              <w:t>and</w:t>
            </w:r>
            <w:r>
              <w:rPr>
                <w:spacing w:val="34"/>
              </w:rPr>
              <w:t xml:space="preserve"> </w:t>
            </w:r>
            <w:r>
              <w:t>who</w:t>
            </w:r>
            <w:r>
              <w:rPr>
                <w:spacing w:val="34"/>
              </w:rPr>
              <w:t xml:space="preserve"> </w:t>
            </w:r>
            <w:r>
              <w:t>assigned</w:t>
            </w:r>
            <w:r>
              <w:rPr>
                <w:spacing w:val="34"/>
              </w:rPr>
              <w:t xml:space="preserve"> </w:t>
            </w:r>
            <w:r>
              <w:t>participants</w:t>
            </w:r>
            <w:r>
              <w:rPr>
                <w:spacing w:val="32"/>
              </w:rPr>
              <w:t xml:space="preserve"> </w:t>
            </w:r>
            <w:r>
              <w:t xml:space="preserve">to </w:t>
            </w:r>
            <w:r>
              <w:rPr>
                <w:spacing w:val="-2"/>
              </w:rPr>
              <w:t>interventions</w:t>
            </w:r>
          </w:p>
        </w:tc>
        <w:tc>
          <w:tcPr>
            <w:tcW w:w="1418" w:type="dxa"/>
          </w:tcPr>
          <w:p w14:paraId="0ED2F85F" w14:textId="2024BDC8" w:rsidR="00655E53" w:rsidRPr="00A37216" w:rsidRDefault="002422E4" w:rsidP="00655E53">
            <w:pPr>
              <w:jc w:val="both"/>
            </w:pPr>
            <w:r w:rsidRPr="00A37216">
              <w:t>02</w:t>
            </w:r>
          </w:p>
        </w:tc>
      </w:tr>
      <w:tr w:rsidR="002D7390" w14:paraId="4D0E467D" w14:textId="77777777" w:rsidTr="001C358E">
        <w:tc>
          <w:tcPr>
            <w:tcW w:w="1844" w:type="dxa"/>
          </w:tcPr>
          <w:p w14:paraId="5F15B362" w14:textId="521ADE81" w:rsidR="00655E53" w:rsidRPr="002D7390" w:rsidRDefault="002D7390" w:rsidP="00655E53">
            <w:pPr>
              <w:jc w:val="both"/>
            </w:pPr>
            <w:r w:rsidRPr="002D7390">
              <w:t>Blinding</w:t>
            </w:r>
          </w:p>
        </w:tc>
        <w:tc>
          <w:tcPr>
            <w:tcW w:w="708" w:type="dxa"/>
          </w:tcPr>
          <w:p w14:paraId="5E8FA857" w14:textId="274D48CB" w:rsidR="00655E53" w:rsidRPr="00834B77" w:rsidRDefault="002D7390" w:rsidP="00655E53">
            <w:pPr>
              <w:jc w:val="both"/>
            </w:pPr>
            <w:r w:rsidRPr="00834B77">
              <w:t>11a</w:t>
            </w:r>
          </w:p>
        </w:tc>
        <w:tc>
          <w:tcPr>
            <w:tcW w:w="5670" w:type="dxa"/>
          </w:tcPr>
          <w:p w14:paraId="483A0778" w14:textId="7B76049D" w:rsidR="00655E53" w:rsidRDefault="00441BCB" w:rsidP="00655E53">
            <w:pPr>
              <w:jc w:val="both"/>
              <w:rPr>
                <w:b/>
                <w:bCs/>
              </w:rPr>
            </w:pPr>
            <w:r>
              <w:t>If</w:t>
            </w:r>
            <w:r>
              <w:rPr>
                <w:spacing w:val="23"/>
              </w:rPr>
              <w:t xml:space="preserve"> </w:t>
            </w:r>
            <w:r>
              <w:t>done,</w:t>
            </w:r>
            <w:r>
              <w:rPr>
                <w:spacing w:val="23"/>
              </w:rPr>
              <w:t xml:space="preserve"> </w:t>
            </w:r>
            <w:r>
              <w:t>who</w:t>
            </w:r>
            <w:r>
              <w:rPr>
                <w:spacing w:val="26"/>
              </w:rPr>
              <w:t xml:space="preserve"> </w:t>
            </w:r>
            <w:r>
              <w:t>was</w:t>
            </w:r>
            <w:r>
              <w:rPr>
                <w:spacing w:val="24"/>
              </w:rPr>
              <w:t xml:space="preserve"> </w:t>
            </w:r>
            <w:r>
              <w:t>blinded</w:t>
            </w:r>
            <w:r>
              <w:rPr>
                <w:spacing w:val="26"/>
              </w:rPr>
              <w:t xml:space="preserve"> </w:t>
            </w:r>
            <w:r>
              <w:t>after</w:t>
            </w:r>
            <w:r>
              <w:rPr>
                <w:spacing w:val="25"/>
              </w:rPr>
              <w:t xml:space="preserve"> </w:t>
            </w:r>
            <w:r>
              <w:t>assignment</w:t>
            </w:r>
            <w:r>
              <w:rPr>
                <w:spacing w:val="23"/>
              </w:rPr>
              <w:t xml:space="preserve"> </w:t>
            </w:r>
            <w:r>
              <w:t>to</w:t>
            </w:r>
            <w:r>
              <w:rPr>
                <w:spacing w:val="26"/>
              </w:rPr>
              <w:t xml:space="preserve"> </w:t>
            </w:r>
            <w:r>
              <w:t>interventions</w:t>
            </w:r>
            <w:r>
              <w:t xml:space="preserve"> and how</w:t>
            </w:r>
          </w:p>
        </w:tc>
        <w:tc>
          <w:tcPr>
            <w:tcW w:w="1418" w:type="dxa"/>
          </w:tcPr>
          <w:p w14:paraId="753D55B7" w14:textId="3047B655" w:rsidR="00655E53" w:rsidRPr="00A37216" w:rsidRDefault="002422E4" w:rsidP="00655E53">
            <w:pPr>
              <w:jc w:val="both"/>
            </w:pPr>
            <w:r w:rsidRPr="00A37216">
              <w:t>02</w:t>
            </w:r>
          </w:p>
        </w:tc>
      </w:tr>
      <w:tr w:rsidR="002D7390" w14:paraId="50E30450" w14:textId="77777777" w:rsidTr="001C358E">
        <w:tc>
          <w:tcPr>
            <w:tcW w:w="1844" w:type="dxa"/>
          </w:tcPr>
          <w:p w14:paraId="37B310BD" w14:textId="77777777" w:rsidR="00655E53" w:rsidRPr="002D7390" w:rsidRDefault="00655E53" w:rsidP="00655E53">
            <w:pPr>
              <w:jc w:val="both"/>
            </w:pPr>
          </w:p>
        </w:tc>
        <w:tc>
          <w:tcPr>
            <w:tcW w:w="708" w:type="dxa"/>
          </w:tcPr>
          <w:p w14:paraId="6B95E8A4" w14:textId="0D2864DF" w:rsidR="00655E53" w:rsidRPr="00834B77" w:rsidRDefault="002D7390" w:rsidP="00655E53">
            <w:pPr>
              <w:jc w:val="both"/>
            </w:pPr>
            <w:r w:rsidRPr="00834B77">
              <w:t>11b</w:t>
            </w:r>
          </w:p>
        </w:tc>
        <w:tc>
          <w:tcPr>
            <w:tcW w:w="5670" w:type="dxa"/>
          </w:tcPr>
          <w:p w14:paraId="710ACE71" w14:textId="60E3BD73" w:rsidR="00655E53" w:rsidRDefault="00441BCB" w:rsidP="00655E53">
            <w:pPr>
              <w:jc w:val="both"/>
              <w:rPr>
                <w:b/>
                <w:bCs/>
              </w:rPr>
            </w:pPr>
            <w:r>
              <w:t>If</w:t>
            </w:r>
            <w:r>
              <w:rPr>
                <w:spacing w:val="18"/>
              </w:rPr>
              <w:t xml:space="preserve"> </w:t>
            </w:r>
            <w:r>
              <w:t>relevant,</w:t>
            </w:r>
            <w:r>
              <w:rPr>
                <w:spacing w:val="18"/>
              </w:rPr>
              <w:t xml:space="preserve"> </w:t>
            </w:r>
            <w:r>
              <w:t>description</w:t>
            </w:r>
            <w:r>
              <w:rPr>
                <w:spacing w:val="21"/>
              </w:rPr>
              <w:t xml:space="preserve"> </w:t>
            </w:r>
            <w:r>
              <w:t>of</w:t>
            </w:r>
            <w:r>
              <w:rPr>
                <w:spacing w:val="18"/>
              </w:rPr>
              <w:t xml:space="preserve"> </w:t>
            </w:r>
            <w:r>
              <w:t>the</w:t>
            </w:r>
            <w:r>
              <w:rPr>
                <w:spacing w:val="21"/>
              </w:rPr>
              <w:t xml:space="preserve"> </w:t>
            </w:r>
            <w:r>
              <w:t>similarity</w:t>
            </w:r>
            <w:r>
              <w:rPr>
                <w:spacing w:val="19"/>
              </w:rPr>
              <w:t xml:space="preserve"> </w:t>
            </w:r>
            <w:r>
              <w:t>of</w:t>
            </w:r>
            <w:r>
              <w:rPr>
                <w:spacing w:val="18"/>
              </w:rPr>
              <w:t xml:space="preserve"> </w:t>
            </w:r>
            <w:r>
              <w:rPr>
                <w:spacing w:val="-2"/>
              </w:rPr>
              <w:t>interventions</w:t>
            </w:r>
          </w:p>
        </w:tc>
        <w:tc>
          <w:tcPr>
            <w:tcW w:w="1418" w:type="dxa"/>
          </w:tcPr>
          <w:p w14:paraId="469EB06C" w14:textId="3F0C258C" w:rsidR="00655E53" w:rsidRPr="00A37216" w:rsidRDefault="002422E4" w:rsidP="00655E53">
            <w:pPr>
              <w:jc w:val="both"/>
            </w:pPr>
            <w:r w:rsidRPr="00A37216">
              <w:t>02</w:t>
            </w:r>
          </w:p>
        </w:tc>
      </w:tr>
      <w:tr w:rsidR="002D7390" w14:paraId="783BB38F" w14:textId="77777777" w:rsidTr="001C358E">
        <w:tc>
          <w:tcPr>
            <w:tcW w:w="1844" w:type="dxa"/>
          </w:tcPr>
          <w:p w14:paraId="30294C2D" w14:textId="17ED0925" w:rsidR="00655E53" w:rsidRDefault="002D7390" w:rsidP="00655E53">
            <w:pPr>
              <w:jc w:val="both"/>
              <w:rPr>
                <w:b/>
                <w:bCs/>
              </w:rPr>
            </w:pPr>
            <w:r>
              <w:t>Statistical methods</w:t>
            </w:r>
          </w:p>
        </w:tc>
        <w:tc>
          <w:tcPr>
            <w:tcW w:w="708" w:type="dxa"/>
          </w:tcPr>
          <w:p w14:paraId="3B5C2F64" w14:textId="2CCBD60E" w:rsidR="00655E53" w:rsidRPr="00834B77" w:rsidRDefault="002D7390" w:rsidP="00655E53">
            <w:pPr>
              <w:jc w:val="both"/>
            </w:pPr>
            <w:r w:rsidRPr="00834B77">
              <w:t>12a</w:t>
            </w:r>
          </w:p>
        </w:tc>
        <w:tc>
          <w:tcPr>
            <w:tcW w:w="5670" w:type="dxa"/>
          </w:tcPr>
          <w:p w14:paraId="5A92EF63" w14:textId="31B61960" w:rsidR="00655E53" w:rsidRDefault="00441BCB" w:rsidP="00655E53">
            <w:pPr>
              <w:jc w:val="both"/>
              <w:rPr>
                <w:b/>
                <w:bCs/>
              </w:rPr>
            </w:pPr>
            <w:r>
              <w:t>Statistical</w:t>
            </w:r>
            <w:r>
              <w:rPr>
                <w:spacing w:val="40"/>
              </w:rPr>
              <w:t xml:space="preserve"> </w:t>
            </w:r>
            <w:r>
              <w:t>methods</w:t>
            </w:r>
            <w:r>
              <w:rPr>
                <w:spacing w:val="40"/>
              </w:rPr>
              <w:t xml:space="preserve"> </w:t>
            </w:r>
            <w:r>
              <w:t>used</w:t>
            </w:r>
            <w:r>
              <w:rPr>
                <w:spacing w:val="40"/>
              </w:rPr>
              <w:t xml:space="preserve"> </w:t>
            </w:r>
            <w:r>
              <w:t>to</w:t>
            </w:r>
            <w:r>
              <w:rPr>
                <w:spacing w:val="40"/>
              </w:rPr>
              <w:t xml:space="preserve"> </w:t>
            </w:r>
            <w:r>
              <w:t>compare</w:t>
            </w:r>
            <w:r>
              <w:rPr>
                <w:spacing w:val="40"/>
              </w:rPr>
              <w:t xml:space="preserve"> </w:t>
            </w:r>
            <w:r>
              <w:t>groups</w:t>
            </w:r>
            <w:r>
              <w:rPr>
                <w:spacing w:val="40"/>
              </w:rPr>
              <w:t xml:space="preserve"> </w:t>
            </w:r>
            <w:r>
              <w:t>for</w:t>
            </w:r>
            <w:r>
              <w:rPr>
                <w:spacing w:val="40"/>
              </w:rPr>
              <w:t xml:space="preserve"> </w:t>
            </w:r>
            <w:r>
              <w:t>primary</w:t>
            </w:r>
            <w:r>
              <w:rPr>
                <w:spacing w:val="40"/>
              </w:rPr>
              <w:t xml:space="preserve"> </w:t>
            </w:r>
            <w:r>
              <w:t>and</w:t>
            </w:r>
            <w:r>
              <w:rPr>
                <w:spacing w:val="40"/>
              </w:rPr>
              <w:t xml:space="preserve"> </w:t>
            </w:r>
            <w:r>
              <w:t>secondary</w:t>
            </w:r>
            <w:r>
              <w:rPr>
                <w:spacing w:val="40"/>
              </w:rPr>
              <w:t xml:space="preserve"> </w:t>
            </w:r>
            <w:r>
              <w:t>outcomes</w:t>
            </w:r>
          </w:p>
        </w:tc>
        <w:tc>
          <w:tcPr>
            <w:tcW w:w="1418" w:type="dxa"/>
          </w:tcPr>
          <w:p w14:paraId="51F67D8F" w14:textId="7F3D68CD" w:rsidR="00655E53" w:rsidRPr="00A37216" w:rsidRDefault="002422E4" w:rsidP="00655E53">
            <w:pPr>
              <w:jc w:val="both"/>
            </w:pPr>
            <w:r w:rsidRPr="00A37216">
              <w:t>02</w:t>
            </w:r>
            <w:r w:rsidR="00DB3119">
              <w:t>-03</w:t>
            </w:r>
          </w:p>
        </w:tc>
      </w:tr>
      <w:tr w:rsidR="002D7390" w14:paraId="6FD2F3D3" w14:textId="77777777" w:rsidTr="001C358E">
        <w:tc>
          <w:tcPr>
            <w:tcW w:w="1844" w:type="dxa"/>
          </w:tcPr>
          <w:p w14:paraId="25646246" w14:textId="77777777" w:rsidR="00655E53" w:rsidRDefault="00655E53" w:rsidP="00655E53">
            <w:pPr>
              <w:jc w:val="both"/>
              <w:rPr>
                <w:b/>
                <w:bCs/>
              </w:rPr>
            </w:pPr>
          </w:p>
        </w:tc>
        <w:tc>
          <w:tcPr>
            <w:tcW w:w="708" w:type="dxa"/>
          </w:tcPr>
          <w:p w14:paraId="171ACB82" w14:textId="2686BBA0" w:rsidR="00655E53" w:rsidRPr="00834B77" w:rsidRDefault="002D7390" w:rsidP="00655E53">
            <w:pPr>
              <w:jc w:val="both"/>
            </w:pPr>
            <w:r w:rsidRPr="00834B77">
              <w:t>12b</w:t>
            </w:r>
          </w:p>
        </w:tc>
        <w:tc>
          <w:tcPr>
            <w:tcW w:w="5670" w:type="dxa"/>
          </w:tcPr>
          <w:p w14:paraId="79FDF6EA" w14:textId="54F151B3" w:rsidR="00655E53" w:rsidRDefault="00441BCB" w:rsidP="00655E53">
            <w:pPr>
              <w:jc w:val="both"/>
              <w:rPr>
                <w:b/>
                <w:bCs/>
              </w:rPr>
            </w:pPr>
            <w:r>
              <w:t>Methods</w:t>
            </w:r>
            <w:r>
              <w:rPr>
                <w:spacing w:val="33"/>
              </w:rPr>
              <w:t xml:space="preserve"> </w:t>
            </w:r>
            <w:r>
              <w:t>for</w:t>
            </w:r>
            <w:r>
              <w:rPr>
                <w:spacing w:val="33"/>
              </w:rPr>
              <w:t xml:space="preserve"> </w:t>
            </w:r>
            <w:r>
              <w:t>additional</w:t>
            </w:r>
            <w:r>
              <w:rPr>
                <w:spacing w:val="31"/>
              </w:rPr>
              <w:t xml:space="preserve"> </w:t>
            </w:r>
            <w:r>
              <w:t>analyses,</w:t>
            </w:r>
            <w:r>
              <w:rPr>
                <w:spacing w:val="31"/>
              </w:rPr>
              <w:t xml:space="preserve"> </w:t>
            </w:r>
            <w:r>
              <w:t>such</w:t>
            </w:r>
            <w:r>
              <w:rPr>
                <w:spacing w:val="34"/>
              </w:rPr>
              <w:t xml:space="preserve"> </w:t>
            </w:r>
            <w:r>
              <w:t>as</w:t>
            </w:r>
            <w:r>
              <w:rPr>
                <w:spacing w:val="33"/>
              </w:rPr>
              <w:t xml:space="preserve"> </w:t>
            </w:r>
            <w:r>
              <w:t>subgroup</w:t>
            </w:r>
            <w:r>
              <w:rPr>
                <w:spacing w:val="34"/>
              </w:rPr>
              <w:t xml:space="preserve"> </w:t>
            </w:r>
            <w:r>
              <w:t>analyses</w:t>
            </w:r>
            <w:r>
              <w:rPr>
                <w:spacing w:val="33"/>
              </w:rPr>
              <w:t xml:space="preserve"> </w:t>
            </w:r>
            <w:r>
              <w:t>and</w:t>
            </w:r>
            <w:r>
              <w:rPr>
                <w:spacing w:val="34"/>
              </w:rPr>
              <w:t xml:space="preserve"> </w:t>
            </w:r>
            <w:r>
              <w:t>adjusted</w:t>
            </w:r>
            <w:r>
              <w:rPr>
                <w:spacing w:val="33"/>
              </w:rPr>
              <w:t xml:space="preserve"> </w:t>
            </w:r>
            <w:r>
              <w:t>analyses</w:t>
            </w:r>
          </w:p>
        </w:tc>
        <w:tc>
          <w:tcPr>
            <w:tcW w:w="1418" w:type="dxa"/>
          </w:tcPr>
          <w:p w14:paraId="1EF67428" w14:textId="1C4BC0D8" w:rsidR="00655E53" w:rsidRPr="00A37216" w:rsidRDefault="002422E4" w:rsidP="00655E53">
            <w:pPr>
              <w:jc w:val="both"/>
            </w:pPr>
            <w:r w:rsidRPr="00A37216">
              <w:t>Not Applicable</w:t>
            </w:r>
          </w:p>
        </w:tc>
      </w:tr>
      <w:tr w:rsidR="002D7390" w14:paraId="3F13515D" w14:textId="77777777" w:rsidTr="001C358E">
        <w:tc>
          <w:tcPr>
            <w:tcW w:w="1844" w:type="dxa"/>
          </w:tcPr>
          <w:p w14:paraId="0AE0E8EE" w14:textId="473E1296" w:rsidR="00655E53" w:rsidRDefault="00EC637A" w:rsidP="00655E53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Results</w:t>
            </w:r>
          </w:p>
        </w:tc>
        <w:tc>
          <w:tcPr>
            <w:tcW w:w="708" w:type="dxa"/>
          </w:tcPr>
          <w:p w14:paraId="7154AEED" w14:textId="77777777" w:rsidR="00655E53" w:rsidRDefault="00655E53" w:rsidP="00655E53">
            <w:pPr>
              <w:jc w:val="both"/>
              <w:rPr>
                <w:b/>
                <w:bCs/>
              </w:rPr>
            </w:pPr>
          </w:p>
        </w:tc>
        <w:tc>
          <w:tcPr>
            <w:tcW w:w="5670" w:type="dxa"/>
          </w:tcPr>
          <w:p w14:paraId="58C7AA57" w14:textId="77777777" w:rsidR="00655E53" w:rsidRDefault="00655E53" w:rsidP="00655E53">
            <w:pPr>
              <w:jc w:val="both"/>
              <w:rPr>
                <w:b/>
                <w:bCs/>
              </w:rPr>
            </w:pPr>
          </w:p>
        </w:tc>
        <w:tc>
          <w:tcPr>
            <w:tcW w:w="1418" w:type="dxa"/>
          </w:tcPr>
          <w:p w14:paraId="7EDEA956" w14:textId="77777777" w:rsidR="00655E53" w:rsidRDefault="00655E53" w:rsidP="00655E53">
            <w:pPr>
              <w:jc w:val="both"/>
              <w:rPr>
                <w:b/>
                <w:bCs/>
              </w:rPr>
            </w:pPr>
          </w:p>
        </w:tc>
      </w:tr>
      <w:tr w:rsidR="002D7390" w14:paraId="4FB08726" w14:textId="77777777" w:rsidTr="001C358E">
        <w:tc>
          <w:tcPr>
            <w:tcW w:w="1844" w:type="dxa"/>
          </w:tcPr>
          <w:p w14:paraId="63251FD8" w14:textId="221F405D" w:rsidR="00655E53" w:rsidRPr="00DA344D" w:rsidRDefault="00EC637A" w:rsidP="00655E53">
            <w:pPr>
              <w:jc w:val="both"/>
            </w:pPr>
            <w:r w:rsidRPr="00DA344D">
              <w:lastRenderedPageBreak/>
              <w:t>Participant flow</w:t>
            </w:r>
          </w:p>
        </w:tc>
        <w:tc>
          <w:tcPr>
            <w:tcW w:w="708" w:type="dxa"/>
          </w:tcPr>
          <w:p w14:paraId="2243911D" w14:textId="0D110732" w:rsidR="00655E53" w:rsidRPr="00DA344D" w:rsidRDefault="00EC637A" w:rsidP="00655E53">
            <w:pPr>
              <w:jc w:val="both"/>
            </w:pPr>
            <w:r w:rsidRPr="00DA344D">
              <w:t>13a</w:t>
            </w:r>
          </w:p>
        </w:tc>
        <w:tc>
          <w:tcPr>
            <w:tcW w:w="5670" w:type="dxa"/>
          </w:tcPr>
          <w:p w14:paraId="1522D1BD" w14:textId="7474DE8D" w:rsidR="00655E53" w:rsidRDefault="00441BCB" w:rsidP="00655E53">
            <w:pPr>
              <w:jc w:val="both"/>
              <w:rPr>
                <w:b/>
                <w:bCs/>
              </w:rPr>
            </w:pPr>
            <w:r>
              <w:t>For</w:t>
            </w:r>
            <w:r>
              <w:rPr>
                <w:spacing w:val="31"/>
              </w:rPr>
              <w:t xml:space="preserve"> </w:t>
            </w:r>
            <w:r>
              <w:t>each</w:t>
            </w:r>
            <w:r>
              <w:rPr>
                <w:spacing w:val="33"/>
              </w:rPr>
              <w:t xml:space="preserve"> </w:t>
            </w:r>
            <w:r>
              <w:t>group,</w:t>
            </w:r>
            <w:r>
              <w:rPr>
                <w:spacing w:val="30"/>
              </w:rPr>
              <w:t xml:space="preserve"> </w:t>
            </w:r>
            <w:r>
              <w:t>the</w:t>
            </w:r>
            <w:r>
              <w:rPr>
                <w:spacing w:val="31"/>
              </w:rPr>
              <w:t xml:space="preserve"> </w:t>
            </w:r>
            <w:r w:rsidR="00EA384E">
              <w:t>number</w:t>
            </w:r>
            <w:r>
              <w:rPr>
                <w:spacing w:val="31"/>
              </w:rPr>
              <w:t xml:space="preserve"> </w:t>
            </w:r>
            <w:r>
              <w:t>of</w:t>
            </w:r>
            <w:r>
              <w:rPr>
                <w:spacing w:val="30"/>
              </w:rPr>
              <w:t xml:space="preserve"> </w:t>
            </w:r>
            <w:r>
              <w:t>participants</w:t>
            </w:r>
            <w:r>
              <w:rPr>
                <w:spacing w:val="31"/>
              </w:rPr>
              <w:t xml:space="preserve"> </w:t>
            </w:r>
            <w:r>
              <w:t>who</w:t>
            </w:r>
            <w:r>
              <w:rPr>
                <w:spacing w:val="31"/>
              </w:rPr>
              <w:t xml:space="preserve"> </w:t>
            </w:r>
            <w:r>
              <w:t>were</w:t>
            </w:r>
            <w:r>
              <w:rPr>
                <w:spacing w:val="31"/>
              </w:rPr>
              <w:t xml:space="preserve"> </w:t>
            </w:r>
            <w:r>
              <w:t>randomly</w:t>
            </w:r>
            <w:r>
              <w:rPr>
                <w:spacing w:val="31"/>
              </w:rPr>
              <w:t xml:space="preserve"> </w:t>
            </w:r>
            <w:r>
              <w:t>assigned</w:t>
            </w:r>
            <w:r>
              <w:rPr>
                <w:spacing w:val="30"/>
              </w:rPr>
              <w:t xml:space="preserve"> </w:t>
            </w:r>
            <w:r>
              <w:t>received</w:t>
            </w:r>
            <w:r>
              <w:rPr>
                <w:spacing w:val="31"/>
              </w:rPr>
              <w:t xml:space="preserve"> </w:t>
            </w:r>
            <w:r w:rsidR="00EA384E">
              <w:rPr>
                <w:spacing w:val="31"/>
              </w:rPr>
              <w:t xml:space="preserve">the </w:t>
            </w:r>
            <w:r>
              <w:t>intended</w:t>
            </w:r>
            <w:r>
              <w:rPr>
                <w:spacing w:val="31"/>
              </w:rPr>
              <w:t xml:space="preserve"> </w:t>
            </w:r>
            <w:r>
              <w:t>treatment</w:t>
            </w:r>
            <w:r>
              <w:rPr>
                <w:spacing w:val="30"/>
              </w:rPr>
              <w:t xml:space="preserve"> </w:t>
            </w:r>
            <w:r>
              <w:t xml:space="preserve">and were </w:t>
            </w:r>
            <w:proofErr w:type="spellStart"/>
            <w:r w:rsidR="00A37216">
              <w:t>analyzed</w:t>
            </w:r>
            <w:proofErr w:type="spellEnd"/>
            <w:r>
              <w:t xml:space="preserve"> for the primary outcome</w:t>
            </w:r>
          </w:p>
        </w:tc>
        <w:tc>
          <w:tcPr>
            <w:tcW w:w="1418" w:type="dxa"/>
          </w:tcPr>
          <w:p w14:paraId="73D50F15" w14:textId="4E094B24" w:rsidR="00655E53" w:rsidRPr="008125F0" w:rsidRDefault="00DB3119" w:rsidP="00655E53">
            <w:pPr>
              <w:jc w:val="both"/>
            </w:pPr>
            <w:r w:rsidRPr="008125F0">
              <w:t>03</w:t>
            </w:r>
          </w:p>
        </w:tc>
      </w:tr>
      <w:tr w:rsidR="002D7390" w14:paraId="123707A6" w14:textId="77777777" w:rsidTr="001C358E">
        <w:tc>
          <w:tcPr>
            <w:tcW w:w="1844" w:type="dxa"/>
          </w:tcPr>
          <w:p w14:paraId="423D93A6" w14:textId="77777777" w:rsidR="00655E53" w:rsidRPr="00DA344D" w:rsidRDefault="00655E53" w:rsidP="00655E53">
            <w:pPr>
              <w:jc w:val="both"/>
            </w:pPr>
          </w:p>
        </w:tc>
        <w:tc>
          <w:tcPr>
            <w:tcW w:w="708" w:type="dxa"/>
          </w:tcPr>
          <w:p w14:paraId="4F560EC9" w14:textId="4F27F31E" w:rsidR="00655E53" w:rsidRPr="00DA344D" w:rsidRDefault="00EC637A" w:rsidP="00655E53">
            <w:pPr>
              <w:jc w:val="both"/>
            </w:pPr>
            <w:r w:rsidRPr="00DA344D">
              <w:t>13b</w:t>
            </w:r>
          </w:p>
        </w:tc>
        <w:tc>
          <w:tcPr>
            <w:tcW w:w="5670" w:type="dxa"/>
          </w:tcPr>
          <w:p w14:paraId="338219CD" w14:textId="2E09BE97" w:rsidR="00655E53" w:rsidRDefault="00441BCB" w:rsidP="00655E53">
            <w:pPr>
              <w:jc w:val="both"/>
              <w:rPr>
                <w:b/>
                <w:bCs/>
              </w:rPr>
            </w:pPr>
            <w:r>
              <w:t>For</w:t>
            </w:r>
            <w:r>
              <w:rPr>
                <w:spacing w:val="24"/>
              </w:rPr>
              <w:t xml:space="preserve"> </w:t>
            </w:r>
            <w:r>
              <w:t>each</w:t>
            </w:r>
            <w:r>
              <w:rPr>
                <w:spacing w:val="26"/>
              </w:rPr>
              <w:t xml:space="preserve"> </w:t>
            </w:r>
            <w:r>
              <w:t>group,</w:t>
            </w:r>
            <w:r>
              <w:rPr>
                <w:spacing w:val="24"/>
              </w:rPr>
              <w:t xml:space="preserve"> </w:t>
            </w:r>
            <w:proofErr w:type="gramStart"/>
            <w:r>
              <w:t>losses</w:t>
            </w:r>
            <w:proofErr w:type="gramEnd"/>
            <w:r>
              <w:rPr>
                <w:spacing w:val="24"/>
              </w:rPr>
              <w:t xml:space="preserve"> </w:t>
            </w:r>
            <w:r>
              <w:t>and</w:t>
            </w:r>
            <w:r>
              <w:rPr>
                <w:spacing w:val="27"/>
              </w:rPr>
              <w:t xml:space="preserve"> </w:t>
            </w:r>
            <w:r>
              <w:t>exclusions</w:t>
            </w:r>
            <w:r>
              <w:rPr>
                <w:spacing w:val="24"/>
              </w:rPr>
              <w:t xml:space="preserve"> </w:t>
            </w:r>
            <w:r>
              <w:t>after</w:t>
            </w:r>
            <w:r>
              <w:rPr>
                <w:spacing w:val="25"/>
              </w:rPr>
              <w:t xml:space="preserve"> </w:t>
            </w:r>
            <w:r w:rsidR="00A37216">
              <w:t>randomization</w:t>
            </w:r>
            <w:r>
              <w:t>,</w:t>
            </w:r>
            <w:r>
              <w:rPr>
                <w:spacing w:val="23"/>
              </w:rPr>
              <w:t xml:space="preserve"> </w:t>
            </w:r>
            <w:r>
              <w:t>together</w:t>
            </w:r>
            <w:r>
              <w:rPr>
                <w:spacing w:val="25"/>
              </w:rPr>
              <w:t xml:space="preserve"> </w:t>
            </w:r>
            <w:r>
              <w:t>with</w:t>
            </w:r>
            <w:r>
              <w:rPr>
                <w:spacing w:val="26"/>
              </w:rPr>
              <w:t xml:space="preserve"> </w:t>
            </w:r>
            <w:r>
              <w:rPr>
                <w:spacing w:val="-2"/>
              </w:rPr>
              <w:t>reasons</w:t>
            </w:r>
          </w:p>
        </w:tc>
        <w:tc>
          <w:tcPr>
            <w:tcW w:w="1418" w:type="dxa"/>
          </w:tcPr>
          <w:p w14:paraId="21248CB7" w14:textId="3D72E940" w:rsidR="00655E53" w:rsidRPr="008125F0" w:rsidRDefault="00DB3119" w:rsidP="00655E53">
            <w:pPr>
              <w:jc w:val="both"/>
            </w:pPr>
            <w:r w:rsidRPr="008125F0">
              <w:t>03</w:t>
            </w:r>
          </w:p>
        </w:tc>
      </w:tr>
      <w:tr w:rsidR="002D7390" w14:paraId="2F21E83A" w14:textId="77777777" w:rsidTr="001C358E">
        <w:tc>
          <w:tcPr>
            <w:tcW w:w="1844" w:type="dxa"/>
          </w:tcPr>
          <w:p w14:paraId="642D2380" w14:textId="2855ABC6" w:rsidR="00655E53" w:rsidRPr="00DA344D" w:rsidRDefault="00EC637A" w:rsidP="00655E53">
            <w:pPr>
              <w:jc w:val="both"/>
            </w:pPr>
            <w:r w:rsidRPr="00DA344D">
              <w:rPr>
                <w:spacing w:val="-2"/>
              </w:rPr>
              <w:t>Recruitment</w:t>
            </w:r>
          </w:p>
        </w:tc>
        <w:tc>
          <w:tcPr>
            <w:tcW w:w="708" w:type="dxa"/>
          </w:tcPr>
          <w:p w14:paraId="32B7C82F" w14:textId="2744D344" w:rsidR="00655E53" w:rsidRPr="00DA344D" w:rsidRDefault="00EC637A" w:rsidP="00655E53">
            <w:pPr>
              <w:jc w:val="both"/>
            </w:pPr>
            <w:r w:rsidRPr="00DA344D">
              <w:t>14a</w:t>
            </w:r>
          </w:p>
        </w:tc>
        <w:tc>
          <w:tcPr>
            <w:tcW w:w="5670" w:type="dxa"/>
          </w:tcPr>
          <w:p w14:paraId="4F876F04" w14:textId="3EACC280" w:rsidR="00655E53" w:rsidRDefault="00441BCB" w:rsidP="00655E53">
            <w:pPr>
              <w:jc w:val="both"/>
              <w:rPr>
                <w:b/>
                <w:bCs/>
              </w:rPr>
            </w:pPr>
            <w:r>
              <w:t>Dates defining the periods of recruitment and follow-up</w:t>
            </w:r>
          </w:p>
        </w:tc>
        <w:tc>
          <w:tcPr>
            <w:tcW w:w="1418" w:type="dxa"/>
          </w:tcPr>
          <w:p w14:paraId="19BAD249" w14:textId="316996FB" w:rsidR="00655E53" w:rsidRPr="008125F0" w:rsidRDefault="00DB3119" w:rsidP="00655E53">
            <w:pPr>
              <w:jc w:val="both"/>
            </w:pPr>
            <w:r w:rsidRPr="008125F0">
              <w:t>03</w:t>
            </w:r>
          </w:p>
        </w:tc>
      </w:tr>
      <w:tr w:rsidR="002D7390" w14:paraId="261C6E49" w14:textId="77777777" w:rsidTr="001C358E">
        <w:tc>
          <w:tcPr>
            <w:tcW w:w="1844" w:type="dxa"/>
          </w:tcPr>
          <w:p w14:paraId="42D6CB44" w14:textId="77777777" w:rsidR="00655E53" w:rsidRPr="00DA344D" w:rsidRDefault="00655E53" w:rsidP="00655E53">
            <w:pPr>
              <w:jc w:val="both"/>
            </w:pPr>
          </w:p>
        </w:tc>
        <w:tc>
          <w:tcPr>
            <w:tcW w:w="708" w:type="dxa"/>
          </w:tcPr>
          <w:p w14:paraId="4540D382" w14:textId="5A048E8D" w:rsidR="00655E53" w:rsidRPr="00DA344D" w:rsidRDefault="00EC637A" w:rsidP="00655E53">
            <w:pPr>
              <w:jc w:val="both"/>
            </w:pPr>
            <w:r w:rsidRPr="00DA344D">
              <w:t>14b</w:t>
            </w:r>
          </w:p>
        </w:tc>
        <w:tc>
          <w:tcPr>
            <w:tcW w:w="5670" w:type="dxa"/>
          </w:tcPr>
          <w:p w14:paraId="62FEF9F7" w14:textId="2C427A8C" w:rsidR="00441BCB" w:rsidRPr="00441BCB" w:rsidRDefault="00441BCB" w:rsidP="00655E53">
            <w:pPr>
              <w:jc w:val="both"/>
            </w:pPr>
            <w:r w:rsidRPr="00441BCB">
              <w:t>Why the trial ended or stopped</w:t>
            </w:r>
          </w:p>
        </w:tc>
        <w:tc>
          <w:tcPr>
            <w:tcW w:w="1418" w:type="dxa"/>
          </w:tcPr>
          <w:p w14:paraId="6AC86D77" w14:textId="78B7A117" w:rsidR="00655E53" w:rsidRPr="008125F0" w:rsidRDefault="00DB3119" w:rsidP="00655E53">
            <w:pPr>
              <w:jc w:val="both"/>
            </w:pPr>
            <w:r w:rsidRPr="008125F0">
              <w:t>Not Applicable</w:t>
            </w:r>
          </w:p>
        </w:tc>
      </w:tr>
      <w:tr w:rsidR="002D7390" w14:paraId="3B10E745" w14:textId="77777777" w:rsidTr="001C358E">
        <w:tc>
          <w:tcPr>
            <w:tcW w:w="1844" w:type="dxa"/>
          </w:tcPr>
          <w:p w14:paraId="2BBFAA55" w14:textId="50260332" w:rsidR="00655E53" w:rsidRPr="00DA344D" w:rsidRDefault="00DA344D" w:rsidP="00655E53">
            <w:pPr>
              <w:jc w:val="both"/>
            </w:pPr>
            <w:r w:rsidRPr="00DA344D">
              <w:t>Baseline</w:t>
            </w:r>
            <w:r w:rsidRPr="00DA344D">
              <w:rPr>
                <w:spacing w:val="31"/>
              </w:rPr>
              <w:t xml:space="preserve"> </w:t>
            </w:r>
            <w:r w:rsidRPr="00DA344D">
              <w:rPr>
                <w:spacing w:val="-4"/>
              </w:rPr>
              <w:t>data</w:t>
            </w:r>
          </w:p>
        </w:tc>
        <w:tc>
          <w:tcPr>
            <w:tcW w:w="708" w:type="dxa"/>
          </w:tcPr>
          <w:p w14:paraId="72F6411D" w14:textId="34A6C779" w:rsidR="00655E53" w:rsidRPr="00DA344D" w:rsidRDefault="00DA344D" w:rsidP="00655E53">
            <w:pPr>
              <w:jc w:val="both"/>
            </w:pPr>
            <w:r w:rsidRPr="00DA344D">
              <w:t>15</w:t>
            </w:r>
          </w:p>
        </w:tc>
        <w:tc>
          <w:tcPr>
            <w:tcW w:w="5670" w:type="dxa"/>
          </w:tcPr>
          <w:p w14:paraId="6C2CE540" w14:textId="36052AB9" w:rsidR="00655E53" w:rsidRDefault="005B4D16" w:rsidP="00655E53">
            <w:pPr>
              <w:jc w:val="both"/>
              <w:rPr>
                <w:b/>
                <w:bCs/>
              </w:rPr>
            </w:pPr>
            <w:r>
              <w:t>A</w:t>
            </w:r>
            <w:r>
              <w:rPr>
                <w:spacing w:val="26"/>
              </w:rPr>
              <w:t xml:space="preserve"> </w:t>
            </w:r>
            <w:r>
              <w:t>table</w:t>
            </w:r>
            <w:r>
              <w:rPr>
                <w:spacing w:val="26"/>
              </w:rPr>
              <w:t xml:space="preserve"> </w:t>
            </w:r>
            <w:r>
              <w:t>showing</w:t>
            </w:r>
            <w:r>
              <w:rPr>
                <w:spacing w:val="27"/>
              </w:rPr>
              <w:t xml:space="preserve"> </w:t>
            </w:r>
            <w:r>
              <w:t>baseline</w:t>
            </w:r>
            <w:r>
              <w:rPr>
                <w:spacing w:val="26"/>
              </w:rPr>
              <w:t xml:space="preserve"> </w:t>
            </w:r>
            <w:r>
              <w:t>demographic</w:t>
            </w:r>
            <w:r>
              <w:rPr>
                <w:spacing w:val="25"/>
              </w:rPr>
              <w:t xml:space="preserve"> </w:t>
            </w:r>
            <w:r>
              <w:t>and</w:t>
            </w:r>
            <w:r>
              <w:rPr>
                <w:spacing w:val="26"/>
              </w:rPr>
              <w:t xml:space="preserve"> </w:t>
            </w:r>
            <w:r>
              <w:t>clinical</w:t>
            </w:r>
            <w:r>
              <w:rPr>
                <w:spacing w:val="24"/>
              </w:rPr>
              <w:t xml:space="preserve"> </w:t>
            </w:r>
            <w:r>
              <w:t>characteristics</w:t>
            </w:r>
            <w:r>
              <w:rPr>
                <w:spacing w:val="25"/>
              </w:rPr>
              <w:t xml:space="preserve"> </w:t>
            </w:r>
            <w:r>
              <w:t>for</w:t>
            </w:r>
            <w:r>
              <w:rPr>
                <w:spacing w:val="25"/>
              </w:rPr>
              <w:t xml:space="preserve"> </w:t>
            </w:r>
            <w:r>
              <w:t>each</w:t>
            </w:r>
            <w:r>
              <w:rPr>
                <w:spacing w:val="26"/>
              </w:rPr>
              <w:t xml:space="preserve"> </w:t>
            </w:r>
            <w:r>
              <w:rPr>
                <w:spacing w:val="-2"/>
              </w:rPr>
              <w:t>group</w:t>
            </w:r>
          </w:p>
        </w:tc>
        <w:tc>
          <w:tcPr>
            <w:tcW w:w="1418" w:type="dxa"/>
          </w:tcPr>
          <w:p w14:paraId="1163C1DD" w14:textId="5D07F78D" w:rsidR="00655E53" w:rsidRPr="008125F0" w:rsidRDefault="00DB3119" w:rsidP="00655E53">
            <w:pPr>
              <w:jc w:val="both"/>
            </w:pPr>
            <w:r w:rsidRPr="008125F0">
              <w:t>04</w:t>
            </w:r>
          </w:p>
        </w:tc>
      </w:tr>
      <w:tr w:rsidR="002D7390" w14:paraId="7EF810E2" w14:textId="77777777" w:rsidTr="001C358E">
        <w:tc>
          <w:tcPr>
            <w:tcW w:w="1844" w:type="dxa"/>
          </w:tcPr>
          <w:p w14:paraId="12850D73" w14:textId="4A24B010" w:rsidR="00655E53" w:rsidRPr="00DA344D" w:rsidRDefault="00DA344D" w:rsidP="00655E53">
            <w:pPr>
              <w:jc w:val="both"/>
            </w:pPr>
            <w:r w:rsidRPr="00DA344D">
              <w:t>Numbers analysed</w:t>
            </w:r>
          </w:p>
        </w:tc>
        <w:tc>
          <w:tcPr>
            <w:tcW w:w="708" w:type="dxa"/>
          </w:tcPr>
          <w:p w14:paraId="15619DEA" w14:textId="50746394" w:rsidR="00655E53" w:rsidRPr="00DA344D" w:rsidRDefault="00DA344D" w:rsidP="00655E53">
            <w:pPr>
              <w:jc w:val="both"/>
            </w:pPr>
            <w:r w:rsidRPr="00DA344D">
              <w:t>16</w:t>
            </w:r>
          </w:p>
        </w:tc>
        <w:tc>
          <w:tcPr>
            <w:tcW w:w="5670" w:type="dxa"/>
          </w:tcPr>
          <w:p w14:paraId="5CF3E921" w14:textId="4E4DF002" w:rsidR="00655E53" w:rsidRDefault="005B4D16" w:rsidP="00655E53">
            <w:pPr>
              <w:jc w:val="both"/>
              <w:rPr>
                <w:b/>
                <w:bCs/>
              </w:rPr>
            </w:pPr>
            <w:r>
              <w:t>For</w:t>
            </w:r>
            <w:r>
              <w:rPr>
                <w:spacing w:val="29"/>
              </w:rPr>
              <w:t xml:space="preserve"> </w:t>
            </w:r>
            <w:r>
              <w:t>each</w:t>
            </w:r>
            <w:r>
              <w:rPr>
                <w:spacing w:val="30"/>
              </w:rPr>
              <w:t xml:space="preserve"> </w:t>
            </w:r>
            <w:r>
              <w:t>group,</w:t>
            </w:r>
            <w:r>
              <w:rPr>
                <w:spacing w:val="27"/>
              </w:rPr>
              <w:t xml:space="preserve"> </w:t>
            </w:r>
            <w:r w:rsidR="00A37216">
              <w:rPr>
                <w:spacing w:val="27"/>
              </w:rPr>
              <w:t xml:space="preserve">the </w:t>
            </w:r>
            <w:r>
              <w:t>number</w:t>
            </w:r>
            <w:r>
              <w:rPr>
                <w:spacing w:val="29"/>
              </w:rPr>
              <w:t xml:space="preserve"> </w:t>
            </w:r>
            <w:r>
              <w:t>of</w:t>
            </w:r>
            <w:r>
              <w:rPr>
                <w:spacing w:val="27"/>
              </w:rPr>
              <w:t xml:space="preserve"> </w:t>
            </w:r>
            <w:r>
              <w:t>participants</w:t>
            </w:r>
            <w:r>
              <w:rPr>
                <w:spacing w:val="29"/>
              </w:rPr>
              <w:t xml:space="preserve"> </w:t>
            </w:r>
            <w:r>
              <w:t>(denominator)</w:t>
            </w:r>
            <w:r>
              <w:rPr>
                <w:spacing w:val="29"/>
              </w:rPr>
              <w:t xml:space="preserve"> </w:t>
            </w:r>
            <w:r>
              <w:t>included</w:t>
            </w:r>
            <w:r>
              <w:rPr>
                <w:spacing w:val="30"/>
              </w:rPr>
              <w:t xml:space="preserve"> </w:t>
            </w:r>
            <w:r>
              <w:t>in</w:t>
            </w:r>
            <w:r>
              <w:rPr>
                <w:spacing w:val="30"/>
              </w:rPr>
              <w:t xml:space="preserve"> </w:t>
            </w:r>
            <w:r>
              <w:t>each</w:t>
            </w:r>
            <w:r>
              <w:rPr>
                <w:spacing w:val="30"/>
              </w:rPr>
              <w:t xml:space="preserve"> </w:t>
            </w:r>
            <w:r>
              <w:t>analysis</w:t>
            </w:r>
            <w:r>
              <w:rPr>
                <w:spacing w:val="29"/>
              </w:rPr>
              <w:t xml:space="preserve"> </w:t>
            </w:r>
            <w:r>
              <w:t>and</w:t>
            </w:r>
            <w:r>
              <w:rPr>
                <w:spacing w:val="30"/>
              </w:rPr>
              <w:t xml:space="preserve"> </w:t>
            </w:r>
            <w:r>
              <w:t>whether</w:t>
            </w:r>
            <w:r>
              <w:rPr>
                <w:spacing w:val="29"/>
              </w:rPr>
              <w:t xml:space="preserve"> </w:t>
            </w:r>
            <w:r>
              <w:t>the</w:t>
            </w:r>
            <w:r>
              <w:rPr>
                <w:spacing w:val="30"/>
              </w:rPr>
              <w:t xml:space="preserve"> </w:t>
            </w:r>
            <w:r>
              <w:t>analysis</w:t>
            </w:r>
            <w:r>
              <w:rPr>
                <w:spacing w:val="29"/>
              </w:rPr>
              <w:t xml:space="preserve"> </w:t>
            </w:r>
            <w:r>
              <w:t xml:space="preserve">was by </w:t>
            </w:r>
            <w:r w:rsidR="00A37216">
              <w:t>originally</w:t>
            </w:r>
            <w:r>
              <w:t xml:space="preserve"> assigned groups</w:t>
            </w:r>
          </w:p>
        </w:tc>
        <w:tc>
          <w:tcPr>
            <w:tcW w:w="1418" w:type="dxa"/>
          </w:tcPr>
          <w:p w14:paraId="14439000" w14:textId="3908A12E" w:rsidR="00655E53" w:rsidRPr="008125F0" w:rsidRDefault="00DB3119" w:rsidP="00655E53">
            <w:pPr>
              <w:jc w:val="both"/>
            </w:pPr>
            <w:r w:rsidRPr="008125F0">
              <w:t>03</w:t>
            </w:r>
          </w:p>
        </w:tc>
      </w:tr>
      <w:tr w:rsidR="002D7390" w14:paraId="053DDD7C" w14:textId="77777777" w:rsidTr="001C358E">
        <w:tc>
          <w:tcPr>
            <w:tcW w:w="1844" w:type="dxa"/>
          </w:tcPr>
          <w:p w14:paraId="6708CFF5" w14:textId="77777777" w:rsidR="00DA344D" w:rsidRPr="00DA344D" w:rsidRDefault="00DA344D" w:rsidP="00DA344D">
            <w:pPr>
              <w:pStyle w:val="BodyText"/>
              <w:spacing w:before="15" w:line="295" w:lineRule="auto"/>
              <w:ind w:right="38"/>
            </w:pPr>
            <w:r w:rsidRPr="00DA344D"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 wp14:anchorId="581EC8F0" wp14:editId="300F7E59">
                      <wp:simplePos x="0" y="0"/>
                      <wp:positionH relativeFrom="page">
                        <wp:posOffset>9209023</wp:posOffset>
                      </wp:positionH>
                      <wp:positionV relativeFrom="paragraph">
                        <wp:posOffset>-23646</wp:posOffset>
                      </wp:positionV>
                      <wp:extent cx="1027430" cy="6350"/>
                      <wp:effectExtent l="0" t="0" r="0" b="0"/>
                      <wp:wrapNone/>
                      <wp:docPr id="49" name="Graphic 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027430" cy="635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027430" h="6350">
                                    <a:moveTo>
                                      <a:pt x="1027176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6095"/>
                                    </a:lnTo>
                                    <a:lnTo>
                                      <a:pt x="1027176" y="6095"/>
                                    </a:lnTo>
                                    <a:lnTo>
                                      <a:pt x="1027176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43FF5D0" id="Graphic 49" o:spid="_x0000_s1026" style="position:absolute;margin-left:725.1pt;margin-top:-1.85pt;width:80.9pt;height:.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2743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" path="m1027176,l,,,6095r1027176,l1027176,xe" fillcolor="black" stroked="f">
                      <v:path arrowok="t"/>
                      <w10:wrap anchorx="page"/>
                    </v:shape>
                  </w:pict>
                </mc:Fallback>
              </mc:AlternateContent>
            </w:r>
            <w:r w:rsidRPr="00DA344D">
              <w:t xml:space="preserve">Outcomes and </w:t>
            </w:r>
            <w:r w:rsidRPr="00DA344D">
              <w:rPr>
                <w:spacing w:val="-2"/>
              </w:rPr>
              <w:t>estimation</w:t>
            </w:r>
          </w:p>
          <w:p w14:paraId="0DACB9D9" w14:textId="77777777" w:rsidR="00655E53" w:rsidRPr="00DA344D" w:rsidRDefault="00655E53" w:rsidP="00655E53">
            <w:pPr>
              <w:jc w:val="both"/>
            </w:pPr>
          </w:p>
        </w:tc>
        <w:tc>
          <w:tcPr>
            <w:tcW w:w="708" w:type="dxa"/>
          </w:tcPr>
          <w:p w14:paraId="3662642B" w14:textId="5BF74F22" w:rsidR="00655E53" w:rsidRPr="00DA344D" w:rsidRDefault="00DA344D" w:rsidP="00655E53">
            <w:pPr>
              <w:jc w:val="both"/>
            </w:pPr>
            <w:r w:rsidRPr="00DA344D">
              <w:t>17a</w:t>
            </w:r>
          </w:p>
        </w:tc>
        <w:tc>
          <w:tcPr>
            <w:tcW w:w="5670" w:type="dxa"/>
          </w:tcPr>
          <w:p w14:paraId="77A99125" w14:textId="1EFD53F2" w:rsidR="00655E53" w:rsidRDefault="005B4D16" w:rsidP="00655E53">
            <w:pPr>
              <w:jc w:val="both"/>
              <w:rPr>
                <w:b/>
                <w:bCs/>
              </w:rPr>
            </w:pPr>
            <w:r>
              <w:t>For</w:t>
            </w:r>
            <w:r>
              <w:rPr>
                <w:spacing w:val="25"/>
              </w:rPr>
              <w:t xml:space="preserve"> </w:t>
            </w:r>
            <w:r>
              <w:t>each</w:t>
            </w:r>
            <w:r>
              <w:rPr>
                <w:spacing w:val="26"/>
              </w:rPr>
              <w:t xml:space="preserve"> </w:t>
            </w:r>
            <w:r>
              <w:t>primary</w:t>
            </w:r>
            <w:r>
              <w:rPr>
                <w:spacing w:val="26"/>
              </w:rPr>
              <w:t xml:space="preserve"> </w:t>
            </w:r>
            <w:r>
              <w:t>and</w:t>
            </w:r>
            <w:r>
              <w:rPr>
                <w:spacing w:val="26"/>
              </w:rPr>
              <w:t xml:space="preserve"> </w:t>
            </w:r>
            <w:r>
              <w:t>secondary</w:t>
            </w:r>
            <w:r>
              <w:rPr>
                <w:spacing w:val="26"/>
              </w:rPr>
              <w:t xml:space="preserve"> </w:t>
            </w:r>
            <w:r>
              <w:t>outcome,</w:t>
            </w:r>
            <w:r>
              <w:rPr>
                <w:spacing w:val="23"/>
              </w:rPr>
              <w:t xml:space="preserve"> </w:t>
            </w:r>
            <w:r>
              <w:t>results</w:t>
            </w:r>
            <w:r>
              <w:rPr>
                <w:spacing w:val="25"/>
              </w:rPr>
              <w:t xml:space="preserve"> </w:t>
            </w:r>
            <w:r>
              <w:t>for</w:t>
            </w:r>
            <w:r>
              <w:rPr>
                <w:spacing w:val="25"/>
              </w:rPr>
              <w:t xml:space="preserve"> </w:t>
            </w:r>
            <w:r>
              <w:t>each</w:t>
            </w:r>
            <w:r>
              <w:rPr>
                <w:spacing w:val="26"/>
              </w:rPr>
              <w:t xml:space="preserve"> </w:t>
            </w:r>
            <w:r>
              <w:t>group,</w:t>
            </w:r>
            <w:r>
              <w:rPr>
                <w:spacing w:val="23"/>
              </w:rPr>
              <w:t xml:space="preserve"> </w:t>
            </w:r>
            <w:r>
              <w:t>and</w:t>
            </w:r>
            <w:r>
              <w:rPr>
                <w:spacing w:val="26"/>
              </w:rPr>
              <w:t xml:space="preserve"> </w:t>
            </w:r>
            <w:r>
              <w:t>the</w:t>
            </w:r>
            <w:r>
              <w:rPr>
                <w:spacing w:val="26"/>
              </w:rPr>
              <w:t xml:space="preserve"> </w:t>
            </w:r>
            <w:r>
              <w:t>estimated</w:t>
            </w:r>
            <w:r>
              <w:rPr>
                <w:spacing w:val="26"/>
              </w:rPr>
              <w:t xml:space="preserve"> </w:t>
            </w:r>
            <w:r>
              <w:t>effect</w:t>
            </w:r>
            <w:r>
              <w:rPr>
                <w:spacing w:val="23"/>
              </w:rPr>
              <w:t xml:space="preserve"> </w:t>
            </w:r>
            <w:r>
              <w:t>size</w:t>
            </w:r>
            <w:r>
              <w:rPr>
                <w:spacing w:val="26"/>
              </w:rPr>
              <w:t xml:space="preserve"> </w:t>
            </w:r>
            <w:r>
              <w:t>and</w:t>
            </w:r>
            <w:r>
              <w:rPr>
                <w:spacing w:val="26"/>
              </w:rPr>
              <w:t xml:space="preserve"> </w:t>
            </w:r>
            <w:r>
              <w:t>precision</w:t>
            </w:r>
          </w:p>
        </w:tc>
        <w:tc>
          <w:tcPr>
            <w:tcW w:w="1418" w:type="dxa"/>
          </w:tcPr>
          <w:p w14:paraId="3F323C3E" w14:textId="25DA79C0" w:rsidR="00655E53" w:rsidRPr="008125F0" w:rsidRDefault="00DB3119" w:rsidP="00655E53">
            <w:pPr>
              <w:jc w:val="both"/>
            </w:pPr>
            <w:r w:rsidRPr="008125F0">
              <w:t>05</w:t>
            </w:r>
          </w:p>
        </w:tc>
      </w:tr>
      <w:tr w:rsidR="002D7390" w14:paraId="6BC3EAAD" w14:textId="77777777" w:rsidTr="001C358E">
        <w:tc>
          <w:tcPr>
            <w:tcW w:w="1844" w:type="dxa"/>
          </w:tcPr>
          <w:p w14:paraId="3166920C" w14:textId="77777777" w:rsidR="00655E53" w:rsidRPr="00DA344D" w:rsidRDefault="00655E53" w:rsidP="00655E53">
            <w:pPr>
              <w:jc w:val="both"/>
            </w:pPr>
          </w:p>
        </w:tc>
        <w:tc>
          <w:tcPr>
            <w:tcW w:w="708" w:type="dxa"/>
          </w:tcPr>
          <w:p w14:paraId="46FDB272" w14:textId="0A824D32" w:rsidR="00655E53" w:rsidRPr="00DA344D" w:rsidRDefault="00DA344D" w:rsidP="00655E53">
            <w:pPr>
              <w:jc w:val="both"/>
            </w:pPr>
            <w:r w:rsidRPr="00DA344D">
              <w:t>17b</w:t>
            </w:r>
          </w:p>
        </w:tc>
        <w:tc>
          <w:tcPr>
            <w:tcW w:w="5670" w:type="dxa"/>
          </w:tcPr>
          <w:p w14:paraId="0DB3A253" w14:textId="1F2A3153" w:rsidR="00655E53" w:rsidRDefault="005B4D16" w:rsidP="00655E53">
            <w:pPr>
              <w:jc w:val="both"/>
              <w:rPr>
                <w:b/>
                <w:bCs/>
              </w:rPr>
            </w:pPr>
            <w:r>
              <w:t>For</w:t>
            </w:r>
            <w:r>
              <w:rPr>
                <w:spacing w:val="21"/>
              </w:rPr>
              <w:t xml:space="preserve"> </w:t>
            </w:r>
            <w:r>
              <w:t>binary</w:t>
            </w:r>
            <w:r>
              <w:rPr>
                <w:spacing w:val="23"/>
              </w:rPr>
              <w:t xml:space="preserve"> </w:t>
            </w:r>
            <w:r>
              <w:t>outcomes,</w:t>
            </w:r>
            <w:r>
              <w:rPr>
                <w:spacing w:val="20"/>
              </w:rPr>
              <w:t xml:space="preserve"> </w:t>
            </w:r>
            <w:r>
              <w:t>presentation</w:t>
            </w:r>
            <w:r>
              <w:rPr>
                <w:spacing w:val="23"/>
              </w:rPr>
              <w:t xml:space="preserve"> </w:t>
            </w:r>
            <w:r>
              <w:t>of</w:t>
            </w:r>
            <w:r>
              <w:rPr>
                <w:spacing w:val="21"/>
              </w:rPr>
              <w:t xml:space="preserve"> </w:t>
            </w:r>
            <w:r>
              <w:t>both</w:t>
            </w:r>
            <w:r>
              <w:rPr>
                <w:spacing w:val="22"/>
              </w:rPr>
              <w:t xml:space="preserve"> </w:t>
            </w:r>
            <w:r>
              <w:t>absolute</w:t>
            </w:r>
            <w:r>
              <w:rPr>
                <w:spacing w:val="23"/>
              </w:rPr>
              <w:t xml:space="preserve"> </w:t>
            </w:r>
            <w:r>
              <w:t>and</w:t>
            </w:r>
            <w:r>
              <w:rPr>
                <w:spacing w:val="23"/>
              </w:rPr>
              <w:t xml:space="preserve"> </w:t>
            </w:r>
            <w:r>
              <w:t>relative</w:t>
            </w:r>
            <w:r>
              <w:rPr>
                <w:spacing w:val="23"/>
              </w:rPr>
              <w:t xml:space="preserve"> </w:t>
            </w:r>
            <w:r>
              <w:t>effect</w:t>
            </w:r>
            <w:r>
              <w:rPr>
                <w:spacing w:val="20"/>
              </w:rPr>
              <w:t xml:space="preserve"> </w:t>
            </w:r>
            <w:r>
              <w:t>sizes</w:t>
            </w:r>
            <w:r>
              <w:rPr>
                <w:spacing w:val="22"/>
              </w:rPr>
              <w:t xml:space="preserve"> </w:t>
            </w:r>
            <w:r>
              <w:t>is</w:t>
            </w:r>
            <w:r>
              <w:rPr>
                <w:spacing w:val="22"/>
              </w:rPr>
              <w:t xml:space="preserve"> </w:t>
            </w:r>
            <w:r>
              <w:rPr>
                <w:spacing w:val="-2"/>
              </w:rPr>
              <w:t>recommended</w:t>
            </w:r>
          </w:p>
        </w:tc>
        <w:tc>
          <w:tcPr>
            <w:tcW w:w="1418" w:type="dxa"/>
          </w:tcPr>
          <w:p w14:paraId="3F66F4A3" w14:textId="495E6B93" w:rsidR="00655E53" w:rsidRPr="008125F0" w:rsidRDefault="00DB3119" w:rsidP="00655E53">
            <w:pPr>
              <w:jc w:val="both"/>
            </w:pPr>
            <w:r w:rsidRPr="008125F0">
              <w:t>Not Applicable</w:t>
            </w:r>
          </w:p>
        </w:tc>
      </w:tr>
      <w:tr w:rsidR="002D7390" w14:paraId="6D2BDAA2" w14:textId="77777777" w:rsidTr="001C358E">
        <w:tc>
          <w:tcPr>
            <w:tcW w:w="1844" w:type="dxa"/>
          </w:tcPr>
          <w:p w14:paraId="560EEA67" w14:textId="589AB3B8" w:rsidR="00655E53" w:rsidRPr="00DA344D" w:rsidRDefault="00DA344D" w:rsidP="00655E53">
            <w:pPr>
              <w:jc w:val="both"/>
            </w:pPr>
            <w:r w:rsidRPr="00DA344D">
              <w:t>Ancillary analyses</w:t>
            </w:r>
          </w:p>
        </w:tc>
        <w:tc>
          <w:tcPr>
            <w:tcW w:w="708" w:type="dxa"/>
          </w:tcPr>
          <w:p w14:paraId="15435F7E" w14:textId="51E57F6C" w:rsidR="00655E53" w:rsidRPr="00DA344D" w:rsidRDefault="00DA344D" w:rsidP="00655E53">
            <w:pPr>
              <w:jc w:val="both"/>
            </w:pPr>
            <w:r w:rsidRPr="00DA344D">
              <w:t>18</w:t>
            </w:r>
          </w:p>
        </w:tc>
        <w:tc>
          <w:tcPr>
            <w:tcW w:w="5670" w:type="dxa"/>
          </w:tcPr>
          <w:p w14:paraId="54B311BB" w14:textId="6BC57845" w:rsidR="00655E53" w:rsidRPr="005B4D16" w:rsidRDefault="005B4D16" w:rsidP="00655E53">
            <w:pPr>
              <w:jc w:val="both"/>
              <w:rPr>
                <w:lang w:val="en-US"/>
              </w:rPr>
            </w:pPr>
            <w:r w:rsidRPr="005B4D16">
              <w:rPr>
                <w:lang w:val="en-US"/>
              </w:rPr>
              <w:t>Results of any other analyses performed, including subgroup analyses and adjusted analyses, distinguishing pre-specified from exploratory</w:t>
            </w:r>
          </w:p>
        </w:tc>
        <w:tc>
          <w:tcPr>
            <w:tcW w:w="1418" w:type="dxa"/>
          </w:tcPr>
          <w:p w14:paraId="74BC0C2C" w14:textId="3E7A21D1" w:rsidR="00655E53" w:rsidRPr="008125F0" w:rsidRDefault="00DB3119" w:rsidP="00655E53">
            <w:pPr>
              <w:jc w:val="both"/>
            </w:pPr>
            <w:r w:rsidRPr="008125F0">
              <w:t>Not Applicable</w:t>
            </w:r>
          </w:p>
        </w:tc>
      </w:tr>
      <w:tr w:rsidR="002D7390" w14:paraId="7F572548" w14:textId="77777777" w:rsidTr="001C358E">
        <w:tc>
          <w:tcPr>
            <w:tcW w:w="1844" w:type="dxa"/>
          </w:tcPr>
          <w:p w14:paraId="466F735C" w14:textId="1413AB59" w:rsidR="00655E53" w:rsidRPr="00DA344D" w:rsidRDefault="00DA344D" w:rsidP="00655E53">
            <w:pPr>
              <w:jc w:val="both"/>
            </w:pPr>
            <w:r w:rsidRPr="00DA344D">
              <w:t>Harms</w:t>
            </w:r>
          </w:p>
        </w:tc>
        <w:tc>
          <w:tcPr>
            <w:tcW w:w="708" w:type="dxa"/>
          </w:tcPr>
          <w:p w14:paraId="3CA969A9" w14:textId="3F9555B5" w:rsidR="00655E53" w:rsidRPr="00DA344D" w:rsidRDefault="00DA344D" w:rsidP="00655E53">
            <w:pPr>
              <w:jc w:val="both"/>
            </w:pPr>
            <w:r w:rsidRPr="00DA344D">
              <w:t>19</w:t>
            </w:r>
          </w:p>
        </w:tc>
        <w:tc>
          <w:tcPr>
            <w:tcW w:w="5670" w:type="dxa"/>
          </w:tcPr>
          <w:p w14:paraId="4A475F0C" w14:textId="25A49FE8" w:rsidR="00655E53" w:rsidRDefault="00A37216" w:rsidP="00655E53">
            <w:pPr>
              <w:jc w:val="both"/>
              <w:rPr>
                <w:b/>
                <w:bCs/>
              </w:rPr>
            </w:pPr>
            <w:r>
              <w:rPr>
                <w:sz w:val="21"/>
              </w:rPr>
              <w:t>All</w:t>
            </w:r>
            <w:r>
              <w:rPr>
                <w:spacing w:val="12"/>
                <w:sz w:val="21"/>
              </w:rPr>
              <w:t>-</w:t>
            </w:r>
            <w:r>
              <w:rPr>
                <w:sz w:val="21"/>
              </w:rPr>
              <w:t>important</w:t>
            </w:r>
            <w:r w:rsidR="008F6122">
              <w:rPr>
                <w:spacing w:val="15"/>
                <w:sz w:val="21"/>
              </w:rPr>
              <w:t xml:space="preserve"> </w:t>
            </w:r>
            <w:r w:rsidR="008F6122">
              <w:rPr>
                <w:sz w:val="21"/>
              </w:rPr>
              <w:t>harms</w:t>
            </w:r>
            <w:r w:rsidR="008F6122">
              <w:rPr>
                <w:spacing w:val="14"/>
                <w:sz w:val="21"/>
              </w:rPr>
              <w:t xml:space="preserve"> </w:t>
            </w:r>
            <w:r w:rsidR="008F6122">
              <w:rPr>
                <w:sz w:val="21"/>
              </w:rPr>
              <w:t>or</w:t>
            </w:r>
            <w:r w:rsidR="008F6122">
              <w:rPr>
                <w:spacing w:val="14"/>
                <w:sz w:val="21"/>
              </w:rPr>
              <w:t xml:space="preserve"> </w:t>
            </w:r>
            <w:r w:rsidR="008F6122">
              <w:rPr>
                <w:sz w:val="21"/>
              </w:rPr>
              <w:t>unintended</w:t>
            </w:r>
            <w:r w:rsidR="008F6122">
              <w:rPr>
                <w:spacing w:val="14"/>
                <w:sz w:val="21"/>
              </w:rPr>
              <w:t xml:space="preserve"> </w:t>
            </w:r>
            <w:r w:rsidR="008F6122">
              <w:rPr>
                <w:sz w:val="21"/>
              </w:rPr>
              <w:t>effects</w:t>
            </w:r>
            <w:r w:rsidR="008F6122">
              <w:rPr>
                <w:spacing w:val="14"/>
                <w:sz w:val="21"/>
              </w:rPr>
              <w:t xml:space="preserve"> </w:t>
            </w:r>
            <w:r w:rsidR="008F6122">
              <w:rPr>
                <w:sz w:val="21"/>
              </w:rPr>
              <w:t>in</w:t>
            </w:r>
            <w:r w:rsidR="008F6122">
              <w:rPr>
                <w:spacing w:val="14"/>
                <w:sz w:val="21"/>
              </w:rPr>
              <w:t xml:space="preserve"> </w:t>
            </w:r>
            <w:r w:rsidR="008F6122">
              <w:rPr>
                <w:sz w:val="21"/>
              </w:rPr>
              <w:t>each</w:t>
            </w:r>
            <w:r w:rsidR="008F6122">
              <w:rPr>
                <w:spacing w:val="14"/>
                <w:sz w:val="21"/>
              </w:rPr>
              <w:t xml:space="preserve"> </w:t>
            </w:r>
            <w:r w:rsidR="008F6122">
              <w:rPr>
                <w:sz w:val="21"/>
              </w:rPr>
              <w:t>group</w:t>
            </w:r>
          </w:p>
        </w:tc>
        <w:tc>
          <w:tcPr>
            <w:tcW w:w="1418" w:type="dxa"/>
          </w:tcPr>
          <w:p w14:paraId="2F16235B" w14:textId="6E7034E7" w:rsidR="00655E53" w:rsidRPr="008125F0" w:rsidRDefault="00DB3119" w:rsidP="00655E53">
            <w:pPr>
              <w:jc w:val="both"/>
            </w:pPr>
            <w:r w:rsidRPr="008125F0">
              <w:t>Not Applicable</w:t>
            </w:r>
          </w:p>
        </w:tc>
      </w:tr>
      <w:tr w:rsidR="00637FF3" w14:paraId="2A1DBFBF" w14:textId="77777777" w:rsidTr="001C358E">
        <w:tc>
          <w:tcPr>
            <w:tcW w:w="1844" w:type="dxa"/>
          </w:tcPr>
          <w:p w14:paraId="41C0E1D4" w14:textId="77777777" w:rsidR="00637FF3" w:rsidRPr="00DA344D" w:rsidRDefault="00637FF3" w:rsidP="00655E53">
            <w:pPr>
              <w:jc w:val="both"/>
            </w:pPr>
          </w:p>
        </w:tc>
        <w:tc>
          <w:tcPr>
            <w:tcW w:w="708" w:type="dxa"/>
          </w:tcPr>
          <w:p w14:paraId="1FA44CDF" w14:textId="77777777" w:rsidR="00637FF3" w:rsidRPr="00DA344D" w:rsidRDefault="00637FF3" w:rsidP="00655E53">
            <w:pPr>
              <w:jc w:val="both"/>
            </w:pPr>
          </w:p>
        </w:tc>
        <w:tc>
          <w:tcPr>
            <w:tcW w:w="5670" w:type="dxa"/>
          </w:tcPr>
          <w:p w14:paraId="7D25D78E" w14:textId="77777777" w:rsidR="00637FF3" w:rsidRDefault="00637FF3" w:rsidP="00655E53">
            <w:pPr>
              <w:jc w:val="both"/>
              <w:rPr>
                <w:b/>
                <w:bCs/>
              </w:rPr>
            </w:pPr>
          </w:p>
        </w:tc>
        <w:tc>
          <w:tcPr>
            <w:tcW w:w="1418" w:type="dxa"/>
          </w:tcPr>
          <w:p w14:paraId="2FCB6CE8" w14:textId="77777777" w:rsidR="00637FF3" w:rsidRPr="008125F0" w:rsidRDefault="00637FF3" w:rsidP="00655E53">
            <w:pPr>
              <w:jc w:val="both"/>
            </w:pPr>
          </w:p>
        </w:tc>
      </w:tr>
      <w:tr w:rsidR="002D7390" w14:paraId="54EF4275" w14:textId="77777777" w:rsidTr="001C358E">
        <w:tc>
          <w:tcPr>
            <w:tcW w:w="1844" w:type="dxa"/>
          </w:tcPr>
          <w:p w14:paraId="4D3E4972" w14:textId="53B0B235" w:rsidR="00655E53" w:rsidRDefault="00DA344D" w:rsidP="00655E53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Discussion</w:t>
            </w:r>
          </w:p>
        </w:tc>
        <w:tc>
          <w:tcPr>
            <w:tcW w:w="708" w:type="dxa"/>
          </w:tcPr>
          <w:p w14:paraId="699471DA" w14:textId="77777777" w:rsidR="00655E53" w:rsidRDefault="00655E53" w:rsidP="00655E53">
            <w:pPr>
              <w:jc w:val="both"/>
              <w:rPr>
                <w:b/>
                <w:bCs/>
              </w:rPr>
            </w:pPr>
          </w:p>
        </w:tc>
        <w:tc>
          <w:tcPr>
            <w:tcW w:w="5670" w:type="dxa"/>
          </w:tcPr>
          <w:p w14:paraId="7EE0B76C" w14:textId="77777777" w:rsidR="00655E53" w:rsidRDefault="00655E53" w:rsidP="00655E53">
            <w:pPr>
              <w:jc w:val="both"/>
              <w:rPr>
                <w:b/>
                <w:bCs/>
              </w:rPr>
            </w:pPr>
          </w:p>
        </w:tc>
        <w:tc>
          <w:tcPr>
            <w:tcW w:w="1418" w:type="dxa"/>
          </w:tcPr>
          <w:p w14:paraId="0DE99469" w14:textId="77777777" w:rsidR="00655E53" w:rsidRPr="008125F0" w:rsidRDefault="00655E53" w:rsidP="00655E53">
            <w:pPr>
              <w:jc w:val="both"/>
            </w:pPr>
          </w:p>
        </w:tc>
      </w:tr>
      <w:tr w:rsidR="002D7390" w14:paraId="0B27ACB9" w14:textId="77777777" w:rsidTr="001C358E">
        <w:tc>
          <w:tcPr>
            <w:tcW w:w="1844" w:type="dxa"/>
          </w:tcPr>
          <w:p w14:paraId="79D552D3" w14:textId="1AB09FCF" w:rsidR="00655E53" w:rsidRPr="00637FF3" w:rsidRDefault="00637FF3" w:rsidP="00655E53">
            <w:pPr>
              <w:jc w:val="both"/>
            </w:pPr>
            <w:r w:rsidRPr="00637FF3">
              <w:rPr>
                <w:spacing w:val="-2"/>
              </w:rPr>
              <w:t>Limitations</w:t>
            </w:r>
          </w:p>
        </w:tc>
        <w:tc>
          <w:tcPr>
            <w:tcW w:w="708" w:type="dxa"/>
          </w:tcPr>
          <w:p w14:paraId="07D75E12" w14:textId="76596020" w:rsidR="00655E53" w:rsidRPr="00637FF3" w:rsidRDefault="00637FF3" w:rsidP="00655E53">
            <w:pPr>
              <w:jc w:val="both"/>
            </w:pPr>
            <w:r w:rsidRPr="00637FF3">
              <w:t>20</w:t>
            </w:r>
          </w:p>
        </w:tc>
        <w:tc>
          <w:tcPr>
            <w:tcW w:w="5670" w:type="dxa"/>
          </w:tcPr>
          <w:p w14:paraId="6C407DED" w14:textId="36E9E650" w:rsidR="00655E53" w:rsidRDefault="008F6122" w:rsidP="00655E53">
            <w:pPr>
              <w:jc w:val="both"/>
              <w:rPr>
                <w:b/>
                <w:bCs/>
              </w:rPr>
            </w:pPr>
            <w:r>
              <w:t>Trial</w:t>
            </w:r>
            <w:r>
              <w:rPr>
                <w:spacing w:val="32"/>
              </w:rPr>
              <w:t xml:space="preserve"> </w:t>
            </w:r>
            <w:r>
              <w:t>limitations,</w:t>
            </w:r>
            <w:r>
              <w:rPr>
                <w:spacing w:val="32"/>
              </w:rPr>
              <w:t xml:space="preserve"> </w:t>
            </w:r>
            <w:r>
              <w:t>addressing</w:t>
            </w:r>
            <w:r>
              <w:rPr>
                <w:spacing w:val="35"/>
              </w:rPr>
              <w:t xml:space="preserve"> </w:t>
            </w:r>
            <w:r>
              <w:t>sources</w:t>
            </w:r>
            <w:r>
              <w:rPr>
                <w:spacing w:val="33"/>
              </w:rPr>
              <w:t xml:space="preserve"> </w:t>
            </w:r>
            <w:r>
              <w:t>of</w:t>
            </w:r>
            <w:r>
              <w:rPr>
                <w:spacing w:val="32"/>
              </w:rPr>
              <w:t xml:space="preserve"> </w:t>
            </w:r>
            <w:r>
              <w:t>potential</w:t>
            </w:r>
            <w:r>
              <w:rPr>
                <w:spacing w:val="32"/>
              </w:rPr>
              <w:t xml:space="preserve"> </w:t>
            </w:r>
            <w:r>
              <w:t>bias,</w:t>
            </w:r>
            <w:r>
              <w:rPr>
                <w:spacing w:val="32"/>
              </w:rPr>
              <w:t xml:space="preserve"> </w:t>
            </w:r>
            <w:r>
              <w:t>imprecision,</w:t>
            </w:r>
            <w:r>
              <w:rPr>
                <w:spacing w:val="32"/>
              </w:rPr>
              <w:t xml:space="preserve"> </w:t>
            </w:r>
            <w:r>
              <w:t>and,</w:t>
            </w:r>
            <w:r>
              <w:rPr>
                <w:spacing w:val="32"/>
              </w:rPr>
              <w:t xml:space="preserve"> </w:t>
            </w:r>
            <w:r>
              <w:t>if</w:t>
            </w:r>
            <w:r>
              <w:rPr>
                <w:spacing w:val="32"/>
              </w:rPr>
              <w:t xml:space="preserve"> </w:t>
            </w:r>
            <w:r>
              <w:t>relevant,</w:t>
            </w:r>
            <w:r>
              <w:rPr>
                <w:spacing w:val="32"/>
              </w:rPr>
              <w:t xml:space="preserve"> </w:t>
            </w:r>
            <w:r>
              <w:t>multiplicity</w:t>
            </w:r>
            <w:r>
              <w:rPr>
                <w:spacing w:val="35"/>
              </w:rPr>
              <w:t xml:space="preserve"> </w:t>
            </w:r>
            <w:r>
              <w:t>of</w:t>
            </w:r>
            <w:r>
              <w:rPr>
                <w:spacing w:val="32"/>
              </w:rPr>
              <w:t xml:space="preserve"> </w:t>
            </w:r>
            <w:r>
              <w:t>analyses</w:t>
            </w:r>
          </w:p>
        </w:tc>
        <w:tc>
          <w:tcPr>
            <w:tcW w:w="1418" w:type="dxa"/>
          </w:tcPr>
          <w:p w14:paraId="012BDF71" w14:textId="60C8450D" w:rsidR="00655E53" w:rsidRPr="008125F0" w:rsidRDefault="00DB3119" w:rsidP="00655E53">
            <w:pPr>
              <w:jc w:val="both"/>
            </w:pPr>
            <w:r w:rsidRPr="008125F0">
              <w:t>07</w:t>
            </w:r>
          </w:p>
        </w:tc>
      </w:tr>
      <w:tr w:rsidR="002D7390" w14:paraId="77FB1531" w14:textId="77777777" w:rsidTr="001C358E">
        <w:tc>
          <w:tcPr>
            <w:tcW w:w="1844" w:type="dxa"/>
          </w:tcPr>
          <w:p w14:paraId="0C19F14E" w14:textId="0DD2397F" w:rsidR="00655E53" w:rsidRPr="00637FF3" w:rsidRDefault="00637FF3" w:rsidP="00655E53">
            <w:pPr>
              <w:jc w:val="both"/>
            </w:pPr>
            <w:r w:rsidRPr="00637FF3">
              <w:rPr>
                <w:spacing w:val="-2"/>
              </w:rPr>
              <w:t>Generalisability</w:t>
            </w:r>
          </w:p>
        </w:tc>
        <w:tc>
          <w:tcPr>
            <w:tcW w:w="708" w:type="dxa"/>
          </w:tcPr>
          <w:p w14:paraId="5A4AEFE0" w14:textId="18B2C527" w:rsidR="00655E53" w:rsidRPr="00637FF3" w:rsidRDefault="00637FF3" w:rsidP="00655E53">
            <w:pPr>
              <w:jc w:val="both"/>
            </w:pPr>
            <w:r w:rsidRPr="00637FF3">
              <w:t>21</w:t>
            </w:r>
          </w:p>
        </w:tc>
        <w:tc>
          <w:tcPr>
            <w:tcW w:w="5670" w:type="dxa"/>
          </w:tcPr>
          <w:p w14:paraId="07E13EDB" w14:textId="20D1A18B" w:rsidR="00655E53" w:rsidRDefault="008F6122" w:rsidP="00655E53">
            <w:pPr>
              <w:jc w:val="both"/>
              <w:rPr>
                <w:b/>
                <w:bCs/>
              </w:rPr>
            </w:pPr>
            <w:r>
              <w:t>Generalisability</w:t>
            </w:r>
            <w:r>
              <w:rPr>
                <w:spacing w:val="40"/>
              </w:rPr>
              <w:t xml:space="preserve"> </w:t>
            </w:r>
            <w:r>
              <w:t>(external</w:t>
            </w:r>
            <w:r>
              <w:rPr>
                <w:spacing w:val="40"/>
              </w:rPr>
              <w:t xml:space="preserve"> </w:t>
            </w:r>
            <w:r>
              <w:t>validity,</w:t>
            </w:r>
            <w:r>
              <w:rPr>
                <w:spacing w:val="40"/>
              </w:rPr>
              <w:t xml:space="preserve"> </w:t>
            </w:r>
            <w:r>
              <w:t>applicability)</w:t>
            </w:r>
            <w:r>
              <w:rPr>
                <w:spacing w:val="40"/>
              </w:rPr>
              <w:t xml:space="preserve"> </w:t>
            </w:r>
            <w:r>
              <w:t>of</w:t>
            </w:r>
            <w:r>
              <w:rPr>
                <w:spacing w:val="40"/>
              </w:rPr>
              <w:t xml:space="preserve"> </w:t>
            </w:r>
            <w:r>
              <w:t>the</w:t>
            </w:r>
            <w:r>
              <w:rPr>
                <w:spacing w:val="40"/>
              </w:rPr>
              <w:t xml:space="preserve"> </w:t>
            </w:r>
            <w:r>
              <w:t>trial</w:t>
            </w:r>
            <w:r>
              <w:rPr>
                <w:spacing w:val="40"/>
              </w:rPr>
              <w:t xml:space="preserve"> </w:t>
            </w:r>
            <w:r>
              <w:t>findings</w:t>
            </w:r>
          </w:p>
        </w:tc>
        <w:tc>
          <w:tcPr>
            <w:tcW w:w="1418" w:type="dxa"/>
          </w:tcPr>
          <w:p w14:paraId="67350483" w14:textId="4979ED08" w:rsidR="00655E53" w:rsidRPr="008125F0" w:rsidRDefault="00DB3119" w:rsidP="00655E53">
            <w:pPr>
              <w:jc w:val="both"/>
            </w:pPr>
            <w:r w:rsidRPr="008125F0">
              <w:t>08</w:t>
            </w:r>
          </w:p>
        </w:tc>
      </w:tr>
      <w:tr w:rsidR="00637FF3" w14:paraId="23688830" w14:textId="77777777" w:rsidTr="001C358E">
        <w:tc>
          <w:tcPr>
            <w:tcW w:w="1844" w:type="dxa"/>
          </w:tcPr>
          <w:p w14:paraId="0FFED16E" w14:textId="678EDFDD" w:rsidR="00637FF3" w:rsidRPr="00637FF3" w:rsidRDefault="00637FF3" w:rsidP="00655E53">
            <w:pPr>
              <w:jc w:val="both"/>
            </w:pPr>
            <w:r w:rsidRPr="00637FF3">
              <w:t>Interpretation</w:t>
            </w:r>
          </w:p>
        </w:tc>
        <w:tc>
          <w:tcPr>
            <w:tcW w:w="708" w:type="dxa"/>
          </w:tcPr>
          <w:p w14:paraId="3DB521C2" w14:textId="56548F27" w:rsidR="00637FF3" w:rsidRPr="00637FF3" w:rsidRDefault="00637FF3" w:rsidP="00655E53">
            <w:pPr>
              <w:jc w:val="both"/>
            </w:pPr>
            <w:r w:rsidRPr="00637FF3">
              <w:t>22</w:t>
            </w:r>
          </w:p>
        </w:tc>
        <w:tc>
          <w:tcPr>
            <w:tcW w:w="5670" w:type="dxa"/>
          </w:tcPr>
          <w:p w14:paraId="68DCDD2D" w14:textId="5E8285D3" w:rsidR="00637FF3" w:rsidRDefault="008F6122" w:rsidP="00655E53">
            <w:pPr>
              <w:jc w:val="both"/>
              <w:rPr>
                <w:b/>
                <w:bCs/>
              </w:rPr>
            </w:pPr>
            <w:r>
              <w:t>Interpretation</w:t>
            </w:r>
            <w:r>
              <w:rPr>
                <w:spacing w:val="28"/>
              </w:rPr>
              <w:t xml:space="preserve"> </w:t>
            </w:r>
            <w:r>
              <w:t>consistent</w:t>
            </w:r>
            <w:r>
              <w:rPr>
                <w:spacing w:val="26"/>
              </w:rPr>
              <w:t xml:space="preserve"> </w:t>
            </w:r>
            <w:r>
              <w:t>with</w:t>
            </w:r>
            <w:r>
              <w:rPr>
                <w:spacing w:val="29"/>
              </w:rPr>
              <w:t xml:space="preserve"> </w:t>
            </w:r>
            <w:r>
              <w:t>results,</w:t>
            </w:r>
            <w:r>
              <w:rPr>
                <w:spacing w:val="26"/>
              </w:rPr>
              <w:t xml:space="preserve"> </w:t>
            </w:r>
            <w:r>
              <w:t>balancing</w:t>
            </w:r>
            <w:r>
              <w:rPr>
                <w:spacing w:val="29"/>
              </w:rPr>
              <w:t xml:space="preserve"> </w:t>
            </w:r>
            <w:proofErr w:type="gramStart"/>
            <w:r>
              <w:t>benefits</w:t>
            </w:r>
            <w:proofErr w:type="gramEnd"/>
            <w:r>
              <w:rPr>
                <w:spacing w:val="27"/>
              </w:rPr>
              <w:t xml:space="preserve"> </w:t>
            </w:r>
            <w:r>
              <w:t>and</w:t>
            </w:r>
            <w:r>
              <w:rPr>
                <w:spacing w:val="28"/>
              </w:rPr>
              <w:t xml:space="preserve"> </w:t>
            </w:r>
            <w:r>
              <w:t>harms,</w:t>
            </w:r>
            <w:r>
              <w:rPr>
                <w:spacing w:val="26"/>
              </w:rPr>
              <w:t xml:space="preserve"> </w:t>
            </w:r>
            <w:r>
              <w:t>and</w:t>
            </w:r>
            <w:r>
              <w:rPr>
                <w:spacing w:val="27"/>
              </w:rPr>
              <w:t xml:space="preserve"> </w:t>
            </w:r>
            <w:r>
              <w:t>considering</w:t>
            </w:r>
            <w:r>
              <w:rPr>
                <w:spacing w:val="27"/>
              </w:rPr>
              <w:t xml:space="preserve"> </w:t>
            </w:r>
            <w:r>
              <w:t>other</w:t>
            </w:r>
            <w:r>
              <w:rPr>
                <w:spacing w:val="28"/>
              </w:rPr>
              <w:t xml:space="preserve"> </w:t>
            </w:r>
            <w:r>
              <w:t>relevant</w:t>
            </w:r>
            <w:r>
              <w:rPr>
                <w:spacing w:val="26"/>
              </w:rPr>
              <w:t xml:space="preserve"> </w:t>
            </w:r>
            <w:r>
              <w:rPr>
                <w:spacing w:val="-2"/>
              </w:rPr>
              <w:t>evidence</w:t>
            </w:r>
          </w:p>
        </w:tc>
        <w:tc>
          <w:tcPr>
            <w:tcW w:w="1418" w:type="dxa"/>
          </w:tcPr>
          <w:p w14:paraId="7C1DEF0C" w14:textId="56DEBC5A" w:rsidR="00637FF3" w:rsidRPr="008125F0" w:rsidRDefault="00DB3119" w:rsidP="00655E53">
            <w:pPr>
              <w:jc w:val="both"/>
            </w:pPr>
            <w:r w:rsidRPr="008125F0">
              <w:t>08</w:t>
            </w:r>
          </w:p>
        </w:tc>
      </w:tr>
      <w:tr w:rsidR="00637FF3" w14:paraId="07901679" w14:textId="77777777" w:rsidTr="001C358E">
        <w:tc>
          <w:tcPr>
            <w:tcW w:w="1844" w:type="dxa"/>
          </w:tcPr>
          <w:p w14:paraId="5AA3A8A3" w14:textId="77777777" w:rsidR="00637FF3" w:rsidRPr="00637FF3" w:rsidRDefault="00637FF3" w:rsidP="00655E53">
            <w:pPr>
              <w:jc w:val="both"/>
            </w:pPr>
          </w:p>
        </w:tc>
        <w:tc>
          <w:tcPr>
            <w:tcW w:w="708" w:type="dxa"/>
          </w:tcPr>
          <w:p w14:paraId="53894EE7" w14:textId="77777777" w:rsidR="00637FF3" w:rsidRPr="00637FF3" w:rsidRDefault="00637FF3" w:rsidP="00655E53">
            <w:pPr>
              <w:jc w:val="both"/>
            </w:pPr>
          </w:p>
        </w:tc>
        <w:tc>
          <w:tcPr>
            <w:tcW w:w="5670" w:type="dxa"/>
          </w:tcPr>
          <w:p w14:paraId="55A4DE04" w14:textId="77777777" w:rsidR="00637FF3" w:rsidRDefault="00637FF3" w:rsidP="00655E53">
            <w:pPr>
              <w:jc w:val="both"/>
              <w:rPr>
                <w:b/>
                <w:bCs/>
              </w:rPr>
            </w:pPr>
          </w:p>
        </w:tc>
        <w:tc>
          <w:tcPr>
            <w:tcW w:w="1418" w:type="dxa"/>
          </w:tcPr>
          <w:p w14:paraId="30E62116" w14:textId="77777777" w:rsidR="00637FF3" w:rsidRPr="008125F0" w:rsidRDefault="00637FF3" w:rsidP="00655E53">
            <w:pPr>
              <w:jc w:val="both"/>
            </w:pPr>
          </w:p>
        </w:tc>
      </w:tr>
      <w:tr w:rsidR="00637FF3" w14:paraId="16089E82" w14:textId="77777777" w:rsidTr="001C358E">
        <w:tc>
          <w:tcPr>
            <w:tcW w:w="1844" w:type="dxa"/>
          </w:tcPr>
          <w:p w14:paraId="24D18DCF" w14:textId="7B8E20A6" w:rsidR="00637FF3" w:rsidRPr="00441BCB" w:rsidRDefault="00637FF3" w:rsidP="00655E53">
            <w:pPr>
              <w:jc w:val="both"/>
              <w:rPr>
                <w:b/>
                <w:bCs/>
                <w:lang w:val="en-US"/>
              </w:rPr>
            </w:pPr>
            <w:r w:rsidRPr="00637FF3">
              <w:rPr>
                <w:b/>
                <w:bCs/>
                <w:lang w:val="en-US"/>
              </w:rPr>
              <w:t>Other information</w:t>
            </w:r>
          </w:p>
        </w:tc>
        <w:tc>
          <w:tcPr>
            <w:tcW w:w="708" w:type="dxa"/>
          </w:tcPr>
          <w:p w14:paraId="163A102C" w14:textId="77777777" w:rsidR="00637FF3" w:rsidRDefault="00637FF3" w:rsidP="00655E53">
            <w:pPr>
              <w:jc w:val="both"/>
              <w:rPr>
                <w:b/>
                <w:bCs/>
              </w:rPr>
            </w:pPr>
          </w:p>
        </w:tc>
        <w:tc>
          <w:tcPr>
            <w:tcW w:w="5670" w:type="dxa"/>
          </w:tcPr>
          <w:p w14:paraId="4C8B36E2" w14:textId="77777777" w:rsidR="00637FF3" w:rsidRDefault="00637FF3" w:rsidP="00655E53">
            <w:pPr>
              <w:jc w:val="both"/>
              <w:rPr>
                <w:b/>
                <w:bCs/>
              </w:rPr>
            </w:pPr>
          </w:p>
        </w:tc>
        <w:tc>
          <w:tcPr>
            <w:tcW w:w="1418" w:type="dxa"/>
          </w:tcPr>
          <w:p w14:paraId="13C56035" w14:textId="77777777" w:rsidR="00637FF3" w:rsidRPr="008125F0" w:rsidRDefault="00637FF3" w:rsidP="00655E53">
            <w:pPr>
              <w:jc w:val="both"/>
            </w:pPr>
          </w:p>
        </w:tc>
      </w:tr>
      <w:tr w:rsidR="00637FF3" w14:paraId="1A7A772E" w14:textId="77777777" w:rsidTr="001C358E">
        <w:tc>
          <w:tcPr>
            <w:tcW w:w="1844" w:type="dxa"/>
          </w:tcPr>
          <w:p w14:paraId="003C11F2" w14:textId="34C8B96A" w:rsidR="00637FF3" w:rsidRPr="00637FF3" w:rsidRDefault="00637FF3" w:rsidP="00655E53">
            <w:pPr>
              <w:jc w:val="both"/>
            </w:pPr>
            <w:r w:rsidRPr="00637FF3">
              <w:rPr>
                <w:spacing w:val="-2"/>
              </w:rPr>
              <w:t>Registration</w:t>
            </w:r>
          </w:p>
        </w:tc>
        <w:tc>
          <w:tcPr>
            <w:tcW w:w="708" w:type="dxa"/>
          </w:tcPr>
          <w:p w14:paraId="1B8923CB" w14:textId="059B0475" w:rsidR="00637FF3" w:rsidRPr="00637FF3" w:rsidRDefault="00637FF3" w:rsidP="00655E53">
            <w:pPr>
              <w:jc w:val="both"/>
            </w:pPr>
            <w:r w:rsidRPr="00637FF3">
              <w:t>23</w:t>
            </w:r>
          </w:p>
        </w:tc>
        <w:tc>
          <w:tcPr>
            <w:tcW w:w="5670" w:type="dxa"/>
          </w:tcPr>
          <w:p w14:paraId="772EE308" w14:textId="307247F3" w:rsidR="00637FF3" w:rsidRDefault="008F6122" w:rsidP="00655E53">
            <w:pPr>
              <w:jc w:val="both"/>
              <w:rPr>
                <w:b/>
                <w:bCs/>
              </w:rPr>
            </w:pPr>
            <w:r>
              <w:t>Registration</w:t>
            </w:r>
            <w:r>
              <w:rPr>
                <w:spacing w:val="22"/>
              </w:rPr>
              <w:t xml:space="preserve"> </w:t>
            </w:r>
            <w:r>
              <w:t>number</w:t>
            </w:r>
            <w:r>
              <w:rPr>
                <w:spacing w:val="22"/>
              </w:rPr>
              <w:t xml:space="preserve"> </w:t>
            </w:r>
            <w:r>
              <w:t>and</w:t>
            </w:r>
            <w:r>
              <w:rPr>
                <w:spacing w:val="22"/>
              </w:rPr>
              <w:t xml:space="preserve"> </w:t>
            </w:r>
            <w:r>
              <w:t>name</w:t>
            </w:r>
            <w:r>
              <w:rPr>
                <w:spacing w:val="22"/>
              </w:rPr>
              <w:t xml:space="preserve"> </w:t>
            </w:r>
            <w:r>
              <w:t>of</w:t>
            </w:r>
            <w:r>
              <w:rPr>
                <w:spacing w:val="20"/>
              </w:rPr>
              <w:t xml:space="preserve"> </w:t>
            </w:r>
            <w:r>
              <w:t>trial</w:t>
            </w:r>
            <w:r>
              <w:rPr>
                <w:spacing w:val="21"/>
              </w:rPr>
              <w:t xml:space="preserve"> </w:t>
            </w:r>
            <w:r>
              <w:rPr>
                <w:spacing w:val="-2"/>
              </w:rPr>
              <w:t>registry</w:t>
            </w:r>
          </w:p>
        </w:tc>
        <w:tc>
          <w:tcPr>
            <w:tcW w:w="1418" w:type="dxa"/>
          </w:tcPr>
          <w:p w14:paraId="5CC8B2A6" w14:textId="08A8483B" w:rsidR="00637FF3" w:rsidRPr="008125F0" w:rsidRDefault="00DB3119" w:rsidP="00655E53">
            <w:pPr>
              <w:jc w:val="both"/>
            </w:pPr>
            <w:r w:rsidRPr="008125F0">
              <w:t>Title Page</w:t>
            </w:r>
          </w:p>
        </w:tc>
      </w:tr>
      <w:tr w:rsidR="00637FF3" w14:paraId="3B8F1912" w14:textId="77777777" w:rsidTr="001C358E">
        <w:tc>
          <w:tcPr>
            <w:tcW w:w="1844" w:type="dxa"/>
          </w:tcPr>
          <w:p w14:paraId="6CCD27BB" w14:textId="326B523C" w:rsidR="00637FF3" w:rsidRPr="00637FF3" w:rsidRDefault="00637FF3" w:rsidP="00655E53">
            <w:pPr>
              <w:jc w:val="both"/>
            </w:pPr>
            <w:r w:rsidRPr="00637FF3">
              <w:rPr>
                <w:spacing w:val="-2"/>
              </w:rPr>
              <w:t>Protocol</w:t>
            </w:r>
          </w:p>
        </w:tc>
        <w:tc>
          <w:tcPr>
            <w:tcW w:w="708" w:type="dxa"/>
          </w:tcPr>
          <w:p w14:paraId="157A14D1" w14:textId="1F59D8B7" w:rsidR="00637FF3" w:rsidRPr="00637FF3" w:rsidRDefault="00637FF3" w:rsidP="00655E53">
            <w:pPr>
              <w:jc w:val="both"/>
            </w:pPr>
            <w:r w:rsidRPr="00637FF3">
              <w:t>24</w:t>
            </w:r>
          </w:p>
        </w:tc>
        <w:tc>
          <w:tcPr>
            <w:tcW w:w="5670" w:type="dxa"/>
          </w:tcPr>
          <w:p w14:paraId="077D6547" w14:textId="59D23213" w:rsidR="00637FF3" w:rsidRDefault="008F6122" w:rsidP="00655E53">
            <w:pPr>
              <w:jc w:val="both"/>
              <w:rPr>
                <w:b/>
                <w:bCs/>
              </w:rPr>
            </w:pPr>
            <w:r>
              <w:t>Where</w:t>
            </w:r>
            <w:r>
              <w:rPr>
                <w:spacing w:val="20"/>
              </w:rPr>
              <w:t xml:space="preserve"> </w:t>
            </w:r>
            <w:r>
              <w:t>the</w:t>
            </w:r>
            <w:r>
              <w:rPr>
                <w:spacing w:val="20"/>
              </w:rPr>
              <w:t xml:space="preserve"> </w:t>
            </w:r>
            <w:r>
              <w:t>full</w:t>
            </w:r>
            <w:r>
              <w:rPr>
                <w:spacing w:val="17"/>
              </w:rPr>
              <w:t xml:space="preserve"> </w:t>
            </w:r>
            <w:r>
              <w:t>trial</w:t>
            </w:r>
            <w:r>
              <w:rPr>
                <w:spacing w:val="18"/>
              </w:rPr>
              <w:t xml:space="preserve"> </w:t>
            </w:r>
            <w:r>
              <w:t>protocol</w:t>
            </w:r>
            <w:r>
              <w:rPr>
                <w:spacing w:val="17"/>
              </w:rPr>
              <w:t xml:space="preserve"> </w:t>
            </w:r>
            <w:r>
              <w:t>can</w:t>
            </w:r>
            <w:r>
              <w:rPr>
                <w:spacing w:val="20"/>
              </w:rPr>
              <w:t xml:space="preserve"> </w:t>
            </w:r>
            <w:r>
              <w:t>be</w:t>
            </w:r>
            <w:r>
              <w:rPr>
                <w:spacing w:val="20"/>
              </w:rPr>
              <w:t xml:space="preserve"> </w:t>
            </w:r>
            <w:r>
              <w:t>accessed,</w:t>
            </w:r>
            <w:r>
              <w:rPr>
                <w:spacing w:val="18"/>
              </w:rPr>
              <w:t xml:space="preserve"> </w:t>
            </w:r>
            <w:r>
              <w:t>if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available</w:t>
            </w:r>
          </w:p>
        </w:tc>
        <w:tc>
          <w:tcPr>
            <w:tcW w:w="1418" w:type="dxa"/>
          </w:tcPr>
          <w:p w14:paraId="70A315FA" w14:textId="17124BDB" w:rsidR="00637FF3" w:rsidRPr="008125F0" w:rsidRDefault="00DB3119" w:rsidP="00655E53">
            <w:pPr>
              <w:jc w:val="both"/>
            </w:pPr>
            <w:r w:rsidRPr="008125F0">
              <w:t>Yes, if asked</w:t>
            </w:r>
          </w:p>
        </w:tc>
      </w:tr>
      <w:tr w:rsidR="00637FF3" w14:paraId="14333695" w14:textId="77777777" w:rsidTr="001C358E">
        <w:tc>
          <w:tcPr>
            <w:tcW w:w="1844" w:type="dxa"/>
          </w:tcPr>
          <w:p w14:paraId="6CC61AC4" w14:textId="7756275D" w:rsidR="00637FF3" w:rsidRPr="00637FF3" w:rsidRDefault="00637FF3" w:rsidP="00655E53">
            <w:pPr>
              <w:jc w:val="both"/>
            </w:pPr>
            <w:r w:rsidRPr="00637FF3">
              <w:t>Funding</w:t>
            </w:r>
          </w:p>
        </w:tc>
        <w:tc>
          <w:tcPr>
            <w:tcW w:w="708" w:type="dxa"/>
          </w:tcPr>
          <w:p w14:paraId="06FDC5A5" w14:textId="09EDE653" w:rsidR="00637FF3" w:rsidRPr="00637FF3" w:rsidRDefault="00637FF3" w:rsidP="00655E53">
            <w:pPr>
              <w:jc w:val="both"/>
            </w:pPr>
            <w:r w:rsidRPr="00637FF3">
              <w:t>25</w:t>
            </w:r>
          </w:p>
        </w:tc>
        <w:tc>
          <w:tcPr>
            <w:tcW w:w="5670" w:type="dxa"/>
          </w:tcPr>
          <w:p w14:paraId="509408E8" w14:textId="0192825F" w:rsidR="00637FF3" w:rsidRDefault="008F6122" w:rsidP="00655E53">
            <w:pPr>
              <w:jc w:val="both"/>
              <w:rPr>
                <w:b/>
                <w:bCs/>
              </w:rPr>
            </w:pPr>
            <w:r>
              <w:t>Sources</w:t>
            </w:r>
            <w:r>
              <w:rPr>
                <w:spacing w:val="18"/>
              </w:rPr>
              <w:t xml:space="preserve"> </w:t>
            </w:r>
            <w:r>
              <w:t>of</w:t>
            </w:r>
            <w:r>
              <w:rPr>
                <w:spacing w:val="19"/>
              </w:rPr>
              <w:t xml:space="preserve"> </w:t>
            </w:r>
            <w:r>
              <w:t>funding</w:t>
            </w:r>
            <w:r>
              <w:rPr>
                <w:spacing w:val="19"/>
              </w:rPr>
              <w:t xml:space="preserve"> </w:t>
            </w:r>
            <w:r>
              <w:t>and</w:t>
            </w:r>
            <w:r>
              <w:rPr>
                <w:spacing w:val="19"/>
              </w:rPr>
              <w:t xml:space="preserve"> </w:t>
            </w:r>
            <w:r>
              <w:t>other</w:t>
            </w:r>
            <w:r>
              <w:rPr>
                <w:spacing w:val="18"/>
              </w:rPr>
              <w:t xml:space="preserve"> </w:t>
            </w:r>
            <w:r>
              <w:t>support</w:t>
            </w:r>
          </w:p>
        </w:tc>
        <w:tc>
          <w:tcPr>
            <w:tcW w:w="1418" w:type="dxa"/>
          </w:tcPr>
          <w:p w14:paraId="5A268E70" w14:textId="38F8DE22" w:rsidR="00637FF3" w:rsidRPr="008125F0" w:rsidRDefault="00DB3119" w:rsidP="00655E53">
            <w:pPr>
              <w:jc w:val="both"/>
            </w:pPr>
            <w:r w:rsidRPr="008125F0">
              <w:t>None</w:t>
            </w:r>
          </w:p>
        </w:tc>
      </w:tr>
    </w:tbl>
    <w:p w14:paraId="5096BE58" w14:textId="1EBDCD9C" w:rsidR="00655E53" w:rsidRPr="00655E53" w:rsidRDefault="00655E53" w:rsidP="00655E53">
      <w:pPr>
        <w:jc w:val="both"/>
        <w:rPr>
          <w:b/>
          <w:bCs/>
        </w:rPr>
      </w:pPr>
    </w:p>
    <w:sectPr w:rsidR="00655E53" w:rsidRPr="00655E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115F"/>
    <w:rsid w:val="00095156"/>
    <w:rsid w:val="00174F24"/>
    <w:rsid w:val="001C358E"/>
    <w:rsid w:val="001E0E18"/>
    <w:rsid w:val="002422E4"/>
    <w:rsid w:val="002550A3"/>
    <w:rsid w:val="002D7390"/>
    <w:rsid w:val="003C07AF"/>
    <w:rsid w:val="003E459B"/>
    <w:rsid w:val="00441BCB"/>
    <w:rsid w:val="00446CE5"/>
    <w:rsid w:val="00532B72"/>
    <w:rsid w:val="005B4D16"/>
    <w:rsid w:val="00637FF3"/>
    <w:rsid w:val="00655E53"/>
    <w:rsid w:val="00660FBD"/>
    <w:rsid w:val="00794F3C"/>
    <w:rsid w:val="007D2E83"/>
    <w:rsid w:val="008125F0"/>
    <w:rsid w:val="00834B77"/>
    <w:rsid w:val="008D115F"/>
    <w:rsid w:val="008F6122"/>
    <w:rsid w:val="00A37216"/>
    <w:rsid w:val="00DA344D"/>
    <w:rsid w:val="00DB3119"/>
    <w:rsid w:val="00EA384E"/>
    <w:rsid w:val="00EC637A"/>
    <w:rsid w:val="00FB1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10E3C3"/>
  <w15:chartTrackingRefBased/>
  <w15:docId w15:val="{AC0F8029-0047-41D7-862B-750785B60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D11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11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115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11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115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11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11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11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11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11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11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11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115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115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11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11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11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11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11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D11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11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D11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11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D11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115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D115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11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115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115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55E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DA344D"/>
    <w:pPr>
      <w:widowControl w:val="0"/>
      <w:autoSpaceDE w:val="0"/>
      <w:autoSpaceDN w:val="0"/>
      <w:spacing w:after="0" w:line="240" w:lineRule="auto"/>
      <w:ind w:left="231"/>
    </w:pPr>
    <w:rPr>
      <w:rFonts w:ascii="Arial MT" w:eastAsia="Arial MT" w:hAnsi="Arial MT" w:cs="Arial MT"/>
      <w:kern w:val="0"/>
      <w:sz w:val="21"/>
      <w:szCs w:val="21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DA344D"/>
    <w:rPr>
      <w:rFonts w:ascii="Arial MT" w:eastAsia="Arial MT" w:hAnsi="Arial MT" w:cs="Arial MT"/>
      <w:kern w:val="0"/>
      <w:sz w:val="21"/>
      <w:szCs w:val="21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564</Words>
  <Characters>3320</Characters>
  <Application>Microsoft Office Word</Application>
  <DocSecurity>0</DocSecurity>
  <Lines>255</Lines>
  <Paragraphs>176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PRACHI SINHA</dc:creator>
  <cp:keywords/>
  <dc:description/>
  <cp:lastModifiedBy>DR PRACHI SINHA</cp:lastModifiedBy>
  <cp:revision>24</cp:revision>
  <dcterms:created xsi:type="dcterms:W3CDTF">2024-02-08T08:24:00Z</dcterms:created>
  <dcterms:modified xsi:type="dcterms:W3CDTF">2024-02-08T10:21:00Z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b13ee7425c6e806e7605e10fd775a743701b174fbedd9920cdfe523fb722b021</vt:lpwstr>
  </property>
</Properties>
</file>