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0B2C13" w14:textId="77777777" w:rsidR="00EC2A1E" w:rsidRPr="00B60941" w:rsidRDefault="00EC2A1E" w:rsidP="00EC2A1E">
      <w:pPr>
        <w:pStyle w:val="ListParagraph"/>
        <w:spacing w:line="240" w:lineRule="auto"/>
        <w:ind w:left="0"/>
        <w:jc w:val="both"/>
        <w:rPr>
          <w:rFonts w:ascii="Arial" w:eastAsia="SimSun" w:hAnsi="Arial" w:cs="Arial"/>
          <w:sz w:val="20"/>
          <w:szCs w:val="20"/>
        </w:rPr>
      </w:pPr>
      <w:r w:rsidRPr="00F84182">
        <w:rPr>
          <w:rFonts w:ascii="Arial" w:hAnsi="Arial" w:cs="Arial"/>
          <w:b/>
          <w:bCs/>
          <w:sz w:val="20"/>
          <w:szCs w:val="20"/>
        </w:rPr>
        <w:t xml:space="preserve">Table1 </w:t>
      </w:r>
      <w:r>
        <w:rPr>
          <w:rFonts w:ascii="Arial" w:hAnsi="Arial" w:cs="Arial"/>
          <w:sz w:val="20"/>
          <w:szCs w:val="20"/>
        </w:rPr>
        <w:t>T</w:t>
      </w:r>
      <w:r w:rsidRPr="009E5033">
        <w:rPr>
          <w:rFonts w:ascii="Arial" w:hAnsi="Arial" w:cs="Arial"/>
          <w:sz w:val="20"/>
          <w:szCs w:val="20"/>
        </w:rPr>
        <w:t>he major identified glycans and their structure diagrams</w:t>
      </w:r>
      <w:r w:rsidRPr="009E5033">
        <w:rPr>
          <w:rFonts w:ascii="Arial" w:eastAsia="SimSun" w:hAnsi="Arial" w:cs="Arial"/>
          <w:sz w:val="20"/>
          <w:szCs w:val="20"/>
        </w:rPr>
        <w:t xml:space="preserve"> at N83 site.</w:t>
      </w:r>
    </w:p>
    <w:tbl>
      <w:tblPr>
        <w:tblW w:w="66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0"/>
        <w:gridCol w:w="2520"/>
        <w:gridCol w:w="3071"/>
      </w:tblGrid>
      <w:tr w:rsidR="00EC2A1E" w:rsidRPr="00F84182" w14:paraId="079F8736" w14:textId="77777777" w:rsidTr="002A754D">
        <w:trPr>
          <w:trHeight w:val="421"/>
          <w:jc w:val="center"/>
        </w:trPr>
        <w:tc>
          <w:tcPr>
            <w:tcW w:w="1080" w:type="dxa"/>
            <w:vMerge w:val="restart"/>
            <w:shd w:val="clear" w:color="auto" w:fill="auto"/>
            <w:vAlign w:val="center"/>
          </w:tcPr>
          <w:p w14:paraId="0BA68742" w14:textId="77777777" w:rsidR="00EC2A1E" w:rsidRPr="00F84182" w:rsidRDefault="00EC2A1E" w:rsidP="002A754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bookmarkStart w:id="0" w:name="_Hlk148042288"/>
          </w:p>
          <w:p w14:paraId="0E9FA4DA" w14:textId="77777777" w:rsidR="00EC2A1E" w:rsidRPr="00F84182" w:rsidRDefault="00EC2A1E" w:rsidP="002A754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84182">
              <w:rPr>
                <w:rFonts w:ascii="Arial" w:hAnsi="Arial" w:cs="Arial"/>
                <w:b/>
                <w:bCs/>
                <w:sz w:val="16"/>
                <w:szCs w:val="16"/>
              </w:rPr>
              <w:t>Number</w:t>
            </w:r>
          </w:p>
          <w:p w14:paraId="1D8409AD" w14:textId="77777777" w:rsidR="00EC2A1E" w:rsidRPr="00F84182" w:rsidRDefault="00EC2A1E" w:rsidP="002A754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20" w:type="dxa"/>
            <w:vMerge w:val="restart"/>
            <w:shd w:val="clear" w:color="auto" w:fill="auto"/>
            <w:vAlign w:val="center"/>
          </w:tcPr>
          <w:p w14:paraId="6D73FA73" w14:textId="77777777" w:rsidR="00EC2A1E" w:rsidRPr="00F84182" w:rsidRDefault="00EC2A1E" w:rsidP="002A754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84182">
              <w:rPr>
                <w:rFonts w:ascii="Arial" w:hAnsi="Arial" w:cs="Arial"/>
                <w:b/>
                <w:bCs/>
                <w:sz w:val="16"/>
                <w:szCs w:val="16"/>
              </w:rPr>
              <w:t>Glycans</w:t>
            </w:r>
          </w:p>
        </w:tc>
        <w:tc>
          <w:tcPr>
            <w:tcW w:w="3071" w:type="dxa"/>
            <w:vMerge w:val="restart"/>
            <w:shd w:val="clear" w:color="auto" w:fill="auto"/>
            <w:vAlign w:val="center"/>
          </w:tcPr>
          <w:p w14:paraId="155C0E5B" w14:textId="77777777" w:rsidR="00EC2A1E" w:rsidRPr="00F84182" w:rsidRDefault="00EC2A1E" w:rsidP="002A754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84182">
              <w:rPr>
                <w:rFonts w:ascii="Arial" w:hAnsi="Arial" w:cs="Arial"/>
                <w:b/>
                <w:bCs/>
                <w:sz w:val="16"/>
                <w:szCs w:val="16"/>
              </w:rPr>
              <w:t>Glycan structure diagram</w:t>
            </w:r>
            <w:r w:rsidRPr="00F84182">
              <w:rPr>
                <w:rFonts w:ascii="Arial" w:hAnsi="Arial" w:cs="Arial"/>
                <w:sz w:val="28"/>
                <w:szCs w:val="28"/>
              </w:rPr>
              <w:t>*</w:t>
            </w:r>
          </w:p>
        </w:tc>
      </w:tr>
      <w:tr w:rsidR="00EC2A1E" w:rsidRPr="00F84182" w14:paraId="637288E8" w14:textId="77777777" w:rsidTr="002A754D">
        <w:trPr>
          <w:trHeight w:val="184"/>
          <w:jc w:val="center"/>
        </w:trPr>
        <w:tc>
          <w:tcPr>
            <w:tcW w:w="108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E12E768" w14:textId="77777777" w:rsidR="00EC2A1E" w:rsidRPr="00F84182" w:rsidRDefault="00EC2A1E" w:rsidP="002A754D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20" w:type="dxa"/>
            <w:vMerge/>
            <w:shd w:val="clear" w:color="auto" w:fill="auto"/>
            <w:vAlign w:val="center"/>
          </w:tcPr>
          <w:p w14:paraId="06442A85" w14:textId="77777777" w:rsidR="00EC2A1E" w:rsidRPr="00F84182" w:rsidRDefault="00EC2A1E" w:rsidP="002A754D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071" w:type="dxa"/>
            <w:vMerge/>
            <w:shd w:val="clear" w:color="auto" w:fill="auto"/>
            <w:vAlign w:val="center"/>
          </w:tcPr>
          <w:p w14:paraId="001FEA77" w14:textId="77777777" w:rsidR="00EC2A1E" w:rsidRPr="00F84182" w:rsidRDefault="00EC2A1E" w:rsidP="002A754D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C2A1E" w:rsidRPr="00F84182" w14:paraId="2581999F" w14:textId="77777777" w:rsidTr="002A754D">
        <w:trPr>
          <w:trHeight w:val="665"/>
          <w:jc w:val="center"/>
        </w:trPr>
        <w:tc>
          <w:tcPr>
            <w:tcW w:w="1080" w:type="dxa"/>
            <w:shd w:val="clear" w:color="auto" w:fill="auto"/>
            <w:vAlign w:val="center"/>
          </w:tcPr>
          <w:p w14:paraId="3BFB1688" w14:textId="77777777" w:rsidR="00EC2A1E" w:rsidRPr="00F84182" w:rsidRDefault="00EC2A1E" w:rsidP="002A754D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84182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520" w:type="dxa"/>
            <w:shd w:val="clear" w:color="auto" w:fill="auto"/>
            <w:vAlign w:val="center"/>
          </w:tcPr>
          <w:p w14:paraId="2A9C3700" w14:textId="77777777" w:rsidR="00EC2A1E" w:rsidRPr="00F84182" w:rsidRDefault="00EC2A1E" w:rsidP="002A754D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84182">
              <w:rPr>
                <w:rFonts w:ascii="Arial" w:hAnsi="Arial" w:cs="Arial"/>
                <w:sz w:val="16"/>
                <w:szCs w:val="16"/>
              </w:rPr>
              <w:t>A4G4F1S3Sg1_OAc1OMe1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45F6BB70" w14:textId="77777777" w:rsidR="00EC2A1E" w:rsidRPr="00F84182" w:rsidRDefault="00EC2A1E" w:rsidP="002A754D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84182">
              <w:rPr>
                <w:rFonts w:ascii="Arial" w:hAnsi="Arial" w:cs="Arial"/>
                <w:sz w:val="16"/>
                <w:szCs w:val="16"/>
              </w:rPr>
              <w:object w:dxaOrig="1440" w:dyaOrig="818" w14:anchorId="50891A9C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0" type="#_x0000_t75" style="width:1in;height:40.5pt" o:ole="">
                  <v:imagedata r:id="rId4" o:title=""/>
                </v:shape>
                <o:OLEObject Type="Embed" ProgID="PBrush" ShapeID="_x0000_i1030" DrawAspect="Content" ObjectID="_1770056122" r:id="rId5"/>
              </w:object>
            </w:r>
          </w:p>
        </w:tc>
      </w:tr>
      <w:tr w:rsidR="00EC2A1E" w:rsidRPr="00F84182" w14:paraId="48E72AA2" w14:textId="77777777" w:rsidTr="002A754D">
        <w:trPr>
          <w:trHeight w:val="414"/>
          <w:jc w:val="center"/>
        </w:trPr>
        <w:tc>
          <w:tcPr>
            <w:tcW w:w="1080" w:type="dxa"/>
            <w:shd w:val="clear" w:color="auto" w:fill="auto"/>
            <w:vAlign w:val="center"/>
          </w:tcPr>
          <w:p w14:paraId="77EF2BBF" w14:textId="77777777" w:rsidR="00EC2A1E" w:rsidRPr="00F84182" w:rsidRDefault="00EC2A1E" w:rsidP="002A754D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84182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520" w:type="dxa"/>
            <w:shd w:val="clear" w:color="auto" w:fill="auto"/>
            <w:vAlign w:val="center"/>
          </w:tcPr>
          <w:p w14:paraId="2D6E2710" w14:textId="77777777" w:rsidR="00EC2A1E" w:rsidRPr="00F84182" w:rsidRDefault="00EC2A1E" w:rsidP="002A754D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84182">
              <w:rPr>
                <w:rFonts w:ascii="Arial" w:hAnsi="Arial" w:cs="Arial"/>
                <w:sz w:val="16"/>
                <w:szCs w:val="16"/>
              </w:rPr>
              <w:t>A4G4F1S2Sg1_OAc1OMe1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75DD6135" w14:textId="77777777" w:rsidR="00EC2A1E" w:rsidRPr="00F84182" w:rsidRDefault="00EC2A1E" w:rsidP="002A754D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84182">
              <w:rPr>
                <w:rFonts w:ascii="Arial" w:hAnsi="Arial" w:cs="Arial"/>
                <w:sz w:val="16"/>
                <w:szCs w:val="16"/>
              </w:rPr>
              <w:object w:dxaOrig="1452" w:dyaOrig="749" w14:anchorId="36CEAA90">
                <v:shape id="_x0000_i1031" type="#_x0000_t75" style="width:72.5pt;height:37.5pt" o:ole="">
                  <v:imagedata r:id="rId6" o:title=""/>
                </v:shape>
                <o:OLEObject Type="Embed" ProgID="PBrush" ShapeID="_x0000_i1031" DrawAspect="Content" ObjectID="_1770056123" r:id="rId7"/>
              </w:object>
            </w:r>
          </w:p>
        </w:tc>
      </w:tr>
      <w:tr w:rsidR="00EC2A1E" w:rsidRPr="00F84182" w14:paraId="57D76766" w14:textId="77777777" w:rsidTr="002A754D">
        <w:trPr>
          <w:trHeight w:val="414"/>
          <w:jc w:val="center"/>
        </w:trPr>
        <w:tc>
          <w:tcPr>
            <w:tcW w:w="1080" w:type="dxa"/>
            <w:shd w:val="clear" w:color="auto" w:fill="auto"/>
            <w:vAlign w:val="center"/>
          </w:tcPr>
          <w:p w14:paraId="675B76C5" w14:textId="77777777" w:rsidR="00EC2A1E" w:rsidRPr="00F84182" w:rsidRDefault="00EC2A1E" w:rsidP="002A754D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84182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520" w:type="dxa"/>
            <w:shd w:val="clear" w:color="auto" w:fill="auto"/>
            <w:vAlign w:val="center"/>
          </w:tcPr>
          <w:p w14:paraId="3AE84F50" w14:textId="77777777" w:rsidR="00EC2A1E" w:rsidRPr="00F84182" w:rsidRDefault="00EC2A1E" w:rsidP="002A754D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84182">
              <w:rPr>
                <w:rFonts w:ascii="Arial" w:hAnsi="Arial" w:cs="Arial"/>
                <w:sz w:val="16"/>
                <w:szCs w:val="16"/>
              </w:rPr>
              <w:t>A4G4F1S3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7D37918A" w14:textId="77777777" w:rsidR="00EC2A1E" w:rsidRPr="00F84182" w:rsidRDefault="00EC2A1E" w:rsidP="002A754D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84182">
              <w:rPr>
                <w:rFonts w:ascii="Arial" w:hAnsi="Arial" w:cs="Arial"/>
                <w:sz w:val="16"/>
                <w:szCs w:val="16"/>
              </w:rPr>
              <w:object w:dxaOrig="1509" w:dyaOrig="887" w14:anchorId="317232A0">
                <v:shape id="_x0000_i1032" type="#_x0000_t75" style="width:76pt;height:44.5pt" o:ole="">
                  <v:imagedata r:id="rId8" o:title=""/>
                </v:shape>
                <o:OLEObject Type="Embed" ProgID="PBrush" ShapeID="_x0000_i1032" DrawAspect="Content" ObjectID="_1770056124" r:id="rId9"/>
              </w:object>
            </w:r>
          </w:p>
        </w:tc>
      </w:tr>
      <w:tr w:rsidR="00EC2A1E" w:rsidRPr="00F84182" w14:paraId="4DD2AC22" w14:textId="77777777" w:rsidTr="002A754D">
        <w:trPr>
          <w:trHeight w:val="990"/>
          <w:jc w:val="center"/>
        </w:trPr>
        <w:tc>
          <w:tcPr>
            <w:tcW w:w="1080" w:type="dxa"/>
            <w:shd w:val="clear" w:color="auto" w:fill="auto"/>
            <w:vAlign w:val="center"/>
          </w:tcPr>
          <w:p w14:paraId="7DA68F17" w14:textId="77777777" w:rsidR="00EC2A1E" w:rsidRPr="00F84182" w:rsidRDefault="00EC2A1E" w:rsidP="002A754D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84182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520" w:type="dxa"/>
            <w:shd w:val="clear" w:color="auto" w:fill="auto"/>
            <w:vAlign w:val="center"/>
          </w:tcPr>
          <w:p w14:paraId="79CC59CA" w14:textId="77777777" w:rsidR="00EC2A1E" w:rsidRPr="00F84182" w:rsidRDefault="00EC2A1E" w:rsidP="002A754D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84182">
              <w:rPr>
                <w:rFonts w:ascii="Arial" w:hAnsi="Arial" w:cs="Arial"/>
                <w:sz w:val="16"/>
                <w:szCs w:val="16"/>
              </w:rPr>
              <w:t>A3G3F1S2Sg1_OAc1OMe1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2F9DA514" w14:textId="77777777" w:rsidR="00EC2A1E" w:rsidRPr="00F84182" w:rsidRDefault="00EC2A1E" w:rsidP="002A754D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84182">
              <w:rPr>
                <w:rFonts w:ascii="Arial" w:hAnsi="Arial" w:cs="Arial"/>
                <w:sz w:val="16"/>
                <w:szCs w:val="16"/>
              </w:rPr>
              <w:object w:dxaOrig="1509" w:dyaOrig="979" w14:anchorId="050CF593">
                <v:shape id="_x0000_i1033" type="#_x0000_t75" style="width:76pt;height:49pt" o:ole="">
                  <v:imagedata r:id="rId10" o:title=""/>
                </v:shape>
                <o:OLEObject Type="Embed" ProgID="PBrush" ShapeID="_x0000_i1033" DrawAspect="Content" ObjectID="_1770056125" r:id="rId11"/>
              </w:object>
            </w:r>
          </w:p>
        </w:tc>
      </w:tr>
      <w:tr w:rsidR="00EC2A1E" w:rsidRPr="00F84182" w14:paraId="764BA824" w14:textId="77777777" w:rsidTr="002A754D">
        <w:trPr>
          <w:trHeight w:val="680"/>
          <w:jc w:val="center"/>
        </w:trPr>
        <w:tc>
          <w:tcPr>
            <w:tcW w:w="1080" w:type="dxa"/>
            <w:shd w:val="clear" w:color="auto" w:fill="auto"/>
            <w:vAlign w:val="center"/>
          </w:tcPr>
          <w:p w14:paraId="26227336" w14:textId="77777777" w:rsidR="00EC2A1E" w:rsidRPr="00F84182" w:rsidRDefault="00EC2A1E" w:rsidP="002A754D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84182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520" w:type="dxa"/>
            <w:shd w:val="clear" w:color="auto" w:fill="auto"/>
            <w:vAlign w:val="center"/>
          </w:tcPr>
          <w:p w14:paraId="12AAB6D0" w14:textId="77777777" w:rsidR="00EC2A1E" w:rsidRPr="00F84182" w:rsidRDefault="00EC2A1E" w:rsidP="002A754D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84182">
              <w:rPr>
                <w:rFonts w:ascii="Arial" w:hAnsi="Arial" w:cs="Arial"/>
                <w:sz w:val="16"/>
                <w:szCs w:val="16"/>
              </w:rPr>
              <w:t>A4G4F1S4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3A33F506" w14:textId="77777777" w:rsidR="00EC2A1E" w:rsidRPr="00F84182" w:rsidRDefault="00EC2A1E" w:rsidP="002A754D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84182">
              <w:rPr>
                <w:rFonts w:ascii="Arial" w:hAnsi="Arial" w:cs="Arial"/>
                <w:sz w:val="16"/>
                <w:szCs w:val="16"/>
              </w:rPr>
              <w:object w:dxaOrig="1601" w:dyaOrig="956" w14:anchorId="5D35CCE3">
                <v:shape id="_x0000_i1034" type="#_x0000_t75" style="width:80pt;height:47.5pt" o:ole="">
                  <v:imagedata r:id="rId12" o:title=""/>
                </v:shape>
                <o:OLEObject Type="Embed" ProgID="PBrush" ShapeID="_x0000_i1034" DrawAspect="Content" ObjectID="_1770056126" r:id="rId13"/>
              </w:object>
            </w:r>
          </w:p>
        </w:tc>
      </w:tr>
      <w:tr w:rsidR="00EC2A1E" w:rsidRPr="00F84182" w14:paraId="0DEB6C0F" w14:textId="77777777" w:rsidTr="002A754D">
        <w:trPr>
          <w:trHeight w:val="414"/>
          <w:jc w:val="center"/>
        </w:trPr>
        <w:tc>
          <w:tcPr>
            <w:tcW w:w="1080" w:type="dxa"/>
            <w:shd w:val="clear" w:color="auto" w:fill="auto"/>
            <w:vAlign w:val="center"/>
          </w:tcPr>
          <w:p w14:paraId="4F7E596D" w14:textId="77777777" w:rsidR="00EC2A1E" w:rsidRPr="00F84182" w:rsidRDefault="00EC2A1E" w:rsidP="002A754D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84182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2520" w:type="dxa"/>
            <w:shd w:val="clear" w:color="auto" w:fill="auto"/>
            <w:vAlign w:val="center"/>
          </w:tcPr>
          <w:p w14:paraId="3D397740" w14:textId="77777777" w:rsidR="00EC2A1E" w:rsidRPr="00F84182" w:rsidRDefault="00EC2A1E" w:rsidP="002A754D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84182">
              <w:rPr>
                <w:rFonts w:ascii="Arial" w:hAnsi="Arial" w:cs="Arial"/>
                <w:sz w:val="16"/>
                <w:szCs w:val="16"/>
              </w:rPr>
              <w:t>A4G4F1S1Sg1_OAc1OMe1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60A0A51E" w14:textId="77777777" w:rsidR="00EC2A1E" w:rsidRPr="00F84182" w:rsidRDefault="00EC2A1E" w:rsidP="002A754D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84182">
              <w:rPr>
                <w:rFonts w:ascii="Arial" w:hAnsi="Arial" w:cs="Arial"/>
                <w:sz w:val="16"/>
                <w:szCs w:val="16"/>
              </w:rPr>
              <w:object w:dxaOrig="1440" w:dyaOrig="841" w14:anchorId="7401FB0D">
                <v:shape id="_x0000_i1035" type="#_x0000_t75" style="width:1in;height:42pt" o:ole="">
                  <v:imagedata r:id="rId14" o:title=""/>
                </v:shape>
                <o:OLEObject Type="Embed" ProgID="PBrush" ShapeID="_x0000_i1035" DrawAspect="Content" ObjectID="_1770056127" r:id="rId15"/>
              </w:object>
            </w:r>
          </w:p>
        </w:tc>
      </w:tr>
      <w:tr w:rsidR="00EC2A1E" w:rsidRPr="00F84182" w14:paraId="51F7DC26" w14:textId="77777777" w:rsidTr="002A754D">
        <w:trPr>
          <w:trHeight w:val="832"/>
          <w:jc w:val="center"/>
        </w:trPr>
        <w:tc>
          <w:tcPr>
            <w:tcW w:w="1080" w:type="dxa"/>
            <w:shd w:val="clear" w:color="auto" w:fill="auto"/>
            <w:vAlign w:val="center"/>
          </w:tcPr>
          <w:p w14:paraId="1B9D2E1A" w14:textId="77777777" w:rsidR="00EC2A1E" w:rsidRPr="00F84182" w:rsidRDefault="00EC2A1E" w:rsidP="002A754D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84182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2520" w:type="dxa"/>
            <w:shd w:val="clear" w:color="auto" w:fill="auto"/>
            <w:vAlign w:val="center"/>
          </w:tcPr>
          <w:p w14:paraId="77FE6D30" w14:textId="77777777" w:rsidR="00EC2A1E" w:rsidRPr="00F84182" w:rsidRDefault="00EC2A1E" w:rsidP="002A754D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84182">
              <w:rPr>
                <w:rFonts w:ascii="Arial" w:hAnsi="Arial" w:cs="Arial"/>
                <w:sz w:val="16"/>
                <w:szCs w:val="16"/>
              </w:rPr>
              <w:t>A3G3F1S1Sg1_OAc1OMe1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76AFD128" w14:textId="77777777" w:rsidR="00EC2A1E" w:rsidRPr="00F84182" w:rsidRDefault="00EC2A1E" w:rsidP="002A754D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84182">
              <w:rPr>
                <w:rFonts w:ascii="Arial" w:hAnsi="Arial" w:cs="Arial"/>
                <w:sz w:val="16"/>
                <w:szCs w:val="16"/>
              </w:rPr>
              <w:object w:dxaOrig="1440" w:dyaOrig="852" w14:anchorId="0B0912B8">
                <v:shape id="_x0000_i1036" type="#_x0000_t75" style="width:1in;height:42.5pt" o:ole="">
                  <v:imagedata r:id="rId16" o:title=""/>
                </v:shape>
                <o:OLEObject Type="Embed" ProgID="PBrush" ShapeID="_x0000_i1036" DrawAspect="Content" ObjectID="_1770056128" r:id="rId17"/>
              </w:object>
            </w:r>
          </w:p>
        </w:tc>
      </w:tr>
      <w:tr w:rsidR="00EC2A1E" w:rsidRPr="00F84182" w14:paraId="61B1BAA2" w14:textId="77777777" w:rsidTr="002A754D">
        <w:trPr>
          <w:trHeight w:val="414"/>
          <w:jc w:val="center"/>
        </w:trPr>
        <w:tc>
          <w:tcPr>
            <w:tcW w:w="1080" w:type="dxa"/>
            <w:shd w:val="clear" w:color="auto" w:fill="auto"/>
            <w:vAlign w:val="center"/>
          </w:tcPr>
          <w:p w14:paraId="2CC577F2" w14:textId="77777777" w:rsidR="00EC2A1E" w:rsidRPr="00F84182" w:rsidRDefault="00EC2A1E" w:rsidP="002A754D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84182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2520" w:type="dxa"/>
            <w:shd w:val="clear" w:color="auto" w:fill="auto"/>
            <w:vAlign w:val="center"/>
          </w:tcPr>
          <w:p w14:paraId="2E974619" w14:textId="77777777" w:rsidR="00EC2A1E" w:rsidRPr="00F84182" w:rsidRDefault="00EC2A1E" w:rsidP="002A754D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84182">
              <w:rPr>
                <w:rFonts w:ascii="Arial" w:hAnsi="Arial" w:cs="Arial"/>
                <w:sz w:val="16"/>
                <w:szCs w:val="16"/>
              </w:rPr>
              <w:t>A5G5F1S3_OAc1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7C68F5FC" w14:textId="77777777" w:rsidR="00EC2A1E" w:rsidRPr="00F84182" w:rsidRDefault="00EC2A1E" w:rsidP="002A754D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84182">
              <w:rPr>
                <w:rFonts w:ascii="Arial" w:hAnsi="Arial" w:cs="Arial"/>
                <w:sz w:val="16"/>
                <w:szCs w:val="16"/>
              </w:rPr>
              <w:object w:dxaOrig="1359" w:dyaOrig="783" w14:anchorId="761FCD05">
                <v:shape id="_x0000_i1037" type="#_x0000_t75" style="width:67.5pt;height:39.5pt" o:ole="">
                  <v:imagedata r:id="rId18" o:title=""/>
                </v:shape>
                <o:OLEObject Type="Embed" ProgID="PBrush" ShapeID="_x0000_i1037" DrawAspect="Content" ObjectID="_1770056129" r:id="rId19"/>
              </w:object>
            </w:r>
          </w:p>
        </w:tc>
      </w:tr>
      <w:tr w:rsidR="00EC2A1E" w:rsidRPr="00F84182" w14:paraId="61D35C5F" w14:textId="77777777" w:rsidTr="002A754D">
        <w:trPr>
          <w:trHeight w:val="830"/>
          <w:jc w:val="center"/>
        </w:trPr>
        <w:tc>
          <w:tcPr>
            <w:tcW w:w="1080" w:type="dxa"/>
            <w:shd w:val="clear" w:color="auto" w:fill="auto"/>
            <w:vAlign w:val="center"/>
          </w:tcPr>
          <w:p w14:paraId="7A51BCE1" w14:textId="77777777" w:rsidR="00EC2A1E" w:rsidRPr="00F84182" w:rsidRDefault="00EC2A1E" w:rsidP="002A754D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84182">
              <w:rPr>
                <w:rFonts w:ascii="Arial" w:hAnsi="Arial" w:cs="Arial"/>
                <w:sz w:val="16"/>
                <w:szCs w:val="16"/>
              </w:rPr>
              <w:t>9</w:t>
            </w:r>
          </w:p>
        </w:tc>
        <w:tc>
          <w:tcPr>
            <w:tcW w:w="2520" w:type="dxa"/>
            <w:shd w:val="clear" w:color="auto" w:fill="auto"/>
            <w:vAlign w:val="center"/>
          </w:tcPr>
          <w:p w14:paraId="2CC7F063" w14:textId="77777777" w:rsidR="00EC2A1E" w:rsidRPr="00F84182" w:rsidRDefault="00EC2A1E" w:rsidP="002A754D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84182">
              <w:rPr>
                <w:rFonts w:ascii="Arial" w:hAnsi="Arial" w:cs="Arial"/>
                <w:sz w:val="16"/>
                <w:szCs w:val="16"/>
              </w:rPr>
              <w:t>A4G4F1S3_OAc1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0D5DC821" w14:textId="77777777" w:rsidR="00EC2A1E" w:rsidRPr="00F84182" w:rsidRDefault="00EC2A1E" w:rsidP="002A754D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84182">
              <w:rPr>
                <w:rFonts w:ascii="Arial" w:hAnsi="Arial" w:cs="Arial"/>
                <w:sz w:val="16"/>
                <w:szCs w:val="16"/>
              </w:rPr>
              <w:object w:dxaOrig="1509" w:dyaOrig="887" w14:anchorId="3D093127">
                <v:shape id="_x0000_i1038" type="#_x0000_t75" style="width:76pt;height:44.5pt" o:ole="">
                  <v:imagedata r:id="rId20" o:title=""/>
                </v:shape>
                <o:OLEObject Type="Embed" ProgID="PBrush" ShapeID="_x0000_i1038" DrawAspect="Content" ObjectID="_1770056130" r:id="rId21"/>
              </w:object>
            </w:r>
          </w:p>
        </w:tc>
      </w:tr>
      <w:tr w:rsidR="00EC2A1E" w:rsidRPr="00F84182" w14:paraId="3B68D85B" w14:textId="77777777" w:rsidTr="002A754D">
        <w:trPr>
          <w:trHeight w:val="414"/>
          <w:jc w:val="center"/>
        </w:trPr>
        <w:tc>
          <w:tcPr>
            <w:tcW w:w="1080" w:type="dxa"/>
            <w:shd w:val="clear" w:color="auto" w:fill="auto"/>
            <w:vAlign w:val="center"/>
          </w:tcPr>
          <w:p w14:paraId="048BA62C" w14:textId="77777777" w:rsidR="00EC2A1E" w:rsidRPr="00F84182" w:rsidRDefault="00EC2A1E" w:rsidP="002A754D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84182">
              <w:rPr>
                <w:rFonts w:ascii="Arial" w:hAnsi="Arial" w:cs="Arial"/>
                <w:sz w:val="16"/>
                <w:szCs w:val="16"/>
              </w:rPr>
              <w:t>10</w:t>
            </w:r>
          </w:p>
        </w:tc>
        <w:tc>
          <w:tcPr>
            <w:tcW w:w="2520" w:type="dxa"/>
            <w:shd w:val="clear" w:color="auto" w:fill="auto"/>
            <w:vAlign w:val="center"/>
          </w:tcPr>
          <w:p w14:paraId="7C728A8C" w14:textId="77777777" w:rsidR="00EC2A1E" w:rsidRPr="00F84182" w:rsidRDefault="00EC2A1E" w:rsidP="002A754D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84182">
              <w:rPr>
                <w:rFonts w:ascii="Arial" w:hAnsi="Arial" w:cs="Arial"/>
                <w:sz w:val="16"/>
                <w:szCs w:val="16"/>
              </w:rPr>
              <w:t>A6G6F1S3_OAc1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513A0F46" w14:textId="77777777" w:rsidR="00EC2A1E" w:rsidRPr="00F84182" w:rsidRDefault="00EC2A1E" w:rsidP="002A754D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84182">
              <w:rPr>
                <w:rFonts w:ascii="Arial" w:hAnsi="Arial" w:cs="Arial"/>
                <w:sz w:val="16"/>
                <w:szCs w:val="16"/>
              </w:rPr>
              <w:object w:dxaOrig="1256" w:dyaOrig="691" w14:anchorId="24AF7438">
                <v:shape id="_x0000_i1039" type="#_x0000_t75" style="width:63pt;height:34.5pt" o:ole="">
                  <v:imagedata r:id="rId22" o:title=""/>
                </v:shape>
                <o:OLEObject Type="Embed" ProgID="PBrush" ShapeID="_x0000_i1039" DrawAspect="Content" ObjectID="_1770056131" r:id="rId23"/>
              </w:object>
            </w:r>
          </w:p>
        </w:tc>
      </w:tr>
      <w:tr w:rsidR="00EC2A1E" w:rsidRPr="00F84182" w14:paraId="0B815D68" w14:textId="77777777" w:rsidTr="002A754D">
        <w:trPr>
          <w:trHeight w:val="414"/>
          <w:jc w:val="center"/>
        </w:trPr>
        <w:tc>
          <w:tcPr>
            <w:tcW w:w="1080" w:type="dxa"/>
            <w:shd w:val="clear" w:color="auto" w:fill="auto"/>
            <w:vAlign w:val="center"/>
          </w:tcPr>
          <w:p w14:paraId="4040F26D" w14:textId="77777777" w:rsidR="00EC2A1E" w:rsidRPr="00F84182" w:rsidRDefault="00EC2A1E" w:rsidP="002A754D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84182"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2520" w:type="dxa"/>
            <w:shd w:val="clear" w:color="auto" w:fill="auto"/>
            <w:vAlign w:val="center"/>
          </w:tcPr>
          <w:p w14:paraId="16A1117F" w14:textId="77777777" w:rsidR="00EC2A1E" w:rsidRPr="00F84182" w:rsidRDefault="00EC2A1E" w:rsidP="002A754D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84182">
              <w:rPr>
                <w:rFonts w:ascii="Arial" w:hAnsi="Arial" w:cs="Arial"/>
                <w:sz w:val="16"/>
                <w:szCs w:val="16"/>
              </w:rPr>
              <w:t>A4G4F1S2_OAc1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3C28FD12" w14:textId="77777777" w:rsidR="00EC2A1E" w:rsidRPr="00F84182" w:rsidRDefault="00EC2A1E" w:rsidP="002A754D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84182">
              <w:rPr>
                <w:rFonts w:ascii="Arial" w:hAnsi="Arial" w:cs="Arial"/>
                <w:sz w:val="16"/>
                <w:szCs w:val="16"/>
              </w:rPr>
              <w:object w:dxaOrig="1440" w:dyaOrig="841" w14:anchorId="7A0A5405">
                <v:shape id="_x0000_i1040" type="#_x0000_t75" style="width:1in;height:42pt" o:ole="">
                  <v:imagedata r:id="rId24" o:title=""/>
                </v:shape>
                <o:OLEObject Type="Embed" ProgID="PBrush" ShapeID="_x0000_i1040" DrawAspect="Content" ObjectID="_1770056132" r:id="rId25"/>
              </w:object>
            </w:r>
          </w:p>
        </w:tc>
      </w:tr>
      <w:tr w:rsidR="00EC2A1E" w:rsidRPr="00F84182" w14:paraId="46D4D3AE" w14:textId="77777777" w:rsidTr="002A754D">
        <w:trPr>
          <w:trHeight w:val="414"/>
          <w:jc w:val="center"/>
        </w:trPr>
        <w:tc>
          <w:tcPr>
            <w:tcW w:w="1080" w:type="dxa"/>
            <w:shd w:val="clear" w:color="auto" w:fill="auto"/>
            <w:vAlign w:val="center"/>
          </w:tcPr>
          <w:p w14:paraId="7CE9054A" w14:textId="77777777" w:rsidR="00EC2A1E" w:rsidRPr="00F84182" w:rsidRDefault="00EC2A1E" w:rsidP="002A754D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84182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2520" w:type="dxa"/>
            <w:shd w:val="clear" w:color="auto" w:fill="auto"/>
            <w:vAlign w:val="center"/>
          </w:tcPr>
          <w:p w14:paraId="127CF606" w14:textId="77777777" w:rsidR="00EC2A1E" w:rsidRPr="00F84182" w:rsidRDefault="00EC2A1E" w:rsidP="002A754D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84182">
              <w:rPr>
                <w:rFonts w:ascii="Arial" w:hAnsi="Arial" w:cs="Arial"/>
                <w:sz w:val="16"/>
                <w:szCs w:val="16"/>
              </w:rPr>
              <w:t>A4G4F1S4_OAc2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5EF70DAF" w14:textId="77777777" w:rsidR="00EC2A1E" w:rsidRPr="00F84182" w:rsidRDefault="00EC2A1E" w:rsidP="002A754D">
            <w:pPr>
              <w:spacing w:after="0"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84182">
              <w:rPr>
                <w:rFonts w:ascii="Arial" w:hAnsi="Arial" w:cs="Arial"/>
                <w:sz w:val="16"/>
                <w:szCs w:val="16"/>
              </w:rPr>
              <w:object w:dxaOrig="1359" w:dyaOrig="783" w14:anchorId="79462F2F">
                <v:shape id="_x0000_i1041" type="#_x0000_t75" style="width:67.5pt;height:39.5pt" o:ole="">
                  <v:imagedata r:id="rId26" o:title=""/>
                </v:shape>
                <o:OLEObject Type="Embed" ProgID="PBrush" ShapeID="_x0000_i1041" DrawAspect="Content" ObjectID="_1770056133" r:id="rId27"/>
              </w:object>
            </w:r>
          </w:p>
        </w:tc>
      </w:tr>
    </w:tbl>
    <w:bookmarkEnd w:id="0"/>
    <w:p w14:paraId="6DC9A3A2" w14:textId="04C28591" w:rsidR="00EC2A1E" w:rsidRPr="00F84182" w:rsidRDefault="00EC2A1E" w:rsidP="00EC2A1E">
      <w:pPr>
        <w:spacing w:before="60" w:after="0" w:line="360" w:lineRule="auto"/>
        <w:jc w:val="both"/>
        <w:rPr>
          <w:rFonts w:ascii="Arial" w:hAnsi="Arial" w:cs="Arial" w:hint="eastAsia"/>
          <w:sz w:val="20"/>
          <w:szCs w:val="20"/>
        </w:rPr>
      </w:pPr>
      <w:r w:rsidRPr="00F84182">
        <w:rPr>
          <w:rFonts w:ascii="Arial" w:hAnsi="Arial" w:cs="Arial"/>
          <w:b/>
          <w:bCs/>
          <w:sz w:val="24"/>
          <w:szCs w:val="24"/>
        </w:rPr>
        <w:t>*</w:t>
      </w:r>
      <w:r w:rsidRPr="00F84182">
        <w:rPr>
          <w:rFonts w:ascii="Arial" w:hAnsi="Arial" w:cs="Arial"/>
        </w:rPr>
        <w:t xml:space="preserve">: </w:t>
      </w:r>
      <w:r w:rsidRPr="00F84182">
        <w:rPr>
          <w:rFonts w:ascii="Arial" w:hAnsi="Arial" w:cs="Arial"/>
          <w:sz w:val="20"/>
          <w:szCs w:val="20"/>
        </w:rPr>
        <w:t>A represented N-acetylglucosamine (</w:t>
      </w:r>
      <w:r w:rsidRPr="00F84182">
        <w:rPr>
          <w:rFonts w:ascii="Arial" w:hAnsi="Arial" w:cs="Arial"/>
          <w:b/>
          <w:bCs/>
          <w:noProof/>
          <w:sz w:val="20"/>
          <w:szCs w:val="20"/>
        </w:rPr>
        <mc:AlternateContent>
          <mc:Choice Requires="wps">
            <w:drawing>
              <wp:inline distT="0" distB="0" distL="0" distR="0" wp14:anchorId="7BEBC681" wp14:editId="4C697536">
                <wp:extent cx="107950" cy="106680"/>
                <wp:effectExtent l="6350" t="8255" r="9525" b="8890"/>
                <wp:docPr id="128963153" name="Rectangle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7950" cy="106680"/>
                        </a:xfrm>
                        <a:prstGeom prst="rect">
                          <a:avLst/>
                        </a:prstGeom>
                        <a:solidFill>
                          <a:srgbClr val="1306BA"/>
                        </a:solidFill>
                        <a:ln w="1270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C7A68DA" id="Rectangle 5" o:spid="_x0000_s1026" style="width:8.5pt;height:8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" fillcolor="#1306ba" strokeweight="1pt">
                <o:lock v:ext="edit" aspectratio="t"/>
                <w10:anchorlock/>
              </v:rect>
            </w:pict>
          </mc:Fallback>
        </mc:AlternateContent>
      </w:r>
      <w:r w:rsidRPr="00F84182">
        <w:rPr>
          <w:rFonts w:ascii="Arial" w:hAnsi="Arial" w:cs="Arial"/>
          <w:sz w:val="20"/>
          <w:szCs w:val="20"/>
        </w:rPr>
        <w:t>); F represented fucose (</w:t>
      </w:r>
      <w:r w:rsidRPr="00F84182">
        <w:rPr>
          <w:rFonts w:ascii="Arial" w:hAnsi="Arial" w:cs="Arial"/>
          <w:b/>
          <w:bCs/>
          <w:noProof/>
          <w:sz w:val="20"/>
          <w:szCs w:val="20"/>
        </w:rPr>
        <mc:AlternateContent>
          <mc:Choice Requires="wps">
            <w:drawing>
              <wp:inline distT="0" distB="0" distL="0" distR="0" wp14:anchorId="1F2B4850" wp14:editId="383FC2E2">
                <wp:extent cx="107950" cy="107950"/>
                <wp:effectExtent l="22225" t="27305" r="22225" b="7620"/>
                <wp:docPr id="1369819520" name="Isosceles Triangl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C00000"/>
                        </a:solidFill>
                        <a:ln w="12700" algn="ctr">
                          <a:solidFill>
                            <a:srgbClr val="172C51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324A79BC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4" o:spid="_x0000_s1026" type="#_x0000_t5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" fillcolor="#c00000" strokecolor="#172c51" strokeweight="1pt">
                <o:lock v:ext="edit" aspectratio="t"/>
                <w10:anchorlock/>
              </v:shape>
            </w:pict>
          </mc:Fallback>
        </mc:AlternateContent>
      </w:r>
      <w:r w:rsidRPr="00F84182">
        <w:rPr>
          <w:rFonts w:ascii="Arial" w:hAnsi="Arial" w:cs="Arial"/>
          <w:sz w:val="20"/>
          <w:szCs w:val="20"/>
        </w:rPr>
        <w:t>); G represented galactose (</w:t>
      </w:r>
      <w:r w:rsidRPr="00F84182">
        <w:rPr>
          <w:rFonts w:ascii="Arial" w:hAnsi="Arial" w:cs="Arial"/>
          <w:b/>
          <w:bCs/>
          <w:noProof/>
          <w:sz w:val="20"/>
          <w:szCs w:val="20"/>
        </w:rPr>
        <mc:AlternateContent>
          <mc:Choice Requires="wps">
            <w:drawing>
              <wp:inline distT="0" distB="0" distL="0" distR="0" wp14:anchorId="5A81EBDE" wp14:editId="775081D4">
                <wp:extent cx="107950" cy="107315"/>
                <wp:effectExtent l="10160" t="8255" r="15240" b="8255"/>
                <wp:docPr id="535276045" name="Flowchart: Connector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7950" cy="107315"/>
                        </a:xfrm>
                        <a:prstGeom prst="flowChartConnector">
                          <a:avLst/>
                        </a:prstGeom>
                        <a:solidFill>
                          <a:srgbClr val="FFFF00"/>
                        </a:solidFill>
                        <a:ln w="1270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32E120BB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Flowchart: Connector 3" o:spid="_x0000_s1026" type="#_x0000_t120" style="width:8.5pt;height:8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" fillcolor="yellow" strokeweight="1pt">
                <v:stroke joinstyle="miter"/>
                <o:lock v:ext="edit" aspectratio="t"/>
                <w10:anchorlock/>
              </v:shape>
            </w:pict>
          </mc:Fallback>
        </mc:AlternateContent>
      </w:r>
      <w:r w:rsidRPr="00F84182">
        <w:rPr>
          <w:rFonts w:ascii="Arial" w:hAnsi="Arial" w:cs="Arial"/>
          <w:sz w:val="20"/>
          <w:szCs w:val="20"/>
        </w:rPr>
        <w:t>); S represented Neu5Ac (</w:t>
      </w:r>
      <w:r w:rsidRPr="00F84182">
        <w:rPr>
          <w:rFonts w:ascii="Arial" w:hAnsi="Arial" w:cs="Arial"/>
          <w:b/>
          <w:bCs/>
          <w:noProof/>
          <w:sz w:val="20"/>
          <w:szCs w:val="20"/>
        </w:rPr>
        <mc:AlternateContent>
          <mc:Choice Requires="wps">
            <w:drawing>
              <wp:inline distT="0" distB="0" distL="0" distR="0" wp14:anchorId="45429670" wp14:editId="788C93E8">
                <wp:extent cx="107950" cy="107950"/>
                <wp:effectExtent l="23495" t="23495" r="20955" b="20955"/>
                <wp:docPr id="1154189794" name="Diamon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diamond">
                          <a:avLst/>
                        </a:prstGeom>
                        <a:solidFill>
                          <a:srgbClr val="DF29BC"/>
                        </a:solidFill>
                        <a:ln w="12700" algn="ctr">
                          <a:solidFill>
                            <a:srgbClr val="172C51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138239C" id="_x0000_t4" coordsize="21600,21600" o:spt="4" path="m10800,l,10800,10800,21600,21600,10800xe">
                <v:stroke joinstyle="miter"/>
                <v:path gradientshapeok="t" o:connecttype="rect" textboxrect="5400,5400,16200,16200"/>
              </v:shapetype>
              <v:shape id="Diamond 2" o:spid="_x0000_s1026" type="#_x0000_t4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" fillcolor="#df29bc" strokecolor="#172c51" strokeweight="1pt">
                <w10:anchorlock/>
              </v:shape>
            </w:pict>
          </mc:Fallback>
        </mc:AlternateContent>
      </w:r>
      <w:r w:rsidRPr="00F84182">
        <w:rPr>
          <w:rFonts w:ascii="Arial" w:hAnsi="Arial" w:cs="Arial"/>
          <w:sz w:val="20"/>
          <w:szCs w:val="20"/>
        </w:rPr>
        <w:t>); Sg for Neu5Gc (</w:t>
      </w:r>
      <w:r w:rsidRPr="00F84182">
        <w:rPr>
          <w:rFonts w:ascii="Arial" w:hAnsi="Arial" w:cs="Arial"/>
          <w:b/>
          <w:bCs/>
          <w:noProof/>
          <w:sz w:val="20"/>
          <w:szCs w:val="20"/>
        </w:rPr>
        <mc:AlternateContent>
          <mc:Choice Requires="wps">
            <w:drawing>
              <wp:inline distT="0" distB="0" distL="0" distR="0" wp14:anchorId="26922B05" wp14:editId="5BD618B6">
                <wp:extent cx="107950" cy="107950"/>
                <wp:effectExtent l="24765" t="23495" r="19685" b="20955"/>
                <wp:docPr id="1645572003" name="Diamond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diamond">
                          <a:avLst/>
                        </a:prstGeom>
                        <a:solidFill>
                          <a:srgbClr val="FFFFFF"/>
                        </a:solidFill>
                        <a:ln w="12700" algn="ctr">
                          <a:solidFill>
                            <a:srgbClr val="172C51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7D8EC18" id="Diamond 1" o:spid="_x0000_s1026" type="#_x0000_t4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" strokecolor="#172c51" strokeweight="1pt">
                <w10:anchorlock/>
              </v:shape>
            </w:pict>
          </mc:Fallback>
        </mc:AlternateContent>
      </w:r>
      <w:r w:rsidRPr="00F84182">
        <w:rPr>
          <w:rFonts w:ascii="Arial" w:hAnsi="Arial" w:cs="Arial"/>
          <w:sz w:val="20"/>
          <w:szCs w:val="20"/>
        </w:rPr>
        <w:t>)</w:t>
      </w:r>
      <w:r>
        <w:rPr>
          <w:rFonts w:ascii="Arial" w:hAnsi="Arial" w:cs="Arial" w:hint="eastAsia"/>
          <w:sz w:val="20"/>
          <w:szCs w:val="20"/>
        </w:rPr>
        <w:t>;</w:t>
      </w:r>
    </w:p>
    <w:p w14:paraId="00565010" w14:textId="77777777" w:rsidR="000D4074" w:rsidRDefault="000D4074"/>
    <w:p w14:paraId="578941F8" w14:textId="77777777" w:rsidR="00EC2A1E" w:rsidRPr="00F84182" w:rsidRDefault="00EC2A1E" w:rsidP="00EC2A1E">
      <w:pPr>
        <w:spacing w:after="0"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F84182">
        <w:rPr>
          <w:rFonts w:ascii="Arial" w:hAnsi="Arial" w:cs="Arial"/>
          <w:b/>
          <w:bCs/>
          <w:sz w:val="20"/>
          <w:szCs w:val="20"/>
        </w:rPr>
        <w:lastRenderedPageBreak/>
        <w:t>Table 2</w:t>
      </w:r>
      <w:r w:rsidRPr="009E5033">
        <w:rPr>
          <w:rFonts w:ascii="Arial" w:hAnsi="Arial" w:cs="Arial"/>
          <w:sz w:val="20"/>
          <w:szCs w:val="20"/>
        </w:rPr>
        <w:t xml:space="preserve"> O-glycosylation of S126 at the intact protein and glycopeptide levels, including identified O-glycans and their structure, the relative content of glycosylation and non-glycosylation rhEPO, O-glycosylation ratio.</w:t>
      </w:r>
    </w:p>
    <w:tbl>
      <w:tblPr>
        <w:tblW w:w="92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83"/>
        <w:gridCol w:w="1620"/>
        <w:gridCol w:w="2107"/>
        <w:gridCol w:w="2107"/>
        <w:gridCol w:w="2108"/>
      </w:tblGrid>
      <w:tr w:rsidR="00EC2A1E" w:rsidRPr="00F84182" w14:paraId="5FF86BB6" w14:textId="77777777" w:rsidTr="002A754D">
        <w:trPr>
          <w:trHeight w:val="566"/>
          <w:jc w:val="center"/>
        </w:trPr>
        <w:tc>
          <w:tcPr>
            <w:tcW w:w="1283" w:type="dxa"/>
            <w:shd w:val="clear" w:color="auto" w:fill="auto"/>
          </w:tcPr>
          <w:p w14:paraId="47B498C4" w14:textId="77777777" w:rsidR="00EC2A1E" w:rsidRPr="00F84182" w:rsidRDefault="00EC2A1E" w:rsidP="002A754D">
            <w:pPr>
              <w:pStyle w:val="Heading2"/>
              <w:spacing w:before="0"/>
              <w:jc w:val="center"/>
              <w:rPr>
                <w:rFonts w:ascii="Arial" w:eastAsia="SimSun" w:hAnsi="Arial" w:cs="Arial"/>
                <w:color w:val="auto"/>
                <w:kern w:val="0"/>
                <w:sz w:val="18"/>
                <w:szCs w:val="18"/>
              </w:rPr>
            </w:pPr>
          </w:p>
          <w:p w14:paraId="76557C0E" w14:textId="77777777" w:rsidR="00EC2A1E" w:rsidRPr="00F84182" w:rsidRDefault="00EC2A1E" w:rsidP="002A754D">
            <w:pPr>
              <w:pStyle w:val="Heading2"/>
              <w:spacing w:before="0"/>
              <w:jc w:val="center"/>
              <w:rPr>
                <w:rFonts w:ascii="Arial" w:eastAsia="SimSun" w:hAnsi="Arial" w:cs="Arial"/>
                <w:color w:val="auto"/>
                <w:sz w:val="18"/>
                <w:szCs w:val="18"/>
                <w:shd w:val="clear" w:color="auto" w:fill="FFFFFF"/>
              </w:rPr>
            </w:pPr>
            <w:r w:rsidRPr="00F84182">
              <w:rPr>
                <w:rFonts w:ascii="Arial" w:eastAsia="SimSun" w:hAnsi="Arial" w:cs="Arial"/>
                <w:color w:val="auto"/>
                <w:kern w:val="0"/>
                <w:sz w:val="18"/>
                <w:szCs w:val="18"/>
              </w:rPr>
              <w:t>Level</w:t>
            </w:r>
          </w:p>
        </w:tc>
        <w:tc>
          <w:tcPr>
            <w:tcW w:w="1620" w:type="dxa"/>
            <w:shd w:val="clear" w:color="auto" w:fill="auto"/>
            <w:vAlign w:val="center"/>
          </w:tcPr>
          <w:p w14:paraId="488511A8" w14:textId="77777777" w:rsidR="00EC2A1E" w:rsidRPr="00F84182" w:rsidRDefault="00EC2A1E" w:rsidP="002A754D">
            <w:pPr>
              <w:pStyle w:val="Heading2"/>
              <w:spacing w:before="0"/>
              <w:jc w:val="center"/>
              <w:rPr>
                <w:rFonts w:ascii="Arial" w:eastAsia="SimSun" w:hAnsi="Arial" w:cs="Arial"/>
                <w:color w:val="auto"/>
                <w:kern w:val="0"/>
                <w:sz w:val="18"/>
                <w:szCs w:val="18"/>
              </w:rPr>
            </w:pPr>
            <w:r w:rsidRPr="00F84182">
              <w:rPr>
                <w:rFonts w:ascii="Arial" w:eastAsia="SimSun" w:hAnsi="Arial" w:cs="Arial"/>
                <w:color w:val="auto"/>
                <w:kern w:val="0"/>
                <w:sz w:val="18"/>
                <w:szCs w:val="18"/>
              </w:rPr>
              <w:t>O-glycans</w:t>
            </w:r>
            <w:r w:rsidRPr="00F84182">
              <w:rPr>
                <w:rFonts w:ascii="Arial" w:eastAsia="SimSun" w:hAnsi="Arial" w:cs="Arial"/>
                <w:color w:val="auto"/>
                <w:kern w:val="0"/>
                <w:sz w:val="28"/>
                <w:szCs w:val="28"/>
              </w:rPr>
              <w:t>*</w:t>
            </w:r>
            <w:r w:rsidRPr="00F84182">
              <w:rPr>
                <w:rFonts w:ascii="Arial" w:eastAsia="SimSun" w:hAnsi="Arial" w:cs="Arial"/>
                <w:color w:val="auto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107" w:type="dxa"/>
            <w:shd w:val="clear" w:color="auto" w:fill="auto"/>
            <w:vAlign w:val="center"/>
          </w:tcPr>
          <w:p w14:paraId="34033B84" w14:textId="77777777" w:rsidR="00EC2A1E" w:rsidRPr="00F84182" w:rsidRDefault="00EC2A1E" w:rsidP="002A754D">
            <w:pPr>
              <w:pStyle w:val="Heading2"/>
              <w:spacing w:before="0"/>
              <w:jc w:val="center"/>
              <w:rPr>
                <w:rFonts w:ascii="Arial" w:eastAsia="SimSun" w:hAnsi="Arial" w:cs="Arial"/>
                <w:color w:val="auto"/>
                <w:kern w:val="0"/>
                <w:sz w:val="18"/>
                <w:szCs w:val="18"/>
              </w:rPr>
            </w:pPr>
            <w:r w:rsidRPr="00F84182">
              <w:rPr>
                <w:rFonts w:ascii="Arial" w:eastAsia="SimSun" w:hAnsi="Arial" w:cs="Arial"/>
                <w:color w:val="auto"/>
                <w:kern w:val="0"/>
                <w:sz w:val="18"/>
                <w:szCs w:val="18"/>
              </w:rPr>
              <w:t xml:space="preserve">O-glycans structure </w:t>
            </w:r>
          </w:p>
        </w:tc>
        <w:tc>
          <w:tcPr>
            <w:tcW w:w="2107" w:type="dxa"/>
            <w:shd w:val="clear" w:color="auto" w:fill="auto"/>
            <w:vAlign w:val="center"/>
          </w:tcPr>
          <w:p w14:paraId="7B0EF67D" w14:textId="77777777" w:rsidR="00EC2A1E" w:rsidRPr="00F84182" w:rsidRDefault="00EC2A1E" w:rsidP="002A754D">
            <w:pPr>
              <w:pStyle w:val="Heading2"/>
              <w:spacing w:before="0"/>
              <w:jc w:val="center"/>
              <w:rPr>
                <w:rFonts w:ascii="Arial" w:eastAsia="SimSun" w:hAnsi="Arial" w:cs="Arial"/>
                <w:color w:val="auto"/>
                <w:kern w:val="0"/>
                <w:sz w:val="18"/>
                <w:szCs w:val="18"/>
              </w:rPr>
            </w:pPr>
            <w:r w:rsidRPr="00F84182">
              <w:rPr>
                <w:rFonts w:ascii="Arial" w:eastAsia="SimSun" w:hAnsi="Arial" w:cs="Arial"/>
                <w:color w:val="auto"/>
                <w:kern w:val="0"/>
                <w:sz w:val="18"/>
                <w:szCs w:val="18"/>
              </w:rPr>
              <w:t>Relative content* / %</w:t>
            </w:r>
          </w:p>
        </w:tc>
        <w:tc>
          <w:tcPr>
            <w:tcW w:w="2108" w:type="dxa"/>
            <w:shd w:val="clear" w:color="auto" w:fill="auto"/>
            <w:vAlign w:val="center"/>
          </w:tcPr>
          <w:p w14:paraId="08131AD1" w14:textId="77777777" w:rsidR="00EC2A1E" w:rsidRPr="00F84182" w:rsidRDefault="00EC2A1E" w:rsidP="002A754D">
            <w:pPr>
              <w:pStyle w:val="Heading2"/>
              <w:spacing w:before="0"/>
              <w:jc w:val="center"/>
              <w:rPr>
                <w:rFonts w:ascii="Arial" w:eastAsia="SimSun" w:hAnsi="Arial" w:cs="Arial"/>
                <w:color w:val="auto"/>
                <w:kern w:val="0"/>
                <w:sz w:val="18"/>
                <w:szCs w:val="18"/>
              </w:rPr>
            </w:pPr>
            <w:r w:rsidRPr="00F84182">
              <w:rPr>
                <w:rFonts w:ascii="Arial" w:eastAsia="SimSun" w:hAnsi="Arial" w:cs="Arial"/>
                <w:color w:val="auto"/>
                <w:kern w:val="0"/>
                <w:sz w:val="18"/>
                <w:szCs w:val="18"/>
              </w:rPr>
              <w:t xml:space="preserve">O-glycosylation </w:t>
            </w:r>
            <w:r w:rsidRPr="00F84182">
              <w:rPr>
                <w:rFonts w:ascii="Arial" w:hAnsi="Arial" w:cs="Arial"/>
                <w:color w:val="auto"/>
                <w:sz w:val="18"/>
                <w:szCs w:val="18"/>
              </w:rPr>
              <w:t>ratio</w:t>
            </w:r>
            <w:r w:rsidRPr="00F84182">
              <w:rPr>
                <w:rFonts w:ascii="Arial" w:eastAsia="SimSun" w:hAnsi="Arial" w:cs="Arial"/>
                <w:color w:val="auto"/>
                <w:kern w:val="0"/>
                <w:sz w:val="18"/>
                <w:szCs w:val="18"/>
              </w:rPr>
              <w:t xml:space="preserve"> /%</w:t>
            </w:r>
          </w:p>
        </w:tc>
      </w:tr>
      <w:tr w:rsidR="00EC2A1E" w:rsidRPr="00F84182" w14:paraId="55122FCE" w14:textId="77777777" w:rsidTr="002A754D">
        <w:trPr>
          <w:trHeight w:val="622"/>
          <w:jc w:val="center"/>
        </w:trPr>
        <w:tc>
          <w:tcPr>
            <w:tcW w:w="1283" w:type="dxa"/>
            <w:vMerge w:val="restart"/>
            <w:shd w:val="clear" w:color="auto" w:fill="auto"/>
            <w:vAlign w:val="center"/>
          </w:tcPr>
          <w:p w14:paraId="58491043" w14:textId="77777777" w:rsidR="00EC2A1E" w:rsidRPr="00F84182" w:rsidRDefault="00EC2A1E" w:rsidP="002A754D">
            <w:pPr>
              <w:pStyle w:val="Heading2"/>
              <w:spacing w:before="0"/>
              <w:jc w:val="center"/>
              <w:rPr>
                <w:rFonts w:ascii="Arial" w:eastAsia="SimSun" w:hAnsi="Arial" w:cs="Arial"/>
                <w:color w:val="auto"/>
                <w:kern w:val="0"/>
                <w:sz w:val="18"/>
                <w:szCs w:val="18"/>
              </w:rPr>
            </w:pPr>
            <w:r w:rsidRPr="00F84182">
              <w:rPr>
                <w:rFonts w:ascii="Arial" w:eastAsia="SimSun" w:hAnsi="Arial" w:cs="Arial"/>
                <w:color w:val="auto"/>
                <w:kern w:val="0"/>
                <w:sz w:val="18"/>
                <w:szCs w:val="18"/>
              </w:rPr>
              <w:t>Intact protein</w:t>
            </w:r>
          </w:p>
        </w:tc>
        <w:tc>
          <w:tcPr>
            <w:tcW w:w="1620" w:type="dxa"/>
            <w:shd w:val="clear" w:color="auto" w:fill="auto"/>
            <w:vAlign w:val="center"/>
          </w:tcPr>
          <w:p w14:paraId="0601D0CE" w14:textId="77777777" w:rsidR="00EC2A1E" w:rsidRPr="00F84182" w:rsidRDefault="00EC2A1E" w:rsidP="002A754D">
            <w:pPr>
              <w:pStyle w:val="Heading2"/>
              <w:spacing w:before="0"/>
              <w:jc w:val="center"/>
              <w:rPr>
                <w:rFonts w:ascii="Arial" w:eastAsia="SimSun" w:hAnsi="Arial" w:cs="Arial"/>
                <w:color w:val="auto"/>
                <w:kern w:val="0"/>
                <w:sz w:val="18"/>
                <w:szCs w:val="18"/>
              </w:rPr>
            </w:pPr>
          </w:p>
          <w:p w14:paraId="0EB428FC" w14:textId="77777777" w:rsidR="00EC2A1E" w:rsidRPr="00F84182" w:rsidRDefault="00EC2A1E" w:rsidP="002A754D">
            <w:pPr>
              <w:pStyle w:val="Heading2"/>
              <w:spacing w:before="0"/>
              <w:jc w:val="center"/>
              <w:rPr>
                <w:rFonts w:ascii="Arial" w:eastAsia="SimSun" w:hAnsi="Arial" w:cs="Arial"/>
                <w:color w:val="auto"/>
                <w:kern w:val="0"/>
                <w:sz w:val="18"/>
                <w:szCs w:val="18"/>
              </w:rPr>
            </w:pPr>
            <w:r w:rsidRPr="00F84182">
              <w:rPr>
                <w:rFonts w:ascii="Arial" w:eastAsia="SimSun" w:hAnsi="Arial" w:cs="Arial"/>
                <w:color w:val="auto"/>
                <w:kern w:val="0"/>
                <w:sz w:val="18"/>
                <w:szCs w:val="18"/>
              </w:rPr>
              <w:t>Core1_S1</w:t>
            </w:r>
          </w:p>
        </w:tc>
        <w:tc>
          <w:tcPr>
            <w:tcW w:w="2107" w:type="dxa"/>
            <w:shd w:val="clear" w:color="auto" w:fill="auto"/>
            <w:vAlign w:val="center"/>
          </w:tcPr>
          <w:p w14:paraId="3094FD3A" w14:textId="77777777" w:rsidR="00EC2A1E" w:rsidRPr="00F84182" w:rsidRDefault="00EC2A1E" w:rsidP="002A754D">
            <w:pPr>
              <w:pStyle w:val="Heading2"/>
              <w:spacing w:before="0"/>
              <w:jc w:val="center"/>
              <w:rPr>
                <w:rFonts w:ascii="Arial" w:eastAsia="SimSun" w:hAnsi="Arial" w:cs="Arial"/>
                <w:color w:val="auto"/>
                <w:kern w:val="0"/>
                <w:sz w:val="18"/>
                <w:szCs w:val="18"/>
              </w:rPr>
            </w:pPr>
          </w:p>
          <w:p w14:paraId="5EC35DF4" w14:textId="771AEE1F" w:rsidR="00EC2A1E" w:rsidRPr="00F84182" w:rsidRDefault="00EC2A1E" w:rsidP="002A754D">
            <w:pPr>
              <w:pStyle w:val="Heading2"/>
              <w:spacing w:before="0"/>
              <w:jc w:val="center"/>
              <w:rPr>
                <w:rFonts w:ascii="Arial" w:eastAsia="SimSun" w:hAnsi="Arial" w:cs="Arial"/>
                <w:color w:val="auto"/>
                <w:kern w:val="0"/>
                <w:sz w:val="18"/>
                <w:szCs w:val="18"/>
              </w:rPr>
            </w:pPr>
            <w:r w:rsidRPr="00F84182">
              <w:rPr>
                <w:rFonts w:ascii="Arial" w:eastAsia="SimSun" w:hAnsi="Arial" w:cs="Arial"/>
                <w:noProof/>
                <w:color w:val="auto"/>
                <w:kern w:val="0"/>
                <w:sz w:val="18"/>
                <w:szCs w:val="18"/>
              </w:rPr>
              <w:drawing>
                <wp:inline distT="0" distB="0" distL="0" distR="0" wp14:anchorId="2710E343" wp14:editId="66B2DED1">
                  <wp:extent cx="666750" cy="260350"/>
                  <wp:effectExtent l="0" t="0" r="0" b="0"/>
                  <wp:docPr id="1356256188" name="Picture 9" descr="Pi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884" t="39067" r="23607" b="3712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260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07" w:type="dxa"/>
            <w:shd w:val="clear" w:color="auto" w:fill="auto"/>
            <w:vAlign w:val="center"/>
          </w:tcPr>
          <w:p w14:paraId="07F84936" w14:textId="77777777" w:rsidR="00EC2A1E" w:rsidRPr="00F84182" w:rsidRDefault="00EC2A1E" w:rsidP="002A754D">
            <w:pPr>
              <w:pStyle w:val="Heading2"/>
              <w:spacing w:before="0"/>
              <w:jc w:val="center"/>
              <w:rPr>
                <w:rFonts w:ascii="Arial" w:eastAsia="SimSun" w:hAnsi="Arial" w:cs="Arial"/>
                <w:color w:val="auto"/>
                <w:kern w:val="0"/>
                <w:sz w:val="18"/>
                <w:szCs w:val="18"/>
              </w:rPr>
            </w:pPr>
          </w:p>
          <w:p w14:paraId="5B1D61D9" w14:textId="77777777" w:rsidR="00EC2A1E" w:rsidRPr="00F84182" w:rsidRDefault="00EC2A1E" w:rsidP="002A754D">
            <w:pPr>
              <w:pStyle w:val="Heading2"/>
              <w:spacing w:before="0"/>
              <w:jc w:val="center"/>
              <w:rPr>
                <w:rFonts w:ascii="Arial" w:eastAsia="SimSun" w:hAnsi="Arial" w:cs="Arial"/>
                <w:color w:val="auto"/>
                <w:kern w:val="0"/>
                <w:sz w:val="18"/>
                <w:szCs w:val="18"/>
              </w:rPr>
            </w:pPr>
            <w:r w:rsidRPr="00F84182">
              <w:rPr>
                <w:rFonts w:ascii="Arial" w:eastAsia="SimSun" w:hAnsi="Arial" w:cs="Arial"/>
                <w:color w:val="auto"/>
                <w:kern w:val="0"/>
                <w:sz w:val="18"/>
                <w:szCs w:val="18"/>
              </w:rPr>
              <w:t>42.2</w:t>
            </w:r>
          </w:p>
        </w:tc>
        <w:tc>
          <w:tcPr>
            <w:tcW w:w="2108" w:type="dxa"/>
            <w:vMerge w:val="restart"/>
            <w:shd w:val="clear" w:color="auto" w:fill="auto"/>
            <w:vAlign w:val="center"/>
          </w:tcPr>
          <w:p w14:paraId="113FBBBE" w14:textId="77777777" w:rsidR="00EC2A1E" w:rsidRPr="00F84182" w:rsidRDefault="00EC2A1E" w:rsidP="002A754D">
            <w:pPr>
              <w:pStyle w:val="Heading2"/>
              <w:spacing w:before="0"/>
              <w:jc w:val="center"/>
              <w:rPr>
                <w:rFonts w:ascii="Arial" w:eastAsia="SimSun" w:hAnsi="Arial" w:cs="Arial"/>
                <w:color w:val="auto"/>
                <w:kern w:val="0"/>
                <w:sz w:val="18"/>
                <w:szCs w:val="18"/>
              </w:rPr>
            </w:pPr>
            <w:r w:rsidRPr="00F84182">
              <w:rPr>
                <w:rFonts w:ascii="Arial" w:eastAsia="SimSun" w:hAnsi="Arial" w:cs="Arial"/>
                <w:color w:val="auto"/>
                <w:kern w:val="0"/>
                <w:sz w:val="18"/>
                <w:szCs w:val="18"/>
              </w:rPr>
              <w:t>80.2</w:t>
            </w:r>
          </w:p>
        </w:tc>
      </w:tr>
      <w:tr w:rsidR="00EC2A1E" w:rsidRPr="00F84182" w14:paraId="4567219A" w14:textId="77777777" w:rsidTr="002A754D">
        <w:trPr>
          <w:trHeight w:val="622"/>
          <w:jc w:val="center"/>
        </w:trPr>
        <w:tc>
          <w:tcPr>
            <w:tcW w:w="1283" w:type="dxa"/>
            <w:vMerge/>
            <w:shd w:val="clear" w:color="auto" w:fill="auto"/>
            <w:vAlign w:val="center"/>
          </w:tcPr>
          <w:p w14:paraId="35C0CC20" w14:textId="77777777" w:rsidR="00EC2A1E" w:rsidRPr="00F84182" w:rsidRDefault="00EC2A1E" w:rsidP="002A754D">
            <w:pPr>
              <w:pStyle w:val="Heading2"/>
              <w:spacing w:before="0"/>
              <w:jc w:val="center"/>
              <w:rPr>
                <w:rFonts w:ascii="Arial" w:eastAsia="SimSun" w:hAnsi="Arial" w:cs="Arial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14:paraId="4063BCBE" w14:textId="77777777" w:rsidR="00EC2A1E" w:rsidRPr="00F84182" w:rsidRDefault="00EC2A1E" w:rsidP="002A754D">
            <w:pPr>
              <w:pStyle w:val="Heading2"/>
              <w:spacing w:before="0"/>
              <w:jc w:val="center"/>
              <w:rPr>
                <w:rFonts w:ascii="Arial" w:eastAsia="SimSun" w:hAnsi="Arial" w:cs="Arial"/>
                <w:color w:val="auto"/>
                <w:kern w:val="0"/>
                <w:sz w:val="18"/>
                <w:szCs w:val="18"/>
              </w:rPr>
            </w:pPr>
            <w:r w:rsidRPr="00F84182">
              <w:rPr>
                <w:rFonts w:ascii="Arial" w:eastAsia="SimSun" w:hAnsi="Arial" w:cs="Arial"/>
                <w:color w:val="auto"/>
                <w:kern w:val="0"/>
                <w:sz w:val="18"/>
                <w:szCs w:val="18"/>
              </w:rPr>
              <w:t>Core1_S2</w:t>
            </w:r>
          </w:p>
        </w:tc>
        <w:tc>
          <w:tcPr>
            <w:tcW w:w="2107" w:type="dxa"/>
            <w:shd w:val="clear" w:color="auto" w:fill="auto"/>
            <w:vAlign w:val="center"/>
          </w:tcPr>
          <w:p w14:paraId="4D4CAC0D" w14:textId="1B9E8BC4" w:rsidR="00EC2A1E" w:rsidRPr="00F84182" w:rsidRDefault="00EC2A1E" w:rsidP="002A754D">
            <w:pPr>
              <w:pStyle w:val="Heading2"/>
              <w:spacing w:before="0"/>
              <w:jc w:val="center"/>
              <w:rPr>
                <w:rFonts w:ascii="Arial" w:eastAsia="SimSun" w:hAnsi="Arial" w:cs="Arial"/>
                <w:color w:val="auto"/>
                <w:kern w:val="0"/>
                <w:sz w:val="18"/>
                <w:szCs w:val="18"/>
              </w:rPr>
            </w:pPr>
            <w:r w:rsidRPr="00F84182">
              <w:rPr>
                <w:rFonts w:ascii="Arial" w:eastAsia="SimSun" w:hAnsi="Arial" w:cs="Arial"/>
                <w:noProof/>
                <w:color w:val="auto"/>
                <w:kern w:val="0"/>
                <w:sz w:val="18"/>
                <w:szCs w:val="18"/>
              </w:rPr>
              <w:drawing>
                <wp:inline distT="0" distB="0" distL="0" distR="0" wp14:anchorId="4DEB3723" wp14:editId="02F8BE06">
                  <wp:extent cx="673100" cy="292100"/>
                  <wp:effectExtent l="0" t="0" r="0" b="0"/>
                  <wp:docPr id="1617881331" name="Picture 8" descr="Pi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574740" descr="Pi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6916" r="22871" b="3730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3100" cy="292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07" w:type="dxa"/>
            <w:shd w:val="clear" w:color="auto" w:fill="auto"/>
            <w:vAlign w:val="center"/>
          </w:tcPr>
          <w:p w14:paraId="11713F33" w14:textId="77777777" w:rsidR="00EC2A1E" w:rsidRPr="00F84182" w:rsidRDefault="00EC2A1E" w:rsidP="002A754D">
            <w:pPr>
              <w:pStyle w:val="Heading2"/>
              <w:spacing w:before="0"/>
              <w:jc w:val="center"/>
              <w:rPr>
                <w:rFonts w:ascii="Arial" w:eastAsia="SimSun" w:hAnsi="Arial" w:cs="Arial"/>
                <w:color w:val="auto"/>
                <w:kern w:val="0"/>
                <w:sz w:val="18"/>
                <w:szCs w:val="18"/>
              </w:rPr>
            </w:pPr>
            <w:r w:rsidRPr="00F84182">
              <w:rPr>
                <w:rFonts w:ascii="Arial" w:eastAsia="SimSun" w:hAnsi="Arial" w:cs="Arial"/>
                <w:color w:val="auto"/>
                <w:kern w:val="0"/>
                <w:sz w:val="18"/>
                <w:szCs w:val="18"/>
              </w:rPr>
              <w:t>38.0</w:t>
            </w:r>
          </w:p>
        </w:tc>
        <w:tc>
          <w:tcPr>
            <w:tcW w:w="2108" w:type="dxa"/>
            <w:vMerge/>
            <w:shd w:val="clear" w:color="auto" w:fill="auto"/>
            <w:vAlign w:val="center"/>
          </w:tcPr>
          <w:p w14:paraId="40923E26" w14:textId="77777777" w:rsidR="00EC2A1E" w:rsidRPr="00F84182" w:rsidRDefault="00EC2A1E" w:rsidP="002A754D">
            <w:pPr>
              <w:pStyle w:val="Heading2"/>
              <w:spacing w:before="0"/>
              <w:jc w:val="center"/>
              <w:rPr>
                <w:rFonts w:ascii="Arial" w:eastAsia="SimSun" w:hAnsi="Arial" w:cs="Arial"/>
                <w:color w:val="auto"/>
                <w:kern w:val="0"/>
                <w:sz w:val="18"/>
                <w:szCs w:val="18"/>
              </w:rPr>
            </w:pPr>
          </w:p>
        </w:tc>
      </w:tr>
      <w:tr w:rsidR="00EC2A1E" w:rsidRPr="00F84182" w14:paraId="3130DF4A" w14:textId="77777777" w:rsidTr="002A754D">
        <w:trPr>
          <w:trHeight w:val="622"/>
          <w:jc w:val="center"/>
        </w:trPr>
        <w:tc>
          <w:tcPr>
            <w:tcW w:w="1283" w:type="dxa"/>
            <w:vMerge w:val="restart"/>
            <w:shd w:val="clear" w:color="auto" w:fill="auto"/>
            <w:vAlign w:val="center"/>
          </w:tcPr>
          <w:p w14:paraId="2080FD12" w14:textId="77777777" w:rsidR="00EC2A1E" w:rsidRPr="00F84182" w:rsidRDefault="00EC2A1E" w:rsidP="002A754D">
            <w:pPr>
              <w:pStyle w:val="Heading2"/>
              <w:spacing w:before="0"/>
              <w:jc w:val="center"/>
              <w:rPr>
                <w:rFonts w:ascii="Arial" w:eastAsia="SimSun" w:hAnsi="Arial" w:cs="Arial"/>
                <w:color w:val="auto"/>
                <w:sz w:val="18"/>
                <w:szCs w:val="18"/>
                <w:shd w:val="clear" w:color="auto" w:fill="FFFFFF"/>
              </w:rPr>
            </w:pPr>
            <w:r w:rsidRPr="00F84182">
              <w:rPr>
                <w:rFonts w:ascii="Arial" w:eastAsia="SimSun" w:hAnsi="Arial" w:cs="Arial"/>
                <w:color w:val="auto"/>
                <w:kern w:val="0"/>
                <w:sz w:val="18"/>
                <w:szCs w:val="18"/>
              </w:rPr>
              <w:t xml:space="preserve">Glycopeptide </w:t>
            </w:r>
          </w:p>
        </w:tc>
        <w:tc>
          <w:tcPr>
            <w:tcW w:w="1620" w:type="dxa"/>
            <w:shd w:val="clear" w:color="auto" w:fill="auto"/>
            <w:vAlign w:val="center"/>
          </w:tcPr>
          <w:p w14:paraId="0F795324" w14:textId="77777777" w:rsidR="00EC2A1E" w:rsidRPr="00F84182" w:rsidRDefault="00EC2A1E" w:rsidP="002A754D">
            <w:pPr>
              <w:pStyle w:val="Heading2"/>
              <w:spacing w:before="0"/>
              <w:jc w:val="center"/>
              <w:rPr>
                <w:rFonts w:ascii="Arial" w:eastAsia="SimSun" w:hAnsi="Arial" w:cs="Arial"/>
                <w:color w:val="auto"/>
                <w:kern w:val="0"/>
                <w:sz w:val="18"/>
                <w:szCs w:val="18"/>
              </w:rPr>
            </w:pPr>
          </w:p>
          <w:p w14:paraId="3C773703" w14:textId="77777777" w:rsidR="00EC2A1E" w:rsidRPr="00F84182" w:rsidRDefault="00EC2A1E" w:rsidP="002A754D">
            <w:pPr>
              <w:pStyle w:val="Heading2"/>
              <w:spacing w:before="0"/>
              <w:jc w:val="center"/>
              <w:rPr>
                <w:rFonts w:ascii="Arial" w:eastAsia="SimSun" w:hAnsi="Arial" w:cs="Arial"/>
                <w:color w:val="auto"/>
                <w:kern w:val="0"/>
                <w:sz w:val="18"/>
                <w:szCs w:val="18"/>
              </w:rPr>
            </w:pPr>
            <w:r w:rsidRPr="00F84182">
              <w:rPr>
                <w:rFonts w:ascii="Arial" w:eastAsia="SimSun" w:hAnsi="Arial" w:cs="Arial"/>
                <w:color w:val="auto"/>
                <w:sz w:val="18"/>
                <w:szCs w:val="18"/>
                <w:shd w:val="clear" w:color="auto" w:fill="FFFFFF"/>
              </w:rPr>
              <w:t>Core1_S1</w:t>
            </w:r>
          </w:p>
        </w:tc>
        <w:tc>
          <w:tcPr>
            <w:tcW w:w="2107" w:type="dxa"/>
            <w:shd w:val="clear" w:color="auto" w:fill="auto"/>
            <w:vAlign w:val="center"/>
          </w:tcPr>
          <w:p w14:paraId="44864B00" w14:textId="77777777" w:rsidR="00EC2A1E" w:rsidRPr="00F84182" w:rsidRDefault="00EC2A1E" w:rsidP="002A754D">
            <w:pPr>
              <w:pStyle w:val="Heading2"/>
              <w:spacing w:before="0"/>
              <w:jc w:val="center"/>
              <w:rPr>
                <w:rFonts w:ascii="Arial" w:eastAsia="SimSun" w:hAnsi="Arial" w:cs="Arial"/>
                <w:color w:val="auto"/>
                <w:kern w:val="0"/>
                <w:sz w:val="18"/>
                <w:szCs w:val="18"/>
              </w:rPr>
            </w:pPr>
          </w:p>
          <w:p w14:paraId="6EF821D4" w14:textId="67F6C36D" w:rsidR="00EC2A1E" w:rsidRPr="00F84182" w:rsidRDefault="00EC2A1E" w:rsidP="002A754D">
            <w:pPr>
              <w:pStyle w:val="Heading2"/>
              <w:spacing w:before="0"/>
              <w:jc w:val="center"/>
              <w:rPr>
                <w:rFonts w:ascii="Arial" w:eastAsia="SimSun" w:hAnsi="Arial" w:cs="Arial"/>
                <w:color w:val="auto"/>
                <w:kern w:val="0"/>
                <w:sz w:val="18"/>
                <w:szCs w:val="18"/>
              </w:rPr>
            </w:pPr>
            <w:r w:rsidRPr="00F84182">
              <w:rPr>
                <w:rFonts w:ascii="Arial" w:hAnsi="Arial" w:cs="Arial"/>
                <w:noProof/>
                <w:color w:val="auto"/>
                <w:sz w:val="18"/>
                <w:szCs w:val="18"/>
              </w:rPr>
              <w:drawing>
                <wp:inline distT="0" distB="0" distL="0" distR="0" wp14:anchorId="53AF2396" wp14:editId="2E7F629C">
                  <wp:extent cx="615950" cy="222250"/>
                  <wp:effectExtent l="0" t="0" r="0" b="0"/>
                  <wp:docPr id="1688187141" name="Picture 7" descr="Pi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2392018" descr="Pi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8405" r="27744" b="4172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5950" cy="222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07" w:type="dxa"/>
            <w:shd w:val="clear" w:color="auto" w:fill="auto"/>
            <w:vAlign w:val="center"/>
          </w:tcPr>
          <w:p w14:paraId="4036B242" w14:textId="77777777" w:rsidR="00EC2A1E" w:rsidRPr="00F84182" w:rsidRDefault="00EC2A1E" w:rsidP="002A754D">
            <w:pPr>
              <w:pStyle w:val="Heading2"/>
              <w:spacing w:before="0"/>
              <w:jc w:val="center"/>
              <w:rPr>
                <w:rFonts w:ascii="Arial" w:eastAsia="SimSun" w:hAnsi="Arial" w:cs="Arial"/>
                <w:color w:val="auto"/>
                <w:kern w:val="0"/>
                <w:sz w:val="18"/>
                <w:szCs w:val="18"/>
              </w:rPr>
            </w:pPr>
          </w:p>
          <w:p w14:paraId="0D616BB7" w14:textId="77777777" w:rsidR="00EC2A1E" w:rsidRPr="00F84182" w:rsidRDefault="00EC2A1E" w:rsidP="002A754D">
            <w:pPr>
              <w:pStyle w:val="Heading2"/>
              <w:spacing w:before="0"/>
              <w:jc w:val="center"/>
              <w:rPr>
                <w:rFonts w:ascii="Arial" w:eastAsia="SimSun" w:hAnsi="Arial" w:cs="Arial"/>
                <w:color w:val="auto"/>
                <w:kern w:val="0"/>
                <w:sz w:val="18"/>
                <w:szCs w:val="18"/>
              </w:rPr>
            </w:pPr>
            <w:r w:rsidRPr="00F84182">
              <w:rPr>
                <w:rFonts w:ascii="Arial" w:eastAsia="SimSun" w:hAnsi="Arial" w:cs="Arial"/>
                <w:color w:val="auto"/>
                <w:kern w:val="0"/>
                <w:sz w:val="18"/>
                <w:szCs w:val="18"/>
              </w:rPr>
              <w:t>41.2</w:t>
            </w:r>
          </w:p>
        </w:tc>
        <w:tc>
          <w:tcPr>
            <w:tcW w:w="2108" w:type="dxa"/>
            <w:vMerge w:val="restart"/>
            <w:shd w:val="clear" w:color="auto" w:fill="auto"/>
            <w:vAlign w:val="center"/>
          </w:tcPr>
          <w:p w14:paraId="6D6E07DF" w14:textId="77777777" w:rsidR="00EC2A1E" w:rsidRPr="00F84182" w:rsidRDefault="00EC2A1E" w:rsidP="002A754D">
            <w:pPr>
              <w:pStyle w:val="Heading2"/>
              <w:spacing w:before="0"/>
              <w:jc w:val="center"/>
              <w:rPr>
                <w:rFonts w:ascii="Arial" w:eastAsia="SimSun" w:hAnsi="Arial" w:cs="Arial"/>
                <w:color w:val="auto"/>
                <w:kern w:val="0"/>
                <w:sz w:val="18"/>
                <w:szCs w:val="18"/>
              </w:rPr>
            </w:pPr>
            <w:r w:rsidRPr="00F84182">
              <w:rPr>
                <w:rFonts w:ascii="Arial" w:eastAsia="SimSun" w:hAnsi="Arial" w:cs="Arial"/>
                <w:color w:val="auto"/>
                <w:kern w:val="0"/>
                <w:sz w:val="18"/>
                <w:szCs w:val="18"/>
              </w:rPr>
              <w:t>80.3</w:t>
            </w:r>
          </w:p>
        </w:tc>
      </w:tr>
      <w:tr w:rsidR="00EC2A1E" w:rsidRPr="00F84182" w14:paraId="29D35743" w14:textId="77777777" w:rsidTr="002A754D">
        <w:trPr>
          <w:trHeight w:val="622"/>
          <w:jc w:val="center"/>
        </w:trPr>
        <w:tc>
          <w:tcPr>
            <w:tcW w:w="1283" w:type="dxa"/>
            <w:vMerge/>
            <w:shd w:val="clear" w:color="auto" w:fill="auto"/>
          </w:tcPr>
          <w:p w14:paraId="3AF2D54D" w14:textId="77777777" w:rsidR="00EC2A1E" w:rsidRPr="00F84182" w:rsidRDefault="00EC2A1E" w:rsidP="002A754D">
            <w:pPr>
              <w:pStyle w:val="Heading2"/>
              <w:spacing w:before="0"/>
              <w:jc w:val="center"/>
              <w:rPr>
                <w:rFonts w:ascii="Arial" w:eastAsia="SimSun" w:hAnsi="Arial" w:cs="Arial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14:paraId="10EDC663" w14:textId="77777777" w:rsidR="00EC2A1E" w:rsidRPr="00F84182" w:rsidRDefault="00EC2A1E" w:rsidP="002A754D">
            <w:pPr>
              <w:pStyle w:val="Heading2"/>
              <w:spacing w:before="0"/>
              <w:jc w:val="center"/>
              <w:rPr>
                <w:rFonts w:ascii="Arial" w:eastAsia="SimSun" w:hAnsi="Arial" w:cs="Arial"/>
                <w:color w:val="auto"/>
                <w:sz w:val="18"/>
                <w:szCs w:val="18"/>
                <w:shd w:val="clear" w:color="auto" w:fill="FFFFFF"/>
              </w:rPr>
            </w:pPr>
            <w:r w:rsidRPr="00F84182">
              <w:rPr>
                <w:rFonts w:ascii="Arial" w:eastAsia="SimSun" w:hAnsi="Arial" w:cs="Arial"/>
                <w:color w:val="auto"/>
                <w:sz w:val="18"/>
                <w:szCs w:val="18"/>
                <w:shd w:val="clear" w:color="auto" w:fill="FFFFFF"/>
              </w:rPr>
              <w:t>Core1_S2</w:t>
            </w:r>
          </w:p>
        </w:tc>
        <w:tc>
          <w:tcPr>
            <w:tcW w:w="2107" w:type="dxa"/>
            <w:shd w:val="clear" w:color="auto" w:fill="auto"/>
            <w:vAlign w:val="center"/>
          </w:tcPr>
          <w:p w14:paraId="0CE08E86" w14:textId="42B0C147" w:rsidR="00EC2A1E" w:rsidRPr="00F84182" w:rsidRDefault="00EC2A1E" w:rsidP="002A754D">
            <w:pPr>
              <w:pStyle w:val="Heading2"/>
              <w:spacing w:before="0"/>
              <w:jc w:val="center"/>
              <w:rPr>
                <w:rFonts w:ascii="Arial" w:eastAsia="Times New Roman" w:hAnsi="Arial" w:cs="Arial"/>
                <w:color w:val="auto"/>
                <w:kern w:val="0"/>
                <w:sz w:val="18"/>
                <w:szCs w:val="18"/>
              </w:rPr>
            </w:pPr>
            <w:r w:rsidRPr="00F84182">
              <w:rPr>
                <w:rFonts w:ascii="Arial" w:hAnsi="Arial" w:cs="Arial"/>
                <w:noProof/>
                <w:color w:val="auto"/>
                <w:sz w:val="18"/>
                <w:szCs w:val="18"/>
              </w:rPr>
              <w:drawing>
                <wp:inline distT="0" distB="0" distL="0" distR="0" wp14:anchorId="00F52496" wp14:editId="710AB438">
                  <wp:extent cx="647700" cy="292100"/>
                  <wp:effectExtent l="0" t="0" r="0" b="0"/>
                  <wp:docPr id="1221874438" name="Picture 6" descr="Pi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80734347" descr="Pi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6916" r="25386" b="3730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292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07" w:type="dxa"/>
            <w:shd w:val="clear" w:color="auto" w:fill="auto"/>
            <w:vAlign w:val="center"/>
          </w:tcPr>
          <w:p w14:paraId="1DC853E5" w14:textId="77777777" w:rsidR="00EC2A1E" w:rsidRPr="00F84182" w:rsidRDefault="00EC2A1E" w:rsidP="002A754D">
            <w:pPr>
              <w:pStyle w:val="Heading2"/>
              <w:spacing w:before="0"/>
              <w:jc w:val="center"/>
              <w:rPr>
                <w:rFonts w:ascii="Arial" w:eastAsia="SimSun" w:hAnsi="Arial" w:cs="Arial"/>
                <w:color w:val="auto"/>
                <w:kern w:val="0"/>
                <w:sz w:val="18"/>
                <w:szCs w:val="18"/>
              </w:rPr>
            </w:pPr>
            <w:r w:rsidRPr="00F84182">
              <w:rPr>
                <w:rFonts w:ascii="Arial" w:eastAsia="SimSun" w:hAnsi="Arial" w:cs="Arial"/>
                <w:color w:val="auto"/>
                <w:kern w:val="0"/>
                <w:sz w:val="18"/>
                <w:szCs w:val="18"/>
              </w:rPr>
              <w:t>39.1</w:t>
            </w:r>
          </w:p>
        </w:tc>
        <w:tc>
          <w:tcPr>
            <w:tcW w:w="2108" w:type="dxa"/>
            <w:vMerge/>
            <w:shd w:val="clear" w:color="auto" w:fill="auto"/>
          </w:tcPr>
          <w:p w14:paraId="294727EC" w14:textId="77777777" w:rsidR="00EC2A1E" w:rsidRPr="00F84182" w:rsidRDefault="00EC2A1E" w:rsidP="002A754D">
            <w:pPr>
              <w:pStyle w:val="Heading2"/>
              <w:spacing w:before="0"/>
              <w:rPr>
                <w:rFonts w:ascii="Arial" w:eastAsia="SimSun" w:hAnsi="Arial" w:cs="Arial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</w:tbl>
    <w:p w14:paraId="2BC7669B" w14:textId="77777777" w:rsidR="00EC2A1E" w:rsidRPr="00F84182" w:rsidRDefault="00EC2A1E" w:rsidP="00EC2A1E">
      <w:pPr>
        <w:spacing w:after="0" w:line="360" w:lineRule="auto"/>
        <w:jc w:val="both"/>
        <w:rPr>
          <w:rFonts w:ascii="Arial" w:hAnsi="Arial" w:cs="Arial"/>
          <w:color w:val="C00000"/>
          <w:sz w:val="20"/>
          <w:szCs w:val="20"/>
        </w:rPr>
      </w:pPr>
      <w:r w:rsidRPr="00F84182">
        <w:rPr>
          <w:rFonts w:ascii="Arial" w:hAnsi="Arial" w:cs="Arial"/>
          <w:sz w:val="28"/>
          <w:szCs w:val="28"/>
        </w:rPr>
        <w:t>*</w:t>
      </w:r>
      <w:r w:rsidRPr="00F84182">
        <w:rPr>
          <w:rFonts w:ascii="Arial" w:hAnsi="Arial" w:cs="Arial"/>
          <w:sz w:val="20"/>
          <w:szCs w:val="20"/>
        </w:rPr>
        <w:t xml:space="preserve">At the intact protein level, N-Glycans were removed by PNGase F, and only O-glycans were preserved. </w:t>
      </w:r>
      <w:r>
        <w:rPr>
          <w:rFonts w:ascii="Arial" w:hAnsi="Arial" w:cs="Arial"/>
          <w:color w:val="000000"/>
          <w:sz w:val="20"/>
          <w:szCs w:val="20"/>
        </w:rPr>
        <w:t>At intact protein level, the relative content was the area percent of EPO with Core1_S1 or Core1_S2 in total area of rhEPO. At the glycopeptide level, the relative content was the area percent of all identified O-glycopeptides containing Core1_S1 or Core1_S2 in all peptides with S126 site.</w:t>
      </w:r>
    </w:p>
    <w:p w14:paraId="2EF92518" w14:textId="77777777" w:rsidR="00EC2A1E" w:rsidRDefault="00EC2A1E"/>
    <w:p w14:paraId="3760F91E" w14:textId="77777777" w:rsidR="00EC2A1E" w:rsidRPr="00F84182" w:rsidRDefault="00EC2A1E" w:rsidP="00EC2A1E">
      <w:pPr>
        <w:spacing w:after="0"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F84182">
        <w:rPr>
          <w:rFonts w:ascii="Arial" w:hAnsi="Arial" w:cs="Arial"/>
          <w:b/>
          <w:bCs/>
          <w:sz w:val="20"/>
          <w:szCs w:val="20"/>
        </w:rPr>
        <w:t>Table 3</w:t>
      </w:r>
      <w:r w:rsidRPr="009E5033">
        <w:rPr>
          <w:rFonts w:ascii="Arial" w:hAnsi="Arial" w:cs="Arial"/>
          <w:sz w:val="20"/>
          <w:szCs w:val="20"/>
        </w:rPr>
        <w:t xml:space="preserve"> Comparison of the total average number of sialic acids, </w:t>
      </w:r>
      <w:bookmarkStart w:id="1" w:name="_Hlk153563015"/>
      <w:r w:rsidRPr="009E5033">
        <w:rPr>
          <w:rFonts w:ascii="Arial" w:hAnsi="Arial" w:cs="Arial"/>
          <w:sz w:val="20"/>
          <w:szCs w:val="20"/>
        </w:rPr>
        <w:t>Neu5Gc</w:t>
      </w:r>
      <w:bookmarkEnd w:id="1"/>
      <w:r w:rsidRPr="009E5033">
        <w:rPr>
          <w:rFonts w:ascii="Arial" w:hAnsi="Arial" w:cs="Arial"/>
          <w:sz w:val="20"/>
          <w:szCs w:val="20"/>
        </w:rPr>
        <w:t xml:space="preserve"> and O-acetylation on sialic acids in three different batches of rhEPO samples.</w:t>
      </w:r>
    </w:p>
    <w:tbl>
      <w:tblPr>
        <w:tblW w:w="87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40"/>
        <w:gridCol w:w="2428"/>
        <w:gridCol w:w="2428"/>
        <w:gridCol w:w="2429"/>
      </w:tblGrid>
      <w:tr w:rsidR="00EC2A1E" w:rsidRPr="00F84182" w14:paraId="4A429986" w14:textId="77777777" w:rsidTr="002A754D">
        <w:trPr>
          <w:trHeight w:val="497"/>
          <w:jc w:val="center"/>
        </w:trPr>
        <w:tc>
          <w:tcPr>
            <w:tcW w:w="1440" w:type="dxa"/>
            <w:vMerge w:val="restart"/>
            <w:shd w:val="clear" w:color="auto" w:fill="auto"/>
            <w:noWrap/>
            <w:vAlign w:val="center"/>
          </w:tcPr>
          <w:p w14:paraId="1E41B7A3" w14:textId="77777777" w:rsidR="00EC2A1E" w:rsidRPr="00F84182" w:rsidRDefault="00EC2A1E" w:rsidP="002A754D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84182">
              <w:rPr>
                <w:rFonts w:ascii="Arial" w:hAnsi="Arial" w:cs="Arial"/>
                <w:sz w:val="20"/>
                <w:szCs w:val="20"/>
              </w:rPr>
              <w:t>Sample ID</w:t>
            </w:r>
          </w:p>
        </w:tc>
        <w:tc>
          <w:tcPr>
            <w:tcW w:w="7285" w:type="dxa"/>
            <w:gridSpan w:val="3"/>
            <w:shd w:val="clear" w:color="auto" w:fill="auto"/>
            <w:noWrap/>
            <w:vAlign w:val="center"/>
          </w:tcPr>
          <w:p w14:paraId="5A2EA37B" w14:textId="77777777" w:rsidR="00EC2A1E" w:rsidRPr="00F84182" w:rsidRDefault="00EC2A1E" w:rsidP="002A754D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84182">
              <w:rPr>
                <w:rFonts w:ascii="Arial" w:hAnsi="Arial" w:cs="Arial"/>
                <w:sz w:val="20"/>
                <w:szCs w:val="20"/>
              </w:rPr>
              <w:t xml:space="preserve">Total Average Number* </w:t>
            </w:r>
          </w:p>
        </w:tc>
      </w:tr>
      <w:tr w:rsidR="00EC2A1E" w:rsidRPr="00F84182" w14:paraId="4845FC77" w14:textId="77777777" w:rsidTr="002A754D">
        <w:trPr>
          <w:trHeight w:val="240"/>
          <w:jc w:val="center"/>
        </w:trPr>
        <w:tc>
          <w:tcPr>
            <w:tcW w:w="1440" w:type="dxa"/>
            <w:vMerge/>
            <w:vAlign w:val="center"/>
          </w:tcPr>
          <w:p w14:paraId="78087C79" w14:textId="77777777" w:rsidR="00EC2A1E" w:rsidRPr="00F84182" w:rsidRDefault="00EC2A1E" w:rsidP="002A754D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428" w:type="dxa"/>
            <w:shd w:val="clear" w:color="auto" w:fill="auto"/>
            <w:noWrap/>
            <w:vAlign w:val="center"/>
          </w:tcPr>
          <w:p w14:paraId="789C2324" w14:textId="77777777" w:rsidR="00EC2A1E" w:rsidRPr="00F84182" w:rsidRDefault="00EC2A1E" w:rsidP="002A754D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84182">
              <w:rPr>
                <w:rFonts w:ascii="Arial" w:hAnsi="Arial" w:cs="Arial"/>
                <w:sz w:val="20"/>
                <w:szCs w:val="20"/>
              </w:rPr>
              <w:t>Sialic acid</w:t>
            </w:r>
          </w:p>
        </w:tc>
        <w:tc>
          <w:tcPr>
            <w:tcW w:w="2428" w:type="dxa"/>
            <w:shd w:val="clear" w:color="auto" w:fill="auto"/>
            <w:noWrap/>
            <w:vAlign w:val="center"/>
          </w:tcPr>
          <w:p w14:paraId="18FD1F94" w14:textId="77777777" w:rsidR="00EC2A1E" w:rsidRPr="00F84182" w:rsidRDefault="00EC2A1E" w:rsidP="002A754D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84182">
              <w:rPr>
                <w:rFonts w:ascii="Arial" w:eastAsia="Times New Roman" w:hAnsi="Arial" w:cs="Arial"/>
                <w:sz w:val="20"/>
                <w:szCs w:val="20"/>
              </w:rPr>
              <w:t>Neu5Gc</w:t>
            </w:r>
          </w:p>
        </w:tc>
        <w:tc>
          <w:tcPr>
            <w:tcW w:w="2429" w:type="dxa"/>
            <w:shd w:val="clear" w:color="auto" w:fill="auto"/>
            <w:noWrap/>
            <w:vAlign w:val="center"/>
          </w:tcPr>
          <w:p w14:paraId="41B14237" w14:textId="77777777" w:rsidR="00EC2A1E" w:rsidRPr="00F84182" w:rsidRDefault="00EC2A1E" w:rsidP="002A754D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84182">
              <w:rPr>
                <w:rFonts w:ascii="Arial" w:hAnsi="Arial" w:cs="Arial"/>
                <w:sz w:val="20"/>
                <w:szCs w:val="20"/>
              </w:rPr>
              <w:t>O-acetylation</w:t>
            </w:r>
          </w:p>
        </w:tc>
      </w:tr>
      <w:tr w:rsidR="00EC2A1E" w:rsidRPr="00F84182" w14:paraId="10370FF5" w14:textId="77777777" w:rsidTr="002A754D">
        <w:trPr>
          <w:trHeight w:val="240"/>
          <w:jc w:val="center"/>
        </w:trPr>
        <w:tc>
          <w:tcPr>
            <w:tcW w:w="1440" w:type="dxa"/>
            <w:shd w:val="clear" w:color="auto" w:fill="auto"/>
            <w:noWrap/>
            <w:vAlign w:val="center"/>
          </w:tcPr>
          <w:p w14:paraId="3FF33BD2" w14:textId="77777777" w:rsidR="00EC2A1E" w:rsidRPr="00F84182" w:rsidRDefault="00EC2A1E" w:rsidP="002A754D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84182">
              <w:rPr>
                <w:rFonts w:ascii="Arial" w:eastAsia="Times New Roman" w:hAnsi="Arial" w:cs="Arial"/>
                <w:sz w:val="20"/>
                <w:szCs w:val="20"/>
              </w:rPr>
              <w:t>EPO_1</w:t>
            </w:r>
          </w:p>
        </w:tc>
        <w:tc>
          <w:tcPr>
            <w:tcW w:w="2428" w:type="dxa"/>
            <w:shd w:val="clear" w:color="auto" w:fill="auto"/>
            <w:noWrap/>
            <w:vAlign w:val="center"/>
          </w:tcPr>
          <w:p w14:paraId="714AB1EA" w14:textId="77777777" w:rsidR="00EC2A1E" w:rsidRPr="00F84182" w:rsidRDefault="00EC2A1E" w:rsidP="002A754D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84182">
              <w:rPr>
                <w:rFonts w:ascii="Arial" w:hAnsi="Arial" w:cs="Arial"/>
                <w:sz w:val="20"/>
                <w:szCs w:val="20"/>
              </w:rPr>
              <w:t>7.28</w:t>
            </w:r>
          </w:p>
        </w:tc>
        <w:tc>
          <w:tcPr>
            <w:tcW w:w="2428" w:type="dxa"/>
            <w:shd w:val="clear" w:color="auto" w:fill="auto"/>
            <w:noWrap/>
            <w:vAlign w:val="center"/>
          </w:tcPr>
          <w:p w14:paraId="59985AE9" w14:textId="77777777" w:rsidR="00EC2A1E" w:rsidRPr="00F84182" w:rsidRDefault="00EC2A1E" w:rsidP="002A754D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84182">
              <w:rPr>
                <w:rFonts w:ascii="Arial" w:hAnsi="Arial" w:cs="Arial"/>
                <w:sz w:val="20"/>
                <w:szCs w:val="20"/>
              </w:rPr>
              <w:t>4.21</w:t>
            </w:r>
          </w:p>
        </w:tc>
        <w:tc>
          <w:tcPr>
            <w:tcW w:w="2429" w:type="dxa"/>
            <w:shd w:val="clear" w:color="auto" w:fill="auto"/>
            <w:noWrap/>
            <w:vAlign w:val="center"/>
          </w:tcPr>
          <w:p w14:paraId="44E4950E" w14:textId="77777777" w:rsidR="00EC2A1E" w:rsidRPr="00F84182" w:rsidRDefault="00EC2A1E" w:rsidP="002A754D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84182">
              <w:rPr>
                <w:rFonts w:ascii="Arial" w:hAnsi="Arial" w:cs="Arial"/>
                <w:sz w:val="20"/>
                <w:szCs w:val="20"/>
              </w:rPr>
              <w:t>0.66</w:t>
            </w:r>
          </w:p>
        </w:tc>
      </w:tr>
      <w:tr w:rsidR="00EC2A1E" w:rsidRPr="00F84182" w14:paraId="0DE59960" w14:textId="77777777" w:rsidTr="002A754D">
        <w:trPr>
          <w:trHeight w:val="240"/>
          <w:jc w:val="center"/>
        </w:trPr>
        <w:tc>
          <w:tcPr>
            <w:tcW w:w="1440" w:type="dxa"/>
            <w:shd w:val="clear" w:color="auto" w:fill="auto"/>
            <w:noWrap/>
            <w:vAlign w:val="center"/>
          </w:tcPr>
          <w:p w14:paraId="2B6BE3A0" w14:textId="77777777" w:rsidR="00EC2A1E" w:rsidRPr="00F84182" w:rsidRDefault="00EC2A1E" w:rsidP="002A754D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84182">
              <w:rPr>
                <w:rFonts w:ascii="Arial" w:eastAsia="Times New Roman" w:hAnsi="Arial" w:cs="Arial"/>
                <w:sz w:val="20"/>
                <w:szCs w:val="20"/>
              </w:rPr>
              <w:t>EPO_2</w:t>
            </w:r>
          </w:p>
        </w:tc>
        <w:tc>
          <w:tcPr>
            <w:tcW w:w="2428" w:type="dxa"/>
            <w:shd w:val="clear" w:color="auto" w:fill="auto"/>
            <w:noWrap/>
            <w:vAlign w:val="center"/>
          </w:tcPr>
          <w:p w14:paraId="65083EC0" w14:textId="77777777" w:rsidR="00EC2A1E" w:rsidRPr="00F84182" w:rsidRDefault="00EC2A1E" w:rsidP="002A754D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84182">
              <w:rPr>
                <w:rFonts w:ascii="Arial" w:hAnsi="Arial" w:cs="Arial"/>
                <w:sz w:val="20"/>
                <w:szCs w:val="20"/>
              </w:rPr>
              <w:t>6.98</w:t>
            </w:r>
          </w:p>
        </w:tc>
        <w:tc>
          <w:tcPr>
            <w:tcW w:w="2428" w:type="dxa"/>
            <w:shd w:val="clear" w:color="auto" w:fill="auto"/>
            <w:noWrap/>
            <w:vAlign w:val="center"/>
          </w:tcPr>
          <w:p w14:paraId="085C2C7C" w14:textId="77777777" w:rsidR="00EC2A1E" w:rsidRPr="00F84182" w:rsidRDefault="00EC2A1E" w:rsidP="002A754D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84182">
              <w:rPr>
                <w:rFonts w:ascii="Arial" w:hAnsi="Arial" w:cs="Arial"/>
                <w:sz w:val="20"/>
                <w:szCs w:val="20"/>
              </w:rPr>
              <w:t>4.05</w:t>
            </w:r>
          </w:p>
        </w:tc>
        <w:tc>
          <w:tcPr>
            <w:tcW w:w="2429" w:type="dxa"/>
            <w:shd w:val="clear" w:color="auto" w:fill="auto"/>
            <w:noWrap/>
            <w:vAlign w:val="center"/>
          </w:tcPr>
          <w:p w14:paraId="532357A1" w14:textId="77777777" w:rsidR="00EC2A1E" w:rsidRPr="00F84182" w:rsidRDefault="00EC2A1E" w:rsidP="002A754D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84182">
              <w:rPr>
                <w:rFonts w:ascii="Arial" w:hAnsi="Arial" w:cs="Arial"/>
                <w:sz w:val="20"/>
                <w:szCs w:val="20"/>
              </w:rPr>
              <w:t>0.75</w:t>
            </w:r>
          </w:p>
        </w:tc>
      </w:tr>
      <w:tr w:rsidR="00EC2A1E" w:rsidRPr="00F84182" w14:paraId="6D3B00B7" w14:textId="77777777" w:rsidTr="002A754D">
        <w:trPr>
          <w:trHeight w:val="240"/>
          <w:jc w:val="center"/>
        </w:trPr>
        <w:tc>
          <w:tcPr>
            <w:tcW w:w="1440" w:type="dxa"/>
            <w:shd w:val="clear" w:color="auto" w:fill="auto"/>
            <w:noWrap/>
            <w:vAlign w:val="center"/>
          </w:tcPr>
          <w:p w14:paraId="3C39C234" w14:textId="77777777" w:rsidR="00EC2A1E" w:rsidRPr="00F84182" w:rsidRDefault="00EC2A1E" w:rsidP="002A754D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84182">
              <w:rPr>
                <w:rFonts w:ascii="Arial" w:eastAsia="Times New Roman" w:hAnsi="Arial" w:cs="Arial"/>
                <w:sz w:val="20"/>
                <w:szCs w:val="20"/>
              </w:rPr>
              <w:t>EPO_3</w:t>
            </w:r>
          </w:p>
        </w:tc>
        <w:tc>
          <w:tcPr>
            <w:tcW w:w="2428" w:type="dxa"/>
            <w:shd w:val="clear" w:color="auto" w:fill="auto"/>
            <w:noWrap/>
            <w:vAlign w:val="center"/>
          </w:tcPr>
          <w:p w14:paraId="0EDC25ED" w14:textId="77777777" w:rsidR="00EC2A1E" w:rsidRPr="00F84182" w:rsidRDefault="00EC2A1E" w:rsidP="002A754D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84182">
              <w:rPr>
                <w:rFonts w:ascii="Arial" w:hAnsi="Arial" w:cs="Arial"/>
                <w:sz w:val="20"/>
                <w:szCs w:val="20"/>
              </w:rPr>
              <w:t>7.24</w:t>
            </w:r>
          </w:p>
        </w:tc>
        <w:tc>
          <w:tcPr>
            <w:tcW w:w="2428" w:type="dxa"/>
            <w:shd w:val="clear" w:color="auto" w:fill="auto"/>
            <w:noWrap/>
            <w:vAlign w:val="center"/>
          </w:tcPr>
          <w:p w14:paraId="2EA7B131" w14:textId="77777777" w:rsidR="00EC2A1E" w:rsidRPr="00F84182" w:rsidRDefault="00EC2A1E" w:rsidP="002A754D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84182">
              <w:rPr>
                <w:rFonts w:ascii="Arial" w:hAnsi="Arial" w:cs="Arial"/>
                <w:sz w:val="20"/>
                <w:szCs w:val="20"/>
              </w:rPr>
              <w:t>4.24</w:t>
            </w:r>
          </w:p>
        </w:tc>
        <w:tc>
          <w:tcPr>
            <w:tcW w:w="2429" w:type="dxa"/>
            <w:shd w:val="clear" w:color="auto" w:fill="auto"/>
            <w:noWrap/>
            <w:vAlign w:val="center"/>
          </w:tcPr>
          <w:p w14:paraId="72457233" w14:textId="77777777" w:rsidR="00EC2A1E" w:rsidRPr="00F84182" w:rsidRDefault="00EC2A1E" w:rsidP="002A754D">
            <w:pPr>
              <w:spacing w:after="0" w:line="36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84182">
              <w:rPr>
                <w:rFonts w:ascii="Arial" w:hAnsi="Arial" w:cs="Arial"/>
                <w:sz w:val="20"/>
                <w:szCs w:val="20"/>
              </w:rPr>
              <w:t>0.64</w:t>
            </w:r>
          </w:p>
        </w:tc>
      </w:tr>
    </w:tbl>
    <w:p w14:paraId="0B9765CB" w14:textId="77777777" w:rsidR="00EC2A1E" w:rsidRPr="00F84182" w:rsidRDefault="00EC2A1E" w:rsidP="00EC2A1E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F84182">
        <w:rPr>
          <w:rFonts w:ascii="Arial" w:hAnsi="Arial" w:cs="Arial"/>
          <w:sz w:val="20"/>
          <w:szCs w:val="20"/>
        </w:rPr>
        <w:t>*The number shown in this table was</w:t>
      </w:r>
      <w:r w:rsidRPr="00F84182" w:rsidDel="003202B3">
        <w:rPr>
          <w:rFonts w:ascii="Arial" w:hAnsi="Arial" w:cs="Arial"/>
          <w:sz w:val="20"/>
          <w:szCs w:val="20"/>
        </w:rPr>
        <w:t xml:space="preserve"> </w:t>
      </w:r>
      <w:r w:rsidRPr="00F84182">
        <w:rPr>
          <w:rFonts w:ascii="Arial" w:hAnsi="Arial" w:cs="Arial"/>
          <w:sz w:val="20"/>
          <w:szCs w:val="20"/>
        </w:rPr>
        <w:t>the sum of the number at three different N-glycosylation sites.</w:t>
      </w:r>
    </w:p>
    <w:p w14:paraId="31702C51" w14:textId="77777777" w:rsidR="00EC2A1E" w:rsidRDefault="00EC2A1E"/>
    <w:sectPr w:rsidR="00EC2A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2A1E"/>
    <w:rsid w:val="000C30FD"/>
    <w:rsid w:val="000D4074"/>
    <w:rsid w:val="001E4B73"/>
    <w:rsid w:val="005314AC"/>
    <w:rsid w:val="009B53F0"/>
    <w:rsid w:val="00EC2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54948F"/>
  <w15:chartTrackingRefBased/>
  <w15:docId w15:val="{82BCF728-FF77-4C9B-A107-98AE10E21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2A1E"/>
    <w:rPr>
      <w:rFonts w:ascii="Times New Roman" w:eastAsia="SimSun" w:hAnsi="Times New Roman" w:cs="Times New Roman"/>
      <w:kern w:val="0"/>
      <w:lang w:eastAsia="zh-CN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C2A1E"/>
    <w:pPr>
      <w:keepNext/>
      <w:keepLines/>
      <w:widowControl w:val="0"/>
      <w:spacing w:before="40" w:after="0" w:line="240" w:lineRule="auto"/>
      <w:jc w:val="both"/>
      <w:outlineLvl w:val="1"/>
    </w:pPr>
    <w:rPr>
      <w:rFonts w:ascii="DengXian Light" w:eastAsia="DengXian Light" w:hAnsi="DengXian Light"/>
      <w:color w:val="2F5496"/>
      <w:kern w:val="2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2A1E"/>
    <w:pPr>
      <w:ind w:left="720"/>
      <w:contextualSpacing/>
    </w:pPr>
    <w:rPr>
      <w:rFonts w:ascii="DengXian" w:eastAsia="DengXian" w:hAnsi="DengXian"/>
    </w:rPr>
  </w:style>
  <w:style w:type="character" w:customStyle="1" w:styleId="Heading2Char">
    <w:name w:val="Heading 2 Char"/>
    <w:basedOn w:val="DefaultParagraphFont"/>
    <w:link w:val="Heading2"/>
    <w:uiPriority w:val="9"/>
    <w:rsid w:val="00EC2A1E"/>
    <w:rPr>
      <w:rFonts w:ascii="DengXian Light" w:eastAsia="DengXian Light" w:hAnsi="DengXian Light" w:cs="Times New Roman"/>
      <w:color w:val="2F5496"/>
      <w:sz w:val="26"/>
      <w:szCs w:val="26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oleObject" Target="embeddings/oleObject5.bin"/><Relationship Id="rId18" Type="http://schemas.openxmlformats.org/officeDocument/2006/relationships/image" Target="media/image8.png"/><Relationship Id="rId26" Type="http://schemas.openxmlformats.org/officeDocument/2006/relationships/image" Target="media/image12.png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png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0" Type="http://schemas.openxmlformats.org/officeDocument/2006/relationships/image" Target="media/image9.png"/><Relationship Id="rId29" Type="http://schemas.openxmlformats.org/officeDocument/2006/relationships/image" Target="media/image14.emf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oleObject" Target="embeddings/oleObject4.bin"/><Relationship Id="rId24" Type="http://schemas.openxmlformats.org/officeDocument/2006/relationships/image" Target="media/image11.png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10" Type="http://schemas.openxmlformats.org/officeDocument/2006/relationships/image" Target="media/image4.png"/><Relationship Id="rId19" Type="http://schemas.openxmlformats.org/officeDocument/2006/relationships/oleObject" Target="embeddings/oleObject8.bin"/><Relationship Id="rId31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oleObject" Target="embeddings/oleObject3.bin"/><Relationship Id="rId14" Type="http://schemas.openxmlformats.org/officeDocument/2006/relationships/image" Target="media/image6.png"/><Relationship Id="rId22" Type="http://schemas.openxmlformats.org/officeDocument/2006/relationships/image" Target="media/image10.png"/><Relationship Id="rId27" Type="http://schemas.openxmlformats.org/officeDocument/2006/relationships/oleObject" Target="embeddings/oleObject12.bin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288</Words>
  <Characters>1646</Characters>
  <Application>Microsoft Office Word</Application>
  <DocSecurity>0</DocSecurity>
  <Lines>13</Lines>
  <Paragraphs>3</Paragraphs>
  <ScaleCrop>false</ScaleCrop>
  <Company>Springer Nature</Company>
  <LinksUpToDate>false</LinksUpToDate>
  <CharactersWithSpaces>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2024-02-21T15:57:00Z</dcterms:created>
  <dcterms:modified xsi:type="dcterms:W3CDTF">2024-02-21T15:59:00Z</dcterms:modified>
</cp:coreProperties>
</file>