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FF1A5" w14:textId="542B5020" w:rsidR="00DF7A77" w:rsidRPr="00325AF0" w:rsidRDefault="00DF7A77" w:rsidP="003363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5AF0">
        <w:rPr>
          <w:rFonts w:ascii="Times New Roman" w:hAnsi="Times New Roman" w:cs="Times New Roman"/>
          <w:b/>
          <w:sz w:val="24"/>
          <w:szCs w:val="24"/>
        </w:rPr>
        <w:t>(</w:t>
      </w:r>
      <w:r w:rsidR="00236D04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325AF0">
        <w:rPr>
          <w:rFonts w:ascii="Times New Roman" w:hAnsi="Times New Roman" w:cs="Times New Roman"/>
          <w:b/>
          <w:sz w:val="24"/>
          <w:szCs w:val="24"/>
        </w:rPr>
        <w:t>) Table 1</w:t>
      </w:r>
      <w:r w:rsidRPr="00325AF0">
        <w:rPr>
          <w:rFonts w:ascii="Times New Roman" w:hAnsi="Times New Roman" w:cs="Times New Roman"/>
          <w:sz w:val="24"/>
          <w:szCs w:val="24"/>
        </w:rPr>
        <w:t>. List of Included Variab</w:t>
      </w:r>
      <w:r w:rsidR="00682687">
        <w:rPr>
          <w:rFonts w:ascii="Times New Roman" w:hAnsi="Times New Roman" w:cs="Times New Roman"/>
          <w:sz w:val="24"/>
          <w:szCs w:val="24"/>
        </w:rPr>
        <w:t>les: Categorical and Numerical</w:t>
      </w:r>
    </w:p>
    <w:tbl>
      <w:tblPr>
        <w:tblW w:w="1376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1484"/>
        <w:gridCol w:w="1861"/>
        <w:gridCol w:w="1862"/>
        <w:gridCol w:w="1302"/>
        <w:gridCol w:w="731"/>
      </w:tblGrid>
      <w:tr w:rsidR="00325AF0" w:rsidRPr="00325AF0" w14:paraId="5B46CEB9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14:paraId="70C63469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AF0">
              <w:rPr>
                <w:rFonts w:ascii="Times New Roman" w:hAnsi="Times New Roman" w:cs="Times New Roman"/>
                <w:b/>
              </w:rPr>
              <w:t>Preoperative variables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14:paraId="7ED58884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</w:tcBorders>
            <w:vAlign w:val="center"/>
          </w:tcPr>
          <w:p w14:paraId="60E33134" w14:textId="77777777" w:rsidR="00E417AB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  <w:p w14:paraId="06E37E79" w14:textId="77777777" w:rsidR="00325AF0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(N=865)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78E9E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Complication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</w:tcBorders>
            <w:vAlign w:val="center"/>
          </w:tcPr>
          <w:p w14:paraId="65A7391C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P value</w:t>
            </w:r>
          </w:p>
        </w:tc>
      </w:tr>
      <w:tr w:rsidR="00325AF0" w:rsidRPr="00325AF0" w14:paraId="2A0634E1" w14:textId="77777777" w:rsidTr="001F3D06">
        <w:trPr>
          <w:gridAfter w:val="1"/>
          <w:wAfter w:w="731" w:type="dxa"/>
          <w:trHeight w:val="361"/>
        </w:trPr>
        <w:tc>
          <w:tcPr>
            <w:tcW w:w="3828" w:type="dxa"/>
            <w:vMerge/>
            <w:tcBorders>
              <w:bottom w:val="dotted" w:sz="4" w:space="0" w:color="auto"/>
            </w:tcBorders>
            <w:vAlign w:val="center"/>
          </w:tcPr>
          <w:p w14:paraId="46756A18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dotted" w:sz="4" w:space="0" w:color="auto"/>
            </w:tcBorders>
            <w:vAlign w:val="center"/>
          </w:tcPr>
          <w:p w14:paraId="21740139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Merge/>
            <w:tcBorders>
              <w:bottom w:val="dotted" w:sz="4" w:space="0" w:color="auto"/>
            </w:tcBorders>
            <w:vAlign w:val="center"/>
          </w:tcPr>
          <w:p w14:paraId="7A5FADC3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9A0BAC" w14:textId="77777777" w:rsid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  <w:p w14:paraId="07BEACD0" w14:textId="77777777" w:rsidR="00E417AB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(N=643)</w:t>
            </w:r>
          </w:p>
        </w:tc>
        <w:tc>
          <w:tcPr>
            <w:tcW w:w="186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F86D8C" w14:textId="77777777" w:rsid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Yes</w:t>
            </w:r>
          </w:p>
          <w:p w14:paraId="2D8F605D" w14:textId="77777777" w:rsidR="00E417AB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(N=222)</w:t>
            </w:r>
          </w:p>
        </w:tc>
        <w:tc>
          <w:tcPr>
            <w:tcW w:w="1302" w:type="dxa"/>
            <w:vMerge/>
            <w:tcBorders>
              <w:bottom w:val="dotted" w:sz="4" w:space="0" w:color="auto"/>
            </w:tcBorders>
            <w:vAlign w:val="center"/>
          </w:tcPr>
          <w:p w14:paraId="707094B7" w14:textId="77777777" w:rsidR="00325AF0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7A7AC09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4B27741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693" w:type="dxa"/>
            <w:tcBorders>
              <w:top w:val="dotted" w:sz="4" w:space="0" w:color="auto"/>
            </w:tcBorders>
            <w:vAlign w:val="center"/>
          </w:tcPr>
          <w:p w14:paraId="439D030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M</w:t>
            </w:r>
            <w:r w:rsidR="00325AF0" w:rsidRPr="00325AF0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484" w:type="dxa"/>
            <w:tcBorders>
              <w:top w:val="dotted" w:sz="4" w:space="0" w:color="auto"/>
            </w:tcBorders>
            <w:vAlign w:val="center"/>
          </w:tcPr>
          <w:p w14:paraId="7989DC4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610(70.5)</w:t>
            </w:r>
          </w:p>
        </w:tc>
        <w:tc>
          <w:tcPr>
            <w:tcW w:w="1861" w:type="dxa"/>
            <w:tcBorders>
              <w:top w:val="dotted" w:sz="4" w:space="0" w:color="auto"/>
            </w:tcBorders>
            <w:vAlign w:val="center"/>
          </w:tcPr>
          <w:p w14:paraId="38D3E37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441(68.6)</w:t>
            </w:r>
          </w:p>
        </w:tc>
        <w:tc>
          <w:tcPr>
            <w:tcW w:w="1862" w:type="dxa"/>
            <w:tcBorders>
              <w:top w:val="dotted" w:sz="4" w:space="0" w:color="auto"/>
            </w:tcBorders>
            <w:vAlign w:val="center"/>
          </w:tcPr>
          <w:p w14:paraId="33C9052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169(76.1)</w:t>
            </w:r>
          </w:p>
        </w:tc>
        <w:tc>
          <w:tcPr>
            <w:tcW w:w="1302" w:type="dxa"/>
            <w:tcBorders>
              <w:top w:val="dotted" w:sz="4" w:space="0" w:color="auto"/>
            </w:tcBorders>
            <w:vAlign w:val="center"/>
          </w:tcPr>
          <w:p w14:paraId="41D744E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</w:tr>
      <w:tr w:rsidR="00DF7A77" w:rsidRPr="00325AF0" w14:paraId="11FBB249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523BFC1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242A28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F</w:t>
            </w:r>
            <w:r w:rsidR="00325AF0" w:rsidRPr="00325AF0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484" w:type="dxa"/>
            <w:vAlign w:val="center"/>
          </w:tcPr>
          <w:p w14:paraId="3162A46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255(29.5)</w:t>
            </w:r>
          </w:p>
        </w:tc>
        <w:tc>
          <w:tcPr>
            <w:tcW w:w="1861" w:type="dxa"/>
            <w:vAlign w:val="center"/>
          </w:tcPr>
          <w:p w14:paraId="304B0C6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202(31.4)</w:t>
            </w:r>
          </w:p>
        </w:tc>
        <w:tc>
          <w:tcPr>
            <w:tcW w:w="1862" w:type="dxa"/>
            <w:vAlign w:val="center"/>
          </w:tcPr>
          <w:p w14:paraId="4A28336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53(23.9)</w:t>
            </w:r>
          </w:p>
        </w:tc>
        <w:tc>
          <w:tcPr>
            <w:tcW w:w="1302" w:type="dxa"/>
            <w:vAlign w:val="center"/>
          </w:tcPr>
          <w:p w14:paraId="0348915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3BF07B67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FF3568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Age</w:t>
            </w:r>
            <w:r w:rsidR="00325AF0">
              <w:rPr>
                <w:rFonts w:ascii="Times New Roman" w:hAnsi="Times New Roman" w:cs="Times New Roman"/>
              </w:rPr>
              <w:t xml:space="preserve"> (years)</w:t>
            </w:r>
            <w:r w:rsidRPr="00325A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vAlign w:val="center"/>
          </w:tcPr>
          <w:p w14:paraId="354BC99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3780ACF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65.0(11.4)</w:t>
            </w:r>
          </w:p>
        </w:tc>
        <w:tc>
          <w:tcPr>
            <w:tcW w:w="1861" w:type="dxa"/>
            <w:vAlign w:val="center"/>
          </w:tcPr>
          <w:p w14:paraId="5E798D0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63.9(11.3)</w:t>
            </w:r>
          </w:p>
        </w:tc>
        <w:tc>
          <w:tcPr>
            <w:tcW w:w="1862" w:type="dxa"/>
            <w:vAlign w:val="center"/>
          </w:tcPr>
          <w:p w14:paraId="7823151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70.0(11.0)</w:t>
            </w:r>
          </w:p>
        </w:tc>
        <w:tc>
          <w:tcPr>
            <w:tcW w:w="1302" w:type="dxa"/>
            <w:vAlign w:val="center"/>
          </w:tcPr>
          <w:p w14:paraId="74ECCFE5" w14:textId="77777777" w:rsidR="00DF7A77" w:rsidRPr="00325AF0" w:rsidRDefault="00325AF0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28C4C5F2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3BAF7F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Weight</w:t>
            </w:r>
            <w:r w:rsidR="00325AF0">
              <w:rPr>
                <w:rFonts w:ascii="Times New Roman" w:hAnsi="Times New Roman" w:cs="Times New Roman"/>
              </w:rPr>
              <w:t xml:space="preserve"> </w:t>
            </w:r>
            <w:r w:rsidRPr="00325AF0">
              <w:rPr>
                <w:rFonts w:ascii="Times New Roman" w:hAnsi="Times New Roman" w:cs="Times New Roman"/>
              </w:rPr>
              <w:t>(kg)*</w:t>
            </w:r>
          </w:p>
        </w:tc>
        <w:tc>
          <w:tcPr>
            <w:tcW w:w="2693" w:type="dxa"/>
            <w:vAlign w:val="center"/>
          </w:tcPr>
          <w:p w14:paraId="06C74E2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70E8B2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64.0(11.3)</w:t>
            </w:r>
          </w:p>
        </w:tc>
        <w:tc>
          <w:tcPr>
            <w:tcW w:w="1861" w:type="dxa"/>
            <w:vAlign w:val="center"/>
          </w:tcPr>
          <w:p w14:paraId="73FC641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64.3(10.9)</w:t>
            </w:r>
          </w:p>
        </w:tc>
        <w:tc>
          <w:tcPr>
            <w:tcW w:w="1862" w:type="dxa"/>
            <w:vAlign w:val="center"/>
          </w:tcPr>
          <w:p w14:paraId="34982D1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63.3(12.3)</w:t>
            </w:r>
          </w:p>
        </w:tc>
        <w:tc>
          <w:tcPr>
            <w:tcW w:w="1302" w:type="dxa"/>
            <w:vAlign w:val="center"/>
          </w:tcPr>
          <w:p w14:paraId="4D07368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0.253</w:t>
            </w:r>
          </w:p>
        </w:tc>
      </w:tr>
      <w:tr w:rsidR="00DF7A77" w:rsidRPr="00325AF0" w14:paraId="1AC23864" w14:textId="77777777" w:rsidTr="001F3D06">
        <w:trPr>
          <w:trHeight w:val="401"/>
        </w:trPr>
        <w:tc>
          <w:tcPr>
            <w:tcW w:w="3828" w:type="dxa"/>
            <w:vAlign w:val="center"/>
          </w:tcPr>
          <w:p w14:paraId="1FEA9F0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Height</w:t>
            </w:r>
            <w:r w:rsidR="00325AF0">
              <w:rPr>
                <w:rFonts w:ascii="Times New Roman" w:hAnsi="Times New Roman" w:cs="Times New Roman"/>
              </w:rPr>
              <w:t xml:space="preserve"> </w:t>
            </w:r>
            <w:r w:rsidRPr="00325AF0">
              <w:rPr>
                <w:rFonts w:ascii="Times New Roman" w:hAnsi="Times New Roman" w:cs="Times New Roman"/>
              </w:rPr>
              <w:t>(m)*</w:t>
            </w:r>
          </w:p>
        </w:tc>
        <w:tc>
          <w:tcPr>
            <w:tcW w:w="2693" w:type="dxa"/>
            <w:vAlign w:val="center"/>
          </w:tcPr>
          <w:p w14:paraId="06E34EF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5958625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1.62(0.09)</w:t>
            </w:r>
          </w:p>
        </w:tc>
        <w:tc>
          <w:tcPr>
            <w:tcW w:w="1861" w:type="dxa"/>
            <w:vAlign w:val="center"/>
          </w:tcPr>
          <w:p w14:paraId="2EC2A2C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1.63(0.09)</w:t>
            </w:r>
          </w:p>
        </w:tc>
        <w:tc>
          <w:tcPr>
            <w:tcW w:w="1862" w:type="dxa"/>
            <w:vAlign w:val="center"/>
          </w:tcPr>
          <w:p w14:paraId="7BEBF5C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1.62(0.10)</w:t>
            </w:r>
          </w:p>
        </w:tc>
        <w:tc>
          <w:tcPr>
            <w:tcW w:w="1302" w:type="dxa"/>
            <w:vAlign w:val="center"/>
          </w:tcPr>
          <w:p w14:paraId="2640975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0.359</w:t>
            </w:r>
          </w:p>
        </w:tc>
        <w:tc>
          <w:tcPr>
            <w:tcW w:w="731" w:type="dxa"/>
            <w:vAlign w:val="center"/>
          </w:tcPr>
          <w:p w14:paraId="16FA48A9" w14:textId="77777777" w:rsidR="00DF7A77" w:rsidRPr="00325AF0" w:rsidRDefault="00DF7A77" w:rsidP="003363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7C5366FE" w14:textId="77777777" w:rsidTr="001F3D06">
        <w:trPr>
          <w:trHeight w:val="413"/>
        </w:trPr>
        <w:tc>
          <w:tcPr>
            <w:tcW w:w="3828" w:type="dxa"/>
            <w:vAlign w:val="center"/>
          </w:tcPr>
          <w:p w14:paraId="27FA024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325AF0">
              <w:rPr>
                <w:rFonts w:ascii="Times New Roman" w:hAnsi="Times New Roman" w:cs="Times New Roman"/>
              </w:rPr>
              <w:t>BMI</w:t>
            </w:r>
            <w:r w:rsidR="000253C7">
              <w:rPr>
                <w:rFonts w:ascii="Times New Roman" w:hAnsi="Times New Roman" w:cs="Times New Roman"/>
              </w:rPr>
              <w:t>(</w:t>
            </w:r>
            <w:proofErr w:type="gramEnd"/>
            <w:r w:rsidR="000253C7" w:rsidRPr="000253C7">
              <w:rPr>
                <w:rFonts w:ascii="Times New Roman" w:hAnsi="Times New Roman" w:cs="Times New Roman"/>
              </w:rPr>
              <w:t>kg/m2)</w:t>
            </w:r>
            <w:r w:rsidRPr="00325AF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vAlign w:val="center"/>
          </w:tcPr>
          <w:p w14:paraId="3D35851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93F27B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24.2(3.4)</w:t>
            </w:r>
          </w:p>
        </w:tc>
        <w:tc>
          <w:tcPr>
            <w:tcW w:w="1861" w:type="dxa"/>
            <w:vAlign w:val="center"/>
          </w:tcPr>
          <w:p w14:paraId="16E3239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24.3(3.3)</w:t>
            </w:r>
          </w:p>
        </w:tc>
        <w:tc>
          <w:tcPr>
            <w:tcW w:w="1862" w:type="dxa"/>
            <w:vAlign w:val="center"/>
          </w:tcPr>
          <w:p w14:paraId="22DA4E9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24.1(3.7)</w:t>
            </w:r>
          </w:p>
        </w:tc>
        <w:tc>
          <w:tcPr>
            <w:tcW w:w="1302" w:type="dxa"/>
            <w:vAlign w:val="center"/>
          </w:tcPr>
          <w:p w14:paraId="2C051FA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0.449</w:t>
            </w:r>
          </w:p>
        </w:tc>
        <w:tc>
          <w:tcPr>
            <w:tcW w:w="731" w:type="dxa"/>
            <w:vAlign w:val="center"/>
          </w:tcPr>
          <w:p w14:paraId="5B9B9FEE" w14:textId="77777777" w:rsidR="00DF7A77" w:rsidRPr="00325AF0" w:rsidRDefault="00DF7A77" w:rsidP="003363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0A92C71B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26A30FF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ASA score</w:t>
            </w:r>
          </w:p>
        </w:tc>
        <w:tc>
          <w:tcPr>
            <w:tcW w:w="2693" w:type="dxa"/>
            <w:vAlign w:val="center"/>
          </w:tcPr>
          <w:p w14:paraId="58A7592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vAlign w:val="center"/>
          </w:tcPr>
          <w:p w14:paraId="27142DB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83(9.6)</w:t>
            </w:r>
          </w:p>
        </w:tc>
        <w:tc>
          <w:tcPr>
            <w:tcW w:w="1861" w:type="dxa"/>
            <w:vAlign w:val="center"/>
          </w:tcPr>
          <w:p w14:paraId="4C2BC68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69(10.7)</w:t>
            </w:r>
          </w:p>
        </w:tc>
        <w:tc>
          <w:tcPr>
            <w:tcW w:w="1862" w:type="dxa"/>
            <w:vAlign w:val="center"/>
          </w:tcPr>
          <w:p w14:paraId="466C60E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14(6.3)</w:t>
            </w:r>
          </w:p>
        </w:tc>
        <w:tc>
          <w:tcPr>
            <w:tcW w:w="1302" w:type="dxa"/>
            <w:vAlign w:val="center"/>
          </w:tcPr>
          <w:p w14:paraId="46CEE77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0.058</w:t>
            </w:r>
          </w:p>
        </w:tc>
      </w:tr>
      <w:tr w:rsidR="00DF7A77" w:rsidRPr="00325AF0" w14:paraId="184F55AC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BED087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6B674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vAlign w:val="center"/>
          </w:tcPr>
          <w:p w14:paraId="266697D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604(69.8)</w:t>
            </w:r>
          </w:p>
        </w:tc>
        <w:tc>
          <w:tcPr>
            <w:tcW w:w="1861" w:type="dxa"/>
            <w:vAlign w:val="center"/>
          </w:tcPr>
          <w:p w14:paraId="48DAF22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453(70.5)</w:t>
            </w:r>
          </w:p>
        </w:tc>
        <w:tc>
          <w:tcPr>
            <w:tcW w:w="1862" w:type="dxa"/>
            <w:vAlign w:val="center"/>
          </w:tcPr>
          <w:p w14:paraId="1288E27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151(68.0)</w:t>
            </w:r>
          </w:p>
        </w:tc>
        <w:tc>
          <w:tcPr>
            <w:tcW w:w="1302" w:type="dxa"/>
            <w:vAlign w:val="center"/>
          </w:tcPr>
          <w:p w14:paraId="2863D0D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2A1C809D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696563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077493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vAlign w:val="center"/>
          </w:tcPr>
          <w:p w14:paraId="3B3F86E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170(19.7)</w:t>
            </w:r>
          </w:p>
        </w:tc>
        <w:tc>
          <w:tcPr>
            <w:tcW w:w="1861" w:type="dxa"/>
            <w:vAlign w:val="center"/>
          </w:tcPr>
          <w:p w14:paraId="0F2775A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115(17.9)</w:t>
            </w:r>
          </w:p>
        </w:tc>
        <w:tc>
          <w:tcPr>
            <w:tcW w:w="1862" w:type="dxa"/>
            <w:vAlign w:val="center"/>
          </w:tcPr>
          <w:p w14:paraId="77D88B4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55(24.8)</w:t>
            </w:r>
          </w:p>
        </w:tc>
        <w:tc>
          <w:tcPr>
            <w:tcW w:w="1302" w:type="dxa"/>
            <w:vAlign w:val="center"/>
          </w:tcPr>
          <w:p w14:paraId="49645BA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5C993AE0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227EDF4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84965C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vAlign w:val="center"/>
          </w:tcPr>
          <w:p w14:paraId="32D1CD0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8(0.9)</w:t>
            </w:r>
          </w:p>
        </w:tc>
        <w:tc>
          <w:tcPr>
            <w:tcW w:w="1861" w:type="dxa"/>
            <w:vAlign w:val="center"/>
          </w:tcPr>
          <w:p w14:paraId="35B40BB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6(0.9)</w:t>
            </w:r>
          </w:p>
        </w:tc>
        <w:tc>
          <w:tcPr>
            <w:tcW w:w="1862" w:type="dxa"/>
            <w:vAlign w:val="center"/>
          </w:tcPr>
          <w:p w14:paraId="57325AD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vAlign w:val="center"/>
          </w:tcPr>
          <w:p w14:paraId="41D3275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18D1191A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D74906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Smoking</w:t>
            </w:r>
          </w:p>
        </w:tc>
        <w:tc>
          <w:tcPr>
            <w:tcW w:w="2693" w:type="dxa"/>
            <w:vAlign w:val="center"/>
          </w:tcPr>
          <w:p w14:paraId="7BD4578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vAlign w:val="center"/>
          </w:tcPr>
          <w:p w14:paraId="1C2F5C3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570(65.9)</w:t>
            </w:r>
          </w:p>
        </w:tc>
        <w:tc>
          <w:tcPr>
            <w:tcW w:w="1861" w:type="dxa"/>
            <w:vAlign w:val="center"/>
          </w:tcPr>
          <w:p w14:paraId="5FF1996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430(66.9)</w:t>
            </w:r>
          </w:p>
        </w:tc>
        <w:tc>
          <w:tcPr>
            <w:tcW w:w="1862" w:type="dxa"/>
            <w:vAlign w:val="center"/>
          </w:tcPr>
          <w:p w14:paraId="5296BBB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140(63.1)</w:t>
            </w:r>
          </w:p>
        </w:tc>
        <w:tc>
          <w:tcPr>
            <w:tcW w:w="1302" w:type="dxa"/>
            <w:vAlign w:val="center"/>
          </w:tcPr>
          <w:p w14:paraId="7BAC374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0.446</w:t>
            </w:r>
          </w:p>
        </w:tc>
      </w:tr>
      <w:tr w:rsidR="00DF7A77" w:rsidRPr="00325AF0" w14:paraId="7346D3BC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28BCB56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887B79" w14:textId="77777777" w:rsidR="00DF7A77" w:rsidRPr="00325AF0" w:rsidRDefault="000253C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484" w:type="dxa"/>
            <w:vAlign w:val="center"/>
          </w:tcPr>
          <w:p w14:paraId="10F5B43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138(16.0)</w:t>
            </w:r>
          </w:p>
        </w:tc>
        <w:tc>
          <w:tcPr>
            <w:tcW w:w="1861" w:type="dxa"/>
            <w:vAlign w:val="center"/>
          </w:tcPr>
          <w:p w14:paraId="3D10557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99(15.4)</w:t>
            </w:r>
          </w:p>
        </w:tc>
        <w:tc>
          <w:tcPr>
            <w:tcW w:w="1862" w:type="dxa"/>
            <w:vAlign w:val="center"/>
          </w:tcPr>
          <w:p w14:paraId="36AC614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39(17.6)</w:t>
            </w:r>
          </w:p>
        </w:tc>
        <w:tc>
          <w:tcPr>
            <w:tcW w:w="1302" w:type="dxa"/>
            <w:vAlign w:val="center"/>
          </w:tcPr>
          <w:p w14:paraId="0E1C6B2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986240E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F35D21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C909A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Quit&lt;1yr</w:t>
            </w:r>
          </w:p>
        </w:tc>
        <w:tc>
          <w:tcPr>
            <w:tcW w:w="1484" w:type="dxa"/>
            <w:vAlign w:val="center"/>
          </w:tcPr>
          <w:p w14:paraId="1183408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125(14.5)</w:t>
            </w:r>
          </w:p>
        </w:tc>
        <w:tc>
          <w:tcPr>
            <w:tcW w:w="1861" w:type="dxa"/>
            <w:vAlign w:val="center"/>
          </w:tcPr>
          <w:p w14:paraId="734F491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88(13.7)</w:t>
            </w:r>
          </w:p>
        </w:tc>
        <w:tc>
          <w:tcPr>
            <w:tcW w:w="1862" w:type="dxa"/>
            <w:vAlign w:val="center"/>
          </w:tcPr>
          <w:p w14:paraId="43B4E81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37(16.7)</w:t>
            </w:r>
          </w:p>
        </w:tc>
        <w:tc>
          <w:tcPr>
            <w:tcW w:w="1302" w:type="dxa"/>
            <w:vAlign w:val="center"/>
          </w:tcPr>
          <w:p w14:paraId="0E381B9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77CEF15D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A21DE2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054CA2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Quit&gt;1yr</w:t>
            </w:r>
          </w:p>
        </w:tc>
        <w:tc>
          <w:tcPr>
            <w:tcW w:w="1484" w:type="dxa"/>
            <w:vAlign w:val="center"/>
          </w:tcPr>
          <w:p w14:paraId="1FDAF17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32(3.7)</w:t>
            </w:r>
          </w:p>
        </w:tc>
        <w:tc>
          <w:tcPr>
            <w:tcW w:w="1861" w:type="dxa"/>
            <w:vAlign w:val="center"/>
          </w:tcPr>
          <w:p w14:paraId="2D6D17E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26(4.0)</w:t>
            </w:r>
          </w:p>
        </w:tc>
        <w:tc>
          <w:tcPr>
            <w:tcW w:w="1862" w:type="dxa"/>
            <w:vAlign w:val="center"/>
          </w:tcPr>
          <w:p w14:paraId="4D3BA87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6(2.7)</w:t>
            </w:r>
          </w:p>
        </w:tc>
        <w:tc>
          <w:tcPr>
            <w:tcW w:w="1302" w:type="dxa"/>
            <w:vAlign w:val="center"/>
          </w:tcPr>
          <w:p w14:paraId="04BA3D5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F826946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590E6BA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Smoking(pack-</w:t>
            </w:r>
            <w:proofErr w:type="gramStart"/>
            <w:r w:rsidRPr="00325AF0">
              <w:rPr>
                <w:rFonts w:ascii="Times New Roman" w:hAnsi="Times New Roman" w:cs="Times New Roman"/>
              </w:rPr>
              <w:t>y</w:t>
            </w:r>
            <w:r w:rsidR="000253C7">
              <w:rPr>
                <w:rFonts w:ascii="Times New Roman" w:hAnsi="Times New Roman" w:cs="Times New Roman"/>
              </w:rPr>
              <w:t>ea</w:t>
            </w:r>
            <w:r w:rsidRPr="00325AF0">
              <w:rPr>
                <w:rFonts w:ascii="Times New Roman" w:hAnsi="Times New Roman" w:cs="Times New Roman"/>
              </w:rPr>
              <w:t>rs)*</w:t>
            </w:r>
            <w:proofErr w:type="gramEnd"/>
          </w:p>
        </w:tc>
        <w:tc>
          <w:tcPr>
            <w:tcW w:w="2693" w:type="dxa"/>
            <w:vAlign w:val="center"/>
          </w:tcPr>
          <w:p w14:paraId="1945C57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4B4EBC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8.6(16.1)</w:t>
            </w:r>
          </w:p>
        </w:tc>
        <w:tc>
          <w:tcPr>
            <w:tcW w:w="1861" w:type="dxa"/>
            <w:vAlign w:val="center"/>
          </w:tcPr>
          <w:p w14:paraId="4BC5F5B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9.2(16.0)</w:t>
            </w:r>
          </w:p>
        </w:tc>
        <w:tc>
          <w:tcPr>
            <w:tcW w:w="1862" w:type="dxa"/>
            <w:vAlign w:val="center"/>
          </w:tcPr>
          <w:p w14:paraId="046FCE0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10.9(16.3)</w:t>
            </w:r>
          </w:p>
        </w:tc>
        <w:tc>
          <w:tcPr>
            <w:tcW w:w="1302" w:type="dxa"/>
            <w:vAlign w:val="center"/>
          </w:tcPr>
          <w:p w14:paraId="503F17D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0.189</w:t>
            </w:r>
          </w:p>
        </w:tc>
      </w:tr>
      <w:tr w:rsidR="00DF7A77" w:rsidRPr="00325AF0" w14:paraId="0C41B207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90D77E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Alcohol drinking</w:t>
            </w:r>
          </w:p>
        </w:tc>
        <w:tc>
          <w:tcPr>
            <w:tcW w:w="2693" w:type="dxa"/>
            <w:vAlign w:val="center"/>
          </w:tcPr>
          <w:p w14:paraId="44BE7C3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vAlign w:val="center"/>
          </w:tcPr>
          <w:p w14:paraId="5AB1126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540(62.4)</w:t>
            </w:r>
          </w:p>
        </w:tc>
        <w:tc>
          <w:tcPr>
            <w:tcW w:w="1861" w:type="dxa"/>
            <w:vAlign w:val="center"/>
          </w:tcPr>
          <w:p w14:paraId="561B653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404(62.8)</w:t>
            </w:r>
          </w:p>
        </w:tc>
        <w:tc>
          <w:tcPr>
            <w:tcW w:w="1862" w:type="dxa"/>
            <w:vAlign w:val="center"/>
          </w:tcPr>
          <w:p w14:paraId="7405BAA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136(61.3)</w:t>
            </w:r>
          </w:p>
        </w:tc>
        <w:tc>
          <w:tcPr>
            <w:tcW w:w="1302" w:type="dxa"/>
            <w:vAlign w:val="center"/>
          </w:tcPr>
          <w:p w14:paraId="1AD5845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0.914</w:t>
            </w:r>
          </w:p>
        </w:tc>
      </w:tr>
      <w:tr w:rsidR="00DF7A77" w:rsidRPr="00325AF0" w14:paraId="432498A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F577C8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51138B" w14:textId="77777777" w:rsidR="00DF7A77" w:rsidRPr="00325AF0" w:rsidRDefault="000253C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1484" w:type="dxa"/>
            <w:vAlign w:val="center"/>
          </w:tcPr>
          <w:p w14:paraId="4367A6C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165(19.1)</w:t>
            </w:r>
          </w:p>
        </w:tc>
        <w:tc>
          <w:tcPr>
            <w:tcW w:w="1861" w:type="dxa"/>
            <w:vAlign w:val="center"/>
          </w:tcPr>
          <w:p w14:paraId="7A7697C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121(18.8)</w:t>
            </w:r>
          </w:p>
        </w:tc>
        <w:tc>
          <w:tcPr>
            <w:tcW w:w="1862" w:type="dxa"/>
            <w:vAlign w:val="center"/>
          </w:tcPr>
          <w:p w14:paraId="32A9ABE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44(19.8)</w:t>
            </w:r>
          </w:p>
        </w:tc>
        <w:tc>
          <w:tcPr>
            <w:tcW w:w="1302" w:type="dxa"/>
            <w:vAlign w:val="center"/>
          </w:tcPr>
          <w:p w14:paraId="323555A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462794D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6E00169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470020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Quit&gt;1yr</w:t>
            </w:r>
          </w:p>
        </w:tc>
        <w:tc>
          <w:tcPr>
            <w:tcW w:w="1484" w:type="dxa"/>
            <w:vAlign w:val="center"/>
          </w:tcPr>
          <w:p w14:paraId="280B094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160(18.5)</w:t>
            </w:r>
          </w:p>
        </w:tc>
        <w:tc>
          <w:tcPr>
            <w:tcW w:w="1861" w:type="dxa"/>
            <w:vAlign w:val="center"/>
          </w:tcPr>
          <w:p w14:paraId="4A6FEC3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118(18.4)</w:t>
            </w:r>
          </w:p>
        </w:tc>
        <w:tc>
          <w:tcPr>
            <w:tcW w:w="1862" w:type="dxa"/>
            <w:vAlign w:val="center"/>
          </w:tcPr>
          <w:p w14:paraId="42C5EAB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42(18.9)</w:t>
            </w:r>
          </w:p>
        </w:tc>
        <w:tc>
          <w:tcPr>
            <w:tcW w:w="1302" w:type="dxa"/>
            <w:vAlign w:val="center"/>
          </w:tcPr>
          <w:p w14:paraId="3DCB896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4C19B6E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Merge w:val="restart"/>
            <w:vAlign w:val="center"/>
          </w:tcPr>
          <w:p w14:paraId="10D44CC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Familial History of stomach cancer </w:t>
            </w:r>
          </w:p>
        </w:tc>
        <w:tc>
          <w:tcPr>
            <w:tcW w:w="2693" w:type="dxa"/>
            <w:vAlign w:val="center"/>
          </w:tcPr>
          <w:p w14:paraId="3B912A0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vAlign w:val="center"/>
          </w:tcPr>
          <w:p w14:paraId="4B073FC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732(84.6)</w:t>
            </w:r>
          </w:p>
        </w:tc>
        <w:tc>
          <w:tcPr>
            <w:tcW w:w="1861" w:type="dxa"/>
            <w:vAlign w:val="center"/>
          </w:tcPr>
          <w:p w14:paraId="7027070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546(84.9)</w:t>
            </w:r>
          </w:p>
        </w:tc>
        <w:tc>
          <w:tcPr>
            <w:tcW w:w="1862" w:type="dxa"/>
            <w:vAlign w:val="center"/>
          </w:tcPr>
          <w:p w14:paraId="24450E1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186(83.8)</w:t>
            </w:r>
          </w:p>
        </w:tc>
        <w:tc>
          <w:tcPr>
            <w:tcW w:w="1302" w:type="dxa"/>
            <w:vAlign w:val="center"/>
          </w:tcPr>
          <w:p w14:paraId="083AD9C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0.687</w:t>
            </w:r>
          </w:p>
        </w:tc>
      </w:tr>
      <w:tr w:rsidR="00DF7A77" w:rsidRPr="00325AF0" w14:paraId="7573AB67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Merge/>
            <w:vAlign w:val="center"/>
          </w:tcPr>
          <w:p w14:paraId="2274B9A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3023A3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4" w:type="dxa"/>
            <w:vAlign w:val="center"/>
          </w:tcPr>
          <w:p w14:paraId="377F487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133(15.4)</w:t>
            </w:r>
          </w:p>
        </w:tc>
        <w:tc>
          <w:tcPr>
            <w:tcW w:w="1861" w:type="dxa"/>
            <w:vAlign w:val="center"/>
          </w:tcPr>
          <w:p w14:paraId="290AB40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97(15.1)</w:t>
            </w:r>
          </w:p>
        </w:tc>
        <w:tc>
          <w:tcPr>
            <w:tcW w:w="1862" w:type="dxa"/>
            <w:vAlign w:val="center"/>
          </w:tcPr>
          <w:p w14:paraId="1AAA158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36(16.2)</w:t>
            </w:r>
          </w:p>
        </w:tc>
        <w:tc>
          <w:tcPr>
            <w:tcW w:w="1302" w:type="dxa"/>
            <w:vAlign w:val="center"/>
          </w:tcPr>
          <w:p w14:paraId="0A0824A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3C3C604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7183953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 xml:space="preserve">Preoperative </w:t>
            </w:r>
            <w:r w:rsidR="000253C7">
              <w:rPr>
                <w:rFonts w:ascii="Times New Roman" w:hAnsi="Times New Roman" w:cs="Times New Roman"/>
                <w:color w:val="000000" w:themeColor="text1"/>
              </w:rPr>
              <w:t>histology</w:t>
            </w:r>
          </w:p>
        </w:tc>
        <w:tc>
          <w:tcPr>
            <w:tcW w:w="2693" w:type="dxa"/>
            <w:vAlign w:val="center"/>
          </w:tcPr>
          <w:p w14:paraId="60003020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grade dysplasia</w:t>
            </w:r>
          </w:p>
        </w:tc>
        <w:tc>
          <w:tcPr>
            <w:tcW w:w="1484" w:type="dxa"/>
            <w:vAlign w:val="center"/>
          </w:tcPr>
          <w:p w14:paraId="0243310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8(0.9)</w:t>
            </w:r>
          </w:p>
        </w:tc>
        <w:tc>
          <w:tcPr>
            <w:tcW w:w="1861" w:type="dxa"/>
            <w:vAlign w:val="center"/>
          </w:tcPr>
          <w:p w14:paraId="66BD184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7(1.1)</w:t>
            </w:r>
          </w:p>
        </w:tc>
        <w:tc>
          <w:tcPr>
            <w:tcW w:w="1862" w:type="dxa"/>
            <w:vAlign w:val="center"/>
          </w:tcPr>
          <w:p w14:paraId="7F5A7A1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vAlign w:val="center"/>
          </w:tcPr>
          <w:p w14:paraId="4D0A008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0.156</w:t>
            </w:r>
          </w:p>
        </w:tc>
      </w:tr>
      <w:tr w:rsidR="00DF7A77" w:rsidRPr="00325AF0" w14:paraId="74237829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5890420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142A1D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Papillary</w:t>
            </w:r>
            <w:r w:rsidR="00E417AB">
              <w:rPr>
                <w:rFonts w:ascii="Times New Roman" w:hAnsi="Times New Roman" w:cs="Times New Roman"/>
              </w:rPr>
              <w:t xml:space="preserve"> adenocarcinoma</w:t>
            </w:r>
          </w:p>
        </w:tc>
        <w:tc>
          <w:tcPr>
            <w:tcW w:w="1484" w:type="dxa"/>
            <w:vAlign w:val="center"/>
          </w:tcPr>
          <w:p w14:paraId="6447D35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2(0.2)</w:t>
            </w:r>
          </w:p>
        </w:tc>
        <w:tc>
          <w:tcPr>
            <w:tcW w:w="1861" w:type="dxa"/>
            <w:vAlign w:val="center"/>
          </w:tcPr>
          <w:p w14:paraId="3284158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vAlign w:val="center"/>
          </w:tcPr>
          <w:p w14:paraId="103A190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vAlign w:val="center"/>
          </w:tcPr>
          <w:p w14:paraId="1FE01F7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F5CD7E7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0FC5A0A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BAFEAF9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 differentiated adenocarcinoma</w:t>
            </w:r>
          </w:p>
        </w:tc>
        <w:tc>
          <w:tcPr>
            <w:tcW w:w="1484" w:type="dxa"/>
            <w:vAlign w:val="center"/>
          </w:tcPr>
          <w:p w14:paraId="16D62BE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166(19.2)</w:t>
            </w:r>
          </w:p>
        </w:tc>
        <w:tc>
          <w:tcPr>
            <w:tcW w:w="1861" w:type="dxa"/>
            <w:vAlign w:val="center"/>
          </w:tcPr>
          <w:p w14:paraId="315FD1E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124(19.3)</w:t>
            </w:r>
          </w:p>
        </w:tc>
        <w:tc>
          <w:tcPr>
            <w:tcW w:w="1862" w:type="dxa"/>
            <w:vAlign w:val="center"/>
          </w:tcPr>
          <w:p w14:paraId="44055F1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42(18.9)</w:t>
            </w:r>
          </w:p>
        </w:tc>
        <w:tc>
          <w:tcPr>
            <w:tcW w:w="1302" w:type="dxa"/>
            <w:vAlign w:val="center"/>
          </w:tcPr>
          <w:p w14:paraId="1D1DE81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37847C0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47D378D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6CF5AE6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 differentiated adenocarcinoma</w:t>
            </w:r>
          </w:p>
        </w:tc>
        <w:tc>
          <w:tcPr>
            <w:tcW w:w="1484" w:type="dxa"/>
            <w:vAlign w:val="center"/>
          </w:tcPr>
          <w:p w14:paraId="2BDEE30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288(34.5)</w:t>
            </w:r>
          </w:p>
        </w:tc>
        <w:tc>
          <w:tcPr>
            <w:tcW w:w="1861" w:type="dxa"/>
            <w:vAlign w:val="center"/>
          </w:tcPr>
          <w:p w14:paraId="20B8433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215(33.4)</w:t>
            </w:r>
          </w:p>
        </w:tc>
        <w:tc>
          <w:tcPr>
            <w:tcW w:w="1862" w:type="dxa"/>
            <w:vAlign w:val="center"/>
          </w:tcPr>
          <w:p w14:paraId="57F8176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83(37.4)</w:t>
            </w:r>
          </w:p>
        </w:tc>
        <w:tc>
          <w:tcPr>
            <w:tcW w:w="1302" w:type="dxa"/>
            <w:vAlign w:val="center"/>
          </w:tcPr>
          <w:p w14:paraId="63A6DCF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65E90A6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08655DE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3D12A62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Poorly differentiated adenocarcinoma </w:t>
            </w:r>
          </w:p>
        </w:tc>
        <w:tc>
          <w:tcPr>
            <w:tcW w:w="1484" w:type="dxa"/>
            <w:vAlign w:val="center"/>
          </w:tcPr>
          <w:p w14:paraId="7A53D0E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224(25.9)</w:t>
            </w:r>
          </w:p>
        </w:tc>
        <w:tc>
          <w:tcPr>
            <w:tcW w:w="1861" w:type="dxa"/>
            <w:vAlign w:val="center"/>
          </w:tcPr>
          <w:p w14:paraId="7C82564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166(25.8)</w:t>
            </w:r>
          </w:p>
        </w:tc>
        <w:tc>
          <w:tcPr>
            <w:tcW w:w="1862" w:type="dxa"/>
            <w:vAlign w:val="center"/>
          </w:tcPr>
          <w:p w14:paraId="2F34E7B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58(26.1)</w:t>
            </w:r>
          </w:p>
        </w:tc>
        <w:tc>
          <w:tcPr>
            <w:tcW w:w="1302" w:type="dxa"/>
            <w:vAlign w:val="center"/>
          </w:tcPr>
          <w:p w14:paraId="1BA93B8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AF2B01D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34E016E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3DAA92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Mucinous</w:t>
            </w:r>
            <w:r w:rsidR="00E417AB">
              <w:rPr>
                <w:rFonts w:ascii="Times New Roman" w:hAnsi="Times New Roman" w:cs="Times New Roman"/>
              </w:rPr>
              <w:t xml:space="preserve"> adenocarcinoma</w:t>
            </w:r>
          </w:p>
        </w:tc>
        <w:tc>
          <w:tcPr>
            <w:tcW w:w="1484" w:type="dxa"/>
            <w:vAlign w:val="center"/>
          </w:tcPr>
          <w:p w14:paraId="4697265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4(0.5)</w:t>
            </w:r>
          </w:p>
        </w:tc>
        <w:tc>
          <w:tcPr>
            <w:tcW w:w="1861" w:type="dxa"/>
            <w:vAlign w:val="center"/>
          </w:tcPr>
          <w:p w14:paraId="2FA698C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3(0.5)</w:t>
            </w:r>
          </w:p>
        </w:tc>
        <w:tc>
          <w:tcPr>
            <w:tcW w:w="1862" w:type="dxa"/>
            <w:vAlign w:val="center"/>
          </w:tcPr>
          <w:p w14:paraId="25407EA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vAlign w:val="center"/>
          </w:tcPr>
          <w:p w14:paraId="3646F35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B23E594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2B5B425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70DF753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Signet ring cell </w:t>
            </w:r>
          </w:p>
        </w:tc>
        <w:tc>
          <w:tcPr>
            <w:tcW w:w="1484" w:type="dxa"/>
            <w:vAlign w:val="center"/>
          </w:tcPr>
          <w:p w14:paraId="1DD6099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159(18.4)</w:t>
            </w:r>
          </w:p>
        </w:tc>
        <w:tc>
          <w:tcPr>
            <w:tcW w:w="1861" w:type="dxa"/>
            <w:vAlign w:val="center"/>
          </w:tcPr>
          <w:p w14:paraId="3739AE0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126(19.6)</w:t>
            </w:r>
          </w:p>
        </w:tc>
        <w:tc>
          <w:tcPr>
            <w:tcW w:w="1862" w:type="dxa"/>
            <w:vAlign w:val="center"/>
          </w:tcPr>
          <w:p w14:paraId="3AD739A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33(14.9)</w:t>
            </w:r>
          </w:p>
        </w:tc>
        <w:tc>
          <w:tcPr>
            <w:tcW w:w="1302" w:type="dxa"/>
            <w:vAlign w:val="center"/>
          </w:tcPr>
          <w:p w14:paraId="6DCAE0E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EE0266B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4B2B0D7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AFAE7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Undifferentiated</w:t>
            </w:r>
            <w:r w:rsidR="00E417AB">
              <w:rPr>
                <w:rFonts w:ascii="Times New Roman" w:hAnsi="Times New Roman" w:cs="Times New Roman"/>
              </w:rPr>
              <w:t xml:space="preserve"> adenocarcinoma</w:t>
            </w:r>
          </w:p>
        </w:tc>
        <w:tc>
          <w:tcPr>
            <w:tcW w:w="1484" w:type="dxa"/>
            <w:vAlign w:val="center"/>
          </w:tcPr>
          <w:p w14:paraId="67C52C8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1(0.1)</w:t>
            </w:r>
          </w:p>
        </w:tc>
        <w:tc>
          <w:tcPr>
            <w:tcW w:w="1861" w:type="dxa"/>
            <w:vAlign w:val="center"/>
          </w:tcPr>
          <w:p w14:paraId="124AF9D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vAlign w:val="center"/>
          </w:tcPr>
          <w:p w14:paraId="615F4DB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2" w:type="dxa"/>
            <w:vAlign w:val="center"/>
          </w:tcPr>
          <w:p w14:paraId="2034A66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1D2ADA0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182E936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DDA1A5B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E417AB">
              <w:rPr>
                <w:rFonts w:ascii="Times New Roman" w:hAnsi="Times New Roman" w:cs="Times New Roman"/>
              </w:rPr>
              <w:t>Lymphoepi</w:t>
            </w:r>
            <w:r>
              <w:rPr>
                <w:rFonts w:ascii="Times New Roman" w:hAnsi="Times New Roman" w:cs="Times New Roman"/>
              </w:rPr>
              <w:t>thelioma-like gastric carcinoma</w:t>
            </w:r>
          </w:p>
        </w:tc>
        <w:tc>
          <w:tcPr>
            <w:tcW w:w="1484" w:type="dxa"/>
            <w:vAlign w:val="center"/>
          </w:tcPr>
          <w:p w14:paraId="4331EE8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1(0.1)</w:t>
            </w:r>
          </w:p>
        </w:tc>
        <w:tc>
          <w:tcPr>
            <w:tcW w:w="1861" w:type="dxa"/>
            <w:vAlign w:val="center"/>
          </w:tcPr>
          <w:p w14:paraId="6D985FD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2" w:type="dxa"/>
            <w:vAlign w:val="center"/>
          </w:tcPr>
          <w:p w14:paraId="09A2DC0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vAlign w:val="center"/>
          </w:tcPr>
          <w:p w14:paraId="47DF051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3B173602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1A5BB96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E47BEF" w14:textId="77777777" w:rsidR="00DF7A77" w:rsidRPr="00325AF0" w:rsidRDefault="00E417AB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Neuroendocrine tumor</w:t>
            </w:r>
          </w:p>
        </w:tc>
        <w:tc>
          <w:tcPr>
            <w:tcW w:w="1484" w:type="dxa"/>
            <w:vAlign w:val="center"/>
          </w:tcPr>
          <w:p w14:paraId="17735FA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2(0.2)</w:t>
            </w:r>
          </w:p>
        </w:tc>
        <w:tc>
          <w:tcPr>
            <w:tcW w:w="1861" w:type="dxa"/>
            <w:vAlign w:val="center"/>
          </w:tcPr>
          <w:p w14:paraId="4029961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2" w:type="dxa"/>
            <w:vAlign w:val="center"/>
          </w:tcPr>
          <w:p w14:paraId="166F8C9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vAlign w:val="center"/>
          </w:tcPr>
          <w:p w14:paraId="5071DC2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6A5304D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047FB7E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Preoperative chemotherapy</w:t>
            </w:r>
          </w:p>
        </w:tc>
        <w:tc>
          <w:tcPr>
            <w:tcW w:w="2693" w:type="dxa"/>
            <w:vAlign w:val="center"/>
          </w:tcPr>
          <w:p w14:paraId="32BEF63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vAlign w:val="center"/>
          </w:tcPr>
          <w:p w14:paraId="62F8083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853(98.6)</w:t>
            </w:r>
          </w:p>
        </w:tc>
        <w:tc>
          <w:tcPr>
            <w:tcW w:w="1861" w:type="dxa"/>
            <w:vAlign w:val="center"/>
          </w:tcPr>
          <w:p w14:paraId="605F682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635(98.9)</w:t>
            </w:r>
          </w:p>
        </w:tc>
        <w:tc>
          <w:tcPr>
            <w:tcW w:w="1862" w:type="dxa"/>
            <w:vAlign w:val="center"/>
          </w:tcPr>
          <w:p w14:paraId="472BF2B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218(98.2)</w:t>
            </w:r>
          </w:p>
        </w:tc>
        <w:tc>
          <w:tcPr>
            <w:tcW w:w="1302" w:type="dxa"/>
            <w:vAlign w:val="center"/>
          </w:tcPr>
          <w:p w14:paraId="7C0B400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0.540</w:t>
            </w:r>
          </w:p>
        </w:tc>
      </w:tr>
      <w:tr w:rsidR="00DF7A77" w:rsidRPr="00325AF0" w14:paraId="1892B969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1A3AE44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05507C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4" w:type="dxa"/>
            <w:vAlign w:val="center"/>
          </w:tcPr>
          <w:p w14:paraId="39186B2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12(1.4)</w:t>
            </w:r>
          </w:p>
        </w:tc>
        <w:tc>
          <w:tcPr>
            <w:tcW w:w="1861" w:type="dxa"/>
            <w:vAlign w:val="center"/>
          </w:tcPr>
          <w:p w14:paraId="78D2CB4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8(1.2)</w:t>
            </w:r>
          </w:p>
        </w:tc>
        <w:tc>
          <w:tcPr>
            <w:tcW w:w="1862" w:type="dxa"/>
            <w:vAlign w:val="center"/>
          </w:tcPr>
          <w:p w14:paraId="49CD00B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4(1.8)</w:t>
            </w:r>
          </w:p>
        </w:tc>
        <w:tc>
          <w:tcPr>
            <w:tcW w:w="1302" w:type="dxa"/>
            <w:vAlign w:val="center"/>
          </w:tcPr>
          <w:p w14:paraId="58A04C0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4349093F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4FDFC27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W</w:t>
            </w:r>
            <w:r w:rsidR="00AC626C">
              <w:rPr>
                <w:rFonts w:ascii="Times New Roman" w:hAnsi="Times New Roman" w:cs="Times New Roman"/>
              </w:rPr>
              <w:t xml:space="preserve">hite blood cell </w:t>
            </w:r>
            <w:r w:rsidRPr="00325AF0">
              <w:rPr>
                <w:rFonts w:ascii="Times New Roman" w:hAnsi="Times New Roman" w:cs="Times New Roman"/>
              </w:rPr>
              <w:t>(10</w:t>
            </w:r>
            <w:r w:rsidRPr="00325AF0">
              <w:rPr>
                <w:rFonts w:ascii="Times New Roman" w:hAnsi="Times New Roman" w:cs="Times New Roman"/>
                <w:vertAlign w:val="superscript"/>
              </w:rPr>
              <w:t>3</w:t>
            </w:r>
            <w:r w:rsidRPr="00325AF0">
              <w:rPr>
                <w:rFonts w:ascii="Times New Roman" w:hAnsi="Times New Roman" w:cs="Times New Roman"/>
              </w:rPr>
              <w:t>/</w:t>
            </w:r>
            <w:proofErr w:type="spellStart"/>
            <w:r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Pr="00325AF0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  <w:tc>
          <w:tcPr>
            <w:tcW w:w="2693" w:type="dxa"/>
            <w:vAlign w:val="center"/>
          </w:tcPr>
          <w:p w14:paraId="563345F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80FD13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6.8(2.3)</w:t>
            </w:r>
          </w:p>
        </w:tc>
        <w:tc>
          <w:tcPr>
            <w:tcW w:w="1861" w:type="dxa"/>
            <w:vAlign w:val="center"/>
          </w:tcPr>
          <w:p w14:paraId="61D95B6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6,8(2,2)</w:t>
            </w:r>
          </w:p>
        </w:tc>
        <w:tc>
          <w:tcPr>
            <w:tcW w:w="1862" w:type="dxa"/>
            <w:vAlign w:val="center"/>
          </w:tcPr>
          <w:p w14:paraId="6A94825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6,8(2,4)</w:t>
            </w:r>
          </w:p>
        </w:tc>
        <w:tc>
          <w:tcPr>
            <w:tcW w:w="1302" w:type="dxa"/>
            <w:vAlign w:val="center"/>
          </w:tcPr>
          <w:p w14:paraId="5E5A24F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0.896</w:t>
            </w:r>
          </w:p>
        </w:tc>
      </w:tr>
      <w:tr w:rsidR="00DF7A77" w:rsidRPr="00325AF0" w14:paraId="33D18016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63F496D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R</w:t>
            </w:r>
            <w:r w:rsidR="00AC626C">
              <w:rPr>
                <w:rFonts w:ascii="Times New Roman" w:hAnsi="Times New Roman" w:cs="Times New Roman"/>
              </w:rPr>
              <w:t>ed blood cell</w:t>
            </w:r>
            <w:r w:rsidRPr="00325AF0">
              <w:rPr>
                <w:rFonts w:ascii="Times New Roman" w:hAnsi="Times New Roman" w:cs="Times New Roman"/>
              </w:rPr>
              <w:t>(10</w:t>
            </w:r>
            <w:r w:rsidRPr="00325AF0">
              <w:rPr>
                <w:rFonts w:ascii="Times New Roman" w:hAnsi="Times New Roman" w:cs="Times New Roman"/>
                <w:vertAlign w:val="superscript"/>
              </w:rPr>
              <w:t>6</w:t>
            </w:r>
            <w:r w:rsidRPr="00325AF0">
              <w:rPr>
                <w:rFonts w:ascii="Times New Roman" w:hAnsi="Times New Roman" w:cs="Times New Roman"/>
              </w:rPr>
              <w:t>/</w:t>
            </w:r>
            <w:proofErr w:type="spellStart"/>
            <w:r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Pr="00325AF0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  <w:tc>
          <w:tcPr>
            <w:tcW w:w="2693" w:type="dxa"/>
            <w:vAlign w:val="center"/>
          </w:tcPr>
          <w:p w14:paraId="394BB7F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8DD038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4.34(0.68)</w:t>
            </w:r>
          </w:p>
        </w:tc>
        <w:tc>
          <w:tcPr>
            <w:tcW w:w="1861" w:type="dxa"/>
            <w:vAlign w:val="center"/>
          </w:tcPr>
          <w:p w14:paraId="41DD1D7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4.40(0.62)</w:t>
            </w:r>
          </w:p>
        </w:tc>
        <w:tc>
          <w:tcPr>
            <w:tcW w:w="1862" w:type="dxa"/>
            <w:vAlign w:val="center"/>
          </w:tcPr>
          <w:p w14:paraId="5AC1679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4.13(0.79)</w:t>
            </w:r>
          </w:p>
        </w:tc>
        <w:tc>
          <w:tcPr>
            <w:tcW w:w="1302" w:type="dxa"/>
            <w:vAlign w:val="center"/>
          </w:tcPr>
          <w:p w14:paraId="48B07050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06AF0F5B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072B895D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Hemoglobin</w:t>
            </w:r>
            <w:r w:rsidR="00DF7A77" w:rsidRPr="00325AF0">
              <w:rPr>
                <w:rFonts w:ascii="Times New Roman" w:hAnsi="Times New Roman" w:cs="Times New Roman"/>
              </w:rPr>
              <w:t>(g/</w:t>
            </w:r>
            <w:proofErr w:type="gramStart"/>
            <w:r w:rsidR="00DF7A77" w:rsidRPr="00325AF0">
              <w:rPr>
                <w:rFonts w:ascii="Times New Roman" w:hAnsi="Times New Roman" w:cs="Times New Roman"/>
              </w:rPr>
              <w:t>dL)*</w:t>
            </w:r>
            <w:proofErr w:type="gramEnd"/>
          </w:p>
        </w:tc>
        <w:tc>
          <w:tcPr>
            <w:tcW w:w="2693" w:type="dxa"/>
            <w:vAlign w:val="center"/>
          </w:tcPr>
          <w:p w14:paraId="2C415F3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2EDD3A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13.2(2.3)</w:t>
            </w:r>
          </w:p>
        </w:tc>
        <w:tc>
          <w:tcPr>
            <w:tcW w:w="1861" w:type="dxa"/>
            <w:vAlign w:val="center"/>
          </w:tcPr>
          <w:p w14:paraId="58DDD3B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13.5(2.1)</w:t>
            </w:r>
          </w:p>
        </w:tc>
        <w:tc>
          <w:tcPr>
            <w:tcW w:w="1862" w:type="dxa"/>
            <w:vAlign w:val="center"/>
          </w:tcPr>
          <w:p w14:paraId="510FB46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12.4(2.7)</w:t>
            </w:r>
          </w:p>
        </w:tc>
        <w:tc>
          <w:tcPr>
            <w:tcW w:w="1302" w:type="dxa"/>
            <w:vAlign w:val="center"/>
          </w:tcPr>
          <w:p w14:paraId="628796BF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354CDC67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04ECD41A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Hematocrit</w:t>
            </w:r>
            <w:r w:rsidR="00DF7A77" w:rsidRPr="00325AF0">
              <w:rPr>
                <w:rFonts w:ascii="Times New Roman" w:hAnsi="Times New Roman" w:cs="Times New Roman"/>
              </w:rPr>
              <w:t>(</w:t>
            </w:r>
            <w:proofErr w:type="gramEnd"/>
            <w:r w:rsidR="00DF7A77"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0C91AC3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B88410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39.5(6.3)</w:t>
            </w:r>
          </w:p>
        </w:tc>
        <w:tc>
          <w:tcPr>
            <w:tcW w:w="1861" w:type="dxa"/>
            <w:vAlign w:val="center"/>
          </w:tcPr>
          <w:p w14:paraId="45335FD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40.2(5.6)</w:t>
            </w:r>
          </w:p>
        </w:tc>
        <w:tc>
          <w:tcPr>
            <w:tcW w:w="1862" w:type="dxa"/>
            <w:vAlign w:val="center"/>
          </w:tcPr>
          <w:p w14:paraId="5EF1959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37.3(7.4)</w:t>
            </w:r>
          </w:p>
        </w:tc>
        <w:tc>
          <w:tcPr>
            <w:tcW w:w="1302" w:type="dxa"/>
            <w:vAlign w:val="center"/>
          </w:tcPr>
          <w:p w14:paraId="7503FEA4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15C0E76F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60B03AF3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volume</w:t>
            </w:r>
            <w:r w:rsidR="00DF7A77" w:rsidRPr="00325AF0">
              <w:rPr>
                <w:rFonts w:ascii="Times New Roman" w:hAnsi="Times New Roman" w:cs="Times New Roman"/>
              </w:rPr>
              <w:t>(</w:t>
            </w:r>
            <w:proofErr w:type="spellStart"/>
            <w:r w:rsidR="00DF7A77" w:rsidRPr="00325AF0">
              <w:rPr>
                <w:rFonts w:ascii="Times New Roman" w:hAnsi="Times New Roman" w:cs="Times New Roman"/>
              </w:rPr>
              <w:t>fL</w:t>
            </w:r>
            <w:proofErr w:type="spellEnd"/>
            <w:r w:rsidR="00DF7A77" w:rsidRPr="00325AF0">
              <w:rPr>
                <w:rFonts w:ascii="Times New Roman" w:hAnsi="Times New Roman" w:cs="Times New Roman"/>
              </w:rPr>
              <w:t>) *</w:t>
            </w:r>
          </w:p>
        </w:tc>
        <w:tc>
          <w:tcPr>
            <w:tcW w:w="2693" w:type="dxa"/>
            <w:vAlign w:val="center"/>
          </w:tcPr>
          <w:p w14:paraId="63D26CD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AA5876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91.1(6.3)</w:t>
            </w:r>
          </w:p>
        </w:tc>
        <w:tc>
          <w:tcPr>
            <w:tcW w:w="1861" w:type="dxa"/>
            <w:vAlign w:val="center"/>
          </w:tcPr>
          <w:p w14:paraId="5B47A54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91.3(5.9)</w:t>
            </w:r>
          </w:p>
        </w:tc>
        <w:tc>
          <w:tcPr>
            <w:tcW w:w="1862" w:type="dxa"/>
            <w:vAlign w:val="center"/>
          </w:tcPr>
          <w:p w14:paraId="669D479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90.5(7.5)</w:t>
            </w:r>
          </w:p>
        </w:tc>
        <w:tc>
          <w:tcPr>
            <w:tcW w:w="1302" w:type="dxa"/>
            <w:vAlign w:val="center"/>
          </w:tcPr>
          <w:p w14:paraId="3AD197F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0.101</w:t>
            </w:r>
          </w:p>
        </w:tc>
      </w:tr>
      <w:tr w:rsidR="00DF7A77" w:rsidRPr="00325AF0" w14:paraId="1D1FAAA5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247B3FFA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hemoglobin</w:t>
            </w:r>
            <w:r w:rsidR="00DF7A77" w:rsidRPr="00325AF0">
              <w:rPr>
                <w:rFonts w:ascii="Times New Roman" w:hAnsi="Times New Roman" w:cs="Times New Roman"/>
              </w:rPr>
              <w:t>(</w:t>
            </w:r>
            <w:proofErr w:type="spellStart"/>
            <w:r w:rsidR="00DF7A77" w:rsidRPr="00325AF0">
              <w:rPr>
                <w:rFonts w:ascii="Times New Roman" w:hAnsi="Times New Roman" w:cs="Times New Roman"/>
              </w:rPr>
              <w:t>pg</w:t>
            </w:r>
            <w:proofErr w:type="spellEnd"/>
            <w:r w:rsidR="00DF7A77" w:rsidRPr="00325AF0">
              <w:rPr>
                <w:rFonts w:ascii="Times New Roman" w:hAnsi="Times New Roman" w:cs="Times New Roman"/>
              </w:rPr>
              <w:t>) *</w:t>
            </w:r>
          </w:p>
        </w:tc>
        <w:tc>
          <w:tcPr>
            <w:tcW w:w="2693" w:type="dxa"/>
            <w:vAlign w:val="center"/>
          </w:tcPr>
          <w:p w14:paraId="27522B9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65E3A0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30.4(2.8)</w:t>
            </w:r>
          </w:p>
        </w:tc>
        <w:tc>
          <w:tcPr>
            <w:tcW w:w="1861" w:type="dxa"/>
            <w:vAlign w:val="center"/>
          </w:tcPr>
          <w:p w14:paraId="37E5356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30.6(2.6)</w:t>
            </w:r>
          </w:p>
        </w:tc>
        <w:tc>
          <w:tcPr>
            <w:tcW w:w="1862" w:type="dxa"/>
            <w:vAlign w:val="center"/>
          </w:tcPr>
          <w:p w14:paraId="6F3D700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30.1(3.3)</w:t>
            </w:r>
          </w:p>
        </w:tc>
        <w:tc>
          <w:tcPr>
            <w:tcW w:w="1302" w:type="dxa"/>
            <w:vAlign w:val="center"/>
          </w:tcPr>
          <w:p w14:paraId="22FE9ED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0.022</w:t>
            </w:r>
          </w:p>
        </w:tc>
      </w:tr>
      <w:tr w:rsidR="00DF7A77" w:rsidRPr="00325AF0" w14:paraId="19D6E0F5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62E232F0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corpuscular hemoglobin</w:t>
            </w:r>
            <w:r w:rsidRPr="00325A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concentration</w:t>
            </w:r>
            <w:r w:rsidR="00DF7A77" w:rsidRPr="00325AF0">
              <w:rPr>
                <w:rFonts w:ascii="Times New Roman" w:hAnsi="Times New Roman" w:cs="Times New Roman"/>
              </w:rPr>
              <w:t>(g/dL) *</w:t>
            </w:r>
          </w:p>
        </w:tc>
        <w:tc>
          <w:tcPr>
            <w:tcW w:w="2693" w:type="dxa"/>
            <w:vAlign w:val="center"/>
          </w:tcPr>
          <w:p w14:paraId="1AC9077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D3037C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33.4(1.5)</w:t>
            </w:r>
          </w:p>
        </w:tc>
        <w:tc>
          <w:tcPr>
            <w:tcW w:w="1861" w:type="dxa"/>
            <w:vAlign w:val="center"/>
          </w:tcPr>
          <w:p w14:paraId="2DD77A3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33.4(1.4)</w:t>
            </w:r>
          </w:p>
        </w:tc>
        <w:tc>
          <w:tcPr>
            <w:tcW w:w="1862" w:type="dxa"/>
            <w:vAlign w:val="center"/>
          </w:tcPr>
          <w:p w14:paraId="3E789C6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33.1(1.6)</w:t>
            </w:r>
          </w:p>
        </w:tc>
        <w:tc>
          <w:tcPr>
            <w:tcW w:w="1302" w:type="dxa"/>
            <w:vAlign w:val="center"/>
          </w:tcPr>
          <w:p w14:paraId="3414B7A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0.010</w:t>
            </w:r>
          </w:p>
        </w:tc>
      </w:tr>
      <w:tr w:rsidR="00DF7A77" w:rsidRPr="00325AF0" w14:paraId="65D3B4FC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6380D591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 blood cell distribution </w:t>
            </w:r>
            <w:proofErr w:type="gramStart"/>
            <w:r>
              <w:rPr>
                <w:rFonts w:ascii="Times New Roman" w:hAnsi="Times New Roman" w:cs="Times New Roman"/>
              </w:rPr>
              <w:t>width</w:t>
            </w:r>
            <w:r w:rsidR="00DF7A77" w:rsidRPr="00325AF0">
              <w:rPr>
                <w:rFonts w:ascii="Times New Roman" w:hAnsi="Times New Roman" w:cs="Times New Roman"/>
              </w:rPr>
              <w:t>(</w:t>
            </w:r>
            <w:proofErr w:type="gramEnd"/>
            <w:r w:rsidR="00DF7A77"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608E0F3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4EA8E4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13.4(2.1)</w:t>
            </w:r>
          </w:p>
        </w:tc>
        <w:tc>
          <w:tcPr>
            <w:tcW w:w="1861" w:type="dxa"/>
            <w:vAlign w:val="center"/>
          </w:tcPr>
          <w:p w14:paraId="7560A60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13.1(1.7)</w:t>
            </w:r>
          </w:p>
        </w:tc>
        <w:tc>
          <w:tcPr>
            <w:tcW w:w="1862" w:type="dxa"/>
            <w:vAlign w:val="center"/>
          </w:tcPr>
          <w:p w14:paraId="17CD9CB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14.1(3.0)</w:t>
            </w:r>
          </w:p>
        </w:tc>
        <w:tc>
          <w:tcPr>
            <w:tcW w:w="1302" w:type="dxa"/>
            <w:vAlign w:val="center"/>
          </w:tcPr>
          <w:p w14:paraId="46026B1B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0BBF2FE1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05D32102" w14:textId="77777777" w:rsidR="00DF7A77" w:rsidRPr="00325AF0" w:rsidRDefault="00851A4A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Platelet(10³/</w:t>
            </w:r>
            <w:proofErr w:type="spellStart"/>
            <w:r>
              <w:rPr>
                <w:rFonts w:ascii="Times New Roman" w:hAnsi="Times New Roman" w:cs="Times New Roman"/>
              </w:rPr>
              <w:t>μ</w:t>
            </w:r>
            <w:proofErr w:type="gramStart"/>
            <w:r>
              <w:rPr>
                <w:rFonts w:ascii="Times New Roman" w:hAnsi="Times New Roman" w:cs="Times New Roman"/>
              </w:rPr>
              <w:t>L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DF7A77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0FA60E1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076487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251.0(86.8)</w:t>
            </w:r>
          </w:p>
        </w:tc>
        <w:tc>
          <w:tcPr>
            <w:tcW w:w="1861" w:type="dxa"/>
            <w:vAlign w:val="center"/>
          </w:tcPr>
          <w:p w14:paraId="04C6D01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249.9(70.9)</w:t>
            </w:r>
          </w:p>
        </w:tc>
        <w:tc>
          <w:tcPr>
            <w:tcW w:w="1862" w:type="dxa"/>
            <w:vAlign w:val="center"/>
          </w:tcPr>
          <w:p w14:paraId="5A2A4B6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254.3(121.9)</w:t>
            </w:r>
          </w:p>
        </w:tc>
        <w:tc>
          <w:tcPr>
            <w:tcW w:w="1302" w:type="dxa"/>
            <w:vAlign w:val="center"/>
          </w:tcPr>
          <w:p w14:paraId="239AFBE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0.510</w:t>
            </w:r>
          </w:p>
        </w:tc>
      </w:tr>
      <w:tr w:rsidR="00DF7A77" w:rsidRPr="00325AF0" w14:paraId="2B17DA9A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409C857B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Plateletcrit</w:t>
            </w:r>
            <w:proofErr w:type="spellEnd"/>
            <w:r w:rsidR="00DF7A77" w:rsidRPr="00325AF0">
              <w:rPr>
                <w:rFonts w:ascii="Times New Roman" w:hAnsi="Times New Roman" w:cs="Times New Roman"/>
              </w:rPr>
              <w:t>(</w:t>
            </w:r>
            <w:proofErr w:type="gramEnd"/>
            <w:r w:rsidR="00DF7A77"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4FB9A91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099607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0.24(0.07)</w:t>
            </w:r>
          </w:p>
        </w:tc>
        <w:tc>
          <w:tcPr>
            <w:tcW w:w="1861" w:type="dxa"/>
            <w:vAlign w:val="center"/>
          </w:tcPr>
          <w:p w14:paraId="37160E5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0.24(0.06)</w:t>
            </w:r>
          </w:p>
        </w:tc>
        <w:tc>
          <w:tcPr>
            <w:tcW w:w="1862" w:type="dxa"/>
            <w:vAlign w:val="center"/>
          </w:tcPr>
          <w:p w14:paraId="6431156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0.24(0.08)</w:t>
            </w:r>
          </w:p>
        </w:tc>
        <w:tc>
          <w:tcPr>
            <w:tcW w:w="1302" w:type="dxa"/>
            <w:vAlign w:val="center"/>
          </w:tcPr>
          <w:p w14:paraId="4A0E8BD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0.821</w:t>
            </w:r>
          </w:p>
        </w:tc>
      </w:tr>
      <w:tr w:rsidR="00DF7A77" w:rsidRPr="00325AF0" w14:paraId="1CCABEAC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4D2A0675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platelet volume</w:t>
            </w:r>
            <w:r w:rsidR="00DF7A77" w:rsidRPr="00325AF0">
              <w:rPr>
                <w:rFonts w:ascii="Times New Roman" w:hAnsi="Times New Roman" w:cs="Times New Roman"/>
              </w:rPr>
              <w:t>(</w:t>
            </w:r>
            <w:proofErr w:type="spellStart"/>
            <w:r w:rsidR="00DF7A77" w:rsidRPr="00325AF0">
              <w:rPr>
                <w:rFonts w:ascii="Times New Roman" w:hAnsi="Times New Roman" w:cs="Times New Roman"/>
              </w:rPr>
              <w:t>fL</w:t>
            </w:r>
            <w:proofErr w:type="spellEnd"/>
            <w:r w:rsidR="00DF7A77" w:rsidRPr="00325AF0">
              <w:rPr>
                <w:rFonts w:ascii="Times New Roman" w:hAnsi="Times New Roman" w:cs="Times New Roman"/>
              </w:rPr>
              <w:t>) *</w:t>
            </w:r>
          </w:p>
        </w:tc>
        <w:tc>
          <w:tcPr>
            <w:tcW w:w="2693" w:type="dxa"/>
            <w:vAlign w:val="center"/>
          </w:tcPr>
          <w:p w14:paraId="60469F6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05E17A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9.73(0.85)</w:t>
            </w:r>
          </w:p>
        </w:tc>
        <w:tc>
          <w:tcPr>
            <w:tcW w:w="1861" w:type="dxa"/>
            <w:vAlign w:val="center"/>
          </w:tcPr>
          <w:p w14:paraId="04BDFDF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9.70(0.86)</w:t>
            </w:r>
          </w:p>
        </w:tc>
        <w:tc>
          <w:tcPr>
            <w:tcW w:w="1862" w:type="dxa"/>
            <w:vAlign w:val="center"/>
          </w:tcPr>
          <w:p w14:paraId="07C5C61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9.81(0.82)</w:t>
            </w:r>
          </w:p>
        </w:tc>
        <w:tc>
          <w:tcPr>
            <w:tcW w:w="1302" w:type="dxa"/>
            <w:vAlign w:val="center"/>
          </w:tcPr>
          <w:p w14:paraId="494CA7B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0.087</w:t>
            </w:r>
          </w:p>
        </w:tc>
      </w:tr>
      <w:tr w:rsidR="00DF7A77" w:rsidRPr="00325AF0" w14:paraId="5AF01101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29017FE3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Platelet distribution width</w:t>
            </w:r>
            <w:r w:rsidR="00F41A13">
              <w:rPr>
                <w:rFonts w:ascii="Times New Roman" w:hAnsi="Times New Roman" w:cs="Times New Roman"/>
              </w:rPr>
              <w:t>(</w:t>
            </w:r>
            <w:proofErr w:type="spellStart"/>
            <w:r w:rsidR="00F41A13">
              <w:rPr>
                <w:rFonts w:ascii="Times New Roman" w:hAnsi="Times New Roman" w:cs="Times New Roman"/>
              </w:rPr>
              <w:t>fI</w:t>
            </w:r>
            <w:proofErr w:type="spellEnd"/>
            <w:r w:rsidR="00DF7A77" w:rsidRPr="00325AF0"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2693" w:type="dxa"/>
            <w:vAlign w:val="center"/>
          </w:tcPr>
          <w:p w14:paraId="3993F22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BBE392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11.1(2.2)</w:t>
            </w:r>
          </w:p>
        </w:tc>
        <w:tc>
          <w:tcPr>
            <w:tcW w:w="1861" w:type="dxa"/>
            <w:vAlign w:val="center"/>
          </w:tcPr>
          <w:p w14:paraId="4BA29B3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11.2(2.3)</w:t>
            </w:r>
          </w:p>
        </w:tc>
        <w:tc>
          <w:tcPr>
            <w:tcW w:w="1862" w:type="dxa"/>
            <w:vAlign w:val="center"/>
          </w:tcPr>
          <w:p w14:paraId="3828E93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10.8(1.9)</w:t>
            </w:r>
          </w:p>
        </w:tc>
        <w:tc>
          <w:tcPr>
            <w:tcW w:w="1302" w:type="dxa"/>
            <w:vAlign w:val="center"/>
          </w:tcPr>
          <w:p w14:paraId="1488B0B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0.031</w:t>
            </w:r>
          </w:p>
        </w:tc>
      </w:tr>
      <w:tr w:rsidR="00DF7A77" w:rsidRPr="00325AF0" w14:paraId="252FF652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46C939D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lastRenderedPageBreak/>
              <w:t xml:space="preserve">Neutrophil </w:t>
            </w:r>
            <w:proofErr w:type="gramStart"/>
            <w:r w:rsidRPr="00325AF0">
              <w:rPr>
                <w:rFonts w:ascii="Times New Roman" w:hAnsi="Times New Roman" w:cs="Times New Roman"/>
              </w:rPr>
              <w:t>percentage(</w:t>
            </w:r>
            <w:proofErr w:type="gramEnd"/>
            <w:r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30BDBFB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A70563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58.8(11.1)</w:t>
            </w:r>
          </w:p>
        </w:tc>
        <w:tc>
          <w:tcPr>
            <w:tcW w:w="1861" w:type="dxa"/>
            <w:vAlign w:val="center"/>
          </w:tcPr>
          <w:p w14:paraId="42A8AFE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58.6(10.6)</w:t>
            </w:r>
          </w:p>
        </w:tc>
        <w:tc>
          <w:tcPr>
            <w:tcW w:w="1862" w:type="dxa"/>
            <w:vAlign w:val="center"/>
          </w:tcPr>
          <w:p w14:paraId="5C704F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59.2(12.1)</w:t>
            </w:r>
          </w:p>
        </w:tc>
        <w:tc>
          <w:tcPr>
            <w:tcW w:w="1302" w:type="dxa"/>
            <w:vAlign w:val="center"/>
          </w:tcPr>
          <w:p w14:paraId="5BAA093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0.515</w:t>
            </w:r>
          </w:p>
        </w:tc>
      </w:tr>
      <w:tr w:rsidR="00DF7A77" w:rsidRPr="00325AF0" w14:paraId="42C889D4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3C0966E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Lymphocyte </w:t>
            </w:r>
            <w:proofErr w:type="gramStart"/>
            <w:r w:rsidRPr="00325AF0">
              <w:rPr>
                <w:rFonts w:ascii="Times New Roman" w:hAnsi="Times New Roman" w:cs="Times New Roman"/>
              </w:rPr>
              <w:t>percentage(</w:t>
            </w:r>
            <w:proofErr w:type="gramEnd"/>
            <w:r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4FBC9D5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1EC865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30.6(9.9)</w:t>
            </w:r>
          </w:p>
        </w:tc>
        <w:tc>
          <w:tcPr>
            <w:tcW w:w="1861" w:type="dxa"/>
            <w:vAlign w:val="center"/>
          </w:tcPr>
          <w:p w14:paraId="39E9B35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30.9(9.5)</w:t>
            </w:r>
          </w:p>
        </w:tc>
        <w:tc>
          <w:tcPr>
            <w:tcW w:w="1862" w:type="dxa"/>
            <w:vAlign w:val="center"/>
          </w:tcPr>
          <w:p w14:paraId="5592936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29.9(10.9)</w:t>
            </w:r>
          </w:p>
        </w:tc>
        <w:tc>
          <w:tcPr>
            <w:tcW w:w="1302" w:type="dxa"/>
            <w:vAlign w:val="center"/>
          </w:tcPr>
          <w:p w14:paraId="732DE57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0.229</w:t>
            </w:r>
          </w:p>
        </w:tc>
      </w:tr>
      <w:tr w:rsidR="00DF7A77" w:rsidRPr="00325AF0" w14:paraId="4115A264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225C591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Monocyte </w:t>
            </w:r>
            <w:proofErr w:type="gramStart"/>
            <w:r w:rsidRPr="00325AF0">
              <w:rPr>
                <w:rFonts w:ascii="Times New Roman" w:hAnsi="Times New Roman" w:cs="Times New Roman"/>
              </w:rPr>
              <w:t>percentage(</w:t>
            </w:r>
            <w:proofErr w:type="gramEnd"/>
            <w:r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4BD1ACD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5E1129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7.7(2.5)</w:t>
            </w:r>
          </w:p>
        </w:tc>
        <w:tc>
          <w:tcPr>
            <w:tcW w:w="1861" w:type="dxa"/>
            <w:vAlign w:val="center"/>
          </w:tcPr>
          <w:p w14:paraId="669229A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7.6(2.3)</w:t>
            </w:r>
          </w:p>
        </w:tc>
        <w:tc>
          <w:tcPr>
            <w:tcW w:w="1862" w:type="dxa"/>
            <w:vAlign w:val="center"/>
          </w:tcPr>
          <w:p w14:paraId="1055CC5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7.9(3.1)</w:t>
            </w:r>
          </w:p>
        </w:tc>
        <w:tc>
          <w:tcPr>
            <w:tcW w:w="1302" w:type="dxa"/>
            <w:vAlign w:val="center"/>
          </w:tcPr>
          <w:p w14:paraId="468D983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0.206</w:t>
            </w:r>
          </w:p>
        </w:tc>
      </w:tr>
      <w:tr w:rsidR="00DF7A77" w:rsidRPr="00325AF0" w14:paraId="736FA034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7603AE7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Eosinophil </w:t>
            </w:r>
            <w:proofErr w:type="gramStart"/>
            <w:r w:rsidRPr="00325AF0">
              <w:rPr>
                <w:rFonts w:ascii="Times New Roman" w:hAnsi="Times New Roman" w:cs="Times New Roman"/>
              </w:rPr>
              <w:t>percentage(</w:t>
            </w:r>
            <w:proofErr w:type="gramEnd"/>
            <w:r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0648164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68B1A3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2.2(2.2)</w:t>
            </w:r>
          </w:p>
        </w:tc>
        <w:tc>
          <w:tcPr>
            <w:tcW w:w="1861" w:type="dxa"/>
            <w:vAlign w:val="center"/>
          </w:tcPr>
          <w:p w14:paraId="7179EFA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2.2(2.2)</w:t>
            </w:r>
          </w:p>
        </w:tc>
        <w:tc>
          <w:tcPr>
            <w:tcW w:w="1862" w:type="dxa"/>
            <w:vAlign w:val="center"/>
          </w:tcPr>
          <w:p w14:paraId="6DEB7F3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2.2(2.1)</w:t>
            </w:r>
          </w:p>
        </w:tc>
        <w:tc>
          <w:tcPr>
            <w:tcW w:w="1302" w:type="dxa"/>
            <w:vAlign w:val="center"/>
          </w:tcPr>
          <w:p w14:paraId="7E7BEE3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0.959</w:t>
            </w:r>
          </w:p>
        </w:tc>
      </w:tr>
      <w:tr w:rsidR="00DF7A77" w:rsidRPr="00325AF0" w14:paraId="7881FCD6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1C61E97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Basophil </w:t>
            </w:r>
            <w:proofErr w:type="gramStart"/>
            <w:r w:rsidRPr="00325AF0">
              <w:rPr>
                <w:rFonts w:ascii="Times New Roman" w:hAnsi="Times New Roman" w:cs="Times New Roman"/>
              </w:rPr>
              <w:t>percentage(</w:t>
            </w:r>
            <w:proofErr w:type="gramEnd"/>
            <w:r w:rsidRPr="00325AF0">
              <w:rPr>
                <w:rFonts w:ascii="Times New Roman" w:hAnsi="Times New Roman" w:cs="Times New Roman"/>
              </w:rPr>
              <w:t>%)*</w:t>
            </w:r>
          </w:p>
        </w:tc>
        <w:tc>
          <w:tcPr>
            <w:tcW w:w="2693" w:type="dxa"/>
            <w:vAlign w:val="center"/>
          </w:tcPr>
          <w:p w14:paraId="73458C4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E24A0F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0.6(0.3)</w:t>
            </w:r>
          </w:p>
        </w:tc>
        <w:tc>
          <w:tcPr>
            <w:tcW w:w="1861" w:type="dxa"/>
            <w:vAlign w:val="center"/>
          </w:tcPr>
          <w:p w14:paraId="6E41187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0.6(0.3)</w:t>
            </w:r>
          </w:p>
        </w:tc>
        <w:tc>
          <w:tcPr>
            <w:tcW w:w="1862" w:type="dxa"/>
            <w:vAlign w:val="center"/>
          </w:tcPr>
          <w:p w14:paraId="5255B36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0.6(0.3)</w:t>
            </w:r>
          </w:p>
        </w:tc>
        <w:tc>
          <w:tcPr>
            <w:tcW w:w="1302" w:type="dxa"/>
            <w:vAlign w:val="center"/>
          </w:tcPr>
          <w:p w14:paraId="3CCF51C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0.238</w:t>
            </w:r>
          </w:p>
        </w:tc>
      </w:tr>
      <w:tr w:rsidR="00DF7A77" w:rsidRPr="00325AF0" w14:paraId="713A1FA7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2DCD9601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Lymphocyte count</w:t>
            </w:r>
            <w:r w:rsidR="00851A4A" w:rsidRPr="00325AF0">
              <w:rPr>
                <w:rFonts w:ascii="Times New Roman" w:hAnsi="Times New Roman" w:cs="Times New Roman"/>
              </w:rPr>
              <w:t>(10³/</w:t>
            </w:r>
            <w:proofErr w:type="spellStart"/>
            <w:r w:rsidR="00851A4A"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="00851A4A"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="00851A4A" w:rsidRPr="00325AF0">
              <w:rPr>
                <w:rFonts w:ascii="Times New Roman" w:hAnsi="Times New Roman" w:cs="Times New Roman"/>
              </w:rPr>
              <w:t>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43006C5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24A415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2.0(0.7)</w:t>
            </w:r>
          </w:p>
        </w:tc>
        <w:tc>
          <w:tcPr>
            <w:tcW w:w="1861" w:type="dxa"/>
            <w:vAlign w:val="center"/>
          </w:tcPr>
          <w:p w14:paraId="75B995B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2.0(0.7)</w:t>
            </w:r>
          </w:p>
        </w:tc>
        <w:tc>
          <w:tcPr>
            <w:tcW w:w="1862" w:type="dxa"/>
            <w:vAlign w:val="center"/>
          </w:tcPr>
          <w:p w14:paraId="6BB1C25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1.9(0.8)</w:t>
            </w:r>
          </w:p>
        </w:tc>
        <w:tc>
          <w:tcPr>
            <w:tcW w:w="1302" w:type="dxa"/>
            <w:vAlign w:val="center"/>
          </w:tcPr>
          <w:p w14:paraId="1D7A206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0.218</w:t>
            </w:r>
          </w:p>
        </w:tc>
      </w:tr>
      <w:tr w:rsidR="00DF7A77" w:rsidRPr="00325AF0" w14:paraId="02667DE3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5DDD3CC2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Monocyte count</w:t>
            </w:r>
            <w:r w:rsidRPr="00325AF0">
              <w:rPr>
                <w:rFonts w:ascii="Times New Roman" w:hAnsi="Times New Roman" w:cs="Times New Roman"/>
              </w:rPr>
              <w:t>(10³/</w:t>
            </w:r>
            <w:proofErr w:type="spellStart"/>
            <w:r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Pr="00325AF0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  <w:tc>
          <w:tcPr>
            <w:tcW w:w="2693" w:type="dxa"/>
            <w:vAlign w:val="center"/>
          </w:tcPr>
          <w:p w14:paraId="0B70B85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E5BCD1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0.5(0.2)</w:t>
            </w:r>
          </w:p>
        </w:tc>
        <w:tc>
          <w:tcPr>
            <w:tcW w:w="1861" w:type="dxa"/>
            <w:vAlign w:val="center"/>
          </w:tcPr>
          <w:p w14:paraId="22D8117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0.5(0.2)</w:t>
            </w:r>
          </w:p>
        </w:tc>
        <w:tc>
          <w:tcPr>
            <w:tcW w:w="1862" w:type="dxa"/>
            <w:vAlign w:val="center"/>
          </w:tcPr>
          <w:p w14:paraId="56231D4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0.5(0.2)</w:t>
            </w:r>
          </w:p>
        </w:tc>
        <w:tc>
          <w:tcPr>
            <w:tcW w:w="1302" w:type="dxa"/>
            <w:vAlign w:val="center"/>
          </w:tcPr>
          <w:p w14:paraId="1C263FB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0.763</w:t>
            </w:r>
          </w:p>
        </w:tc>
      </w:tr>
      <w:tr w:rsidR="00DF7A77" w:rsidRPr="00325AF0" w14:paraId="43EFA55B" w14:textId="77777777" w:rsidTr="001F3D06">
        <w:trPr>
          <w:gridAfter w:val="1"/>
          <w:wAfter w:w="731" w:type="dxa"/>
          <w:trHeight w:val="144"/>
        </w:trPr>
        <w:tc>
          <w:tcPr>
            <w:tcW w:w="3828" w:type="dxa"/>
            <w:vAlign w:val="center"/>
          </w:tcPr>
          <w:p w14:paraId="30F8285C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Neutrophil count</w:t>
            </w:r>
            <w:r w:rsidRPr="00325AF0">
              <w:rPr>
                <w:rFonts w:ascii="Times New Roman" w:hAnsi="Times New Roman" w:cs="Times New Roman"/>
              </w:rPr>
              <w:t>(10³/</w:t>
            </w:r>
            <w:proofErr w:type="spellStart"/>
            <w:r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Pr="00325AF0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  <w:tc>
          <w:tcPr>
            <w:tcW w:w="2693" w:type="dxa"/>
            <w:vAlign w:val="center"/>
          </w:tcPr>
          <w:p w14:paraId="3B31226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702614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4.1(2.0)</w:t>
            </w:r>
          </w:p>
        </w:tc>
        <w:tc>
          <w:tcPr>
            <w:tcW w:w="1861" w:type="dxa"/>
            <w:vAlign w:val="center"/>
          </w:tcPr>
          <w:p w14:paraId="615AA4A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4.1(2.0)</w:t>
            </w:r>
          </w:p>
        </w:tc>
        <w:tc>
          <w:tcPr>
            <w:tcW w:w="1862" w:type="dxa"/>
            <w:vAlign w:val="center"/>
          </w:tcPr>
          <w:p w14:paraId="6D6C706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4.1(2.2)</w:t>
            </w:r>
          </w:p>
        </w:tc>
        <w:tc>
          <w:tcPr>
            <w:tcW w:w="1302" w:type="dxa"/>
            <w:vAlign w:val="center"/>
          </w:tcPr>
          <w:p w14:paraId="74217E1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0.692</w:t>
            </w:r>
          </w:p>
        </w:tc>
      </w:tr>
      <w:tr w:rsidR="00DF7A77" w:rsidRPr="00325AF0" w14:paraId="28F3F6EF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BA75BEA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Eosinophil count</w:t>
            </w:r>
            <w:r w:rsidRPr="00325AF0">
              <w:rPr>
                <w:rFonts w:ascii="Times New Roman" w:hAnsi="Times New Roman" w:cs="Times New Roman"/>
              </w:rPr>
              <w:t>(10³/</w:t>
            </w:r>
            <w:proofErr w:type="spellStart"/>
            <w:r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Pr="00325AF0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  <w:tc>
          <w:tcPr>
            <w:tcW w:w="2693" w:type="dxa"/>
            <w:vAlign w:val="center"/>
          </w:tcPr>
          <w:p w14:paraId="3E7E014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3035EB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0.1(0.2)</w:t>
            </w:r>
          </w:p>
        </w:tc>
        <w:tc>
          <w:tcPr>
            <w:tcW w:w="1861" w:type="dxa"/>
            <w:vAlign w:val="center"/>
          </w:tcPr>
          <w:p w14:paraId="3354E06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0.1(0.1)</w:t>
            </w:r>
          </w:p>
        </w:tc>
        <w:tc>
          <w:tcPr>
            <w:tcW w:w="1862" w:type="dxa"/>
            <w:vAlign w:val="center"/>
          </w:tcPr>
          <w:p w14:paraId="5A32A8E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0.1(0.2)</w:t>
            </w:r>
          </w:p>
        </w:tc>
        <w:tc>
          <w:tcPr>
            <w:tcW w:w="1302" w:type="dxa"/>
            <w:vAlign w:val="center"/>
          </w:tcPr>
          <w:p w14:paraId="6486F86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0.658</w:t>
            </w:r>
          </w:p>
        </w:tc>
      </w:tr>
      <w:tr w:rsidR="00DF7A77" w:rsidRPr="00325AF0" w14:paraId="431C03F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2550A2A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Basophil count</w:t>
            </w:r>
            <w:r w:rsidRPr="00325AF0">
              <w:rPr>
                <w:rFonts w:ascii="Times New Roman" w:hAnsi="Times New Roman" w:cs="Times New Roman"/>
              </w:rPr>
              <w:t>(10³/</w:t>
            </w:r>
            <w:proofErr w:type="spellStart"/>
            <w:r w:rsidRPr="00325AF0">
              <w:rPr>
                <w:rFonts w:ascii="Times New Roman" w:hAnsi="Times New Roman" w:cs="Times New Roman"/>
              </w:rPr>
              <w:t>μ</w:t>
            </w:r>
            <w:proofErr w:type="gramStart"/>
            <w:r w:rsidRPr="00325AF0">
              <w:rPr>
                <w:rFonts w:ascii="Times New Roman" w:hAnsi="Times New Roman" w:cs="Times New Roman"/>
              </w:rPr>
              <w:t>L</w:t>
            </w:r>
            <w:proofErr w:type="spellEnd"/>
            <w:r w:rsidRPr="00325AF0">
              <w:rPr>
                <w:rFonts w:ascii="Times New Roman" w:hAnsi="Times New Roman" w:cs="Times New Roman"/>
              </w:rPr>
              <w:t>)*</w:t>
            </w:r>
            <w:proofErr w:type="gramEnd"/>
          </w:p>
        </w:tc>
        <w:tc>
          <w:tcPr>
            <w:tcW w:w="2693" w:type="dxa"/>
            <w:vAlign w:val="center"/>
          </w:tcPr>
          <w:p w14:paraId="0373B0D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854222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0.04(0.02)</w:t>
            </w:r>
          </w:p>
        </w:tc>
        <w:tc>
          <w:tcPr>
            <w:tcW w:w="1861" w:type="dxa"/>
            <w:vAlign w:val="center"/>
          </w:tcPr>
          <w:p w14:paraId="1EAF7AF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0.04(0.02)</w:t>
            </w:r>
          </w:p>
        </w:tc>
        <w:tc>
          <w:tcPr>
            <w:tcW w:w="1862" w:type="dxa"/>
            <w:vAlign w:val="center"/>
          </w:tcPr>
          <w:p w14:paraId="4D0D9AD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0.04(0.02)</w:t>
            </w:r>
          </w:p>
        </w:tc>
        <w:tc>
          <w:tcPr>
            <w:tcW w:w="1302" w:type="dxa"/>
            <w:vAlign w:val="center"/>
          </w:tcPr>
          <w:p w14:paraId="1DFB0C8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0.505</w:t>
            </w:r>
          </w:p>
        </w:tc>
      </w:tr>
      <w:tr w:rsidR="00DF7A77" w:rsidRPr="00325AF0" w14:paraId="721307C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4CFDBD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Sodium</w:t>
            </w:r>
            <w:r w:rsidR="00F41A13">
              <w:rPr>
                <w:rFonts w:ascii="Times New Roman" w:hAnsi="Times New Roman" w:cs="Times New Roman"/>
              </w:rPr>
              <w:t>(mmol/</w:t>
            </w:r>
            <w:proofErr w:type="gramStart"/>
            <w:r w:rsidR="00F41A13">
              <w:rPr>
                <w:rFonts w:ascii="Times New Roman" w:hAnsi="Times New Roman" w:cs="Times New Roman"/>
              </w:rPr>
              <w:t>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55309B4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4C2793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139.5(0.8)</w:t>
            </w:r>
          </w:p>
        </w:tc>
        <w:tc>
          <w:tcPr>
            <w:tcW w:w="1861" w:type="dxa"/>
            <w:vAlign w:val="center"/>
          </w:tcPr>
          <w:p w14:paraId="73B02AA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139.7(2.7)</w:t>
            </w:r>
          </w:p>
        </w:tc>
        <w:tc>
          <w:tcPr>
            <w:tcW w:w="1862" w:type="dxa"/>
            <w:vAlign w:val="center"/>
          </w:tcPr>
          <w:p w14:paraId="48626C4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139.0(3.2)</w:t>
            </w:r>
          </w:p>
        </w:tc>
        <w:tc>
          <w:tcPr>
            <w:tcW w:w="1302" w:type="dxa"/>
            <w:vAlign w:val="center"/>
          </w:tcPr>
          <w:p w14:paraId="02E04DB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DF7A77" w:rsidRPr="00325AF0" w14:paraId="317D1BFC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5F1D4484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Potassium(mmol/</w:t>
            </w:r>
            <w:proofErr w:type="gramStart"/>
            <w:r>
              <w:rPr>
                <w:rFonts w:ascii="Times New Roman" w:hAnsi="Times New Roman" w:cs="Times New Roman"/>
              </w:rPr>
              <w:t>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00DA5EC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54730EE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4.37(0.41)</w:t>
            </w:r>
          </w:p>
        </w:tc>
        <w:tc>
          <w:tcPr>
            <w:tcW w:w="1861" w:type="dxa"/>
            <w:vAlign w:val="center"/>
          </w:tcPr>
          <w:p w14:paraId="5D0F6B2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4.36(0.40)</w:t>
            </w:r>
          </w:p>
        </w:tc>
        <w:tc>
          <w:tcPr>
            <w:tcW w:w="1862" w:type="dxa"/>
            <w:vAlign w:val="center"/>
          </w:tcPr>
          <w:p w14:paraId="338E245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4.41(0.47)</w:t>
            </w:r>
          </w:p>
        </w:tc>
        <w:tc>
          <w:tcPr>
            <w:tcW w:w="1302" w:type="dxa"/>
            <w:vAlign w:val="center"/>
          </w:tcPr>
          <w:p w14:paraId="6F15C6E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0.136</w:t>
            </w:r>
          </w:p>
        </w:tc>
      </w:tr>
      <w:tr w:rsidR="00DF7A77" w:rsidRPr="00325AF0" w14:paraId="4F8AE976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7A75AB4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Chloride(mmol/</w:t>
            </w:r>
            <w:proofErr w:type="gramStart"/>
            <w:r>
              <w:rPr>
                <w:rFonts w:ascii="Times New Roman" w:hAnsi="Times New Roman" w:cs="Times New Roman"/>
              </w:rPr>
              <w:t>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5A4F822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37411F6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105.7(3.1)</w:t>
            </w:r>
          </w:p>
        </w:tc>
        <w:tc>
          <w:tcPr>
            <w:tcW w:w="1861" w:type="dxa"/>
            <w:vAlign w:val="center"/>
          </w:tcPr>
          <w:p w14:paraId="585EC1A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105.7(3.0)</w:t>
            </w:r>
          </w:p>
        </w:tc>
        <w:tc>
          <w:tcPr>
            <w:tcW w:w="1862" w:type="dxa"/>
            <w:vAlign w:val="center"/>
          </w:tcPr>
          <w:p w14:paraId="4639157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105.7(3.4)</w:t>
            </w:r>
          </w:p>
        </w:tc>
        <w:tc>
          <w:tcPr>
            <w:tcW w:w="1302" w:type="dxa"/>
            <w:vAlign w:val="center"/>
          </w:tcPr>
          <w:p w14:paraId="16F852B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0.760</w:t>
            </w:r>
          </w:p>
        </w:tc>
      </w:tr>
      <w:tr w:rsidR="00DF7A77" w:rsidRPr="00325AF0" w14:paraId="7DC05D48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1F2B34AD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Alkaline phosphatase</w:t>
            </w:r>
            <w:r w:rsidR="00F41A13">
              <w:rPr>
                <w:rFonts w:ascii="Times New Roman" w:hAnsi="Times New Roman" w:cs="Times New Roman"/>
              </w:rPr>
              <w:t>(U/</w:t>
            </w:r>
            <w:proofErr w:type="gramStart"/>
            <w:r w:rsidR="00F41A13">
              <w:rPr>
                <w:rFonts w:ascii="Times New Roman" w:hAnsi="Times New Roman" w:cs="Times New Roman"/>
              </w:rPr>
              <w:t>L)</w:t>
            </w:r>
            <w:r w:rsidR="00DF7A77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57909E6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21988D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75.8(35.5)</w:t>
            </w:r>
          </w:p>
        </w:tc>
        <w:tc>
          <w:tcPr>
            <w:tcW w:w="1861" w:type="dxa"/>
            <w:vAlign w:val="center"/>
          </w:tcPr>
          <w:p w14:paraId="08A2AAF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76.5(38.5)</w:t>
            </w:r>
          </w:p>
        </w:tc>
        <w:tc>
          <w:tcPr>
            <w:tcW w:w="1862" w:type="dxa"/>
            <w:vAlign w:val="center"/>
          </w:tcPr>
          <w:p w14:paraId="6386AFC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73.9(24.9)</w:t>
            </w:r>
          </w:p>
        </w:tc>
        <w:tc>
          <w:tcPr>
            <w:tcW w:w="1302" w:type="dxa"/>
            <w:vAlign w:val="center"/>
          </w:tcPr>
          <w:p w14:paraId="41127FD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0.348</w:t>
            </w:r>
          </w:p>
        </w:tc>
      </w:tr>
      <w:tr w:rsidR="00DF7A77" w:rsidRPr="00325AF0" w14:paraId="5288FD09" w14:textId="77777777" w:rsidTr="001F3D06">
        <w:trPr>
          <w:gridAfter w:val="1"/>
          <w:wAfter w:w="731" w:type="dxa"/>
          <w:trHeight w:val="458"/>
        </w:trPr>
        <w:tc>
          <w:tcPr>
            <w:tcW w:w="3828" w:type="dxa"/>
            <w:vAlign w:val="center"/>
          </w:tcPr>
          <w:p w14:paraId="57C79A1A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Aspartate aminotransferase</w:t>
            </w:r>
            <w:r w:rsidR="00F41A13">
              <w:rPr>
                <w:rFonts w:ascii="Times New Roman" w:hAnsi="Times New Roman" w:cs="Times New Roman"/>
              </w:rPr>
              <w:t>(U/</w:t>
            </w:r>
            <w:proofErr w:type="gramStart"/>
            <w:r w:rsidR="00F41A13">
              <w:rPr>
                <w:rFonts w:ascii="Times New Roman" w:hAnsi="Times New Roman" w:cs="Times New Roman"/>
              </w:rPr>
              <w:t>L)</w:t>
            </w:r>
            <w:r w:rsidR="00F41A13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1F6FB68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BBA462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28.2(24.9)</w:t>
            </w:r>
          </w:p>
        </w:tc>
        <w:tc>
          <w:tcPr>
            <w:tcW w:w="1861" w:type="dxa"/>
            <w:vAlign w:val="center"/>
          </w:tcPr>
          <w:p w14:paraId="5421988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27.6(14.4)</w:t>
            </w:r>
          </w:p>
        </w:tc>
        <w:tc>
          <w:tcPr>
            <w:tcW w:w="1862" w:type="dxa"/>
            <w:vAlign w:val="center"/>
          </w:tcPr>
          <w:p w14:paraId="27E5A83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29.9(41.9)</w:t>
            </w:r>
          </w:p>
        </w:tc>
        <w:tc>
          <w:tcPr>
            <w:tcW w:w="1302" w:type="dxa"/>
            <w:vAlign w:val="center"/>
          </w:tcPr>
          <w:p w14:paraId="30734E2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0.224</w:t>
            </w:r>
          </w:p>
        </w:tc>
      </w:tr>
      <w:tr w:rsidR="00DF7A77" w:rsidRPr="00325AF0" w14:paraId="64D44529" w14:textId="77777777" w:rsidTr="001F3D06">
        <w:trPr>
          <w:gridAfter w:val="1"/>
          <w:wAfter w:w="731" w:type="dxa"/>
          <w:trHeight w:val="421"/>
        </w:trPr>
        <w:tc>
          <w:tcPr>
            <w:tcW w:w="3828" w:type="dxa"/>
            <w:vAlign w:val="center"/>
          </w:tcPr>
          <w:p w14:paraId="6C60332F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Alanine aminotransferase</w:t>
            </w:r>
            <w:r w:rsidR="00F41A13">
              <w:rPr>
                <w:rFonts w:ascii="Times New Roman" w:hAnsi="Times New Roman" w:cs="Times New Roman"/>
              </w:rPr>
              <w:t>(U/</w:t>
            </w:r>
            <w:proofErr w:type="gramStart"/>
            <w:r w:rsidR="00F41A13">
              <w:rPr>
                <w:rFonts w:ascii="Times New Roman" w:hAnsi="Times New Roman" w:cs="Times New Roman"/>
              </w:rPr>
              <w:t>L)</w:t>
            </w:r>
            <w:r w:rsidR="00F41A13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4198880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3A6B15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26.6(21.5)</w:t>
            </w:r>
          </w:p>
        </w:tc>
        <w:tc>
          <w:tcPr>
            <w:tcW w:w="1861" w:type="dxa"/>
            <w:vAlign w:val="center"/>
          </w:tcPr>
          <w:p w14:paraId="7CEDE65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26.6(17.3)</w:t>
            </w:r>
          </w:p>
        </w:tc>
        <w:tc>
          <w:tcPr>
            <w:tcW w:w="1862" w:type="dxa"/>
            <w:vAlign w:val="center"/>
          </w:tcPr>
          <w:p w14:paraId="4DAA76F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26.4(30.6)</w:t>
            </w:r>
          </w:p>
        </w:tc>
        <w:tc>
          <w:tcPr>
            <w:tcW w:w="1302" w:type="dxa"/>
            <w:vAlign w:val="center"/>
          </w:tcPr>
          <w:p w14:paraId="1FA3AA9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0.892</w:t>
            </w:r>
          </w:p>
        </w:tc>
      </w:tr>
      <w:tr w:rsidR="00DF7A77" w:rsidRPr="00325AF0" w14:paraId="1AFF6A7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E6E1BB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Total bilirubin</w:t>
            </w:r>
            <w:r w:rsidR="00F41A13">
              <w:rPr>
                <w:rFonts w:ascii="Times New Roman" w:hAnsi="Times New Roman" w:cs="Times New Roman"/>
              </w:rPr>
              <w:t>(mg/</w:t>
            </w:r>
            <w:proofErr w:type="gramStart"/>
            <w:r w:rsidR="00F41A13"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212A5C4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122E1F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0.74(0.39)</w:t>
            </w:r>
          </w:p>
        </w:tc>
        <w:tc>
          <w:tcPr>
            <w:tcW w:w="1861" w:type="dxa"/>
            <w:vAlign w:val="center"/>
          </w:tcPr>
          <w:p w14:paraId="62448AB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0.75(0.36)</w:t>
            </w:r>
          </w:p>
        </w:tc>
        <w:tc>
          <w:tcPr>
            <w:tcW w:w="1862" w:type="dxa"/>
            <w:vAlign w:val="center"/>
          </w:tcPr>
          <w:p w14:paraId="7A8A663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0.68(0.46)</w:t>
            </w:r>
          </w:p>
        </w:tc>
        <w:tc>
          <w:tcPr>
            <w:tcW w:w="1302" w:type="dxa"/>
            <w:vAlign w:val="center"/>
          </w:tcPr>
          <w:p w14:paraId="2A80671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0.014</w:t>
            </w:r>
          </w:p>
        </w:tc>
      </w:tr>
      <w:tr w:rsidR="00DF7A77" w:rsidRPr="00325AF0" w14:paraId="56BEF140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53A44F4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lastRenderedPageBreak/>
              <w:t>Total Protein</w:t>
            </w:r>
            <w:r w:rsidR="00F41A13">
              <w:rPr>
                <w:rFonts w:ascii="Times New Roman" w:hAnsi="Times New Roman" w:cs="Times New Roman"/>
              </w:rPr>
              <w:t>(g/</w:t>
            </w:r>
            <w:proofErr w:type="gramStart"/>
            <w:r w:rsidR="00F41A13"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6181BD1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9400FF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7.01(0.59)</w:t>
            </w:r>
          </w:p>
        </w:tc>
        <w:tc>
          <w:tcPr>
            <w:tcW w:w="1861" w:type="dxa"/>
            <w:vAlign w:val="center"/>
          </w:tcPr>
          <w:p w14:paraId="39B082A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7.07(0.54)</w:t>
            </w:r>
          </w:p>
        </w:tc>
        <w:tc>
          <w:tcPr>
            <w:tcW w:w="1862" w:type="dxa"/>
            <w:vAlign w:val="center"/>
          </w:tcPr>
          <w:p w14:paraId="4391A61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6.83(0.67)</w:t>
            </w:r>
          </w:p>
        </w:tc>
        <w:tc>
          <w:tcPr>
            <w:tcW w:w="1302" w:type="dxa"/>
            <w:vAlign w:val="center"/>
          </w:tcPr>
          <w:p w14:paraId="459DEDF7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4C9A2E94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639F9E4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Albumin(g/</w:t>
            </w:r>
            <w:proofErr w:type="gramStart"/>
            <w:r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2934914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0B5DE3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4.40(0.39)</w:t>
            </w:r>
          </w:p>
        </w:tc>
        <w:tc>
          <w:tcPr>
            <w:tcW w:w="1861" w:type="dxa"/>
            <w:vAlign w:val="center"/>
          </w:tcPr>
          <w:p w14:paraId="3C1A5E7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4.45(0.36)</w:t>
            </w:r>
          </w:p>
        </w:tc>
        <w:tc>
          <w:tcPr>
            <w:tcW w:w="1862" w:type="dxa"/>
            <w:vAlign w:val="center"/>
          </w:tcPr>
          <w:p w14:paraId="5AA5B79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4.23(0.41)</w:t>
            </w:r>
          </w:p>
        </w:tc>
        <w:tc>
          <w:tcPr>
            <w:tcW w:w="1302" w:type="dxa"/>
            <w:vAlign w:val="center"/>
          </w:tcPr>
          <w:p w14:paraId="228111F2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4A23E327" w14:textId="77777777" w:rsidTr="001F3D06">
        <w:trPr>
          <w:gridAfter w:val="1"/>
          <w:wAfter w:w="731" w:type="dxa"/>
          <w:trHeight w:val="331"/>
        </w:trPr>
        <w:tc>
          <w:tcPr>
            <w:tcW w:w="3828" w:type="dxa"/>
            <w:vAlign w:val="center"/>
          </w:tcPr>
          <w:p w14:paraId="51F9D069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Blood urine nitrogen</w:t>
            </w:r>
            <w:r w:rsidR="00F41A13">
              <w:rPr>
                <w:rFonts w:ascii="Times New Roman" w:hAnsi="Times New Roman" w:cs="Times New Roman"/>
              </w:rPr>
              <w:t>(mg/</w:t>
            </w:r>
            <w:proofErr w:type="gramStart"/>
            <w:r w:rsidR="00F41A13">
              <w:rPr>
                <w:rFonts w:ascii="Times New Roman" w:hAnsi="Times New Roman" w:cs="Times New Roman"/>
              </w:rPr>
              <w:t>dL)</w:t>
            </w:r>
            <w:r w:rsidR="00F41A13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77BD348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3094AD2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16.5(7.9)</w:t>
            </w:r>
          </w:p>
        </w:tc>
        <w:tc>
          <w:tcPr>
            <w:tcW w:w="1861" w:type="dxa"/>
            <w:vAlign w:val="center"/>
          </w:tcPr>
          <w:p w14:paraId="52C2AA8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16.2(7.9)</w:t>
            </w:r>
          </w:p>
        </w:tc>
        <w:tc>
          <w:tcPr>
            <w:tcW w:w="1862" w:type="dxa"/>
            <w:vAlign w:val="center"/>
          </w:tcPr>
          <w:p w14:paraId="1114A0D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17.2(8.0)</w:t>
            </w:r>
          </w:p>
        </w:tc>
        <w:tc>
          <w:tcPr>
            <w:tcW w:w="1302" w:type="dxa"/>
            <w:vAlign w:val="center"/>
          </w:tcPr>
          <w:p w14:paraId="5F6BEB0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0.096</w:t>
            </w:r>
          </w:p>
        </w:tc>
      </w:tr>
      <w:tr w:rsidR="00DF7A77" w:rsidRPr="00325AF0" w14:paraId="217F06A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DCE1BD1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Creatinine(mg/</w:t>
            </w:r>
            <w:proofErr w:type="gramStart"/>
            <w:r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470E1A2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030E6CB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0.90(0.58)</w:t>
            </w:r>
          </w:p>
        </w:tc>
        <w:tc>
          <w:tcPr>
            <w:tcW w:w="1861" w:type="dxa"/>
            <w:vAlign w:val="center"/>
          </w:tcPr>
          <w:p w14:paraId="5B6C74F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0.88(0.58)</w:t>
            </w:r>
          </w:p>
        </w:tc>
        <w:tc>
          <w:tcPr>
            <w:tcW w:w="1862" w:type="dxa"/>
            <w:vAlign w:val="center"/>
          </w:tcPr>
          <w:p w14:paraId="6ACF866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0.95(0.58)</w:t>
            </w:r>
          </w:p>
        </w:tc>
        <w:tc>
          <w:tcPr>
            <w:tcW w:w="1302" w:type="dxa"/>
            <w:vAlign w:val="center"/>
          </w:tcPr>
          <w:p w14:paraId="36637B5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0.121</w:t>
            </w:r>
          </w:p>
        </w:tc>
      </w:tr>
      <w:tr w:rsidR="00DF7A77" w:rsidRPr="00325AF0" w14:paraId="10C6E8AF" w14:textId="77777777" w:rsidTr="001F3D06">
        <w:trPr>
          <w:gridAfter w:val="1"/>
          <w:wAfter w:w="731" w:type="dxa"/>
          <w:trHeight w:val="651"/>
        </w:trPr>
        <w:tc>
          <w:tcPr>
            <w:tcW w:w="3828" w:type="dxa"/>
            <w:vAlign w:val="center"/>
          </w:tcPr>
          <w:p w14:paraId="212E2269" w14:textId="77777777" w:rsidR="00DF7A77" w:rsidRPr="00325AF0" w:rsidRDefault="00407DD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estimated G</w:t>
            </w:r>
            <w:r w:rsidR="00AC626C">
              <w:rPr>
                <w:rFonts w:ascii="Times New Roman" w:hAnsi="Times New Roman" w:cs="Times New Roman"/>
              </w:rPr>
              <w:t>lomerular filtration rate</w:t>
            </w:r>
            <w:r w:rsidR="00F41A13">
              <w:rPr>
                <w:rFonts w:ascii="Times New Roman" w:hAnsi="Times New Roman" w:cs="Times New Roman"/>
              </w:rPr>
              <w:t>(mL/min/1.</w:t>
            </w:r>
            <w:proofErr w:type="gramStart"/>
            <w:r w:rsidR="00F41A13">
              <w:rPr>
                <w:rFonts w:ascii="Times New Roman" w:hAnsi="Times New Roman" w:cs="Times New Roman"/>
              </w:rPr>
              <w:t>7)</w:t>
            </w:r>
            <w:r w:rsidR="00DF7A77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01EADA6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9C98D7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86.3(18.9)</w:t>
            </w:r>
          </w:p>
        </w:tc>
        <w:tc>
          <w:tcPr>
            <w:tcW w:w="1861" w:type="dxa"/>
            <w:vAlign w:val="center"/>
          </w:tcPr>
          <w:p w14:paraId="3444E53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87.7(17.8)</w:t>
            </w:r>
          </w:p>
        </w:tc>
        <w:tc>
          <w:tcPr>
            <w:tcW w:w="1862" w:type="dxa"/>
            <w:vAlign w:val="center"/>
          </w:tcPr>
          <w:p w14:paraId="521AA82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82.3(21.3)</w:t>
            </w:r>
          </w:p>
        </w:tc>
        <w:tc>
          <w:tcPr>
            <w:tcW w:w="1302" w:type="dxa"/>
            <w:vAlign w:val="center"/>
          </w:tcPr>
          <w:p w14:paraId="63B0CD75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0CD68FF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9D9399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U</w:t>
            </w:r>
            <w:r w:rsidR="00F41A13">
              <w:rPr>
                <w:rFonts w:ascii="Times New Roman" w:hAnsi="Times New Roman" w:cs="Times New Roman"/>
              </w:rPr>
              <w:t>ric acid(mg/</w:t>
            </w:r>
            <w:proofErr w:type="gramStart"/>
            <w:r w:rsidR="00F41A13">
              <w:rPr>
                <w:rFonts w:ascii="Times New Roman" w:hAnsi="Times New Roman" w:cs="Times New Roman"/>
              </w:rPr>
              <w:t>dL)</w:t>
            </w:r>
            <w:r w:rsidR="00F41A13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5D845D8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3A04086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5.1(1.5)</w:t>
            </w:r>
          </w:p>
        </w:tc>
        <w:tc>
          <w:tcPr>
            <w:tcW w:w="1861" w:type="dxa"/>
            <w:vAlign w:val="center"/>
          </w:tcPr>
          <w:p w14:paraId="47C3893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5.1(1.4)</w:t>
            </w:r>
          </w:p>
        </w:tc>
        <w:tc>
          <w:tcPr>
            <w:tcW w:w="1862" w:type="dxa"/>
            <w:vAlign w:val="center"/>
          </w:tcPr>
          <w:p w14:paraId="33742AD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5.2(1.7)</w:t>
            </w:r>
          </w:p>
        </w:tc>
        <w:tc>
          <w:tcPr>
            <w:tcW w:w="1302" w:type="dxa"/>
            <w:vAlign w:val="center"/>
          </w:tcPr>
          <w:p w14:paraId="0A9B8F5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0.293</w:t>
            </w:r>
          </w:p>
        </w:tc>
      </w:tr>
      <w:tr w:rsidR="00DF7A77" w:rsidRPr="00325AF0" w14:paraId="461E521E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E5CBEC9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calcium(mg/</w:t>
            </w:r>
            <w:proofErr w:type="gramStart"/>
            <w:r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670FDB4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65BAD0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9.5(0.5)</w:t>
            </w:r>
          </w:p>
        </w:tc>
        <w:tc>
          <w:tcPr>
            <w:tcW w:w="1861" w:type="dxa"/>
            <w:vAlign w:val="center"/>
          </w:tcPr>
          <w:p w14:paraId="6609998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9.5(0.5)</w:t>
            </w:r>
          </w:p>
        </w:tc>
        <w:tc>
          <w:tcPr>
            <w:tcW w:w="1862" w:type="dxa"/>
            <w:vAlign w:val="center"/>
          </w:tcPr>
          <w:p w14:paraId="195445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9.3(0.6)</w:t>
            </w:r>
          </w:p>
        </w:tc>
        <w:tc>
          <w:tcPr>
            <w:tcW w:w="1302" w:type="dxa"/>
            <w:vAlign w:val="center"/>
          </w:tcPr>
          <w:p w14:paraId="50FE480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</w:tc>
      </w:tr>
      <w:tr w:rsidR="00DF7A77" w:rsidRPr="00325AF0" w14:paraId="53323BEE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1441225E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Phosphorus(mg/</w:t>
            </w:r>
            <w:proofErr w:type="gramStart"/>
            <w:r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21D01EF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48414AD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3.4(0.5)</w:t>
            </w:r>
          </w:p>
        </w:tc>
        <w:tc>
          <w:tcPr>
            <w:tcW w:w="1861" w:type="dxa"/>
            <w:vAlign w:val="center"/>
          </w:tcPr>
          <w:p w14:paraId="0BE0004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3.5(0.5)</w:t>
            </w:r>
          </w:p>
        </w:tc>
        <w:tc>
          <w:tcPr>
            <w:tcW w:w="1862" w:type="dxa"/>
            <w:vAlign w:val="center"/>
          </w:tcPr>
          <w:p w14:paraId="2B77812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3.4(0.5)</w:t>
            </w:r>
          </w:p>
        </w:tc>
        <w:tc>
          <w:tcPr>
            <w:tcW w:w="1302" w:type="dxa"/>
            <w:vAlign w:val="center"/>
          </w:tcPr>
          <w:p w14:paraId="22A29B7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0.210</w:t>
            </w:r>
          </w:p>
        </w:tc>
      </w:tr>
      <w:tr w:rsidR="00DF7A77" w:rsidRPr="00325AF0" w14:paraId="20E246FF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931F94B" w14:textId="77777777" w:rsidR="00DF7A77" w:rsidRPr="00325AF0" w:rsidRDefault="00F41A13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Cholesterol(mg/</w:t>
            </w:r>
            <w:proofErr w:type="gramStart"/>
            <w:r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1D35984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C2084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175.6(41.9)</w:t>
            </w:r>
          </w:p>
        </w:tc>
        <w:tc>
          <w:tcPr>
            <w:tcW w:w="1861" w:type="dxa"/>
            <w:vAlign w:val="center"/>
          </w:tcPr>
          <w:p w14:paraId="768B345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178.6(42.0)</w:t>
            </w:r>
          </w:p>
        </w:tc>
        <w:tc>
          <w:tcPr>
            <w:tcW w:w="1862" w:type="dxa"/>
            <w:vAlign w:val="center"/>
          </w:tcPr>
          <w:p w14:paraId="5563391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166.3(40.3)</w:t>
            </w:r>
          </w:p>
        </w:tc>
        <w:tc>
          <w:tcPr>
            <w:tcW w:w="1302" w:type="dxa"/>
            <w:vAlign w:val="center"/>
          </w:tcPr>
          <w:p w14:paraId="5A91A7E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</w:tc>
      </w:tr>
      <w:tr w:rsidR="00DF7A77" w:rsidRPr="00325AF0" w14:paraId="1CB3B5DC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3CA5977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Triglyceride</w:t>
            </w:r>
            <w:r w:rsidR="00F41A13">
              <w:rPr>
                <w:rFonts w:ascii="Times New Roman" w:hAnsi="Times New Roman" w:cs="Times New Roman"/>
              </w:rPr>
              <w:t>(mg/</w:t>
            </w:r>
            <w:proofErr w:type="gramStart"/>
            <w:r w:rsidR="00F41A13">
              <w:rPr>
                <w:rFonts w:ascii="Times New Roman" w:hAnsi="Times New Roman" w:cs="Times New Roman"/>
              </w:rPr>
              <w:t>dL)</w:t>
            </w:r>
            <w:r w:rsidR="00F41A13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24D6DFE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25796A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134.0(84.5)</w:t>
            </w:r>
          </w:p>
        </w:tc>
        <w:tc>
          <w:tcPr>
            <w:tcW w:w="1861" w:type="dxa"/>
            <w:vAlign w:val="center"/>
          </w:tcPr>
          <w:p w14:paraId="553C3FD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134.0(77.8)</w:t>
            </w:r>
          </w:p>
        </w:tc>
        <w:tc>
          <w:tcPr>
            <w:tcW w:w="1862" w:type="dxa"/>
            <w:vAlign w:val="center"/>
          </w:tcPr>
          <w:p w14:paraId="03690E0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133.9(99.7)</w:t>
            </w:r>
          </w:p>
        </w:tc>
        <w:tc>
          <w:tcPr>
            <w:tcW w:w="1302" w:type="dxa"/>
            <w:vAlign w:val="center"/>
          </w:tcPr>
          <w:p w14:paraId="704B882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0.995</w:t>
            </w:r>
          </w:p>
        </w:tc>
      </w:tr>
      <w:tr w:rsidR="00DF7A77" w:rsidRPr="00325AF0" w14:paraId="271C8DBA" w14:textId="77777777" w:rsidTr="001F3D06">
        <w:trPr>
          <w:gridAfter w:val="1"/>
          <w:wAfter w:w="731" w:type="dxa"/>
          <w:trHeight w:val="339"/>
        </w:trPr>
        <w:tc>
          <w:tcPr>
            <w:tcW w:w="3828" w:type="dxa"/>
            <w:vAlign w:val="center"/>
          </w:tcPr>
          <w:p w14:paraId="3554837A" w14:textId="77777777" w:rsidR="00DF7A77" w:rsidRPr="00325AF0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density lipoprotein</w:t>
            </w:r>
            <w:r w:rsidR="00F41A13">
              <w:rPr>
                <w:rFonts w:ascii="Times New Roman" w:hAnsi="Times New Roman" w:cs="Times New Roman"/>
              </w:rPr>
              <w:t>(mg/</w:t>
            </w:r>
            <w:proofErr w:type="gramStart"/>
            <w:r w:rsidR="00F41A13">
              <w:rPr>
                <w:rFonts w:ascii="Times New Roman" w:hAnsi="Times New Roman" w:cs="Times New Roman"/>
              </w:rPr>
              <w:t>dL)</w:t>
            </w:r>
            <w:r w:rsidR="00F41A13"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0644AEE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3F65D4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48.3(13.1)</w:t>
            </w:r>
          </w:p>
        </w:tc>
        <w:tc>
          <w:tcPr>
            <w:tcW w:w="1861" w:type="dxa"/>
            <w:vAlign w:val="center"/>
          </w:tcPr>
          <w:p w14:paraId="6D65880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49.6(13.0)</w:t>
            </w:r>
          </w:p>
        </w:tc>
        <w:tc>
          <w:tcPr>
            <w:tcW w:w="1862" w:type="dxa"/>
            <w:vAlign w:val="center"/>
          </w:tcPr>
          <w:p w14:paraId="6B20F59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44.6(12.7)</w:t>
            </w:r>
          </w:p>
        </w:tc>
        <w:tc>
          <w:tcPr>
            <w:tcW w:w="1302" w:type="dxa"/>
            <w:vAlign w:val="center"/>
          </w:tcPr>
          <w:p w14:paraId="6A7BB6B1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2CF0225E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0D75E1DB" w14:textId="77777777" w:rsidR="00DF7A77" w:rsidRPr="00325AF0" w:rsidRDefault="00407DD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Glucose(mg/</w:t>
            </w:r>
            <w:proofErr w:type="gramStart"/>
            <w:r>
              <w:rPr>
                <w:rFonts w:ascii="Times New Roman" w:hAnsi="Times New Roman" w:cs="Times New Roman"/>
              </w:rPr>
              <w:t>dL)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7E66346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31F4FC7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115.4(45.1)</w:t>
            </w:r>
          </w:p>
        </w:tc>
        <w:tc>
          <w:tcPr>
            <w:tcW w:w="1861" w:type="dxa"/>
            <w:vAlign w:val="center"/>
          </w:tcPr>
          <w:p w14:paraId="1E86C2D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112.8(38.4)</w:t>
            </w:r>
          </w:p>
        </w:tc>
        <w:tc>
          <w:tcPr>
            <w:tcW w:w="1862" w:type="dxa"/>
            <w:vAlign w:val="center"/>
          </w:tcPr>
          <w:p w14:paraId="32ED88E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123.1(60.4)</w:t>
            </w:r>
          </w:p>
        </w:tc>
        <w:tc>
          <w:tcPr>
            <w:tcW w:w="1302" w:type="dxa"/>
            <w:vAlign w:val="center"/>
          </w:tcPr>
          <w:p w14:paraId="5DA8B9E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0.007</w:t>
            </w:r>
          </w:p>
        </w:tc>
      </w:tr>
      <w:tr w:rsidR="00DF7A77" w:rsidRPr="00325AF0" w14:paraId="33E87A38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13632F0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Amylase</w:t>
            </w:r>
            <w:r w:rsidR="00407DD6">
              <w:rPr>
                <w:rFonts w:ascii="Times New Roman" w:hAnsi="Times New Roman" w:cs="Times New Roman"/>
              </w:rPr>
              <w:t>(U/</w:t>
            </w:r>
            <w:proofErr w:type="gramStart"/>
            <w:r w:rsidR="00407DD6">
              <w:rPr>
                <w:rFonts w:ascii="Times New Roman" w:hAnsi="Times New Roman" w:cs="Times New Roman"/>
              </w:rPr>
              <w:t>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5F0F6F2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E2784E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69.9(34.1)</w:t>
            </w:r>
          </w:p>
        </w:tc>
        <w:tc>
          <w:tcPr>
            <w:tcW w:w="1861" w:type="dxa"/>
            <w:vAlign w:val="center"/>
          </w:tcPr>
          <w:p w14:paraId="7D218C8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69.3(33.9)</w:t>
            </w:r>
          </w:p>
        </w:tc>
        <w:tc>
          <w:tcPr>
            <w:tcW w:w="1862" w:type="dxa"/>
            <w:vAlign w:val="center"/>
          </w:tcPr>
          <w:p w14:paraId="0B19A46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71.1(34.7)</w:t>
            </w:r>
          </w:p>
        </w:tc>
        <w:tc>
          <w:tcPr>
            <w:tcW w:w="1302" w:type="dxa"/>
            <w:vAlign w:val="center"/>
          </w:tcPr>
          <w:p w14:paraId="71C529F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0.668</w:t>
            </w:r>
          </w:p>
        </w:tc>
      </w:tr>
      <w:tr w:rsidR="00DF7A77" w:rsidRPr="00325AF0" w14:paraId="34EEF764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8A58FE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Lipase</w:t>
            </w:r>
            <w:r w:rsidR="00407DD6">
              <w:rPr>
                <w:rFonts w:ascii="Times New Roman" w:hAnsi="Times New Roman" w:cs="Times New Roman"/>
              </w:rPr>
              <w:t>(U/</w:t>
            </w:r>
            <w:proofErr w:type="gramStart"/>
            <w:r w:rsidR="00407DD6">
              <w:rPr>
                <w:rFonts w:ascii="Times New Roman" w:hAnsi="Times New Roman" w:cs="Times New Roman"/>
              </w:rPr>
              <w:t>L)</w:t>
            </w:r>
            <w:r w:rsidRPr="00325AF0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028DAD4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103CCD5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42.4(31.5)</w:t>
            </w:r>
          </w:p>
        </w:tc>
        <w:tc>
          <w:tcPr>
            <w:tcW w:w="1861" w:type="dxa"/>
            <w:vAlign w:val="center"/>
          </w:tcPr>
          <w:p w14:paraId="079F437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40.7(22.8)</w:t>
            </w:r>
          </w:p>
        </w:tc>
        <w:tc>
          <w:tcPr>
            <w:tcW w:w="1862" w:type="dxa"/>
            <w:vAlign w:val="center"/>
          </w:tcPr>
          <w:p w14:paraId="03EB7B6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45.6(42.9)</w:t>
            </w:r>
          </w:p>
        </w:tc>
        <w:tc>
          <w:tcPr>
            <w:tcW w:w="1302" w:type="dxa"/>
            <w:vAlign w:val="center"/>
          </w:tcPr>
          <w:p w14:paraId="7BE9019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0.209</w:t>
            </w:r>
          </w:p>
        </w:tc>
      </w:tr>
      <w:tr w:rsidR="00DF7A77" w:rsidRPr="00325AF0" w14:paraId="3E2807CA" w14:textId="77777777" w:rsidTr="001F3D06">
        <w:trPr>
          <w:gridAfter w:val="1"/>
          <w:wAfter w:w="731" w:type="dxa"/>
          <w:trHeight w:val="426"/>
        </w:trPr>
        <w:tc>
          <w:tcPr>
            <w:tcW w:w="3828" w:type="dxa"/>
            <w:vAlign w:val="center"/>
          </w:tcPr>
          <w:p w14:paraId="4E9582C8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Iron</w:t>
            </w:r>
            <w:r w:rsidR="00407DD6" w:rsidRPr="00407DD6">
              <w:rPr>
                <w:rFonts w:ascii="Times New Roman" w:hAnsi="Times New Roman" w:cs="Times New Roman"/>
              </w:rPr>
              <w:t>(</w:t>
            </w:r>
            <w:r w:rsidR="00407DD6" w:rsidRPr="00407DD6">
              <w:rPr>
                <w:rFonts w:ascii="Times New Roman" w:hAnsi="Times New Roman" w:cs="Times New Roman"/>
              </w:rPr>
              <w:t>㎍</w:t>
            </w:r>
            <w:r w:rsidR="00407DD6" w:rsidRPr="00407DD6">
              <w:rPr>
                <w:rFonts w:ascii="Times New Roman" w:hAnsi="Times New Roman" w:cs="Times New Roman"/>
              </w:rPr>
              <w:t>/dL)</w:t>
            </w:r>
            <w:r w:rsidRPr="00407DD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693" w:type="dxa"/>
            <w:vAlign w:val="center"/>
          </w:tcPr>
          <w:p w14:paraId="58C7091F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6B5DBA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71.1(50.9)</w:t>
            </w:r>
          </w:p>
        </w:tc>
        <w:tc>
          <w:tcPr>
            <w:tcW w:w="1861" w:type="dxa"/>
            <w:vAlign w:val="center"/>
          </w:tcPr>
          <w:p w14:paraId="69B7828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76.5(52.9)</w:t>
            </w:r>
          </w:p>
        </w:tc>
        <w:tc>
          <w:tcPr>
            <w:tcW w:w="1862" w:type="dxa"/>
            <w:vAlign w:val="center"/>
          </w:tcPr>
          <w:p w14:paraId="401698F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62.8(47.1)</w:t>
            </w:r>
          </w:p>
        </w:tc>
        <w:tc>
          <w:tcPr>
            <w:tcW w:w="1302" w:type="dxa"/>
            <w:vAlign w:val="center"/>
          </w:tcPr>
          <w:p w14:paraId="3DF6BFC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0.122</w:t>
            </w:r>
          </w:p>
        </w:tc>
      </w:tr>
      <w:tr w:rsidR="00DF7A77" w:rsidRPr="00325AF0" w14:paraId="1D7D5724" w14:textId="77777777" w:rsidTr="001F3D06">
        <w:trPr>
          <w:gridAfter w:val="1"/>
          <w:wAfter w:w="731" w:type="dxa"/>
          <w:trHeight w:val="178"/>
        </w:trPr>
        <w:tc>
          <w:tcPr>
            <w:tcW w:w="3828" w:type="dxa"/>
            <w:vAlign w:val="center"/>
          </w:tcPr>
          <w:p w14:paraId="20BFA9B3" w14:textId="77777777" w:rsidR="00DF7A77" w:rsidRPr="00407DD6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Unsaturated iron binding capacity</w:t>
            </w:r>
            <w:r w:rsidR="00407DD6" w:rsidRPr="00407DD6">
              <w:rPr>
                <w:rFonts w:ascii="Times New Roman" w:hAnsi="Times New Roman" w:cs="Times New Roman"/>
              </w:rPr>
              <w:t>(</w:t>
            </w:r>
            <w:r w:rsidR="00407DD6" w:rsidRPr="00407DD6">
              <w:rPr>
                <w:rFonts w:ascii="Times New Roman" w:hAnsi="Times New Roman" w:cs="Times New Roman"/>
              </w:rPr>
              <w:t>㎍</w:t>
            </w:r>
            <w:r w:rsidR="00407DD6" w:rsidRPr="00407DD6">
              <w:rPr>
                <w:rFonts w:ascii="Times New Roman" w:hAnsi="Times New Roman" w:cs="Times New Roman"/>
              </w:rPr>
              <w:t>/dL)*</w:t>
            </w:r>
          </w:p>
        </w:tc>
        <w:tc>
          <w:tcPr>
            <w:tcW w:w="2693" w:type="dxa"/>
            <w:vAlign w:val="center"/>
          </w:tcPr>
          <w:p w14:paraId="73DDFF48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697636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262.5(78.0)</w:t>
            </w:r>
          </w:p>
        </w:tc>
        <w:tc>
          <w:tcPr>
            <w:tcW w:w="1861" w:type="dxa"/>
            <w:vAlign w:val="center"/>
          </w:tcPr>
          <w:p w14:paraId="18CCE57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264.7(75.5)</w:t>
            </w:r>
          </w:p>
        </w:tc>
        <w:tc>
          <w:tcPr>
            <w:tcW w:w="1862" w:type="dxa"/>
            <w:vAlign w:val="center"/>
          </w:tcPr>
          <w:p w14:paraId="078B126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259.2(82.3)</w:t>
            </w:r>
          </w:p>
        </w:tc>
        <w:tc>
          <w:tcPr>
            <w:tcW w:w="1302" w:type="dxa"/>
            <w:vAlign w:val="center"/>
          </w:tcPr>
          <w:p w14:paraId="7D4D673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0.688</w:t>
            </w:r>
          </w:p>
        </w:tc>
      </w:tr>
      <w:tr w:rsidR="00DF7A77" w:rsidRPr="00325AF0" w14:paraId="28299734" w14:textId="77777777" w:rsidTr="001F3D06">
        <w:trPr>
          <w:gridAfter w:val="1"/>
          <w:wAfter w:w="731" w:type="dxa"/>
          <w:trHeight w:val="200"/>
        </w:trPr>
        <w:tc>
          <w:tcPr>
            <w:tcW w:w="3828" w:type="dxa"/>
            <w:vAlign w:val="center"/>
          </w:tcPr>
          <w:p w14:paraId="6C84AF5B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lastRenderedPageBreak/>
              <w:t>Ferritin</w:t>
            </w:r>
            <w:r w:rsidR="00407DD6" w:rsidRPr="00407DD6">
              <w:rPr>
                <w:rFonts w:ascii="Times New Roman" w:hAnsi="Times New Roman" w:cs="Times New Roman"/>
              </w:rPr>
              <w:t>(ng/</w:t>
            </w:r>
            <w:proofErr w:type="gramStart"/>
            <w:r w:rsidR="00407DD6" w:rsidRPr="00407DD6">
              <w:rPr>
                <w:rFonts w:ascii="Times New Roman" w:hAnsi="Times New Roman" w:cs="Times New Roman"/>
              </w:rPr>
              <w:t>mL)</w:t>
            </w:r>
            <w:r w:rsidRPr="00407DD6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39482780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02033A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104.7(128.6)</w:t>
            </w:r>
          </w:p>
        </w:tc>
        <w:tc>
          <w:tcPr>
            <w:tcW w:w="1861" w:type="dxa"/>
            <w:vAlign w:val="center"/>
          </w:tcPr>
          <w:p w14:paraId="0E69E1C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99.8(111.9)</w:t>
            </w:r>
          </w:p>
        </w:tc>
        <w:tc>
          <w:tcPr>
            <w:tcW w:w="1862" w:type="dxa"/>
            <w:vAlign w:val="center"/>
          </w:tcPr>
          <w:p w14:paraId="0F06BEC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120.5(171.5)</w:t>
            </w:r>
          </w:p>
        </w:tc>
        <w:tc>
          <w:tcPr>
            <w:tcW w:w="1302" w:type="dxa"/>
            <w:vAlign w:val="center"/>
          </w:tcPr>
          <w:p w14:paraId="10D0751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0.173</w:t>
            </w:r>
          </w:p>
        </w:tc>
      </w:tr>
      <w:tr w:rsidR="00DF7A77" w:rsidRPr="00325AF0" w14:paraId="54B08931" w14:textId="77777777" w:rsidTr="001F3D06">
        <w:trPr>
          <w:gridAfter w:val="1"/>
          <w:wAfter w:w="731" w:type="dxa"/>
          <w:trHeight w:val="489"/>
        </w:trPr>
        <w:tc>
          <w:tcPr>
            <w:tcW w:w="3828" w:type="dxa"/>
            <w:vAlign w:val="center"/>
          </w:tcPr>
          <w:p w14:paraId="5E9A6C2C" w14:textId="77777777" w:rsidR="00DF7A77" w:rsidRPr="00407DD6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Total iron binding capacity</w:t>
            </w:r>
            <w:r w:rsidR="00407DD6" w:rsidRPr="00407DD6">
              <w:rPr>
                <w:rFonts w:ascii="Times New Roman" w:hAnsi="Times New Roman" w:cs="Times New Roman"/>
              </w:rPr>
              <w:t>(</w:t>
            </w:r>
            <w:r w:rsidR="00407DD6" w:rsidRPr="00407DD6">
              <w:rPr>
                <w:rFonts w:ascii="Times New Roman" w:eastAsia="맑은 고딕" w:hAnsi="Times New Roman" w:cs="Times New Roman"/>
              </w:rPr>
              <w:t>㎍</w:t>
            </w:r>
            <w:r w:rsidR="00407DD6" w:rsidRPr="00407DD6">
              <w:rPr>
                <w:rFonts w:ascii="Times New Roman" w:hAnsi="Times New Roman" w:cs="Times New Roman"/>
              </w:rPr>
              <w:t>/</w:t>
            </w:r>
            <w:proofErr w:type="spellStart"/>
            <w:r w:rsidR="00407DD6" w:rsidRPr="00407DD6">
              <w:rPr>
                <w:rFonts w:ascii="Times New Roman" w:hAnsi="Times New Roman" w:cs="Times New Roman"/>
              </w:rPr>
              <w:t>dI</w:t>
            </w:r>
            <w:proofErr w:type="spellEnd"/>
            <w:r w:rsidR="00407DD6" w:rsidRPr="00407DD6"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2693" w:type="dxa"/>
            <w:vAlign w:val="center"/>
          </w:tcPr>
          <w:p w14:paraId="6534BC5C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332AF03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333.3(58.8)</w:t>
            </w:r>
          </w:p>
        </w:tc>
        <w:tc>
          <w:tcPr>
            <w:tcW w:w="1861" w:type="dxa"/>
            <w:vAlign w:val="center"/>
          </w:tcPr>
          <w:p w14:paraId="114F0D5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341.2(54.4)</w:t>
            </w:r>
          </w:p>
        </w:tc>
        <w:tc>
          <w:tcPr>
            <w:tcW w:w="1862" w:type="dxa"/>
            <w:vAlign w:val="center"/>
          </w:tcPr>
          <w:p w14:paraId="20BF400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321.4(63.6)</w:t>
            </w:r>
          </w:p>
        </w:tc>
        <w:tc>
          <w:tcPr>
            <w:tcW w:w="1302" w:type="dxa"/>
            <w:vAlign w:val="center"/>
          </w:tcPr>
          <w:p w14:paraId="6409528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</w:tr>
      <w:tr w:rsidR="00DF7A77" w:rsidRPr="00325AF0" w14:paraId="1CE64C4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38C0FD2" w14:textId="77777777" w:rsidR="00DF7A77" w:rsidRPr="00407DD6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C-</w:t>
            </w:r>
            <w:r w:rsidR="00DF7A77" w:rsidRPr="00407DD6">
              <w:rPr>
                <w:rFonts w:ascii="Times New Roman" w:hAnsi="Times New Roman" w:cs="Times New Roman"/>
              </w:rPr>
              <w:t>reactive protein</w:t>
            </w:r>
            <w:r w:rsidR="00407DD6" w:rsidRPr="00407DD6">
              <w:rPr>
                <w:rFonts w:ascii="Times New Roman" w:hAnsi="Times New Roman" w:cs="Times New Roman"/>
              </w:rPr>
              <w:t>(mg/</w:t>
            </w:r>
            <w:proofErr w:type="gramStart"/>
            <w:r w:rsidR="00407DD6" w:rsidRPr="00407DD6">
              <w:rPr>
                <w:rFonts w:ascii="Times New Roman" w:hAnsi="Times New Roman" w:cs="Times New Roman"/>
              </w:rPr>
              <w:t>L)</w:t>
            </w:r>
            <w:r w:rsidR="00DF7A77" w:rsidRPr="00407DD6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7F4797CB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89742E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5.7(16.7)</w:t>
            </w:r>
          </w:p>
        </w:tc>
        <w:tc>
          <w:tcPr>
            <w:tcW w:w="1861" w:type="dxa"/>
            <w:vAlign w:val="center"/>
          </w:tcPr>
          <w:p w14:paraId="5DEE710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5.5(16.0)</w:t>
            </w:r>
          </w:p>
        </w:tc>
        <w:tc>
          <w:tcPr>
            <w:tcW w:w="1862" w:type="dxa"/>
            <w:vAlign w:val="center"/>
          </w:tcPr>
          <w:p w14:paraId="1F72328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6.2(18.2)</w:t>
            </w:r>
          </w:p>
        </w:tc>
        <w:tc>
          <w:tcPr>
            <w:tcW w:w="1302" w:type="dxa"/>
            <w:vAlign w:val="center"/>
          </w:tcPr>
          <w:p w14:paraId="7B08D52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0.725</w:t>
            </w:r>
          </w:p>
        </w:tc>
      </w:tr>
      <w:tr w:rsidR="00DF7A77" w:rsidRPr="00325AF0" w14:paraId="098A2BFB" w14:textId="77777777" w:rsidTr="001F3D06">
        <w:trPr>
          <w:gridAfter w:val="1"/>
          <w:wAfter w:w="731" w:type="dxa"/>
          <w:trHeight w:val="403"/>
        </w:trPr>
        <w:tc>
          <w:tcPr>
            <w:tcW w:w="3828" w:type="dxa"/>
            <w:vAlign w:val="center"/>
          </w:tcPr>
          <w:p w14:paraId="4A0822AB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C</w:t>
            </w:r>
            <w:r w:rsidR="00AC626C" w:rsidRPr="00407DD6">
              <w:rPr>
                <w:rFonts w:ascii="Times New Roman" w:hAnsi="Times New Roman" w:cs="Times New Roman"/>
              </w:rPr>
              <w:t>arcinoembryonic antigen</w:t>
            </w:r>
            <w:r w:rsidR="00407DD6" w:rsidRPr="00407DD6">
              <w:rPr>
                <w:rFonts w:ascii="Times New Roman" w:hAnsi="Times New Roman" w:cs="Times New Roman"/>
              </w:rPr>
              <w:t>(ng/</w:t>
            </w:r>
            <w:proofErr w:type="gramStart"/>
            <w:r w:rsidR="00407DD6" w:rsidRPr="00407DD6">
              <w:rPr>
                <w:rFonts w:ascii="Times New Roman" w:hAnsi="Times New Roman" w:cs="Times New Roman"/>
              </w:rPr>
              <w:t>mL)</w:t>
            </w:r>
            <w:r w:rsidRPr="00407DD6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3526D7C8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E30EF7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2.8(5.1)</w:t>
            </w:r>
          </w:p>
        </w:tc>
        <w:tc>
          <w:tcPr>
            <w:tcW w:w="1861" w:type="dxa"/>
            <w:vAlign w:val="center"/>
          </w:tcPr>
          <w:p w14:paraId="265EAF7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2.3(3.3)</w:t>
            </w:r>
          </w:p>
        </w:tc>
        <w:tc>
          <w:tcPr>
            <w:tcW w:w="1862" w:type="dxa"/>
            <w:vAlign w:val="center"/>
          </w:tcPr>
          <w:p w14:paraId="197D89C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3.9(8.1)</w:t>
            </w:r>
          </w:p>
        </w:tc>
        <w:tc>
          <w:tcPr>
            <w:tcW w:w="1302" w:type="dxa"/>
            <w:vAlign w:val="center"/>
          </w:tcPr>
          <w:p w14:paraId="001A3C5B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25C11B7F" w14:textId="77777777" w:rsidTr="001F3D06">
        <w:trPr>
          <w:gridAfter w:val="1"/>
          <w:wAfter w:w="731" w:type="dxa"/>
          <w:trHeight w:val="423"/>
        </w:trPr>
        <w:tc>
          <w:tcPr>
            <w:tcW w:w="3828" w:type="dxa"/>
            <w:vAlign w:val="center"/>
          </w:tcPr>
          <w:p w14:paraId="14C5E327" w14:textId="77777777" w:rsidR="00DF7A77" w:rsidRPr="00407DD6" w:rsidRDefault="00AC626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Carbohydrate antigen</w:t>
            </w:r>
            <w:r w:rsidR="00407DD6" w:rsidRPr="00407DD6">
              <w:rPr>
                <w:rFonts w:ascii="Times New Roman" w:hAnsi="Times New Roman" w:cs="Times New Roman"/>
              </w:rPr>
              <w:t xml:space="preserve"> </w:t>
            </w:r>
            <w:r w:rsidR="00DF7A77" w:rsidRPr="00407DD6">
              <w:rPr>
                <w:rFonts w:ascii="Times New Roman" w:hAnsi="Times New Roman" w:cs="Times New Roman"/>
              </w:rPr>
              <w:t>19-9</w:t>
            </w:r>
            <w:r w:rsidR="00407DD6" w:rsidRPr="00407DD6">
              <w:rPr>
                <w:rFonts w:ascii="Times New Roman" w:hAnsi="Times New Roman" w:cs="Times New Roman"/>
              </w:rPr>
              <w:t xml:space="preserve"> (U/</w:t>
            </w:r>
            <w:proofErr w:type="gramStart"/>
            <w:r w:rsidR="00407DD6" w:rsidRPr="00407DD6">
              <w:rPr>
                <w:rFonts w:ascii="Times New Roman" w:hAnsi="Times New Roman" w:cs="Times New Roman"/>
              </w:rPr>
              <w:t>mL)</w:t>
            </w:r>
            <w:r w:rsidR="00DF7A77" w:rsidRPr="00407DD6">
              <w:rPr>
                <w:rFonts w:ascii="Times New Roman" w:hAnsi="Times New Roman" w:cs="Times New Roman"/>
              </w:rPr>
              <w:t>*</w:t>
            </w:r>
            <w:proofErr w:type="gramEnd"/>
          </w:p>
        </w:tc>
        <w:tc>
          <w:tcPr>
            <w:tcW w:w="2693" w:type="dxa"/>
            <w:vAlign w:val="center"/>
          </w:tcPr>
          <w:p w14:paraId="06A7FC0B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757CF50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34.6(231.9)</w:t>
            </w:r>
          </w:p>
        </w:tc>
        <w:tc>
          <w:tcPr>
            <w:tcW w:w="1861" w:type="dxa"/>
            <w:vAlign w:val="center"/>
          </w:tcPr>
          <w:p w14:paraId="55D099C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34.3(247.1)</w:t>
            </w:r>
          </w:p>
        </w:tc>
        <w:tc>
          <w:tcPr>
            <w:tcW w:w="1862" w:type="dxa"/>
            <w:vAlign w:val="center"/>
          </w:tcPr>
          <w:p w14:paraId="3EA8E23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35.3(180.3)</w:t>
            </w:r>
          </w:p>
        </w:tc>
        <w:tc>
          <w:tcPr>
            <w:tcW w:w="1302" w:type="dxa"/>
            <w:vAlign w:val="center"/>
          </w:tcPr>
          <w:p w14:paraId="6FFBB0F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0.958</w:t>
            </w:r>
          </w:p>
        </w:tc>
      </w:tr>
      <w:tr w:rsidR="00DF7A77" w:rsidRPr="00325AF0" w14:paraId="1536074E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C48A549" w14:textId="647913B6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07DD6">
              <w:rPr>
                <w:rFonts w:ascii="Times New Roman" w:hAnsi="Times New Roman" w:cs="Times New Roman"/>
              </w:rPr>
              <w:t>cT</w:t>
            </w:r>
            <w:proofErr w:type="spellEnd"/>
            <w:r w:rsidRPr="00407DD6">
              <w:rPr>
                <w:rFonts w:ascii="Times New Roman" w:hAnsi="Times New Roman" w:cs="Times New Roman"/>
              </w:rPr>
              <w:t xml:space="preserve"> </w:t>
            </w:r>
            <w:r w:rsidR="006A3823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693" w:type="dxa"/>
            <w:vAlign w:val="center"/>
          </w:tcPr>
          <w:p w14:paraId="09F9CCAC" w14:textId="77777777" w:rsidR="00DF7A77" w:rsidRPr="00407DD6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407DD6">
              <w:rPr>
                <w:rFonts w:ascii="Times New Roman" w:hAnsi="Times New Roman" w:cs="Times New Roman"/>
              </w:rPr>
              <w:t>cT1</w:t>
            </w:r>
          </w:p>
        </w:tc>
        <w:tc>
          <w:tcPr>
            <w:tcW w:w="1484" w:type="dxa"/>
            <w:vAlign w:val="center"/>
          </w:tcPr>
          <w:p w14:paraId="4F2D8C5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592(68.4)</w:t>
            </w:r>
          </w:p>
        </w:tc>
        <w:tc>
          <w:tcPr>
            <w:tcW w:w="1861" w:type="dxa"/>
            <w:vAlign w:val="center"/>
          </w:tcPr>
          <w:p w14:paraId="216EE09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464(72.2)</w:t>
            </w:r>
          </w:p>
        </w:tc>
        <w:tc>
          <w:tcPr>
            <w:tcW w:w="1862" w:type="dxa"/>
            <w:vAlign w:val="center"/>
          </w:tcPr>
          <w:p w14:paraId="35AAF70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128(57.7)</w:t>
            </w:r>
          </w:p>
        </w:tc>
        <w:tc>
          <w:tcPr>
            <w:tcW w:w="1302" w:type="dxa"/>
            <w:vAlign w:val="center"/>
          </w:tcPr>
          <w:p w14:paraId="7AD33F73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4F2E5952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4C2FDC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78F595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cT2</w:t>
            </w:r>
          </w:p>
        </w:tc>
        <w:tc>
          <w:tcPr>
            <w:tcW w:w="1484" w:type="dxa"/>
            <w:vAlign w:val="center"/>
          </w:tcPr>
          <w:p w14:paraId="3164585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78(9.0)</w:t>
            </w:r>
          </w:p>
        </w:tc>
        <w:tc>
          <w:tcPr>
            <w:tcW w:w="1861" w:type="dxa"/>
            <w:vAlign w:val="center"/>
          </w:tcPr>
          <w:p w14:paraId="719D0E3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62(9.6)</w:t>
            </w:r>
          </w:p>
        </w:tc>
        <w:tc>
          <w:tcPr>
            <w:tcW w:w="1862" w:type="dxa"/>
            <w:vAlign w:val="center"/>
          </w:tcPr>
          <w:p w14:paraId="3137385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16(7.2)</w:t>
            </w:r>
          </w:p>
        </w:tc>
        <w:tc>
          <w:tcPr>
            <w:tcW w:w="1302" w:type="dxa"/>
            <w:vAlign w:val="center"/>
          </w:tcPr>
          <w:p w14:paraId="2E7810E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8A76CD9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402576F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8524D0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cT3</w:t>
            </w:r>
          </w:p>
        </w:tc>
        <w:tc>
          <w:tcPr>
            <w:tcW w:w="1484" w:type="dxa"/>
            <w:vAlign w:val="center"/>
          </w:tcPr>
          <w:p w14:paraId="086106B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130(15.0)</w:t>
            </w:r>
          </w:p>
        </w:tc>
        <w:tc>
          <w:tcPr>
            <w:tcW w:w="1861" w:type="dxa"/>
            <w:vAlign w:val="center"/>
          </w:tcPr>
          <w:p w14:paraId="0D4A7A5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83(12.9)</w:t>
            </w:r>
          </w:p>
        </w:tc>
        <w:tc>
          <w:tcPr>
            <w:tcW w:w="1862" w:type="dxa"/>
            <w:vAlign w:val="center"/>
          </w:tcPr>
          <w:p w14:paraId="7D44EEE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47(21.2)</w:t>
            </w:r>
          </w:p>
        </w:tc>
        <w:tc>
          <w:tcPr>
            <w:tcW w:w="1302" w:type="dxa"/>
            <w:vAlign w:val="center"/>
          </w:tcPr>
          <w:p w14:paraId="588D880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B38475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A079C8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0D66E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cT4</w:t>
            </w:r>
          </w:p>
        </w:tc>
        <w:tc>
          <w:tcPr>
            <w:tcW w:w="1484" w:type="dxa"/>
            <w:vAlign w:val="center"/>
          </w:tcPr>
          <w:p w14:paraId="2A32513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65(7.5)</w:t>
            </w:r>
          </w:p>
        </w:tc>
        <w:tc>
          <w:tcPr>
            <w:tcW w:w="1861" w:type="dxa"/>
            <w:vAlign w:val="center"/>
          </w:tcPr>
          <w:p w14:paraId="6761762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34(5.3)</w:t>
            </w:r>
          </w:p>
        </w:tc>
        <w:tc>
          <w:tcPr>
            <w:tcW w:w="1862" w:type="dxa"/>
            <w:vAlign w:val="center"/>
          </w:tcPr>
          <w:p w14:paraId="20FF911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31(14.0)</w:t>
            </w:r>
          </w:p>
        </w:tc>
        <w:tc>
          <w:tcPr>
            <w:tcW w:w="1302" w:type="dxa"/>
            <w:vAlign w:val="center"/>
          </w:tcPr>
          <w:p w14:paraId="076DD2A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8C4454B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59148354" w14:textId="62BA5C8D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cN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</w:t>
            </w:r>
            <w:r w:rsidR="006A3823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693" w:type="dxa"/>
            <w:vAlign w:val="center"/>
          </w:tcPr>
          <w:p w14:paraId="02FF215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cN0</w:t>
            </w:r>
          </w:p>
        </w:tc>
        <w:tc>
          <w:tcPr>
            <w:tcW w:w="1484" w:type="dxa"/>
            <w:vAlign w:val="center"/>
          </w:tcPr>
          <w:p w14:paraId="10AF72D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688(79.5)</w:t>
            </w:r>
          </w:p>
        </w:tc>
        <w:tc>
          <w:tcPr>
            <w:tcW w:w="1861" w:type="dxa"/>
            <w:vAlign w:val="center"/>
          </w:tcPr>
          <w:p w14:paraId="35D60A6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530(82.4)</w:t>
            </w:r>
          </w:p>
        </w:tc>
        <w:tc>
          <w:tcPr>
            <w:tcW w:w="1862" w:type="dxa"/>
            <w:vAlign w:val="center"/>
          </w:tcPr>
          <w:p w14:paraId="6F5945B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158(71.2)</w:t>
            </w:r>
          </w:p>
        </w:tc>
        <w:tc>
          <w:tcPr>
            <w:tcW w:w="1302" w:type="dxa"/>
            <w:vAlign w:val="center"/>
          </w:tcPr>
          <w:p w14:paraId="4ED55254" w14:textId="77777777" w:rsidR="00DF7A77" w:rsidRPr="00325AF0" w:rsidRDefault="00E417AB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7DC2148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CA333D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C08F15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cN</w:t>
            </w:r>
            <w:proofErr w:type="spellEnd"/>
            <w:r w:rsidRPr="00325AF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84" w:type="dxa"/>
            <w:vAlign w:val="center"/>
          </w:tcPr>
          <w:p w14:paraId="6E2034F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177(20.5)</w:t>
            </w:r>
          </w:p>
        </w:tc>
        <w:tc>
          <w:tcPr>
            <w:tcW w:w="1861" w:type="dxa"/>
            <w:vAlign w:val="center"/>
          </w:tcPr>
          <w:p w14:paraId="649D63D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113(17.6)</w:t>
            </w:r>
          </w:p>
        </w:tc>
        <w:tc>
          <w:tcPr>
            <w:tcW w:w="1862" w:type="dxa"/>
            <w:vAlign w:val="center"/>
          </w:tcPr>
          <w:p w14:paraId="050CF7A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64(28.8)</w:t>
            </w:r>
          </w:p>
        </w:tc>
        <w:tc>
          <w:tcPr>
            <w:tcW w:w="1302" w:type="dxa"/>
            <w:vAlign w:val="center"/>
          </w:tcPr>
          <w:p w14:paraId="5D86218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08BE1534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A9E5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25AF0">
              <w:rPr>
                <w:rFonts w:ascii="Times New Roman" w:hAnsi="Times New Roman" w:cs="Times New Roman"/>
                <w:b/>
              </w:rPr>
              <w:t>Operative variables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9500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060B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AC7C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E4CB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30B1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C1A2DF6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F40323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Operator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CD48A3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60C7D04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79(9.1)</w:t>
            </w:r>
          </w:p>
        </w:tc>
        <w:tc>
          <w:tcPr>
            <w:tcW w:w="1861" w:type="dxa"/>
            <w:tcBorders>
              <w:top w:val="single" w:sz="4" w:space="0" w:color="auto"/>
            </w:tcBorders>
            <w:vAlign w:val="center"/>
          </w:tcPr>
          <w:p w14:paraId="6C8DFB4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37(5.9)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vAlign w:val="center"/>
          </w:tcPr>
          <w:p w14:paraId="1DED913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42(18.9)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3DE883EF" w14:textId="77777777" w:rsidR="00DF7A77" w:rsidRPr="00325AF0" w:rsidRDefault="00407DD6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34405F93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361EA7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E6BD41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vAlign w:val="center"/>
          </w:tcPr>
          <w:p w14:paraId="19B4EE9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632(73.1)</w:t>
            </w:r>
          </w:p>
        </w:tc>
        <w:tc>
          <w:tcPr>
            <w:tcW w:w="1861" w:type="dxa"/>
            <w:vAlign w:val="center"/>
          </w:tcPr>
          <w:p w14:paraId="4D320E7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509(79.2)</w:t>
            </w:r>
          </w:p>
        </w:tc>
        <w:tc>
          <w:tcPr>
            <w:tcW w:w="1862" w:type="dxa"/>
            <w:vAlign w:val="center"/>
          </w:tcPr>
          <w:p w14:paraId="1460DAF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123(55.4)</w:t>
            </w:r>
          </w:p>
        </w:tc>
        <w:tc>
          <w:tcPr>
            <w:tcW w:w="1302" w:type="dxa"/>
            <w:vAlign w:val="center"/>
          </w:tcPr>
          <w:p w14:paraId="62BE293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FE9014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49F6B8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2EC43A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vAlign w:val="center"/>
          </w:tcPr>
          <w:p w14:paraId="0CEC26F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78(9.0)</w:t>
            </w:r>
          </w:p>
        </w:tc>
        <w:tc>
          <w:tcPr>
            <w:tcW w:w="1861" w:type="dxa"/>
            <w:vAlign w:val="center"/>
          </w:tcPr>
          <w:p w14:paraId="5A9F047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51(7.9)</w:t>
            </w:r>
          </w:p>
        </w:tc>
        <w:tc>
          <w:tcPr>
            <w:tcW w:w="1862" w:type="dxa"/>
            <w:vAlign w:val="center"/>
          </w:tcPr>
          <w:p w14:paraId="217BB21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27(12.2)</w:t>
            </w:r>
          </w:p>
        </w:tc>
        <w:tc>
          <w:tcPr>
            <w:tcW w:w="1302" w:type="dxa"/>
            <w:vAlign w:val="center"/>
          </w:tcPr>
          <w:p w14:paraId="216CA45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B62EC06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08E30E0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99E31C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vAlign w:val="center"/>
          </w:tcPr>
          <w:p w14:paraId="14E9911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76(8.8)</w:t>
            </w:r>
          </w:p>
        </w:tc>
        <w:tc>
          <w:tcPr>
            <w:tcW w:w="1861" w:type="dxa"/>
            <w:vAlign w:val="center"/>
          </w:tcPr>
          <w:p w14:paraId="5F6EFBD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46(7.2)</w:t>
            </w:r>
          </w:p>
        </w:tc>
        <w:tc>
          <w:tcPr>
            <w:tcW w:w="1862" w:type="dxa"/>
            <w:vAlign w:val="center"/>
          </w:tcPr>
          <w:p w14:paraId="3FC11A1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30(13.5)</w:t>
            </w:r>
          </w:p>
        </w:tc>
        <w:tc>
          <w:tcPr>
            <w:tcW w:w="1302" w:type="dxa"/>
            <w:vAlign w:val="center"/>
          </w:tcPr>
          <w:p w14:paraId="6E129EC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DFAE379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D057C0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Duration of operation(min)*</w:t>
            </w:r>
          </w:p>
        </w:tc>
        <w:tc>
          <w:tcPr>
            <w:tcW w:w="2693" w:type="dxa"/>
            <w:vAlign w:val="center"/>
          </w:tcPr>
          <w:p w14:paraId="56739D7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C6D9DF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137.2(63.1)</w:t>
            </w:r>
          </w:p>
        </w:tc>
        <w:tc>
          <w:tcPr>
            <w:tcW w:w="1861" w:type="dxa"/>
            <w:vAlign w:val="center"/>
          </w:tcPr>
          <w:p w14:paraId="04514F7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126.4(54.7)</w:t>
            </w:r>
          </w:p>
        </w:tc>
        <w:tc>
          <w:tcPr>
            <w:tcW w:w="1862" w:type="dxa"/>
            <w:vAlign w:val="center"/>
          </w:tcPr>
          <w:p w14:paraId="3E61659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168.7(74.5)</w:t>
            </w:r>
          </w:p>
        </w:tc>
        <w:tc>
          <w:tcPr>
            <w:tcW w:w="1302" w:type="dxa"/>
            <w:vAlign w:val="center"/>
          </w:tcPr>
          <w:p w14:paraId="3982120A" w14:textId="77777777" w:rsidR="00DF7A77" w:rsidRPr="00325AF0" w:rsidRDefault="00407DD6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49372D55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2CF56AA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lastRenderedPageBreak/>
              <w:t>Radical resection</w:t>
            </w:r>
          </w:p>
        </w:tc>
        <w:tc>
          <w:tcPr>
            <w:tcW w:w="2693" w:type="dxa"/>
            <w:vAlign w:val="center"/>
          </w:tcPr>
          <w:p w14:paraId="5E087BE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4" w:type="dxa"/>
            <w:vAlign w:val="center"/>
          </w:tcPr>
          <w:p w14:paraId="068534F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820(94.8)</w:t>
            </w:r>
          </w:p>
        </w:tc>
        <w:tc>
          <w:tcPr>
            <w:tcW w:w="1861" w:type="dxa"/>
            <w:vAlign w:val="center"/>
          </w:tcPr>
          <w:p w14:paraId="3F4DB37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617(96.0)</w:t>
            </w:r>
          </w:p>
        </w:tc>
        <w:tc>
          <w:tcPr>
            <w:tcW w:w="1862" w:type="dxa"/>
            <w:vAlign w:val="center"/>
          </w:tcPr>
          <w:p w14:paraId="22EB680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203(91.4)</w:t>
            </w:r>
          </w:p>
        </w:tc>
        <w:tc>
          <w:tcPr>
            <w:tcW w:w="1302" w:type="dxa"/>
            <w:vAlign w:val="center"/>
          </w:tcPr>
          <w:p w14:paraId="3C028F1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</w:tr>
      <w:tr w:rsidR="00DF7A77" w:rsidRPr="00325AF0" w14:paraId="253FE8B7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4D2EB8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AA23EC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vAlign w:val="center"/>
          </w:tcPr>
          <w:p w14:paraId="0D4E727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45(5.2)</w:t>
            </w:r>
          </w:p>
        </w:tc>
        <w:tc>
          <w:tcPr>
            <w:tcW w:w="1861" w:type="dxa"/>
            <w:vAlign w:val="center"/>
          </w:tcPr>
          <w:p w14:paraId="158A1ED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26(4.0)</w:t>
            </w:r>
          </w:p>
        </w:tc>
        <w:tc>
          <w:tcPr>
            <w:tcW w:w="1862" w:type="dxa"/>
            <w:vAlign w:val="center"/>
          </w:tcPr>
          <w:p w14:paraId="6ECDEF4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19(8.6)</w:t>
            </w:r>
          </w:p>
        </w:tc>
        <w:tc>
          <w:tcPr>
            <w:tcW w:w="1302" w:type="dxa"/>
            <w:vAlign w:val="center"/>
          </w:tcPr>
          <w:p w14:paraId="6D605F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67B5D8E5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FCF8BA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Tumor gross type</w:t>
            </w:r>
          </w:p>
        </w:tc>
        <w:tc>
          <w:tcPr>
            <w:tcW w:w="2693" w:type="dxa"/>
            <w:vAlign w:val="center"/>
          </w:tcPr>
          <w:p w14:paraId="782C361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EGC I</w:t>
            </w:r>
          </w:p>
        </w:tc>
        <w:tc>
          <w:tcPr>
            <w:tcW w:w="1484" w:type="dxa"/>
            <w:vAlign w:val="center"/>
          </w:tcPr>
          <w:p w14:paraId="5324F13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13(1.5)</w:t>
            </w:r>
          </w:p>
        </w:tc>
        <w:tc>
          <w:tcPr>
            <w:tcW w:w="1861" w:type="dxa"/>
            <w:vAlign w:val="center"/>
          </w:tcPr>
          <w:p w14:paraId="4B45CBF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10(1.6)</w:t>
            </w:r>
          </w:p>
        </w:tc>
        <w:tc>
          <w:tcPr>
            <w:tcW w:w="1862" w:type="dxa"/>
            <w:vAlign w:val="center"/>
          </w:tcPr>
          <w:p w14:paraId="4FAF143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3(1.4)</w:t>
            </w:r>
          </w:p>
        </w:tc>
        <w:tc>
          <w:tcPr>
            <w:tcW w:w="1302" w:type="dxa"/>
            <w:vAlign w:val="center"/>
          </w:tcPr>
          <w:p w14:paraId="0AA7F02E" w14:textId="77777777" w:rsidR="00DF7A77" w:rsidRPr="00325AF0" w:rsidRDefault="00407DD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216FF25E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464EAE4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380682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EGC </w:t>
            </w:r>
            <w:proofErr w:type="spellStart"/>
            <w:r w:rsidRPr="00325AF0">
              <w:rPr>
                <w:rFonts w:ascii="Times New Roman" w:hAnsi="Times New Roman" w:cs="Times New Roman"/>
              </w:rPr>
              <w:t>IIa</w:t>
            </w:r>
            <w:proofErr w:type="spellEnd"/>
          </w:p>
        </w:tc>
        <w:tc>
          <w:tcPr>
            <w:tcW w:w="1484" w:type="dxa"/>
            <w:vAlign w:val="center"/>
          </w:tcPr>
          <w:p w14:paraId="002981C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54(6.2)</w:t>
            </w:r>
          </w:p>
        </w:tc>
        <w:tc>
          <w:tcPr>
            <w:tcW w:w="1861" w:type="dxa"/>
            <w:vAlign w:val="center"/>
          </w:tcPr>
          <w:p w14:paraId="5363A92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47(7.3)</w:t>
            </w:r>
          </w:p>
        </w:tc>
        <w:tc>
          <w:tcPr>
            <w:tcW w:w="1862" w:type="dxa"/>
            <w:vAlign w:val="center"/>
          </w:tcPr>
          <w:p w14:paraId="315DD19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7(3.2)</w:t>
            </w:r>
          </w:p>
        </w:tc>
        <w:tc>
          <w:tcPr>
            <w:tcW w:w="1302" w:type="dxa"/>
            <w:vAlign w:val="center"/>
          </w:tcPr>
          <w:p w14:paraId="773E05C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775B1C3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EB1C29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483B8E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EGC IIb</w:t>
            </w:r>
          </w:p>
        </w:tc>
        <w:tc>
          <w:tcPr>
            <w:tcW w:w="1484" w:type="dxa"/>
            <w:vAlign w:val="center"/>
          </w:tcPr>
          <w:p w14:paraId="2C5A6FA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66(7.6)</w:t>
            </w:r>
          </w:p>
        </w:tc>
        <w:tc>
          <w:tcPr>
            <w:tcW w:w="1861" w:type="dxa"/>
            <w:vAlign w:val="center"/>
          </w:tcPr>
          <w:p w14:paraId="2479664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53(8.2)</w:t>
            </w:r>
          </w:p>
        </w:tc>
        <w:tc>
          <w:tcPr>
            <w:tcW w:w="1862" w:type="dxa"/>
            <w:vAlign w:val="center"/>
          </w:tcPr>
          <w:p w14:paraId="6055961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13(5.9)</w:t>
            </w:r>
          </w:p>
        </w:tc>
        <w:tc>
          <w:tcPr>
            <w:tcW w:w="1302" w:type="dxa"/>
            <w:vAlign w:val="center"/>
          </w:tcPr>
          <w:p w14:paraId="4E6D056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C2EC198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0931622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68F439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EGC </w:t>
            </w:r>
            <w:proofErr w:type="spellStart"/>
            <w:r w:rsidRPr="00325AF0">
              <w:rPr>
                <w:rFonts w:ascii="Times New Roman" w:hAnsi="Times New Roman" w:cs="Times New Roman"/>
              </w:rPr>
              <w:t>IIc</w:t>
            </w:r>
            <w:proofErr w:type="spellEnd"/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0121C8E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444(51.3)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082460B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350(54.4)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769E30E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94(42.3)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2DC7FC8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C181ECD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8C5D12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7F6164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EGC III</w:t>
            </w:r>
          </w:p>
        </w:tc>
        <w:tc>
          <w:tcPr>
            <w:tcW w:w="1484" w:type="dxa"/>
            <w:tcBorders>
              <w:top w:val="nil"/>
              <w:bottom w:val="nil"/>
            </w:tcBorders>
            <w:vAlign w:val="center"/>
          </w:tcPr>
          <w:p w14:paraId="76C2138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6(0.7)</w:t>
            </w:r>
          </w:p>
        </w:tc>
        <w:tc>
          <w:tcPr>
            <w:tcW w:w="1861" w:type="dxa"/>
            <w:tcBorders>
              <w:top w:val="nil"/>
              <w:bottom w:val="nil"/>
            </w:tcBorders>
            <w:vAlign w:val="center"/>
          </w:tcPr>
          <w:p w14:paraId="0E73616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3(0.5)</w:t>
            </w:r>
          </w:p>
        </w:tc>
        <w:tc>
          <w:tcPr>
            <w:tcW w:w="1862" w:type="dxa"/>
            <w:tcBorders>
              <w:top w:val="nil"/>
              <w:bottom w:val="nil"/>
            </w:tcBorders>
            <w:vAlign w:val="center"/>
          </w:tcPr>
          <w:p w14:paraId="7B6BA98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3(1.4)</w:t>
            </w:r>
          </w:p>
        </w:tc>
        <w:tc>
          <w:tcPr>
            <w:tcW w:w="1302" w:type="dxa"/>
            <w:tcBorders>
              <w:top w:val="nil"/>
              <w:bottom w:val="nil"/>
            </w:tcBorders>
            <w:vAlign w:val="center"/>
          </w:tcPr>
          <w:p w14:paraId="6C5320A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DD6C27F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top w:val="nil"/>
            </w:tcBorders>
            <w:vAlign w:val="center"/>
          </w:tcPr>
          <w:p w14:paraId="5462759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6046EB6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Borrmann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484" w:type="dxa"/>
            <w:tcBorders>
              <w:top w:val="nil"/>
            </w:tcBorders>
            <w:vAlign w:val="center"/>
          </w:tcPr>
          <w:p w14:paraId="1BC12FA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14(1.6)</w:t>
            </w:r>
          </w:p>
        </w:tc>
        <w:tc>
          <w:tcPr>
            <w:tcW w:w="1861" w:type="dxa"/>
            <w:tcBorders>
              <w:top w:val="nil"/>
            </w:tcBorders>
            <w:vAlign w:val="center"/>
          </w:tcPr>
          <w:p w14:paraId="5D4CCDD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10(1.6)</w:t>
            </w:r>
          </w:p>
        </w:tc>
        <w:tc>
          <w:tcPr>
            <w:tcW w:w="1862" w:type="dxa"/>
            <w:tcBorders>
              <w:top w:val="nil"/>
            </w:tcBorders>
            <w:vAlign w:val="center"/>
          </w:tcPr>
          <w:p w14:paraId="66826EB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4(1.8)</w:t>
            </w:r>
          </w:p>
        </w:tc>
        <w:tc>
          <w:tcPr>
            <w:tcW w:w="1302" w:type="dxa"/>
            <w:tcBorders>
              <w:top w:val="nil"/>
            </w:tcBorders>
            <w:vAlign w:val="center"/>
          </w:tcPr>
          <w:p w14:paraId="34DEAE7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07E10217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12F06AB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C3B9E0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Borrmann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484" w:type="dxa"/>
            <w:vAlign w:val="center"/>
          </w:tcPr>
          <w:p w14:paraId="0629D2A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48(5.5)</w:t>
            </w:r>
          </w:p>
        </w:tc>
        <w:tc>
          <w:tcPr>
            <w:tcW w:w="1861" w:type="dxa"/>
            <w:vAlign w:val="center"/>
          </w:tcPr>
          <w:p w14:paraId="0D820F6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29(4.5)</w:t>
            </w:r>
          </w:p>
        </w:tc>
        <w:tc>
          <w:tcPr>
            <w:tcW w:w="1862" w:type="dxa"/>
            <w:vAlign w:val="center"/>
          </w:tcPr>
          <w:p w14:paraId="5196B77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19(8.6)</w:t>
            </w:r>
          </w:p>
        </w:tc>
        <w:tc>
          <w:tcPr>
            <w:tcW w:w="1302" w:type="dxa"/>
            <w:vAlign w:val="center"/>
          </w:tcPr>
          <w:p w14:paraId="1E0A300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03196F5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E19F0C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43662D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Borrmann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1484" w:type="dxa"/>
            <w:vAlign w:val="center"/>
          </w:tcPr>
          <w:p w14:paraId="557A076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196(22.7)</w:t>
            </w:r>
          </w:p>
        </w:tc>
        <w:tc>
          <w:tcPr>
            <w:tcW w:w="1861" w:type="dxa"/>
            <w:vAlign w:val="center"/>
          </w:tcPr>
          <w:p w14:paraId="457AD0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127(19.8)</w:t>
            </w:r>
          </w:p>
        </w:tc>
        <w:tc>
          <w:tcPr>
            <w:tcW w:w="1862" w:type="dxa"/>
            <w:vAlign w:val="center"/>
          </w:tcPr>
          <w:p w14:paraId="13A0DFF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69(31.1)</w:t>
            </w:r>
          </w:p>
        </w:tc>
        <w:tc>
          <w:tcPr>
            <w:tcW w:w="1302" w:type="dxa"/>
            <w:vAlign w:val="center"/>
          </w:tcPr>
          <w:p w14:paraId="1DBDAA0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7DAF69C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5978ED8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3C1FB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Borrmann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1484" w:type="dxa"/>
            <w:vAlign w:val="center"/>
          </w:tcPr>
          <w:p w14:paraId="10989B2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24(2.8)</w:t>
            </w:r>
          </w:p>
        </w:tc>
        <w:tc>
          <w:tcPr>
            <w:tcW w:w="1861" w:type="dxa"/>
            <w:vAlign w:val="center"/>
          </w:tcPr>
          <w:p w14:paraId="4983DB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14(2.2)</w:t>
            </w:r>
          </w:p>
        </w:tc>
        <w:tc>
          <w:tcPr>
            <w:tcW w:w="1862" w:type="dxa"/>
            <w:vAlign w:val="center"/>
          </w:tcPr>
          <w:p w14:paraId="628BF5D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10(4.5)</w:t>
            </w:r>
          </w:p>
        </w:tc>
        <w:tc>
          <w:tcPr>
            <w:tcW w:w="1302" w:type="dxa"/>
            <w:vAlign w:val="center"/>
          </w:tcPr>
          <w:p w14:paraId="2E63059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5E0169C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6337659" w14:textId="77777777" w:rsidR="00DF7A77" w:rsidRPr="00325AF0" w:rsidRDefault="00407DD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Tubular location</w:t>
            </w:r>
          </w:p>
        </w:tc>
        <w:tc>
          <w:tcPr>
            <w:tcW w:w="2693" w:type="dxa"/>
            <w:vAlign w:val="center"/>
          </w:tcPr>
          <w:p w14:paraId="4F4FE63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484" w:type="dxa"/>
            <w:vAlign w:val="center"/>
          </w:tcPr>
          <w:p w14:paraId="474064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101(11.7)</w:t>
            </w:r>
          </w:p>
        </w:tc>
        <w:tc>
          <w:tcPr>
            <w:tcW w:w="1861" w:type="dxa"/>
            <w:vAlign w:val="center"/>
          </w:tcPr>
          <w:p w14:paraId="0C5FB1B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60(9.3)</w:t>
            </w:r>
          </w:p>
        </w:tc>
        <w:tc>
          <w:tcPr>
            <w:tcW w:w="1862" w:type="dxa"/>
            <w:vAlign w:val="center"/>
          </w:tcPr>
          <w:p w14:paraId="4E30E66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41(18.5)</w:t>
            </w:r>
          </w:p>
        </w:tc>
        <w:tc>
          <w:tcPr>
            <w:tcW w:w="1302" w:type="dxa"/>
            <w:vAlign w:val="center"/>
          </w:tcPr>
          <w:p w14:paraId="45032CF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0.001</w:t>
            </w:r>
          </w:p>
        </w:tc>
      </w:tr>
      <w:tr w:rsidR="00DF7A77" w:rsidRPr="00325AF0" w14:paraId="16327A7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0D0183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3DE30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Middle</w:t>
            </w:r>
          </w:p>
        </w:tc>
        <w:tc>
          <w:tcPr>
            <w:tcW w:w="1484" w:type="dxa"/>
            <w:vAlign w:val="center"/>
          </w:tcPr>
          <w:p w14:paraId="633A5BD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311(36.0)</w:t>
            </w:r>
          </w:p>
        </w:tc>
        <w:tc>
          <w:tcPr>
            <w:tcW w:w="1861" w:type="dxa"/>
            <w:vAlign w:val="center"/>
          </w:tcPr>
          <w:p w14:paraId="50E2A6C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247(38.4)</w:t>
            </w:r>
          </w:p>
        </w:tc>
        <w:tc>
          <w:tcPr>
            <w:tcW w:w="1862" w:type="dxa"/>
            <w:vAlign w:val="center"/>
          </w:tcPr>
          <w:p w14:paraId="22248E9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64(28.8)</w:t>
            </w:r>
          </w:p>
        </w:tc>
        <w:tc>
          <w:tcPr>
            <w:tcW w:w="1302" w:type="dxa"/>
            <w:vAlign w:val="center"/>
          </w:tcPr>
          <w:p w14:paraId="6F7FD59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EBCF960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29911B7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ED6B3B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484" w:type="dxa"/>
            <w:vAlign w:val="center"/>
          </w:tcPr>
          <w:p w14:paraId="4DB8478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448(51.8)</w:t>
            </w:r>
          </w:p>
        </w:tc>
        <w:tc>
          <w:tcPr>
            <w:tcW w:w="1861" w:type="dxa"/>
            <w:vAlign w:val="center"/>
          </w:tcPr>
          <w:p w14:paraId="319C985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332(51.6)</w:t>
            </w:r>
          </w:p>
        </w:tc>
        <w:tc>
          <w:tcPr>
            <w:tcW w:w="1862" w:type="dxa"/>
            <w:vAlign w:val="center"/>
          </w:tcPr>
          <w:p w14:paraId="5F8C8E4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116(52.3)</w:t>
            </w:r>
          </w:p>
        </w:tc>
        <w:tc>
          <w:tcPr>
            <w:tcW w:w="1302" w:type="dxa"/>
            <w:vAlign w:val="center"/>
          </w:tcPr>
          <w:p w14:paraId="2E3B29B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4BFFBD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2B796D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821999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Whole stomach</w:t>
            </w:r>
          </w:p>
        </w:tc>
        <w:tc>
          <w:tcPr>
            <w:tcW w:w="1484" w:type="dxa"/>
            <w:vAlign w:val="center"/>
          </w:tcPr>
          <w:p w14:paraId="3C0DB1C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5(0.6)</w:t>
            </w:r>
          </w:p>
        </w:tc>
        <w:tc>
          <w:tcPr>
            <w:tcW w:w="1861" w:type="dxa"/>
            <w:vAlign w:val="center"/>
          </w:tcPr>
          <w:p w14:paraId="746B338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4(0.6)</w:t>
            </w:r>
          </w:p>
        </w:tc>
        <w:tc>
          <w:tcPr>
            <w:tcW w:w="1862" w:type="dxa"/>
            <w:vAlign w:val="center"/>
          </w:tcPr>
          <w:p w14:paraId="4FA4C05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vAlign w:val="center"/>
          </w:tcPr>
          <w:p w14:paraId="7E74DFF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A480076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342C3DB2" w14:textId="77777777" w:rsidR="00DF7A77" w:rsidRPr="00325AF0" w:rsidRDefault="00407DD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Circular location</w:t>
            </w:r>
          </w:p>
        </w:tc>
        <w:tc>
          <w:tcPr>
            <w:tcW w:w="2693" w:type="dxa"/>
            <w:vAlign w:val="center"/>
          </w:tcPr>
          <w:p w14:paraId="2047950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Lesser curvature</w:t>
            </w:r>
          </w:p>
        </w:tc>
        <w:tc>
          <w:tcPr>
            <w:tcW w:w="1484" w:type="dxa"/>
            <w:vAlign w:val="center"/>
          </w:tcPr>
          <w:p w14:paraId="752E072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392(45.3)</w:t>
            </w:r>
          </w:p>
        </w:tc>
        <w:tc>
          <w:tcPr>
            <w:tcW w:w="1861" w:type="dxa"/>
            <w:vAlign w:val="center"/>
          </w:tcPr>
          <w:p w14:paraId="01D692C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291(45.3)</w:t>
            </w:r>
          </w:p>
        </w:tc>
        <w:tc>
          <w:tcPr>
            <w:tcW w:w="1862" w:type="dxa"/>
            <w:vAlign w:val="center"/>
          </w:tcPr>
          <w:p w14:paraId="1FC8D98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101(45.5)</w:t>
            </w:r>
          </w:p>
        </w:tc>
        <w:tc>
          <w:tcPr>
            <w:tcW w:w="1302" w:type="dxa"/>
            <w:vAlign w:val="center"/>
          </w:tcPr>
          <w:p w14:paraId="774E84C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0.008</w:t>
            </w:r>
          </w:p>
        </w:tc>
      </w:tr>
      <w:tr w:rsidR="00DF7A77" w:rsidRPr="00325AF0" w14:paraId="1AD35B10" w14:textId="77777777" w:rsidTr="001F3D06">
        <w:trPr>
          <w:gridAfter w:val="1"/>
          <w:wAfter w:w="731" w:type="dxa"/>
          <w:trHeight w:val="426"/>
        </w:trPr>
        <w:tc>
          <w:tcPr>
            <w:tcW w:w="3828" w:type="dxa"/>
            <w:vAlign w:val="center"/>
          </w:tcPr>
          <w:p w14:paraId="57467D9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64DEC9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Greater curvature</w:t>
            </w:r>
          </w:p>
        </w:tc>
        <w:tc>
          <w:tcPr>
            <w:tcW w:w="1484" w:type="dxa"/>
            <w:vAlign w:val="center"/>
          </w:tcPr>
          <w:p w14:paraId="36794C2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173(20.0)</w:t>
            </w:r>
          </w:p>
        </w:tc>
        <w:tc>
          <w:tcPr>
            <w:tcW w:w="1861" w:type="dxa"/>
            <w:vAlign w:val="center"/>
          </w:tcPr>
          <w:p w14:paraId="666BF12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140(21.8)</w:t>
            </w:r>
          </w:p>
        </w:tc>
        <w:tc>
          <w:tcPr>
            <w:tcW w:w="1862" w:type="dxa"/>
            <w:vAlign w:val="center"/>
          </w:tcPr>
          <w:p w14:paraId="560E3AD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33(14.9)</w:t>
            </w:r>
          </w:p>
        </w:tc>
        <w:tc>
          <w:tcPr>
            <w:tcW w:w="1302" w:type="dxa"/>
            <w:vAlign w:val="center"/>
          </w:tcPr>
          <w:p w14:paraId="7AF4C26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F9ED62E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395946B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0FA7C0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Anterior wall</w:t>
            </w:r>
          </w:p>
        </w:tc>
        <w:tc>
          <w:tcPr>
            <w:tcW w:w="1484" w:type="dxa"/>
            <w:vAlign w:val="center"/>
          </w:tcPr>
          <w:p w14:paraId="1475C0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105(12.1)</w:t>
            </w:r>
          </w:p>
        </w:tc>
        <w:tc>
          <w:tcPr>
            <w:tcW w:w="1861" w:type="dxa"/>
            <w:vAlign w:val="center"/>
          </w:tcPr>
          <w:p w14:paraId="046A075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78(12.1)</w:t>
            </w:r>
          </w:p>
        </w:tc>
        <w:tc>
          <w:tcPr>
            <w:tcW w:w="1862" w:type="dxa"/>
            <w:vAlign w:val="center"/>
          </w:tcPr>
          <w:p w14:paraId="72A988E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27(12.2)</w:t>
            </w:r>
          </w:p>
        </w:tc>
        <w:tc>
          <w:tcPr>
            <w:tcW w:w="1302" w:type="dxa"/>
            <w:vAlign w:val="center"/>
          </w:tcPr>
          <w:p w14:paraId="6CF6B58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304BEAC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B8B905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42CDCC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Posterior wall</w:t>
            </w:r>
          </w:p>
        </w:tc>
        <w:tc>
          <w:tcPr>
            <w:tcW w:w="1484" w:type="dxa"/>
            <w:vAlign w:val="center"/>
          </w:tcPr>
          <w:p w14:paraId="581DA3B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175(20.2)</w:t>
            </w:r>
          </w:p>
        </w:tc>
        <w:tc>
          <w:tcPr>
            <w:tcW w:w="1861" w:type="dxa"/>
            <w:vAlign w:val="center"/>
          </w:tcPr>
          <w:p w14:paraId="041E87E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125(19.4)</w:t>
            </w:r>
          </w:p>
        </w:tc>
        <w:tc>
          <w:tcPr>
            <w:tcW w:w="1862" w:type="dxa"/>
            <w:vAlign w:val="center"/>
          </w:tcPr>
          <w:p w14:paraId="224FD23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50(22.5)</w:t>
            </w:r>
          </w:p>
        </w:tc>
        <w:tc>
          <w:tcPr>
            <w:tcW w:w="1302" w:type="dxa"/>
            <w:vAlign w:val="center"/>
          </w:tcPr>
          <w:p w14:paraId="6B40CED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A729DB2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B7B3BB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1AFEB9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Circumferential</w:t>
            </w:r>
          </w:p>
        </w:tc>
        <w:tc>
          <w:tcPr>
            <w:tcW w:w="1484" w:type="dxa"/>
            <w:vAlign w:val="center"/>
          </w:tcPr>
          <w:p w14:paraId="04EE24E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20(2.3)</w:t>
            </w:r>
          </w:p>
        </w:tc>
        <w:tc>
          <w:tcPr>
            <w:tcW w:w="1861" w:type="dxa"/>
            <w:vAlign w:val="center"/>
          </w:tcPr>
          <w:p w14:paraId="3F0B519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9(1.4)</w:t>
            </w:r>
          </w:p>
        </w:tc>
        <w:tc>
          <w:tcPr>
            <w:tcW w:w="1862" w:type="dxa"/>
            <w:vAlign w:val="center"/>
          </w:tcPr>
          <w:p w14:paraId="30450DB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11(5.0)</w:t>
            </w:r>
          </w:p>
        </w:tc>
        <w:tc>
          <w:tcPr>
            <w:tcW w:w="1302" w:type="dxa"/>
            <w:vAlign w:val="center"/>
          </w:tcPr>
          <w:p w14:paraId="642C818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555A39F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3A18743B" w14:textId="77777777" w:rsidR="00DF7A77" w:rsidRPr="00325AF0" w:rsidRDefault="00407DD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of </w:t>
            </w:r>
            <w:proofErr w:type="gramStart"/>
            <w:r>
              <w:rPr>
                <w:rFonts w:ascii="Times New Roman" w:hAnsi="Times New Roman" w:cs="Times New Roman"/>
              </w:rPr>
              <w:t>tumor</w:t>
            </w:r>
            <w:proofErr w:type="gramEnd"/>
          </w:p>
        </w:tc>
        <w:tc>
          <w:tcPr>
            <w:tcW w:w="2693" w:type="dxa"/>
            <w:vAlign w:val="center"/>
          </w:tcPr>
          <w:p w14:paraId="572FC89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vAlign w:val="center"/>
          </w:tcPr>
          <w:p w14:paraId="5F2FE5F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845(97.7)</w:t>
            </w:r>
          </w:p>
        </w:tc>
        <w:tc>
          <w:tcPr>
            <w:tcW w:w="1861" w:type="dxa"/>
            <w:vAlign w:val="center"/>
          </w:tcPr>
          <w:p w14:paraId="4B95C75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627(97.5)</w:t>
            </w:r>
          </w:p>
        </w:tc>
        <w:tc>
          <w:tcPr>
            <w:tcW w:w="1862" w:type="dxa"/>
            <w:vAlign w:val="center"/>
          </w:tcPr>
          <w:p w14:paraId="4C0C23B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218(98.2)</w:t>
            </w:r>
          </w:p>
        </w:tc>
        <w:tc>
          <w:tcPr>
            <w:tcW w:w="1302" w:type="dxa"/>
            <w:vAlign w:val="center"/>
          </w:tcPr>
          <w:p w14:paraId="08C2697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0.557</w:t>
            </w:r>
          </w:p>
        </w:tc>
      </w:tr>
      <w:tr w:rsidR="00DF7A77" w:rsidRPr="00325AF0" w14:paraId="31F435E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172E1F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F541E2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&gt;1</w:t>
            </w:r>
          </w:p>
        </w:tc>
        <w:tc>
          <w:tcPr>
            <w:tcW w:w="1484" w:type="dxa"/>
            <w:vAlign w:val="center"/>
          </w:tcPr>
          <w:p w14:paraId="2915419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20(2.5)</w:t>
            </w:r>
          </w:p>
        </w:tc>
        <w:tc>
          <w:tcPr>
            <w:tcW w:w="1861" w:type="dxa"/>
            <w:vAlign w:val="center"/>
          </w:tcPr>
          <w:p w14:paraId="2F830B8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16(1.8)</w:t>
            </w:r>
          </w:p>
        </w:tc>
        <w:tc>
          <w:tcPr>
            <w:tcW w:w="1862" w:type="dxa"/>
            <w:vAlign w:val="center"/>
          </w:tcPr>
          <w:p w14:paraId="515D748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4(2.3)</w:t>
            </w:r>
          </w:p>
        </w:tc>
        <w:tc>
          <w:tcPr>
            <w:tcW w:w="1302" w:type="dxa"/>
            <w:vAlign w:val="center"/>
          </w:tcPr>
          <w:p w14:paraId="094B89D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B0EE241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00C3CFB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Combined operation</w:t>
            </w:r>
          </w:p>
        </w:tc>
        <w:tc>
          <w:tcPr>
            <w:tcW w:w="2693" w:type="dxa"/>
            <w:vAlign w:val="center"/>
          </w:tcPr>
          <w:p w14:paraId="73050E5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vAlign w:val="center"/>
          </w:tcPr>
          <w:p w14:paraId="24046F3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667(77.1)</w:t>
            </w:r>
          </w:p>
        </w:tc>
        <w:tc>
          <w:tcPr>
            <w:tcW w:w="1861" w:type="dxa"/>
            <w:vAlign w:val="center"/>
          </w:tcPr>
          <w:p w14:paraId="592C1C6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507(78.8)</w:t>
            </w:r>
          </w:p>
        </w:tc>
        <w:tc>
          <w:tcPr>
            <w:tcW w:w="1862" w:type="dxa"/>
            <w:vAlign w:val="center"/>
          </w:tcPr>
          <w:p w14:paraId="0C4A597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160(72.1)</w:t>
            </w:r>
          </w:p>
        </w:tc>
        <w:tc>
          <w:tcPr>
            <w:tcW w:w="1302" w:type="dxa"/>
            <w:vAlign w:val="center"/>
          </w:tcPr>
          <w:p w14:paraId="1B56C6A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0.038</w:t>
            </w:r>
          </w:p>
        </w:tc>
      </w:tr>
      <w:tr w:rsidR="00DF7A77" w:rsidRPr="00325AF0" w14:paraId="5094FE3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350ADAA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7C7379C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7512E4A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198(22.9)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0DC0C4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136(21.2)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44CFDFA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62(27.9)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75C2E34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6C1C3A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7EE88606" w14:textId="77777777" w:rsidR="00DF7A77" w:rsidRPr="00325AF0" w:rsidRDefault="00407DD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Surgical approach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96A876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46D9FBC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110(12.7)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339D987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50(7.8)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3FEF523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60(27.0)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5B31F646" w14:textId="77777777" w:rsidR="00DF7A77" w:rsidRPr="00325AF0" w:rsidRDefault="00407DD6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50A9BF9E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727BD0E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130A3C0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Lapa</w:t>
            </w:r>
            <w:r w:rsidR="00407DD6">
              <w:rPr>
                <w:rFonts w:ascii="Times New Roman" w:hAnsi="Times New Roman" w:cs="Times New Roman"/>
              </w:rPr>
              <w:t>roscopy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0AAED4F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738(85.3)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02C75B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579(90.0)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74AE09C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159(71.6)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53BB39E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4FAA685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1B28E2A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A8CA4E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Robot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509EB8D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17(2.0)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424D24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14(2.2)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43A51D3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3(1.4)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305F361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77AA098C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5771D1F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Extent of resection 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490839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Distal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7715EF2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744(86.0)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1F85AD0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573(89.1)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664C909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171(77.0)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22537B33" w14:textId="77777777" w:rsidR="00DF7A77" w:rsidRPr="00325AF0" w:rsidRDefault="00407DD6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44A106E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513D3EA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598D9F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43EDCD8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109(12.6)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14F2081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65(10.1)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242C0FC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44(19.8)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49650C9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00C20D9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7091892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1A48805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Proximal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6A6FEF7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12(1.4)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6342264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5(0.8)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7BC37CA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7(3.2)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159142F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8F129C8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2F8F2A60" w14:textId="77777777" w:rsidR="00DF7A77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reconstruction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2596F48" w14:textId="77777777" w:rsidR="00DF7A77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Gastroduodenostomy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5C0EEA4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135(15.6)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433F2C3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92(14.3)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6990A1A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43(19.4)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6C969C25" w14:textId="77777777" w:rsidR="00DF7A77" w:rsidRPr="00325AF0" w:rsidRDefault="00407DD6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5D3B3279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06DCBEB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5D8C4864" w14:textId="77777777" w:rsidR="00DF7A77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Gastrojejunostomy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69C2181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476(55.0)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56231C8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378(58.8)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1C0AF9C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98(44.1)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6C1E309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8F0387E" w14:textId="77777777" w:rsidTr="001F3D06">
        <w:trPr>
          <w:gridAfter w:val="1"/>
          <w:wAfter w:w="731" w:type="dxa"/>
          <w:trHeight w:val="651"/>
        </w:trPr>
        <w:tc>
          <w:tcPr>
            <w:tcW w:w="3828" w:type="dxa"/>
            <w:tcBorders>
              <w:bottom w:val="nil"/>
            </w:tcBorders>
            <w:vAlign w:val="center"/>
          </w:tcPr>
          <w:p w14:paraId="430C448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8AD5FC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Roux-en-Y </w:t>
            </w:r>
            <w:r w:rsidR="00E01884">
              <w:rPr>
                <w:rFonts w:ascii="Times New Roman" w:hAnsi="Times New Roman" w:cs="Times New Roman"/>
              </w:rPr>
              <w:t>anastomosis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3E3F6D3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242(28.0)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224DCBB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168(26.1)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1D8D2B8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84(33.3)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4BCBEA8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F5341F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62B42D9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546B2D5" w14:textId="77777777" w:rsidR="00DF7A77" w:rsidRPr="00325AF0" w:rsidRDefault="00E01884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Esophagogastrostomy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7447643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6(0.7)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1DBFC0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1F6069F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5(2.3)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50CEF9D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3209CF15" w14:textId="77777777" w:rsidTr="001F3D06">
        <w:trPr>
          <w:gridAfter w:val="1"/>
          <w:wAfter w:w="731" w:type="dxa"/>
          <w:trHeight w:val="651"/>
        </w:trPr>
        <w:tc>
          <w:tcPr>
            <w:tcW w:w="3828" w:type="dxa"/>
            <w:tcBorders>
              <w:bottom w:val="nil"/>
            </w:tcBorders>
            <w:vAlign w:val="center"/>
          </w:tcPr>
          <w:p w14:paraId="28155AB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56453594" w14:textId="77777777" w:rsidR="00DF7A77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Double tract reconstruction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3825639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6(</w:t>
            </w:r>
            <w:r w:rsidR="00AA6C07">
              <w:rPr>
                <w:rFonts w:ascii="Times New Roman" w:hAnsi="Times New Roman" w:cs="Times New Roman"/>
              </w:rPr>
              <w:t>0</w:t>
            </w:r>
            <w:r w:rsidRPr="00325AF0">
              <w:rPr>
                <w:rFonts w:ascii="Times New Roman" w:hAnsi="Times New Roman" w:cs="Times New Roman"/>
              </w:rPr>
              <w:t>.7)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0D6A056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4(0.6)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375EE63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4EB2879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2183CB6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3D5A16D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LN dissection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42A46FD" w14:textId="77777777" w:rsidR="00DF7A77" w:rsidRPr="00325AF0" w:rsidRDefault="00E01884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&lt;D2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24F2237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123(14.2)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8465D1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88(13.7)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3E6F5B8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35(15.8)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51165DC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0.444</w:t>
            </w:r>
          </w:p>
        </w:tc>
      </w:tr>
      <w:tr w:rsidR="00DF7A77" w:rsidRPr="00325AF0" w14:paraId="2BFE840C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56DDEC6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1AC326E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4BB82C9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742(85.8)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393209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555(86.3)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6E5690E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187(84.2)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0A02E45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7700682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5E1C7AC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Combined operation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59FFE6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65EEF5B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785(90.8)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1B55D1A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591(91.9)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465837B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194(87.4)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415EA86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0.045</w:t>
            </w:r>
          </w:p>
        </w:tc>
      </w:tr>
      <w:tr w:rsidR="00DF7A77" w:rsidRPr="00325AF0" w14:paraId="284712C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4FB689CF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8D1A93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0E553C6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80(9.2)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6FA452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52(8.1)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7A3CDDC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28(12.6)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0C154D6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7A77" w:rsidRPr="00325AF0" w14:paraId="7368B9A5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9A741A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Organ of combined operation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08E0E04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Gallbladder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54BC765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56(6.5)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5D1494A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41(6.4)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7997116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15(6.8)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33843EC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0.061</w:t>
            </w:r>
          </w:p>
        </w:tc>
      </w:tr>
      <w:tr w:rsidR="00DF7A77" w:rsidRPr="00325AF0" w14:paraId="4FA96B7E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13A6E3F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484E38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Spleen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7919BFF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4(0.5)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6BE5F4E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2(0.3)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6FF0B56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006C23E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05E27046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318DAB2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2EC999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69CD113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3(0.3)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7B196EB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19BA8F7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251DDE3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0BD6E5E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5AF9D8D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3DFF83E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Colon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0E74BED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5(0.6)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2FCA0A3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3(0.5)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74F7684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526751E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15C8CD2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5E40047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58F8D7F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Urologic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5D81430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4(0.5)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42F4E41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47DE446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3(1.4)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34F40B2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8E35EE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269309D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71EE384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Gynecologic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5AF0EEB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2(0.2)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6802482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3A97EFE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71DBD0B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A78F743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65BD0DD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0C92BA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Bile duct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609D70A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1(0.1)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12F68FB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17F4B81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224775A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FC94D7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7DB2814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44168CF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Lung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302B73B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2(0.2)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0E02267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038A82E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2(0.9)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73CD231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3A5323B4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tcBorders>
              <w:bottom w:val="nil"/>
            </w:tcBorders>
            <w:vAlign w:val="center"/>
          </w:tcPr>
          <w:p w14:paraId="08AE2CD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1CFB270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Thyroid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6A15C34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1(0.1)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5FF0BB4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314C854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5FA0E3E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49013B5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bottom w:val="nil"/>
            </w:tcBorders>
            <w:vAlign w:val="center"/>
          </w:tcPr>
          <w:p w14:paraId="228D78A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859498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Hernia</w:t>
            </w:r>
          </w:p>
        </w:tc>
        <w:tc>
          <w:tcPr>
            <w:tcW w:w="1484" w:type="dxa"/>
            <w:tcBorders>
              <w:bottom w:val="nil"/>
            </w:tcBorders>
            <w:vAlign w:val="center"/>
          </w:tcPr>
          <w:p w14:paraId="04656FE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2(0.2)</w:t>
            </w:r>
          </w:p>
        </w:tc>
        <w:tc>
          <w:tcPr>
            <w:tcW w:w="1861" w:type="dxa"/>
            <w:tcBorders>
              <w:bottom w:val="nil"/>
            </w:tcBorders>
            <w:vAlign w:val="center"/>
          </w:tcPr>
          <w:p w14:paraId="4282671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tcBorders>
              <w:bottom w:val="nil"/>
            </w:tcBorders>
            <w:vAlign w:val="center"/>
          </w:tcPr>
          <w:p w14:paraId="1FBA322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1(0.5)</w:t>
            </w:r>
          </w:p>
        </w:tc>
        <w:tc>
          <w:tcPr>
            <w:tcW w:w="1302" w:type="dxa"/>
            <w:tcBorders>
              <w:bottom w:val="nil"/>
            </w:tcBorders>
            <w:vAlign w:val="center"/>
          </w:tcPr>
          <w:p w14:paraId="4522D69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4BCEA55" w14:textId="77777777" w:rsidTr="001F3D06">
        <w:trPr>
          <w:gridAfter w:val="1"/>
          <w:wAfter w:w="731" w:type="dxa"/>
          <w:trHeight w:val="651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0FC5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25AF0">
              <w:rPr>
                <w:rFonts w:ascii="Times New Roman" w:hAnsi="Times New Roman" w:cs="Times New Roman"/>
                <w:b/>
              </w:rPr>
              <w:t>Postoperative pathologic variables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890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227C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49A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2F94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17ED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454CEED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E769711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68E5F5D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Papillary</w:t>
            </w:r>
            <w:r>
              <w:rPr>
                <w:rFonts w:ascii="Times New Roman" w:hAnsi="Times New Roman" w:cs="Times New Roman"/>
              </w:rPr>
              <w:t xml:space="preserve"> adenocarcinoma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14:paraId="3EED33C0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8(0.9)</w:t>
            </w:r>
          </w:p>
        </w:tc>
        <w:tc>
          <w:tcPr>
            <w:tcW w:w="1861" w:type="dxa"/>
            <w:tcBorders>
              <w:top w:val="single" w:sz="4" w:space="0" w:color="auto"/>
            </w:tcBorders>
            <w:vAlign w:val="center"/>
          </w:tcPr>
          <w:p w14:paraId="2CE712BC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5(0.8)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vAlign w:val="center"/>
          </w:tcPr>
          <w:p w14:paraId="37C682CD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3(1.4</w:t>
            </w:r>
            <w:r w:rsidRPr="00325A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5594B768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0.215</w:t>
            </w:r>
          </w:p>
        </w:tc>
      </w:tr>
      <w:tr w:rsidR="001F3D06" w:rsidRPr="00325AF0" w14:paraId="77945124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3372A031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F785097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 differentiated adenocarcinoma</w:t>
            </w:r>
          </w:p>
        </w:tc>
        <w:tc>
          <w:tcPr>
            <w:tcW w:w="1484" w:type="dxa"/>
            <w:vAlign w:val="center"/>
          </w:tcPr>
          <w:p w14:paraId="55B8940F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113(13.1)</w:t>
            </w:r>
          </w:p>
        </w:tc>
        <w:tc>
          <w:tcPr>
            <w:tcW w:w="1861" w:type="dxa"/>
            <w:vAlign w:val="center"/>
          </w:tcPr>
          <w:p w14:paraId="2514F02C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88(13.7)</w:t>
            </w:r>
          </w:p>
        </w:tc>
        <w:tc>
          <w:tcPr>
            <w:tcW w:w="1862" w:type="dxa"/>
            <w:vAlign w:val="center"/>
          </w:tcPr>
          <w:p w14:paraId="2F4E90F7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25(11.3)</w:t>
            </w:r>
          </w:p>
        </w:tc>
        <w:tc>
          <w:tcPr>
            <w:tcW w:w="1302" w:type="dxa"/>
            <w:vAlign w:val="center"/>
          </w:tcPr>
          <w:p w14:paraId="741C2A6B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0FB9CD0D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0FF9BF1A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B250702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 differentiated adenocarcinoma</w:t>
            </w:r>
          </w:p>
        </w:tc>
        <w:tc>
          <w:tcPr>
            <w:tcW w:w="1484" w:type="dxa"/>
            <w:vAlign w:val="center"/>
          </w:tcPr>
          <w:p w14:paraId="568ACB44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301(34.8)</w:t>
            </w:r>
          </w:p>
        </w:tc>
        <w:tc>
          <w:tcPr>
            <w:tcW w:w="1861" w:type="dxa"/>
            <w:vAlign w:val="center"/>
          </w:tcPr>
          <w:p w14:paraId="25A4CD24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224(34.8)</w:t>
            </w:r>
          </w:p>
        </w:tc>
        <w:tc>
          <w:tcPr>
            <w:tcW w:w="1862" w:type="dxa"/>
            <w:vAlign w:val="center"/>
          </w:tcPr>
          <w:p w14:paraId="3E5EA4F6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77(34.7)</w:t>
            </w:r>
          </w:p>
        </w:tc>
        <w:tc>
          <w:tcPr>
            <w:tcW w:w="1302" w:type="dxa"/>
            <w:vAlign w:val="center"/>
          </w:tcPr>
          <w:p w14:paraId="4FEB44C3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19B19625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65FC27E3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5932A33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Poorly differentiated adenocarcinoma </w:t>
            </w:r>
          </w:p>
        </w:tc>
        <w:tc>
          <w:tcPr>
            <w:tcW w:w="1484" w:type="dxa"/>
            <w:vAlign w:val="center"/>
          </w:tcPr>
          <w:p w14:paraId="49C6AE3C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256(29.6)</w:t>
            </w:r>
          </w:p>
        </w:tc>
        <w:tc>
          <w:tcPr>
            <w:tcW w:w="1861" w:type="dxa"/>
            <w:vAlign w:val="center"/>
          </w:tcPr>
          <w:p w14:paraId="6617071D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189(29.4)</w:t>
            </w:r>
          </w:p>
        </w:tc>
        <w:tc>
          <w:tcPr>
            <w:tcW w:w="1862" w:type="dxa"/>
            <w:vAlign w:val="center"/>
          </w:tcPr>
          <w:p w14:paraId="1C78E324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67(30.2)</w:t>
            </w:r>
          </w:p>
        </w:tc>
        <w:tc>
          <w:tcPr>
            <w:tcW w:w="1302" w:type="dxa"/>
            <w:vAlign w:val="center"/>
          </w:tcPr>
          <w:p w14:paraId="64AE9C5D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695E5C2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CD9D4AB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BC08C0C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Mucinous</w:t>
            </w:r>
            <w:r>
              <w:rPr>
                <w:rFonts w:ascii="Times New Roman" w:hAnsi="Times New Roman" w:cs="Times New Roman"/>
              </w:rPr>
              <w:t xml:space="preserve"> adenocarcinoma</w:t>
            </w:r>
          </w:p>
        </w:tc>
        <w:tc>
          <w:tcPr>
            <w:tcW w:w="1484" w:type="dxa"/>
            <w:vAlign w:val="center"/>
          </w:tcPr>
          <w:p w14:paraId="04C97FBB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23(2.7)</w:t>
            </w:r>
          </w:p>
        </w:tc>
        <w:tc>
          <w:tcPr>
            <w:tcW w:w="1861" w:type="dxa"/>
            <w:vAlign w:val="center"/>
          </w:tcPr>
          <w:p w14:paraId="4135D478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12(1.9)</w:t>
            </w:r>
          </w:p>
        </w:tc>
        <w:tc>
          <w:tcPr>
            <w:tcW w:w="1862" w:type="dxa"/>
            <w:vAlign w:val="center"/>
          </w:tcPr>
          <w:p w14:paraId="4924C786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11(5.0)</w:t>
            </w:r>
          </w:p>
        </w:tc>
        <w:tc>
          <w:tcPr>
            <w:tcW w:w="1302" w:type="dxa"/>
            <w:vAlign w:val="center"/>
          </w:tcPr>
          <w:p w14:paraId="230747E8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6E07824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402524E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81C6A21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Signet ring cell </w:t>
            </w:r>
          </w:p>
        </w:tc>
        <w:tc>
          <w:tcPr>
            <w:tcW w:w="1484" w:type="dxa"/>
            <w:vAlign w:val="center"/>
          </w:tcPr>
          <w:p w14:paraId="05204E22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147(17.0)</w:t>
            </w:r>
          </w:p>
        </w:tc>
        <w:tc>
          <w:tcPr>
            <w:tcW w:w="1861" w:type="dxa"/>
            <w:vAlign w:val="center"/>
          </w:tcPr>
          <w:p w14:paraId="43620F2C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115(17.9)</w:t>
            </w:r>
          </w:p>
        </w:tc>
        <w:tc>
          <w:tcPr>
            <w:tcW w:w="1862" w:type="dxa"/>
            <w:vAlign w:val="center"/>
          </w:tcPr>
          <w:p w14:paraId="23ECD3E4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32(14.4)</w:t>
            </w:r>
          </w:p>
        </w:tc>
        <w:tc>
          <w:tcPr>
            <w:tcW w:w="1302" w:type="dxa"/>
            <w:vAlign w:val="center"/>
          </w:tcPr>
          <w:p w14:paraId="4F89A18D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37BA5A13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311CBDE6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6ADE2B8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Undifferentiated</w:t>
            </w:r>
            <w:r>
              <w:rPr>
                <w:rFonts w:ascii="Times New Roman" w:hAnsi="Times New Roman" w:cs="Times New Roman"/>
              </w:rPr>
              <w:t xml:space="preserve"> adenocarcinoma</w:t>
            </w:r>
          </w:p>
        </w:tc>
        <w:tc>
          <w:tcPr>
            <w:tcW w:w="1484" w:type="dxa"/>
            <w:vAlign w:val="center"/>
          </w:tcPr>
          <w:p w14:paraId="47DF6F3B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2(0.2)</w:t>
            </w:r>
          </w:p>
        </w:tc>
        <w:tc>
          <w:tcPr>
            <w:tcW w:w="1861" w:type="dxa"/>
            <w:vAlign w:val="center"/>
          </w:tcPr>
          <w:p w14:paraId="61BB01B9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1(0.2)</w:t>
            </w:r>
          </w:p>
        </w:tc>
        <w:tc>
          <w:tcPr>
            <w:tcW w:w="1862" w:type="dxa"/>
            <w:vAlign w:val="center"/>
          </w:tcPr>
          <w:p w14:paraId="5E3E077F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1(0.5)</w:t>
            </w:r>
          </w:p>
        </w:tc>
        <w:tc>
          <w:tcPr>
            <w:tcW w:w="1302" w:type="dxa"/>
            <w:vAlign w:val="center"/>
          </w:tcPr>
          <w:p w14:paraId="0CB2858E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4AA8D9AA" w14:textId="77777777" w:rsidTr="001F3D06">
        <w:trPr>
          <w:gridAfter w:val="1"/>
          <w:wAfter w:w="731" w:type="dxa"/>
          <w:trHeight w:val="426"/>
        </w:trPr>
        <w:tc>
          <w:tcPr>
            <w:tcW w:w="3828" w:type="dxa"/>
            <w:vAlign w:val="center"/>
          </w:tcPr>
          <w:p w14:paraId="031E5B4E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EA16EFE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E417AB">
              <w:rPr>
                <w:rFonts w:ascii="Times New Roman" w:hAnsi="Times New Roman" w:cs="Times New Roman"/>
              </w:rPr>
              <w:t>Lymphoepi</w:t>
            </w:r>
            <w:r>
              <w:rPr>
                <w:rFonts w:ascii="Times New Roman" w:hAnsi="Times New Roman" w:cs="Times New Roman"/>
              </w:rPr>
              <w:t>thelioma-like gastric carcinoma</w:t>
            </w:r>
          </w:p>
        </w:tc>
        <w:tc>
          <w:tcPr>
            <w:tcW w:w="1484" w:type="dxa"/>
            <w:vAlign w:val="center"/>
          </w:tcPr>
          <w:p w14:paraId="522BCDD5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11(1.3)</w:t>
            </w:r>
          </w:p>
        </w:tc>
        <w:tc>
          <w:tcPr>
            <w:tcW w:w="1861" w:type="dxa"/>
            <w:vAlign w:val="center"/>
          </w:tcPr>
          <w:p w14:paraId="758440C3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7(1.1)</w:t>
            </w:r>
          </w:p>
        </w:tc>
        <w:tc>
          <w:tcPr>
            <w:tcW w:w="1862" w:type="dxa"/>
            <w:vAlign w:val="center"/>
          </w:tcPr>
          <w:p w14:paraId="6DB5779E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4(1.8)</w:t>
            </w:r>
          </w:p>
        </w:tc>
        <w:tc>
          <w:tcPr>
            <w:tcW w:w="1302" w:type="dxa"/>
            <w:vAlign w:val="center"/>
          </w:tcPr>
          <w:p w14:paraId="65BACF20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D06" w:rsidRPr="00325AF0" w14:paraId="101176F1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AB31CD5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465FB8F" w14:textId="77777777" w:rsidR="001F3D06" w:rsidRPr="00325AF0" w:rsidRDefault="001F3D06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Neuroendocrine tumor</w:t>
            </w:r>
          </w:p>
        </w:tc>
        <w:tc>
          <w:tcPr>
            <w:tcW w:w="1484" w:type="dxa"/>
            <w:vAlign w:val="center"/>
          </w:tcPr>
          <w:p w14:paraId="6770712B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4(0.5)</w:t>
            </w:r>
          </w:p>
        </w:tc>
        <w:tc>
          <w:tcPr>
            <w:tcW w:w="1861" w:type="dxa"/>
            <w:vAlign w:val="center"/>
          </w:tcPr>
          <w:p w14:paraId="5FB25EC1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2(0.3)</w:t>
            </w:r>
          </w:p>
        </w:tc>
        <w:tc>
          <w:tcPr>
            <w:tcW w:w="1862" w:type="dxa"/>
            <w:vAlign w:val="center"/>
          </w:tcPr>
          <w:p w14:paraId="58E9EDAD" w14:textId="77777777" w:rsidR="001F3D06" w:rsidRPr="00325AF0" w:rsidRDefault="00675F2C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2(0.9)</w:t>
            </w:r>
          </w:p>
        </w:tc>
        <w:tc>
          <w:tcPr>
            <w:tcW w:w="1302" w:type="dxa"/>
            <w:vAlign w:val="center"/>
          </w:tcPr>
          <w:p w14:paraId="214FDE57" w14:textId="77777777" w:rsidR="001F3D06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3ADA9A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090CAC08" w14:textId="5B6D0D00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pT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</w:t>
            </w:r>
            <w:r w:rsidR="006A3823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693" w:type="dxa"/>
            <w:vAlign w:val="center"/>
          </w:tcPr>
          <w:p w14:paraId="4630766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T0</w:t>
            </w:r>
          </w:p>
        </w:tc>
        <w:tc>
          <w:tcPr>
            <w:tcW w:w="1484" w:type="dxa"/>
            <w:vAlign w:val="center"/>
          </w:tcPr>
          <w:p w14:paraId="4C3A98B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3(0.3)</w:t>
            </w:r>
          </w:p>
        </w:tc>
        <w:tc>
          <w:tcPr>
            <w:tcW w:w="1861" w:type="dxa"/>
            <w:vAlign w:val="center"/>
          </w:tcPr>
          <w:p w14:paraId="7F02969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3(0.5)</w:t>
            </w:r>
          </w:p>
        </w:tc>
        <w:tc>
          <w:tcPr>
            <w:tcW w:w="1862" w:type="dxa"/>
            <w:vAlign w:val="center"/>
          </w:tcPr>
          <w:p w14:paraId="21595DA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2" w:type="dxa"/>
            <w:vAlign w:val="center"/>
          </w:tcPr>
          <w:p w14:paraId="7C6AAE4D" w14:textId="77777777" w:rsidR="00DF7A77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65BA02B3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851171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EFE7D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T1a</w:t>
            </w:r>
          </w:p>
        </w:tc>
        <w:tc>
          <w:tcPr>
            <w:tcW w:w="1484" w:type="dxa"/>
            <w:vAlign w:val="center"/>
          </w:tcPr>
          <w:p w14:paraId="439EAB3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325(37.6)</w:t>
            </w:r>
          </w:p>
        </w:tc>
        <w:tc>
          <w:tcPr>
            <w:tcW w:w="1861" w:type="dxa"/>
            <w:vAlign w:val="center"/>
          </w:tcPr>
          <w:p w14:paraId="391BB4C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261(40.6)</w:t>
            </w:r>
          </w:p>
        </w:tc>
        <w:tc>
          <w:tcPr>
            <w:tcW w:w="1862" w:type="dxa"/>
            <w:vAlign w:val="center"/>
          </w:tcPr>
          <w:p w14:paraId="76F2EE9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64(28.8)</w:t>
            </w:r>
          </w:p>
        </w:tc>
        <w:tc>
          <w:tcPr>
            <w:tcW w:w="1302" w:type="dxa"/>
            <w:vAlign w:val="center"/>
          </w:tcPr>
          <w:p w14:paraId="60B6F3F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6D0EA24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2C06812B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09616E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T1b</w:t>
            </w:r>
          </w:p>
        </w:tc>
        <w:tc>
          <w:tcPr>
            <w:tcW w:w="1484" w:type="dxa"/>
            <w:vAlign w:val="center"/>
          </w:tcPr>
          <w:p w14:paraId="68FA66C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255(29.5)</w:t>
            </w:r>
          </w:p>
        </w:tc>
        <w:tc>
          <w:tcPr>
            <w:tcW w:w="1861" w:type="dxa"/>
            <w:vAlign w:val="center"/>
          </w:tcPr>
          <w:p w14:paraId="6946A51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200(31.1)</w:t>
            </w:r>
          </w:p>
        </w:tc>
        <w:tc>
          <w:tcPr>
            <w:tcW w:w="1862" w:type="dxa"/>
            <w:vAlign w:val="center"/>
          </w:tcPr>
          <w:p w14:paraId="5638E67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55(24.8)</w:t>
            </w:r>
          </w:p>
        </w:tc>
        <w:tc>
          <w:tcPr>
            <w:tcW w:w="1302" w:type="dxa"/>
            <w:vAlign w:val="center"/>
          </w:tcPr>
          <w:p w14:paraId="5FEDF4B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11D3C0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7B337A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169D91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1484" w:type="dxa"/>
            <w:vAlign w:val="center"/>
          </w:tcPr>
          <w:p w14:paraId="24B9B9F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69(8.0)</w:t>
            </w:r>
          </w:p>
        </w:tc>
        <w:tc>
          <w:tcPr>
            <w:tcW w:w="1861" w:type="dxa"/>
            <w:vAlign w:val="center"/>
          </w:tcPr>
          <w:p w14:paraId="041F3F0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52(8.1)</w:t>
            </w:r>
          </w:p>
        </w:tc>
        <w:tc>
          <w:tcPr>
            <w:tcW w:w="1862" w:type="dxa"/>
            <w:vAlign w:val="center"/>
          </w:tcPr>
          <w:p w14:paraId="3DC289C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17(7.7)</w:t>
            </w:r>
          </w:p>
        </w:tc>
        <w:tc>
          <w:tcPr>
            <w:tcW w:w="1302" w:type="dxa"/>
            <w:vAlign w:val="center"/>
          </w:tcPr>
          <w:p w14:paraId="6B2D3A2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7F5BE8A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1995434C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E437129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T3</w:t>
            </w:r>
          </w:p>
        </w:tc>
        <w:tc>
          <w:tcPr>
            <w:tcW w:w="1484" w:type="dxa"/>
            <w:vAlign w:val="center"/>
          </w:tcPr>
          <w:p w14:paraId="4C58EE5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141(16.3)</w:t>
            </w:r>
          </w:p>
        </w:tc>
        <w:tc>
          <w:tcPr>
            <w:tcW w:w="1861" w:type="dxa"/>
            <w:vAlign w:val="center"/>
          </w:tcPr>
          <w:p w14:paraId="0ABD2FA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91(14.2)</w:t>
            </w:r>
          </w:p>
        </w:tc>
        <w:tc>
          <w:tcPr>
            <w:tcW w:w="1862" w:type="dxa"/>
            <w:vAlign w:val="center"/>
          </w:tcPr>
          <w:p w14:paraId="16DA6A5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50(22.5)</w:t>
            </w:r>
          </w:p>
        </w:tc>
        <w:tc>
          <w:tcPr>
            <w:tcW w:w="1302" w:type="dxa"/>
            <w:vAlign w:val="center"/>
          </w:tcPr>
          <w:p w14:paraId="542E86C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70EE3527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499B6EB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AF3B10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T4a</w:t>
            </w:r>
          </w:p>
        </w:tc>
        <w:tc>
          <w:tcPr>
            <w:tcW w:w="1484" w:type="dxa"/>
            <w:vAlign w:val="center"/>
          </w:tcPr>
          <w:p w14:paraId="21DC5DF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66(7.6)</w:t>
            </w:r>
          </w:p>
        </w:tc>
        <w:tc>
          <w:tcPr>
            <w:tcW w:w="1861" w:type="dxa"/>
            <w:vAlign w:val="center"/>
          </w:tcPr>
          <w:p w14:paraId="1E0DE4E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35(5.4)</w:t>
            </w:r>
          </w:p>
        </w:tc>
        <w:tc>
          <w:tcPr>
            <w:tcW w:w="1862" w:type="dxa"/>
            <w:vAlign w:val="center"/>
          </w:tcPr>
          <w:p w14:paraId="1613951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31(14.0)</w:t>
            </w:r>
          </w:p>
        </w:tc>
        <w:tc>
          <w:tcPr>
            <w:tcW w:w="1302" w:type="dxa"/>
            <w:vAlign w:val="center"/>
          </w:tcPr>
          <w:p w14:paraId="084C448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FF1921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7D79FCE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BE7D46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T4b</w:t>
            </w:r>
          </w:p>
        </w:tc>
        <w:tc>
          <w:tcPr>
            <w:tcW w:w="1484" w:type="dxa"/>
            <w:vAlign w:val="center"/>
          </w:tcPr>
          <w:p w14:paraId="17CC4CF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6(0.7)</w:t>
            </w:r>
          </w:p>
        </w:tc>
        <w:tc>
          <w:tcPr>
            <w:tcW w:w="1861" w:type="dxa"/>
            <w:vAlign w:val="center"/>
          </w:tcPr>
          <w:p w14:paraId="13B12F2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vAlign w:val="center"/>
          </w:tcPr>
          <w:p w14:paraId="0F6B482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5(2.3)</w:t>
            </w:r>
          </w:p>
        </w:tc>
        <w:tc>
          <w:tcPr>
            <w:tcW w:w="1302" w:type="dxa"/>
            <w:vAlign w:val="center"/>
          </w:tcPr>
          <w:p w14:paraId="21BB0D1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5577E9F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117EE77C" w14:textId="760237D9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5AF0">
              <w:rPr>
                <w:rFonts w:ascii="Times New Roman" w:hAnsi="Times New Roman" w:cs="Times New Roman"/>
              </w:rPr>
              <w:t>pN</w:t>
            </w:r>
            <w:proofErr w:type="spellEnd"/>
            <w:r w:rsidRPr="00325AF0">
              <w:rPr>
                <w:rFonts w:ascii="Times New Roman" w:hAnsi="Times New Roman" w:cs="Times New Roman"/>
              </w:rPr>
              <w:t xml:space="preserve"> </w:t>
            </w:r>
            <w:r w:rsidR="006A3823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693" w:type="dxa"/>
            <w:vAlign w:val="center"/>
          </w:tcPr>
          <w:p w14:paraId="4C833313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N0</w:t>
            </w:r>
          </w:p>
        </w:tc>
        <w:tc>
          <w:tcPr>
            <w:tcW w:w="1484" w:type="dxa"/>
            <w:vAlign w:val="center"/>
          </w:tcPr>
          <w:p w14:paraId="604B2E2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674(77.9)</w:t>
            </w:r>
          </w:p>
        </w:tc>
        <w:tc>
          <w:tcPr>
            <w:tcW w:w="1861" w:type="dxa"/>
            <w:vAlign w:val="center"/>
          </w:tcPr>
          <w:p w14:paraId="3F3573B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525(81.6)</w:t>
            </w:r>
          </w:p>
        </w:tc>
        <w:tc>
          <w:tcPr>
            <w:tcW w:w="1862" w:type="dxa"/>
            <w:vAlign w:val="center"/>
          </w:tcPr>
          <w:p w14:paraId="00A60C0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149(67.1)</w:t>
            </w:r>
          </w:p>
        </w:tc>
        <w:tc>
          <w:tcPr>
            <w:tcW w:w="1302" w:type="dxa"/>
            <w:vAlign w:val="center"/>
          </w:tcPr>
          <w:p w14:paraId="7D273CE1" w14:textId="77777777" w:rsidR="00DF7A77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7678016B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8A17AF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5F65FF2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N1</w:t>
            </w:r>
          </w:p>
        </w:tc>
        <w:tc>
          <w:tcPr>
            <w:tcW w:w="1484" w:type="dxa"/>
            <w:vAlign w:val="center"/>
          </w:tcPr>
          <w:p w14:paraId="27CB8C1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73(8.4)</w:t>
            </w:r>
          </w:p>
        </w:tc>
        <w:tc>
          <w:tcPr>
            <w:tcW w:w="1861" w:type="dxa"/>
            <w:vAlign w:val="center"/>
          </w:tcPr>
          <w:p w14:paraId="46C9817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48(7.5)</w:t>
            </w:r>
          </w:p>
        </w:tc>
        <w:tc>
          <w:tcPr>
            <w:tcW w:w="1862" w:type="dxa"/>
            <w:vAlign w:val="center"/>
          </w:tcPr>
          <w:p w14:paraId="3B79179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25(11.3)</w:t>
            </w:r>
          </w:p>
        </w:tc>
        <w:tc>
          <w:tcPr>
            <w:tcW w:w="1302" w:type="dxa"/>
            <w:vAlign w:val="center"/>
          </w:tcPr>
          <w:p w14:paraId="2F8AAF6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78A03DC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74DB618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F38609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N2</w:t>
            </w:r>
          </w:p>
        </w:tc>
        <w:tc>
          <w:tcPr>
            <w:tcW w:w="1484" w:type="dxa"/>
            <w:vAlign w:val="center"/>
          </w:tcPr>
          <w:p w14:paraId="50DF3D4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60(6.9)</w:t>
            </w:r>
          </w:p>
        </w:tc>
        <w:tc>
          <w:tcPr>
            <w:tcW w:w="1861" w:type="dxa"/>
            <w:vAlign w:val="center"/>
          </w:tcPr>
          <w:p w14:paraId="1F3EA942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37(5.8)</w:t>
            </w:r>
          </w:p>
        </w:tc>
        <w:tc>
          <w:tcPr>
            <w:tcW w:w="1862" w:type="dxa"/>
            <w:vAlign w:val="center"/>
          </w:tcPr>
          <w:p w14:paraId="41F001F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23(10.4)</w:t>
            </w:r>
          </w:p>
        </w:tc>
        <w:tc>
          <w:tcPr>
            <w:tcW w:w="1302" w:type="dxa"/>
            <w:vAlign w:val="center"/>
          </w:tcPr>
          <w:p w14:paraId="2F89763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3FB6947F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4C2F8E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6D256B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N3a</w:t>
            </w:r>
          </w:p>
        </w:tc>
        <w:tc>
          <w:tcPr>
            <w:tcW w:w="1484" w:type="dxa"/>
            <w:vAlign w:val="center"/>
          </w:tcPr>
          <w:p w14:paraId="1E55337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45(5.2)</w:t>
            </w:r>
          </w:p>
        </w:tc>
        <w:tc>
          <w:tcPr>
            <w:tcW w:w="1861" w:type="dxa"/>
            <w:vAlign w:val="center"/>
          </w:tcPr>
          <w:p w14:paraId="45A47B0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23(3.6)</w:t>
            </w:r>
          </w:p>
        </w:tc>
        <w:tc>
          <w:tcPr>
            <w:tcW w:w="1862" w:type="dxa"/>
            <w:vAlign w:val="center"/>
          </w:tcPr>
          <w:p w14:paraId="520FAB3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22(9.9)</w:t>
            </w:r>
          </w:p>
        </w:tc>
        <w:tc>
          <w:tcPr>
            <w:tcW w:w="1302" w:type="dxa"/>
            <w:vAlign w:val="center"/>
          </w:tcPr>
          <w:p w14:paraId="3E28D66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8D4BC13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5A6BACDE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FD3AD9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N3b</w:t>
            </w:r>
          </w:p>
        </w:tc>
        <w:tc>
          <w:tcPr>
            <w:tcW w:w="1484" w:type="dxa"/>
            <w:vAlign w:val="center"/>
          </w:tcPr>
          <w:p w14:paraId="26B77E1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13(1.5)</w:t>
            </w:r>
          </w:p>
        </w:tc>
        <w:tc>
          <w:tcPr>
            <w:tcW w:w="1861" w:type="dxa"/>
            <w:vAlign w:val="center"/>
          </w:tcPr>
          <w:p w14:paraId="686D9C36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10(1.6)</w:t>
            </w:r>
          </w:p>
        </w:tc>
        <w:tc>
          <w:tcPr>
            <w:tcW w:w="1862" w:type="dxa"/>
            <w:vAlign w:val="center"/>
          </w:tcPr>
          <w:p w14:paraId="500EAB9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3(1.4)</w:t>
            </w:r>
          </w:p>
        </w:tc>
        <w:tc>
          <w:tcPr>
            <w:tcW w:w="1302" w:type="dxa"/>
            <w:vAlign w:val="center"/>
          </w:tcPr>
          <w:p w14:paraId="5DDAAAB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54CBA4A8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043FED36" w14:textId="0E3DBB93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 xml:space="preserve">M </w:t>
            </w:r>
            <w:r w:rsidR="006A3823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693" w:type="dxa"/>
            <w:vAlign w:val="center"/>
          </w:tcPr>
          <w:p w14:paraId="237BEEF6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M0</w:t>
            </w:r>
          </w:p>
        </w:tc>
        <w:tc>
          <w:tcPr>
            <w:tcW w:w="1484" w:type="dxa"/>
            <w:vAlign w:val="center"/>
          </w:tcPr>
          <w:p w14:paraId="648B0BA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838(96.9)</w:t>
            </w:r>
          </w:p>
        </w:tc>
        <w:tc>
          <w:tcPr>
            <w:tcW w:w="1861" w:type="dxa"/>
            <w:vAlign w:val="center"/>
          </w:tcPr>
          <w:p w14:paraId="454A55D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627(97.5)</w:t>
            </w:r>
          </w:p>
        </w:tc>
        <w:tc>
          <w:tcPr>
            <w:tcW w:w="1862" w:type="dxa"/>
            <w:vAlign w:val="center"/>
          </w:tcPr>
          <w:p w14:paraId="4FCCDD7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211(95.0)</w:t>
            </w:r>
          </w:p>
        </w:tc>
        <w:tc>
          <w:tcPr>
            <w:tcW w:w="1302" w:type="dxa"/>
            <w:vAlign w:val="center"/>
          </w:tcPr>
          <w:p w14:paraId="01592AC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0.068</w:t>
            </w:r>
          </w:p>
        </w:tc>
      </w:tr>
      <w:tr w:rsidR="00DF7A77" w:rsidRPr="00325AF0" w14:paraId="775C896D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378A4FD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65E48B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1484" w:type="dxa"/>
            <w:vAlign w:val="center"/>
          </w:tcPr>
          <w:p w14:paraId="4A176C6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27(3.1)</w:t>
            </w:r>
          </w:p>
        </w:tc>
        <w:tc>
          <w:tcPr>
            <w:tcW w:w="1861" w:type="dxa"/>
            <w:vAlign w:val="center"/>
          </w:tcPr>
          <w:p w14:paraId="7FA70E9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16(2.5)</w:t>
            </w:r>
          </w:p>
        </w:tc>
        <w:tc>
          <w:tcPr>
            <w:tcW w:w="1862" w:type="dxa"/>
            <w:vAlign w:val="center"/>
          </w:tcPr>
          <w:p w14:paraId="46E7F99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11(5.0)</w:t>
            </w:r>
          </w:p>
        </w:tc>
        <w:tc>
          <w:tcPr>
            <w:tcW w:w="1302" w:type="dxa"/>
            <w:vAlign w:val="center"/>
          </w:tcPr>
          <w:p w14:paraId="4C5F195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5090DF2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341124D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2693" w:type="dxa"/>
            <w:vAlign w:val="center"/>
          </w:tcPr>
          <w:p w14:paraId="10BF2AE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14:paraId="10DD3E0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1(0.1)</w:t>
            </w:r>
          </w:p>
        </w:tc>
        <w:tc>
          <w:tcPr>
            <w:tcW w:w="1861" w:type="dxa"/>
            <w:vAlign w:val="center"/>
          </w:tcPr>
          <w:p w14:paraId="12A24EA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1(0.2)</w:t>
            </w:r>
          </w:p>
        </w:tc>
        <w:tc>
          <w:tcPr>
            <w:tcW w:w="1862" w:type="dxa"/>
            <w:vAlign w:val="center"/>
          </w:tcPr>
          <w:p w14:paraId="77B0B6B5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2" w:type="dxa"/>
            <w:vAlign w:val="center"/>
          </w:tcPr>
          <w:p w14:paraId="515E2D9F" w14:textId="77777777" w:rsidR="00DF7A77" w:rsidRPr="00325AF0" w:rsidRDefault="001F3D06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DF7A77" w:rsidRPr="00325AF0" w14:paraId="5FB77080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768C6F1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A4F713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1484" w:type="dxa"/>
            <w:vAlign w:val="center"/>
          </w:tcPr>
          <w:p w14:paraId="08A7607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547(63.2)</w:t>
            </w:r>
          </w:p>
        </w:tc>
        <w:tc>
          <w:tcPr>
            <w:tcW w:w="1861" w:type="dxa"/>
            <w:vAlign w:val="center"/>
          </w:tcPr>
          <w:p w14:paraId="182D1A9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436(67.8)</w:t>
            </w:r>
          </w:p>
        </w:tc>
        <w:tc>
          <w:tcPr>
            <w:tcW w:w="1862" w:type="dxa"/>
            <w:vAlign w:val="center"/>
          </w:tcPr>
          <w:p w14:paraId="1561C66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111(50.0)</w:t>
            </w:r>
          </w:p>
        </w:tc>
        <w:tc>
          <w:tcPr>
            <w:tcW w:w="1302" w:type="dxa"/>
            <w:vAlign w:val="center"/>
          </w:tcPr>
          <w:p w14:paraId="63055C6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02E4508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1B63D377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5FB44476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IB</w:t>
            </w:r>
          </w:p>
        </w:tc>
        <w:tc>
          <w:tcPr>
            <w:tcW w:w="1484" w:type="dxa"/>
            <w:vAlign w:val="center"/>
          </w:tcPr>
          <w:p w14:paraId="21B3409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75(8.7)</w:t>
            </w:r>
          </w:p>
        </w:tc>
        <w:tc>
          <w:tcPr>
            <w:tcW w:w="1861" w:type="dxa"/>
            <w:vAlign w:val="center"/>
          </w:tcPr>
          <w:p w14:paraId="74C236B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55(8.6)</w:t>
            </w:r>
          </w:p>
        </w:tc>
        <w:tc>
          <w:tcPr>
            <w:tcW w:w="1862" w:type="dxa"/>
            <w:vAlign w:val="center"/>
          </w:tcPr>
          <w:p w14:paraId="59B95A4D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20(9.0)</w:t>
            </w:r>
          </w:p>
        </w:tc>
        <w:tc>
          <w:tcPr>
            <w:tcW w:w="1302" w:type="dxa"/>
            <w:vAlign w:val="center"/>
          </w:tcPr>
          <w:p w14:paraId="36CA1DC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222B02A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0BF2159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61335E28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IIA</w:t>
            </w:r>
          </w:p>
        </w:tc>
        <w:tc>
          <w:tcPr>
            <w:tcW w:w="1484" w:type="dxa"/>
            <w:vAlign w:val="center"/>
          </w:tcPr>
          <w:p w14:paraId="0AB0119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74(8.6)</w:t>
            </w:r>
          </w:p>
        </w:tc>
        <w:tc>
          <w:tcPr>
            <w:tcW w:w="1861" w:type="dxa"/>
            <w:vAlign w:val="center"/>
          </w:tcPr>
          <w:p w14:paraId="1FA0B6F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53(8.2)</w:t>
            </w:r>
          </w:p>
        </w:tc>
        <w:tc>
          <w:tcPr>
            <w:tcW w:w="1862" w:type="dxa"/>
            <w:vAlign w:val="center"/>
          </w:tcPr>
          <w:p w14:paraId="7396D52C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21(9.5)</w:t>
            </w:r>
          </w:p>
        </w:tc>
        <w:tc>
          <w:tcPr>
            <w:tcW w:w="1302" w:type="dxa"/>
            <w:vAlign w:val="center"/>
          </w:tcPr>
          <w:p w14:paraId="7C7CFDD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49381028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7CD28BA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4A04FDF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IIB</w:t>
            </w:r>
          </w:p>
        </w:tc>
        <w:tc>
          <w:tcPr>
            <w:tcW w:w="1484" w:type="dxa"/>
            <w:vAlign w:val="center"/>
          </w:tcPr>
          <w:p w14:paraId="5524F1DB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48(5.5)</w:t>
            </w:r>
          </w:p>
        </w:tc>
        <w:tc>
          <w:tcPr>
            <w:tcW w:w="1861" w:type="dxa"/>
            <w:vAlign w:val="center"/>
          </w:tcPr>
          <w:p w14:paraId="055F4238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33(5.1)</w:t>
            </w:r>
          </w:p>
        </w:tc>
        <w:tc>
          <w:tcPr>
            <w:tcW w:w="1862" w:type="dxa"/>
            <w:vAlign w:val="center"/>
          </w:tcPr>
          <w:p w14:paraId="327C01C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15(6.8)</w:t>
            </w:r>
          </w:p>
        </w:tc>
        <w:tc>
          <w:tcPr>
            <w:tcW w:w="1302" w:type="dxa"/>
            <w:vAlign w:val="center"/>
          </w:tcPr>
          <w:p w14:paraId="5A5D52A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6910CA7A" w14:textId="77777777" w:rsidTr="001F3D06">
        <w:trPr>
          <w:gridAfter w:val="1"/>
          <w:wAfter w:w="731" w:type="dxa"/>
          <w:trHeight w:val="401"/>
        </w:trPr>
        <w:tc>
          <w:tcPr>
            <w:tcW w:w="3828" w:type="dxa"/>
            <w:vAlign w:val="center"/>
          </w:tcPr>
          <w:p w14:paraId="06D0995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B96502E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IIIA</w:t>
            </w:r>
          </w:p>
        </w:tc>
        <w:tc>
          <w:tcPr>
            <w:tcW w:w="1484" w:type="dxa"/>
            <w:vAlign w:val="center"/>
          </w:tcPr>
          <w:p w14:paraId="208EBE7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57(6.6)</w:t>
            </w:r>
          </w:p>
        </w:tc>
        <w:tc>
          <w:tcPr>
            <w:tcW w:w="1861" w:type="dxa"/>
            <w:vAlign w:val="center"/>
          </w:tcPr>
          <w:p w14:paraId="1F2CC4B4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31(4.8)</w:t>
            </w:r>
          </w:p>
        </w:tc>
        <w:tc>
          <w:tcPr>
            <w:tcW w:w="1862" w:type="dxa"/>
            <w:vAlign w:val="center"/>
          </w:tcPr>
          <w:p w14:paraId="1382E417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26(11.7)</w:t>
            </w:r>
          </w:p>
        </w:tc>
        <w:tc>
          <w:tcPr>
            <w:tcW w:w="1302" w:type="dxa"/>
            <w:vAlign w:val="center"/>
          </w:tcPr>
          <w:p w14:paraId="1F7510C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E7F49AB" w14:textId="77777777" w:rsidTr="001F3D06">
        <w:trPr>
          <w:gridAfter w:val="1"/>
          <w:wAfter w:w="731" w:type="dxa"/>
          <w:trHeight w:val="426"/>
        </w:trPr>
        <w:tc>
          <w:tcPr>
            <w:tcW w:w="3828" w:type="dxa"/>
            <w:vAlign w:val="center"/>
          </w:tcPr>
          <w:p w14:paraId="443488A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E6B62CF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IIIB</w:t>
            </w:r>
          </w:p>
        </w:tc>
        <w:tc>
          <w:tcPr>
            <w:tcW w:w="1484" w:type="dxa"/>
            <w:vAlign w:val="center"/>
          </w:tcPr>
          <w:p w14:paraId="68BA678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27(3.1)</w:t>
            </w:r>
          </w:p>
        </w:tc>
        <w:tc>
          <w:tcPr>
            <w:tcW w:w="1861" w:type="dxa"/>
            <w:vAlign w:val="center"/>
          </w:tcPr>
          <w:p w14:paraId="5221A49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13(2.0)</w:t>
            </w:r>
          </w:p>
        </w:tc>
        <w:tc>
          <w:tcPr>
            <w:tcW w:w="1862" w:type="dxa"/>
            <w:vAlign w:val="center"/>
          </w:tcPr>
          <w:p w14:paraId="6FB32D4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14(6.3)</w:t>
            </w:r>
          </w:p>
        </w:tc>
        <w:tc>
          <w:tcPr>
            <w:tcW w:w="1302" w:type="dxa"/>
            <w:vAlign w:val="center"/>
          </w:tcPr>
          <w:p w14:paraId="47DE1959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2A65F567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6439F2E5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E2829DD" w14:textId="77777777" w:rsidR="00DF7A77" w:rsidRPr="00325AF0" w:rsidRDefault="00675F2C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IIIC</w:t>
            </w:r>
          </w:p>
        </w:tc>
        <w:tc>
          <w:tcPr>
            <w:tcW w:w="1484" w:type="dxa"/>
            <w:vAlign w:val="center"/>
          </w:tcPr>
          <w:p w14:paraId="05DAC1A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9(1.0)</w:t>
            </w:r>
          </w:p>
        </w:tc>
        <w:tc>
          <w:tcPr>
            <w:tcW w:w="1861" w:type="dxa"/>
            <w:vAlign w:val="center"/>
          </w:tcPr>
          <w:p w14:paraId="3442F5C3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5(0.8)</w:t>
            </w:r>
          </w:p>
        </w:tc>
        <w:tc>
          <w:tcPr>
            <w:tcW w:w="1862" w:type="dxa"/>
            <w:vAlign w:val="center"/>
          </w:tcPr>
          <w:p w14:paraId="07DAFD21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4(1.8)</w:t>
            </w:r>
          </w:p>
        </w:tc>
        <w:tc>
          <w:tcPr>
            <w:tcW w:w="1302" w:type="dxa"/>
            <w:vAlign w:val="center"/>
          </w:tcPr>
          <w:p w14:paraId="772D92CF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A77" w:rsidRPr="00325AF0" w14:paraId="1DAC88B4" w14:textId="77777777" w:rsidTr="001F3D06">
        <w:trPr>
          <w:gridAfter w:val="1"/>
          <w:wAfter w:w="731" w:type="dxa"/>
          <w:trHeight w:val="413"/>
        </w:trPr>
        <w:tc>
          <w:tcPr>
            <w:tcW w:w="3828" w:type="dxa"/>
            <w:vAlign w:val="center"/>
          </w:tcPr>
          <w:p w14:paraId="248440F8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0BD27B0" w14:textId="77777777" w:rsidR="00DF7A77" w:rsidRPr="00325AF0" w:rsidRDefault="00DF7A77" w:rsidP="0033633A">
            <w:pPr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484" w:type="dxa"/>
            <w:vAlign w:val="center"/>
          </w:tcPr>
          <w:p w14:paraId="73A84A4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27(3.1)</w:t>
            </w:r>
          </w:p>
        </w:tc>
        <w:tc>
          <w:tcPr>
            <w:tcW w:w="1861" w:type="dxa"/>
            <w:vAlign w:val="center"/>
          </w:tcPr>
          <w:p w14:paraId="1A3565C0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16(2.5)</w:t>
            </w:r>
          </w:p>
        </w:tc>
        <w:tc>
          <w:tcPr>
            <w:tcW w:w="1862" w:type="dxa"/>
            <w:vAlign w:val="center"/>
          </w:tcPr>
          <w:p w14:paraId="0D8D365E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25AF0">
              <w:rPr>
                <w:rFonts w:ascii="Times New Roman" w:hAnsi="Times New Roman" w:cs="Times New Roman"/>
              </w:rPr>
              <w:t>11(5.0)</w:t>
            </w:r>
          </w:p>
        </w:tc>
        <w:tc>
          <w:tcPr>
            <w:tcW w:w="1302" w:type="dxa"/>
            <w:vAlign w:val="center"/>
          </w:tcPr>
          <w:p w14:paraId="7D6B6FCA" w14:textId="77777777" w:rsidR="00DF7A77" w:rsidRPr="00325AF0" w:rsidRDefault="00DF7A77" w:rsidP="003363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051FA7" w14:textId="77777777" w:rsidR="00DF7A77" w:rsidRPr="00E417AB" w:rsidRDefault="00E417AB" w:rsidP="0033633A">
      <w:pPr>
        <w:spacing w:line="360" w:lineRule="auto"/>
        <w:rPr>
          <w:rFonts w:ascii="Times New Roman" w:hAnsi="Times New Roman" w:cs="Times New Roman"/>
          <w:sz w:val="24"/>
        </w:rPr>
      </w:pPr>
      <w:r w:rsidRPr="00E417AB">
        <w:rPr>
          <w:rFonts w:ascii="Times New Roman" w:hAnsi="Times New Roman" w:cs="Times New Roman"/>
          <w:sz w:val="24"/>
        </w:rPr>
        <w:t>Variables are presented as number (percentage)</w:t>
      </w:r>
      <w:r w:rsidR="0033633A">
        <w:rPr>
          <w:rFonts w:ascii="Times New Roman" w:hAnsi="Times New Roman" w:cs="Times New Roman" w:hint="eastAsia"/>
          <w:sz w:val="24"/>
        </w:rPr>
        <w:t xml:space="preserve">, </w:t>
      </w:r>
      <w:r w:rsidR="00DF7A77" w:rsidRPr="00E417AB">
        <w:rPr>
          <w:rFonts w:ascii="Times New Roman" w:hAnsi="Times New Roman" w:cs="Times New Roman"/>
          <w:sz w:val="24"/>
        </w:rPr>
        <w:t xml:space="preserve">*Numeric variables presents </w:t>
      </w:r>
      <w:proofErr w:type="gramStart"/>
      <w:r w:rsidR="00DF7A77" w:rsidRPr="00E417AB">
        <w:rPr>
          <w:rFonts w:ascii="Times New Roman" w:hAnsi="Times New Roman" w:cs="Times New Roman"/>
          <w:sz w:val="24"/>
        </w:rPr>
        <w:t>mean(</w:t>
      </w:r>
      <w:proofErr w:type="gramEnd"/>
      <w:r w:rsidR="00DF7A77" w:rsidRPr="00E417AB">
        <w:rPr>
          <w:rFonts w:ascii="Times New Roman" w:hAnsi="Times New Roman" w:cs="Times New Roman"/>
          <w:sz w:val="24"/>
        </w:rPr>
        <w:t>SD)</w:t>
      </w:r>
    </w:p>
    <w:p w14:paraId="029C47B4" w14:textId="71190164" w:rsidR="00DF7A77" w:rsidRPr="00682687" w:rsidRDefault="00DF7A77" w:rsidP="003363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687">
        <w:rPr>
          <w:rFonts w:ascii="Times New Roman" w:hAnsi="Times New Roman" w:cs="Times New Roman"/>
          <w:b/>
          <w:sz w:val="24"/>
          <w:szCs w:val="24"/>
        </w:rPr>
        <w:lastRenderedPageBreak/>
        <w:t>(</w:t>
      </w:r>
      <w:r w:rsidR="00236D04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682687">
        <w:rPr>
          <w:rFonts w:ascii="Times New Roman" w:hAnsi="Times New Roman" w:cs="Times New Roman"/>
          <w:b/>
          <w:sz w:val="24"/>
          <w:szCs w:val="24"/>
        </w:rPr>
        <w:t>) Table 2.</w:t>
      </w:r>
      <w:r w:rsidRPr="00682687">
        <w:rPr>
          <w:rFonts w:ascii="Times New Roman" w:hAnsi="Times New Roman" w:cs="Times New Roman"/>
          <w:sz w:val="24"/>
          <w:szCs w:val="24"/>
        </w:rPr>
        <w:t xml:space="preserve"> Performance Evaluation of Random Forest, </w:t>
      </w:r>
      <w:proofErr w:type="spellStart"/>
      <w:r w:rsidRPr="00682687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Pr="00682687">
        <w:rPr>
          <w:rFonts w:ascii="Times New Roman" w:hAnsi="Times New Roman" w:cs="Times New Roman"/>
          <w:sz w:val="24"/>
          <w:szCs w:val="24"/>
        </w:rPr>
        <w:t>, and Linear Regression Models Across Different Sampling Techniques without variables selection</w:t>
      </w:r>
    </w:p>
    <w:tbl>
      <w:tblPr>
        <w:tblW w:w="136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"/>
        <w:gridCol w:w="1319"/>
        <w:gridCol w:w="1423"/>
        <w:gridCol w:w="1463"/>
        <w:gridCol w:w="1420"/>
        <w:gridCol w:w="1179"/>
        <w:gridCol w:w="1179"/>
        <w:gridCol w:w="1179"/>
        <w:gridCol w:w="1179"/>
        <w:gridCol w:w="1181"/>
        <w:gridCol w:w="1179"/>
      </w:tblGrid>
      <w:tr w:rsidR="00DF7A77" w:rsidRPr="00325AF0" w14:paraId="70145385" w14:textId="77777777" w:rsidTr="0033633A">
        <w:trPr>
          <w:trHeight w:val="45"/>
        </w:trPr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776596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80F0E1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A5B9DC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Sampling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809C3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FB3356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Precision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ED5E9C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34922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F1 score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97B9C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2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7FCD7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AUC(</w:t>
            </w:r>
            <w:proofErr w:type="gramEnd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95% CI)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2BB6E5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MCC</w:t>
            </w:r>
          </w:p>
        </w:tc>
      </w:tr>
      <w:tr w:rsidR="00DF7A77" w:rsidRPr="00325AF0" w14:paraId="5757905C" w14:textId="77777777" w:rsidTr="0033633A">
        <w:trPr>
          <w:trHeight w:val="198"/>
        </w:trPr>
        <w:tc>
          <w:tcPr>
            <w:tcW w:w="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4F779" w14:textId="77777777" w:rsidR="00DF7A7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Train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26B4FF" w14:textId="77777777" w:rsidR="00DF7A7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Random Forest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FA84E3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8C1A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0.754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BAA8B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0.987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76E6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2BA1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A9E7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0.816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DE9F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0.814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64F9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B78AD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0.176</w:t>
            </w:r>
          </w:p>
        </w:tc>
      </w:tr>
      <w:tr w:rsidR="00DF7A77" w:rsidRPr="00325AF0" w14:paraId="216E2DF5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4A034B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6D4757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56881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F5F4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0.757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E7E65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0.812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7D4C0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0.669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9DAD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AD5C7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0.861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06DC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0.859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3F9E5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0.864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AA5AE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0.523</w:t>
            </w:r>
          </w:p>
        </w:tc>
      </w:tr>
      <w:tr w:rsidR="00DF7A77" w:rsidRPr="00325AF0" w14:paraId="5CC969FA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E5C1E9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4CBA11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8B27BE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090B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0.742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3DB85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D6C4F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0.660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00BC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DFCFE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0.843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7438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0.841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5985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0.845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52DBD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0.491</w:t>
            </w:r>
          </w:p>
        </w:tc>
      </w:tr>
      <w:tr w:rsidR="00DF7A77" w:rsidRPr="00325AF0" w14:paraId="52D2604E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37A9B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35D88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80059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D23D4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0.774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5E32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68FE0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0.172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3B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0.271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5B309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64491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0.780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55D6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C6B0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0.271</w:t>
            </w:r>
          </w:p>
        </w:tc>
      </w:tr>
      <w:tr w:rsidR="00DF7A77" w:rsidRPr="00325AF0" w14:paraId="5DC496C5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C560BB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1CE251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2304FC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82FCE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0.724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2E17F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95E7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89632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A9C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B4683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0.790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0E40D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0.807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D99F6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DF7A77" w:rsidRPr="00325AF0" w14:paraId="317AAA42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D8DC6E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8D5222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4CAF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ABBF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0.733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AF8D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0.722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37E88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F656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41A6F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0.809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AE177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0.802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C6CE47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0.816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E44D6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0.468</w:t>
            </w:r>
          </w:p>
        </w:tc>
      </w:tr>
      <w:tr w:rsidR="00DF7A77" w:rsidRPr="00325AF0" w14:paraId="339FEF03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E27C25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6CF0" w14:textId="77777777" w:rsidR="00DF7A7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Linear regression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7CF05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CA8B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0.796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82863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64F71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0.359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78C1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0.474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760F5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0.792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682C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0.790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43B26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21114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0.396</w:t>
            </w:r>
          </w:p>
        </w:tc>
      </w:tr>
      <w:tr w:rsidR="00DF7A77" w:rsidRPr="00325AF0" w14:paraId="5865A08F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A11E6F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1941B8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FB0EEE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78873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0.744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E74EA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0124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A634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F255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0.821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9055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0.818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EF19B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0.824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BB9C3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0.490</w:t>
            </w:r>
          </w:p>
        </w:tc>
      </w:tr>
      <w:tr w:rsidR="00DF7A77" w:rsidRPr="00325AF0" w14:paraId="0CA0F597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CD63F7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80E8A6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6A140C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90183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D68D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CEEA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C6CF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DE41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0.808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248A4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0.806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DA38C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1532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0.465</w:t>
            </w:r>
          </w:p>
        </w:tc>
      </w:tr>
      <w:tr w:rsidR="00DF7A77" w:rsidRPr="00325AF0" w14:paraId="534CD11D" w14:textId="77777777" w:rsidTr="0033633A">
        <w:trPr>
          <w:trHeight w:val="198"/>
        </w:trPr>
        <w:tc>
          <w:tcPr>
            <w:tcW w:w="9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FA4839" w14:textId="77777777" w:rsidR="00DF7A7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Test</w:t>
            </w: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B1662F" w14:textId="77777777" w:rsidR="00DF7A7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Random Forest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A9EABF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F7AC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0.742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35F28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0.285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A5A41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0.010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4128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732D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6104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0.691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2AAFF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AE21A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0.033</w:t>
            </w:r>
          </w:p>
        </w:tc>
      </w:tr>
      <w:tr w:rsidR="00DF7A77" w:rsidRPr="00325AF0" w14:paraId="75201186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FF2525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40CD98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BE8D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BFF81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0.677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9D537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0.409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98A0A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0.554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8E48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43635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79E3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0.690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E272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10EC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</w:tr>
      <w:tr w:rsidR="00DF7A77" w:rsidRPr="00325AF0" w14:paraId="79DA257E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4D34D8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F1235A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E60836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D5FB9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0.702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2F447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0.436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0228B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0.493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2293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4DAC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916E7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0.691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047E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63344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0.259</w:t>
            </w:r>
          </w:p>
        </w:tc>
      </w:tr>
      <w:tr w:rsidR="00DF7A77" w:rsidRPr="00325AF0" w14:paraId="322D2922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DD438A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74ED36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BCEF8F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3F0A9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0.761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86A4F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0.634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745F1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0E5BF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0.230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ABBE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77A63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0.709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30A49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0.726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27CE97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0.222</w:t>
            </w:r>
          </w:p>
        </w:tc>
      </w:tr>
      <w:tr w:rsidR="00DF7A77" w:rsidRPr="00325AF0" w14:paraId="195D3049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8FD2A0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8FEC5C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6B740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4E9B3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0.681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A4633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0.432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7E381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3A129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0.526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8BF1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F8B0A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0.711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DA67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0.726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08457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0.328</w:t>
            </w:r>
          </w:p>
        </w:tc>
      </w:tr>
      <w:tr w:rsidR="00DF7A77" w:rsidRPr="00325AF0" w14:paraId="4DD56374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121C64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D7E0D2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D8D6D9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6EE5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E3541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1D76F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0.668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AC9C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0.524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C7F4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FF0000"/>
                <w:kern w:val="0"/>
                <w:sz w:val="18"/>
                <w:szCs w:val="18"/>
              </w:rPr>
              <w:t>0.723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3AF34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0.716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92A3D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A4FEF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0.325</w:t>
            </w:r>
          </w:p>
        </w:tc>
      </w:tr>
      <w:tr w:rsidR="00DF7A77" w:rsidRPr="00325AF0" w14:paraId="44BEBB77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55354E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AB4D8" w14:textId="77777777" w:rsidR="00DF7A7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Linear regression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8B58F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A08C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0.754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BFFF0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0.553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A89579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0.279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7B378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0.367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EC19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0.697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6700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0.689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403F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93BFB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</w:tr>
      <w:tr w:rsidR="00DF7A77" w:rsidRPr="00325AF0" w14:paraId="5FE7515B" w14:textId="77777777" w:rsidTr="0033633A">
        <w:trPr>
          <w:trHeight w:val="19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2A8F4F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C8A3B0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C768B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9CAA0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0.650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32DDB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0.385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70071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0.580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CD39A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2980E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0.671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42F177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0.662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62A0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0.679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F68F6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0.230</w:t>
            </w:r>
          </w:p>
        </w:tc>
      </w:tr>
      <w:tr w:rsidR="00DF7A77" w:rsidRPr="00325AF0" w14:paraId="06623B70" w14:textId="77777777" w:rsidTr="0033633A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28F716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9BD777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5CD38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EA0C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0.678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ADE6A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36677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0.555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EDAE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0.471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039B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F3EA7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0.675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77ADA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0.690</w:t>
            </w:r>
          </w:p>
        </w:tc>
        <w:tc>
          <w:tcPr>
            <w:tcW w:w="1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DBD4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</w:tr>
    </w:tbl>
    <w:p w14:paraId="018EDC7B" w14:textId="77777777" w:rsidR="00DF7A77" w:rsidRPr="00682687" w:rsidRDefault="00DF7A77" w:rsidP="003363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687">
        <w:rPr>
          <w:rFonts w:ascii="Times New Roman" w:hAnsi="Times New Roman" w:cs="Times New Roman"/>
          <w:sz w:val="24"/>
          <w:szCs w:val="24"/>
        </w:rPr>
        <w:t>To determine the confidence interval, the average value was calculated after 100 samplings.</w:t>
      </w:r>
    </w:p>
    <w:p w14:paraId="60AD1547" w14:textId="77777777" w:rsidR="00DF7A77" w:rsidRPr="00325AF0" w:rsidRDefault="0033193C" w:rsidP="003363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Abbreviations: AUC, area under the curve; MCC, </w:t>
      </w:r>
      <w:proofErr w:type="spellStart"/>
      <w:r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>Mattews</w:t>
      </w:r>
      <w:proofErr w:type="spellEnd"/>
      <w:r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 correlation coefficient</w:t>
      </w:r>
    </w:p>
    <w:p w14:paraId="6B162047" w14:textId="1D3AC658" w:rsidR="00DF7A77" w:rsidRPr="00682687" w:rsidRDefault="00DF7A77" w:rsidP="003363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687">
        <w:rPr>
          <w:rFonts w:ascii="Times New Roman" w:hAnsi="Times New Roman" w:cs="Times New Roman"/>
          <w:b/>
          <w:sz w:val="24"/>
          <w:szCs w:val="24"/>
        </w:rPr>
        <w:lastRenderedPageBreak/>
        <w:t>(</w:t>
      </w:r>
      <w:r w:rsidR="00236D04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682687">
        <w:rPr>
          <w:rFonts w:ascii="Times New Roman" w:hAnsi="Times New Roman" w:cs="Times New Roman"/>
          <w:b/>
          <w:sz w:val="24"/>
          <w:szCs w:val="24"/>
        </w:rPr>
        <w:t>) Table 3.</w:t>
      </w:r>
      <w:r w:rsidRPr="00682687">
        <w:rPr>
          <w:rFonts w:ascii="Times New Roman" w:hAnsi="Times New Roman" w:cs="Times New Roman"/>
          <w:sz w:val="24"/>
          <w:szCs w:val="24"/>
        </w:rPr>
        <w:t xml:space="preserve"> Performance Evaluation of Random Forest, </w:t>
      </w:r>
      <w:proofErr w:type="spellStart"/>
      <w:r w:rsidRPr="00682687">
        <w:rPr>
          <w:rFonts w:ascii="Times New Roman" w:hAnsi="Times New Roman" w:cs="Times New Roman"/>
          <w:sz w:val="24"/>
          <w:szCs w:val="24"/>
        </w:rPr>
        <w:t>XGBoost</w:t>
      </w:r>
      <w:proofErr w:type="spellEnd"/>
      <w:r w:rsidRPr="00682687">
        <w:rPr>
          <w:rFonts w:ascii="Times New Roman" w:hAnsi="Times New Roman" w:cs="Times New Roman"/>
          <w:sz w:val="24"/>
          <w:szCs w:val="24"/>
        </w:rPr>
        <w:t>, and Linear Regression Models Across Different Sampling Techniques with variables selection</w:t>
      </w:r>
    </w:p>
    <w:tbl>
      <w:tblPr>
        <w:tblW w:w="137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1332"/>
        <w:gridCol w:w="1436"/>
        <w:gridCol w:w="1478"/>
        <w:gridCol w:w="1433"/>
        <w:gridCol w:w="1197"/>
        <w:gridCol w:w="1197"/>
        <w:gridCol w:w="1197"/>
        <w:gridCol w:w="1197"/>
        <w:gridCol w:w="1199"/>
        <w:gridCol w:w="1121"/>
      </w:tblGrid>
      <w:tr w:rsidR="00DF7A77" w:rsidRPr="00325AF0" w14:paraId="2143A229" w14:textId="77777777" w:rsidTr="00682687">
        <w:trPr>
          <w:trHeight w:val="54"/>
        </w:trPr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1472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319F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B7725E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Sampling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B59FD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Accuracy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A8109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Precision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90FD8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Recall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AA58C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F1 score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D9140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AUC</w:t>
            </w:r>
          </w:p>
        </w:tc>
        <w:tc>
          <w:tcPr>
            <w:tcW w:w="23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0A103A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AUC(</w:t>
            </w:r>
            <w:proofErr w:type="gramEnd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95% CI)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D61F4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MCC</w:t>
            </w:r>
          </w:p>
        </w:tc>
      </w:tr>
      <w:tr w:rsidR="00682687" w:rsidRPr="00325AF0" w14:paraId="57D490C1" w14:textId="77777777" w:rsidTr="00682687">
        <w:trPr>
          <w:trHeight w:val="54"/>
        </w:trPr>
        <w:tc>
          <w:tcPr>
            <w:tcW w:w="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B0D48A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Train</w:t>
            </w: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D67D36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Random Forest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E5A9B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6CBE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9C78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0.979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A8084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0.070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2E9F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0.129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E6252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0.820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B6DFB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0.819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270DD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0.822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4B2B9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0.221</w:t>
            </w:r>
          </w:p>
        </w:tc>
      </w:tr>
      <w:tr w:rsidR="00682687" w:rsidRPr="00325AF0" w14:paraId="612694EB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C225D7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3267E6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89E46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CB45C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0.773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4FD82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23585C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18A5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0.768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4883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0.854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B703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0.851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BCE1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0.856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DE428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0.547</w:t>
            </w:r>
          </w:p>
        </w:tc>
      </w:tr>
      <w:tr w:rsidR="00682687" w:rsidRPr="00325AF0" w14:paraId="6512632D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2BD2AB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3DA5B0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A3A49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AEB3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0.767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DAD8F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0.770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8435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8BDB7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0.766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E1D1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0.843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E1D0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0.841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8C2EB8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0.845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E923E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0.535</w:t>
            </w:r>
          </w:p>
        </w:tc>
      </w:tr>
      <w:tr w:rsidR="00682687" w:rsidRPr="00325AF0" w14:paraId="1BE08513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739988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5A444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0B7E78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FC38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0.768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C9DF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0.641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44955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0.169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224CE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0.263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ECFE0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0.778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DA30A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0.771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8955E8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0.786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1539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0.249</w:t>
            </w:r>
          </w:p>
        </w:tc>
      </w:tr>
      <w:tr w:rsidR="00682687" w:rsidRPr="00325AF0" w14:paraId="42836A6A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5DECBE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4FE967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9C6A0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05901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74888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A6B7A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DF566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01BE9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0.788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9DAF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0.780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2C28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0.797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C70E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682687" w:rsidRPr="00325AF0" w14:paraId="24DF4DC2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9635F4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A0BC7E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6BE200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C9E4A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0.722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4CB08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FDC3E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505DA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0.726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51A5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0.794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F890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0.787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E928E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0.800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267A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0.446</w:t>
            </w:r>
          </w:p>
        </w:tc>
      </w:tr>
      <w:tr w:rsidR="00682687" w:rsidRPr="00325AF0" w14:paraId="6EBD6F1E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B6C818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271888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Linear regression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E5151D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67CF2E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0.771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3E2C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0.630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A0396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0.265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C5D11F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0.372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4636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0.605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96821F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0.603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AA3F8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1509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0.297</w:t>
            </w:r>
          </w:p>
        </w:tc>
      </w:tr>
      <w:tr w:rsidR="00682687" w:rsidRPr="00325AF0" w14:paraId="6A3C20E8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5CCFED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A1A505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47645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A43E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0.705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AF0AB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0.739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FB97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0.635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BB24CE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7FE87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064A8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0.701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666F2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0.709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29E3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0.415</w:t>
            </w:r>
          </w:p>
        </w:tc>
      </w:tr>
      <w:tr w:rsidR="00682687" w:rsidRPr="00325AF0" w14:paraId="7E0BA365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C75354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D47856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194546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3539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0.704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2A946F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D323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CCB4FC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8002F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3C06B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0.759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A1C8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0.765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4570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0.411</w:t>
            </w:r>
          </w:p>
        </w:tc>
      </w:tr>
      <w:tr w:rsidR="00682687" w:rsidRPr="00325AF0" w14:paraId="1BEC3CE6" w14:textId="77777777" w:rsidTr="00682687">
        <w:trPr>
          <w:trHeight w:val="54"/>
        </w:trPr>
        <w:tc>
          <w:tcPr>
            <w:tcW w:w="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86390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Test</w:t>
            </w: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0472E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Random Forest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78E92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54F3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0.740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D5C4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0.377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C910F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BB38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0.032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35B6B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0.739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7111C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80EC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0.745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5AC2B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0.040</w:t>
            </w:r>
          </w:p>
        </w:tc>
      </w:tr>
      <w:tr w:rsidR="00682687" w:rsidRPr="00325AF0" w14:paraId="0F928F28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E8FE4C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709309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C5898D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AB26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DBCF0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0.435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1E15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0.683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E7703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0.529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386E9B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F7F2D8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C2DB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0.748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1EEC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0.332</w:t>
            </w:r>
          </w:p>
        </w:tc>
      </w:tr>
      <w:tr w:rsidR="00682687" w:rsidRPr="00325AF0" w14:paraId="6242ED24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8AA802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5C0A39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12113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E8CC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0.711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4A7A16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AA41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0.657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B6CBC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0.540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193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FF0000"/>
                <w:kern w:val="0"/>
                <w:sz w:val="18"/>
                <w:szCs w:val="18"/>
              </w:rPr>
              <w:t>0.744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38F66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0AA1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0.751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975A3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0.353</w:t>
            </w:r>
          </w:p>
        </w:tc>
      </w:tr>
      <w:tr w:rsidR="00682687" w:rsidRPr="00325AF0" w14:paraId="077D8B33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9072BE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8EB5BF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XGBoost</w:t>
            </w:r>
            <w:proofErr w:type="spellEnd"/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F283E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7B3C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0.763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8D0A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0.642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497E1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0.158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76457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4BB27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CB2F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0.717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B7C7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0.736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1971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0.233</w:t>
            </w:r>
          </w:p>
        </w:tc>
      </w:tr>
      <w:tr w:rsidR="00682687" w:rsidRPr="00325AF0" w14:paraId="6725BFD5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51C817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760CC6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4C97E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2BE24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853CF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0.438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810AC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864FF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0.532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6F6B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0.726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2F27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0.718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BBA27B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0.733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522D3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0.339</w:t>
            </w:r>
          </w:p>
        </w:tc>
      </w:tr>
      <w:tr w:rsidR="00682687" w:rsidRPr="00325AF0" w14:paraId="080AB908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3D3DA6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72D906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CC593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345EC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0.696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2427D2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0.447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87A2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0.694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231D5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0.541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E9D4E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B5ACE0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0.727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B5EAA9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0.741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834B3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0.351</w:t>
            </w:r>
          </w:p>
        </w:tc>
      </w:tr>
      <w:tr w:rsidR="00682687" w:rsidRPr="00325AF0" w14:paraId="17582CB1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692114" w14:textId="77777777" w:rsidR="00682687" w:rsidRPr="0033633A" w:rsidRDefault="0068268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6C672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Linear regression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7D682" w14:textId="77777777" w:rsidR="00682687" w:rsidRPr="0033633A" w:rsidRDefault="0068268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base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D23E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0.757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2807C1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0.580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BE239F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0.245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69608E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0.341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A179A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0.591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85DFD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0.585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1A943E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0.596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5E67E" w14:textId="77777777" w:rsidR="00682687" w:rsidRPr="0033633A" w:rsidRDefault="0068268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</w:tr>
      <w:tr w:rsidR="00DF7A77" w:rsidRPr="00325AF0" w14:paraId="6BC30860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B74FA1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76AF5B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1DDB2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under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2D2E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0.708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0B3B8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0.452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B533D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0.607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652A40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0.517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28802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0.675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F87564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0.668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BC4DCC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0.681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018E7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0.322</w:t>
            </w:r>
          </w:p>
        </w:tc>
      </w:tr>
      <w:tr w:rsidR="00DF7A77" w:rsidRPr="00325AF0" w14:paraId="7197D5A0" w14:textId="77777777" w:rsidTr="00682687">
        <w:trPr>
          <w:trHeight w:val="5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253DF7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C70693" w14:textId="77777777" w:rsidR="00DF7A77" w:rsidRPr="0033633A" w:rsidRDefault="00DF7A77" w:rsidP="0033633A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53E0B6" w14:textId="77777777" w:rsidR="00DF7A77" w:rsidRPr="0033633A" w:rsidRDefault="00DF7A77" w:rsidP="0033633A">
            <w:pPr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over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07F8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0.717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886C7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0.465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B569E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0.595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C423E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0.520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762C61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0.730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912F45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0.722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CF6673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함초롬바탕" w:hAnsi="Times New Roman" w:cs="Times New Roman"/>
                <w:color w:val="000000"/>
                <w:kern w:val="0"/>
                <w:sz w:val="18"/>
                <w:szCs w:val="18"/>
              </w:rPr>
              <w:t>0.737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A1156" w14:textId="77777777" w:rsidR="00DF7A77" w:rsidRPr="0033633A" w:rsidRDefault="00DF7A77" w:rsidP="0033633A">
            <w:pPr>
              <w:wordWrap/>
              <w:spacing w:after="0" w:line="36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/>
                <w:kern w:val="0"/>
                <w:sz w:val="18"/>
                <w:szCs w:val="18"/>
              </w:rPr>
            </w:pPr>
            <w:r w:rsidRPr="0033633A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0.331</w:t>
            </w:r>
          </w:p>
        </w:tc>
      </w:tr>
    </w:tbl>
    <w:p w14:paraId="68EB3C9B" w14:textId="77777777" w:rsidR="00DF7A77" w:rsidRPr="00682687" w:rsidRDefault="00DF7A77" w:rsidP="0033633A">
      <w:pPr>
        <w:spacing w:line="360" w:lineRule="auto"/>
        <w:rPr>
          <w:rFonts w:ascii="Times New Roman" w:hAnsi="Times New Roman" w:cs="Times New Roman"/>
          <w:sz w:val="24"/>
        </w:rPr>
      </w:pPr>
      <w:r w:rsidRPr="00682687">
        <w:rPr>
          <w:rFonts w:ascii="Times New Roman" w:eastAsia="함초롬바탕" w:hAnsi="Times New Roman" w:cs="Times New Roman"/>
          <w:color w:val="000000"/>
          <w:kern w:val="0"/>
          <w:sz w:val="24"/>
          <w:szCs w:val="20"/>
        </w:rPr>
        <w:t>To determine the confidence interval, the average value was calculated after 100 samplings.</w:t>
      </w:r>
    </w:p>
    <w:p w14:paraId="2380EC4A" w14:textId="77777777" w:rsidR="00A672C4" w:rsidRPr="0033633A" w:rsidRDefault="0033193C" w:rsidP="003363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Abbreviations: AUC, area under the curve; MCC, </w:t>
      </w:r>
      <w:proofErr w:type="spellStart"/>
      <w:r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>Mattews</w:t>
      </w:r>
      <w:proofErr w:type="spellEnd"/>
      <w:r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 correlation coefficient</w:t>
      </w:r>
    </w:p>
    <w:sectPr w:rsidR="00A672C4" w:rsidRPr="0033633A" w:rsidSect="00407DD6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9B340" w14:textId="77777777" w:rsidR="00802A5A" w:rsidRDefault="00802A5A" w:rsidP="0033633A">
      <w:pPr>
        <w:spacing w:after="0" w:line="240" w:lineRule="auto"/>
      </w:pPr>
      <w:r>
        <w:separator/>
      </w:r>
    </w:p>
  </w:endnote>
  <w:endnote w:type="continuationSeparator" w:id="0">
    <w:p w14:paraId="6FF17A9A" w14:textId="77777777" w:rsidR="00802A5A" w:rsidRDefault="00802A5A" w:rsidP="0033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32111" w14:textId="77777777" w:rsidR="00802A5A" w:rsidRDefault="00802A5A" w:rsidP="0033633A">
      <w:pPr>
        <w:spacing w:after="0" w:line="240" w:lineRule="auto"/>
      </w:pPr>
      <w:r>
        <w:separator/>
      </w:r>
    </w:p>
  </w:footnote>
  <w:footnote w:type="continuationSeparator" w:id="0">
    <w:p w14:paraId="56DD5E0B" w14:textId="77777777" w:rsidR="00802A5A" w:rsidRDefault="00802A5A" w:rsidP="00336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0532"/>
    <w:multiLevelType w:val="multilevel"/>
    <w:tmpl w:val="03EA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2672B0"/>
    <w:multiLevelType w:val="hybridMultilevel"/>
    <w:tmpl w:val="C9882102"/>
    <w:lvl w:ilvl="0" w:tplc="0D025956">
      <w:start w:val="1"/>
      <w:numFmt w:val="decimal"/>
      <w:lvlText w:val="%1.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46D49C0"/>
    <w:multiLevelType w:val="hybridMultilevel"/>
    <w:tmpl w:val="F2289B08"/>
    <w:lvl w:ilvl="0" w:tplc="CAB8A6B4">
      <w:start w:val="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77"/>
    <w:rsid w:val="000253C7"/>
    <w:rsid w:val="001F3D06"/>
    <w:rsid w:val="00236D04"/>
    <w:rsid w:val="00285B22"/>
    <w:rsid w:val="00325AF0"/>
    <w:rsid w:val="0033193C"/>
    <w:rsid w:val="0033633A"/>
    <w:rsid w:val="00407DD6"/>
    <w:rsid w:val="00675F2C"/>
    <w:rsid w:val="00682687"/>
    <w:rsid w:val="006A3823"/>
    <w:rsid w:val="006C5A78"/>
    <w:rsid w:val="007E5618"/>
    <w:rsid w:val="00802A5A"/>
    <w:rsid w:val="00851A4A"/>
    <w:rsid w:val="00906DF7"/>
    <w:rsid w:val="00A672C4"/>
    <w:rsid w:val="00AA6C07"/>
    <w:rsid w:val="00AC626C"/>
    <w:rsid w:val="00DF7A77"/>
    <w:rsid w:val="00E01884"/>
    <w:rsid w:val="00E417AB"/>
    <w:rsid w:val="00E6656C"/>
    <w:rsid w:val="00F1379A"/>
    <w:rsid w:val="00F4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C0076"/>
  <w15:chartTrackingRefBased/>
  <w15:docId w15:val="{4DFADC30-4C69-4A17-8C02-7077739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A7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A77"/>
    <w:pPr>
      <w:ind w:leftChars="400" w:left="800"/>
    </w:pPr>
  </w:style>
  <w:style w:type="character" w:styleId="a4">
    <w:name w:val="Emphasis"/>
    <w:basedOn w:val="a0"/>
    <w:uiPriority w:val="20"/>
    <w:qFormat/>
    <w:rsid w:val="00DF7A77"/>
    <w:rPr>
      <w:i/>
      <w:iCs/>
    </w:rPr>
  </w:style>
  <w:style w:type="character" w:customStyle="1" w:styleId="ej-keyword">
    <w:name w:val="ej-keyword"/>
    <w:basedOn w:val="a0"/>
    <w:rsid w:val="00DF7A77"/>
  </w:style>
  <w:style w:type="paragraph" w:customStyle="1" w:styleId="EndNoteBibliographyTitle">
    <w:name w:val="EndNote Bibliography Title"/>
    <w:basedOn w:val="a"/>
    <w:link w:val="EndNoteBibliographyTitleChar"/>
    <w:rsid w:val="00DF7A77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F7A7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F7A77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F7A77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DF7A7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F7A77"/>
  </w:style>
  <w:style w:type="paragraph" w:styleId="a6">
    <w:name w:val="footer"/>
    <w:basedOn w:val="a"/>
    <w:link w:val="Char0"/>
    <w:uiPriority w:val="99"/>
    <w:unhideWhenUsed/>
    <w:rsid w:val="00DF7A7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F7A77"/>
  </w:style>
  <w:style w:type="character" w:customStyle="1" w:styleId="anchor-text">
    <w:name w:val="anchor-text"/>
    <w:basedOn w:val="a0"/>
    <w:rsid w:val="00DF7A77"/>
  </w:style>
  <w:style w:type="character" w:styleId="a7">
    <w:name w:val="Placeholder Text"/>
    <w:basedOn w:val="a0"/>
    <w:uiPriority w:val="99"/>
    <w:semiHidden/>
    <w:rsid w:val="00407D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CUH</dc:creator>
  <cp:keywords/>
  <dc:description/>
  <cp:lastModifiedBy>이세진</cp:lastModifiedBy>
  <cp:revision>2</cp:revision>
  <dcterms:created xsi:type="dcterms:W3CDTF">2024-02-08T01:59:00Z</dcterms:created>
  <dcterms:modified xsi:type="dcterms:W3CDTF">2024-02-08T01:59:00Z</dcterms:modified>
</cp:coreProperties>
</file>