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F700B" w14:textId="1FA78B2C" w:rsidR="007B1B8D" w:rsidRDefault="007B1B8D">
      <w:r w:rsidRPr="001C08A7">
        <w:rPr>
          <w:sz w:val="18"/>
          <w:szCs w:val="18"/>
        </w:rPr>
        <w:t xml:space="preserve">Supplementary Figure 1: </w:t>
      </w:r>
      <w:r>
        <w:rPr>
          <w:sz w:val="18"/>
          <w:szCs w:val="18"/>
        </w:rPr>
        <w:t>I</w:t>
      </w:r>
      <w:r w:rsidRPr="00AD5D50">
        <w:rPr>
          <w:sz w:val="18"/>
          <w:szCs w:val="18"/>
        </w:rPr>
        <w:t>nfiltration of different immune cells in GSE</w:t>
      </w:r>
      <w:r w:rsidR="00CA3735">
        <w:rPr>
          <w:sz w:val="18"/>
          <w:szCs w:val="18"/>
        </w:rPr>
        <w:t>141432</w:t>
      </w:r>
      <w:r w:rsidRPr="00AD5D50">
        <w:rPr>
          <w:sz w:val="18"/>
          <w:szCs w:val="18"/>
        </w:rPr>
        <w:t>(</w:t>
      </w:r>
      <w:r>
        <w:rPr>
          <w:sz w:val="18"/>
          <w:szCs w:val="18"/>
        </w:rPr>
        <w:t>a</w:t>
      </w:r>
      <w:r w:rsidRPr="00AD5D50">
        <w:rPr>
          <w:sz w:val="18"/>
          <w:szCs w:val="18"/>
        </w:rPr>
        <w:t>), GSE</w:t>
      </w:r>
      <w:r w:rsidR="00CA3735">
        <w:rPr>
          <w:sz w:val="18"/>
          <w:szCs w:val="18"/>
        </w:rPr>
        <w:t>94753</w:t>
      </w:r>
      <w:r w:rsidRPr="00AD5D50">
        <w:rPr>
          <w:sz w:val="18"/>
          <w:szCs w:val="18"/>
        </w:rPr>
        <w:t>(</w:t>
      </w:r>
      <w:r>
        <w:rPr>
          <w:sz w:val="18"/>
          <w:szCs w:val="18"/>
        </w:rPr>
        <w:t>b</w:t>
      </w:r>
      <w:r w:rsidRPr="00AD5D50">
        <w:rPr>
          <w:sz w:val="18"/>
          <w:szCs w:val="18"/>
        </w:rPr>
        <w:t>), GSE</w:t>
      </w:r>
      <w:r w:rsidR="00CA3735">
        <w:rPr>
          <w:sz w:val="18"/>
          <w:szCs w:val="18"/>
        </w:rPr>
        <w:t>156906</w:t>
      </w:r>
      <w:r w:rsidRPr="00AD5D50">
        <w:rPr>
          <w:sz w:val="18"/>
          <w:szCs w:val="18"/>
        </w:rPr>
        <w:t>(</w:t>
      </w:r>
      <w:r>
        <w:rPr>
          <w:sz w:val="18"/>
          <w:szCs w:val="18"/>
        </w:rPr>
        <w:t>c</w:t>
      </w:r>
      <w:r w:rsidRPr="00AD5D50">
        <w:rPr>
          <w:sz w:val="18"/>
          <w:szCs w:val="18"/>
        </w:rPr>
        <w:t>), GSE</w:t>
      </w:r>
      <w:r w:rsidR="00CA3735">
        <w:rPr>
          <w:sz w:val="18"/>
          <w:szCs w:val="18"/>
        </w:rPr>
        <w:t>1</w:t>
      </w:r>
      <w:r w:rsidR="001C08A7">
        <w:rPr>
          <w:sz w:val="18"/>
          <w:szCs w:val="18"/>
        </w:rPr>
        <w:t>5</w:t>
      </w:r>
      <w:r w:rsidR="00CA3735">
        <w:rPr>
          <w:sz w:val="18"/>
          <w:szCs w:val="18"/>
        </w:rPr>
        <w:t>9924</w:t>
      </w:r>
      <w:r w:rsidR="001C08A7">
        <w:rPr>
          <w:sz w:val="18"/>
          <w:szCs w:val="18"/>
        </w:rPr>
        <w:t>(</w:t>
      </w:r>
      <w:r>
        <w:rPr>
          <w:sz w:val="18"/>
          <w:szCs w:val="18"/>
        </w:rPr>
        <w:t>d</w:t>
      </w:r>
      <w:r w:rsidRPr="00AD5D50">
        <w:rPr>
          <w:sz w:val="18"/>
          <w:szCs w:val="18"/>
        </w:rPr>
        <w:t>)</w:t>
      </w:r>
      <w:r w:rsidR="001C08A7">
        <w:rPr>
          <w:sz w:val="18"/>
          <w:szCs w:val="18"/>
        </w:rPr>
        <w:t xml:space="preserve">, and </w:t>
      </w:r>
      <w:r w:rsidR="001C08A7" w:rsidRPr="00AD5D50">
        <w:rPr>
          <w:sz w:val="18"/>
          <w:szCs w:val="18"/>
        </w:rPr>
        <w:t>GSE</w:t>
      </w:r>
      <w:r w:rsidR="001C08A7">
        <w:rPr>
          <w:sz w:val="18"/>
          <w:szCs w:val="18"/>
        </w:rPr>
        <w:t>59034</w:t>
      </w:r>
      <w:r w:rsidR="001C08A7" w:rsidRPr="00AD5D50">
        <w:rPr>
          <w:sz w:val="18"/>
          <w:szCs w:val="18"/>
        </w:rPr>
        <w:t xml:space="preserve"> </w:t>
      </w:r>
      <w:r w:rsidRPr="00AD5D50">
        <w:rPr>
          <w:sz w:val="18"/>
          <w:szCs w:val="18"/>
        </w:rPr>
        <w:t>(</w:t>
      </w:r>
      <w:r>
        <w:rPr>
          <w:sz w:val="18"/>
          <w:szCs w:val="18"/>
        </w:rPr>
        <w:t>e</w:t>
      </w:r>
      <w:r w:rsidRPr="00AD5D50">
        <w:rPr>
          <w:sz w:val="18"/>
          <w:szCs w:val="18"/>
        </w:rPr>
        <w:t>)</w:t>
      </w:r>
      <w:r>
        <w:rPr>
          <w:sz w:val="18"/>
          <w:szCs w:val="18"/>
        </w:rPr>
        <w:t>.</w:t>
      </w:r>
    </w:p>
    <w:p w14:paraId="39E8BE53" w14:textId="2D7C9CC5" w:rsidR="00133668" w:rsidRDefault="001C08A7">
      <w:r>
        <w:rPr>
          <w:noProof/>
        </w:rPr>
        <w:drawing>
          <wp:inline distT="0" distB="0" distL="0" distR="0" wp14:anchorId="20970976" wp14:editId="5EE376FF">
            <wp:extent cx="5274310" cy="4504690"/>
            <wp:effectExtent l="0" t="0" r="2540" b="0"/>
            <wp:docPr id="36946229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462297" name="图片 36946229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0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87639" w14:textId="77777777" w:rsidR="003208DA" w:rsidRDefault="003208DA"/>
    <w:p w14:paraId="63FAC790" w14:textId="77777777" w:rsidR="003208DA" w:rsidRDefault="003208DA"/>
    <w:p w14:paraId="359966B7" w14:textId="77777777" w:rsidR="003208DA" w:rsidRDefault="003208DA"/>
    <w:p w14:paraId="5F3A495C" w14:textId="77777777" w:rsidR="003208DA" w:rsidRDefault="003208DA"/>
    <w:p w14:paraId="302D6F82" w14:textId="77777777" w:rsidR="003208DA" w:rsidRDefault="003208DA"/>
    <w:p w14:paraId="6E738F3B" w14:textId="77777777" w:rsidR="003208DA" w:rsidRDefault="003208DA"/>
    <w:p w14:paraId="66A38B1F" w14:textId="77777777" w:rsidR="003208DA" w:rsidRDefault="003208DA"/>
    <w:p w14:paraId="1363D093" w14:textId="77777777" w:rsidR="003208DA" w:rsidRDefault="003208DA"/>
    <w:p w14:paraId="3B9AE5C7" w14:textId="77777777" w:rsidR="003208DA" w:rsidRDefault="003208DA"/>
    <w:p w14:paraId="503C84DF" w14:textId="77777777" w:rsidR="003208DA" w:rsidRDefault="003208DA"/>
    <w:p w14:paraId="00F7E149" w14:textId="77777777" w:rsidR="003208DA" w:rsidRDefault="003208DA"/>
    <w:p w14:paraId="19729465" w14:textId="77777777" w:rsidR="003208DA" w:rsidRDefault="003208DA"/>
    <w:p w14:paraId="18756406" w14:textId="77777777" w:rsidR="003208DA" w:rsidRDefault="003208DA"/>
    <w:p w14:paraId="6F2533B1" w14:textId="77777777" w:rsidR="003208DA" w:rsidRDefault="003208DA"/>
    <w:p w14:paraId="1C44D62B" w14:textId="77777777" w:rsidR="003208DA" w:rsidRDefault="003208DA"/>
    <w:p w14:paraId="7B137F22" w14:textId="77777777" w:rsidR="003208DA" w:rsidRDefault="003208DA"/>
    <w:p w14:paraId="68CAF30E" w14:textId="77777777" w:rsidR="003208DA" w:rsidRDefault="003208DA"/>
    <w:p w14:paraId="157A3A89" w14:textId="77777777" w:rsidR="003208DA" w:rsidRDefault="003208DA"/>
    <w:p w14:paraId="52BE42BA" w14:textId="77777777" w:rsidR="003208DA" w:rsidRDefault="003208DA"/>
    <w:p w14:paraId="5376A603" w14:textId="3123EDA7" w:rsidR="0074540E" w:rsidRPr="003208DA" w:rsidRDefault="001C08A7" w:rsidP="001C08A7">
      <w:pPr>
        <w:rPr>
          <w:sz w:val="18"/>
          <w:szCs w:val="18"/>
        </w:rPr>
      </w:pPr>
      <w:r w:rsidRPr="001C08A7">
        <w:rPr>
          <w:sz w:val="18"/>
          <w:szCs w:val="18"/>
        </w:rPr>
        <w:lastRenderedPageBreak/>
        <w:t xml:space="preserve">Supplementary Figure </w:t>
      </w:r>
      <w:r>
        <w:rPr>
          <w:sz w:val="18"/>
          <w:szCs w:val="18"/>
        </w:rPr>
        <w:t>2</w:t>
      </w:r>
      <w:r w:rsidRPr="001C08A7">
        <w:rPr>
          <w:sz w:val="18"/>
          <w:szCs w:val="18"/>
        </w:rPr>
        <w:t>:</w:t>
      </w:r>
      <w:r>
        <w:rPr>
          <w:sz w:val="18"/>
          <w:szCs w:val="18"/>
        </w:rPr>
        <w:t xml:space="preserve"> </w:t>
      </w:r>
      <w:r w:rsidRPr="00D34767">
        <w:rPr>
          <w:sz w:val="18"/>
          <w:szCs w:val="18"/>
        </w:rPr>
        <w:t xml:space="preserve">Forest plot of the combined Std. Mean Difference for the abundance of </w:t>
      </w:r>
      <w:proofErr w:type="spellStart"/>
      <w:r w:rsidR="003208DA" w:rsidRPr="005979A8">
        <w:rPr>
          <w:rFonts w:hint="eastAsia"/>
          <w:sz w:val="18"/>
          <w:szCs w:val="18"/>
        </w:rPr>
        <w:t>i</w:t>
      </w:r>
      <w:r w:rsidR="003208DA" w:rsidRPr="005979A8">
        <w:rPr>
          <w:sz w:val="18"/>
          <w:szCs w:val="18"/>
        </w:rPr>
        <w:t>Treg</w:t>
      </w:r>
      <w:proofErr w:type="spellEnd"/>
      <w:r w:rsidR="003208DA" w:rsidRPr="00D34767">
        <w:rPr>
          <w:sz w:val="18"/>
          <w:szCs w:val="18"/>
        </w:rPr>
        <w:t xml:space="preserve"> </w:t>
      </w:r>
      <w:r w:rsidR="003208DA" w:rsidRPr="003208DA">
        <w:rPr>
          <w:sz w:val="18"/>
          <w:szCs w:val="18"/>
        </w:rPr>
        <w:t>cells</w:t>
      </w:r>
      <w:r w:rsidR="003208DA" w:rsidRPr="00D34767">
        <w:rPr>
          <w:sz w:val="18"/>
          <w:szCs w:val="18"/>
        </w:rPr>
        <w:t xml:space="preserve"> </w:t>
      </w:r>
      <w:r w:rsidRPr="00D34767">
        <w:rPr>
          <w:sz w:val="18"/>
          <w:szCs w:val="18"/>
        </w:rPr>
        <w:t>(</w:t>
      </w:r>
      <w:r w:rsidR="005979A8">
        <w:rPr>
          <w:sz w:val="18"/>
          <w:szCs w:val="18"/>
        </w:rPr>
        <w:t>a</w:t>
      </w:r>
      <w:r w:rsidRPr="00D34767">
        <w:rPr>
          <w:sz w:val="18"/>
          <w:szCs w:val="18"/>
        </w:rPr>
        <w:t xml:space="preserve">), </w:t>
      </w:r>
      <w:r w:rsidR="003208DA">
        <w:rPr>
          <w:sz w:val="18"/>
          <w:szCs w:val="18"/>
        </w:rPr>
        <w:t>B</w:t>
      </w:r>
      <w:r w:rsidR="005979A8">
        <w:rPr>
          <w:sz w:val="18"/>
          <w:szCs w:val="18"/>
        </w:rPr>
        <w:t xml:space="preserve"> cells</w:t>
      </w:r>
      <w:r w:rsidR="005979A8" w:rsidRPr="00D34767">
        <w:rPr>
          <w:sz w:val="18"/>
          <w:szCs w:val="18"/>
        </w:rPr>
        <w:t xml:space="preserve"> </w:t>
      </w:r>
      <w:r w:rsidRPr="00D34767">
        <w:rPr>
          <w:sz w:val="18"/>
          <w:szCs w:val="18"/>
        </w:rPr>
        <w:t>(</w:t>
      </w:r>
      <w:r w:rsidR="005979A8">
        <w:rPr>
          <w:sz w:val="18"/>
          <w:szCs w:val="18"/>
        </w:rPr>
        <w:t>b</w:t>
      </w:r>
      <w:r w:rsidRPr="00D34767">
        <w:rPr>
          <w:sz w:val="18"/>
          <w:szCs w:val="18"/>
        </w:rPr>
        <w:t xml:space="preserve">), </w:t>
      </w:r>
      <w:r w:rsidR="003208DA" w:rsidRPr="005979A8">
        <w:rPr>
          <w:sz w:val="18"/>
          <w:szCs w:val="18"/>
        </w:rPr>
        <w:t>NK</w:t>
      </w:r>
      <w:r w:rsidR="003208DA" w:rsidRPr="00D34767">
        <w:rPr>
          <w:sz w:val="18"/>
          <w:szCs w:val="18"/>
        </w:rPr>
        <w:t xml:space="preserve"> </w:t>
      </w:r>
      <w:r w:rsidR="003208DA">
        <w:rPr>
          <w:sz w:val="18"/>
          <w:szCs w:val="18"/>
        </w:rPr>
        <w:t>cells</w:t>
      </w:r>
      <w:r w:rsidRPr="00D34767">
        <w:rPr>
          <w:sz w:val="18"/>
          <w:szCs w:val="18"/>
        </w:rPr>
        <w:t>(</w:t>
      </w:r>
      <w:r w:rsidR="005979A8">
        <w:rPr>
          <w:sz w:val="18"/>
          <w:szCs w:val="18"/>
        </w:rPr>
        <w:t>c</w:t>
      </w:r>
      <w:r w:rsidRPr="00D34767">
        <w:rPr>
          <w:sz w:val="18"/>
          <w:szCs w:val="18"/>
        </w:rPr>
        <w:t xml:space="preserve">), </w:t>
      </w:r>
      <w:r w:rsidR="003208DA" w:rsidRPr="005979A8">
        <w:rPr>
          <w:sz w:val="18"/>
          <w:szCs w:val="18"/>
        </w:rPr>
        <w:t>Tr1</w:t>
      </w:r>
      <w:r w:rsidRPr="00D34767">
        <w:rPr>
          <w:sz w:val="18"/>
          <w:szCs w:val="18"/>
        </w:rPr>
        <w:t xml:space="preserve"> cells(</w:t>
      </w:r>
      <w:r w:rsidR="005979A8">
        <w:rPr>
          <w:sz w:val="18"/>
          <w:szCs w:val="18"/>
        </w:rPr>
        <w:t>d</w:t>
      </w:r>
      <w:r w:rsidRPr="00D34767">
        <w:rPr>
          <w:sz w:val="18"/>
          <w:szCs w:val="18"/>
        </w:rPr>
        <w:t>),</w:t>
      </w:r>
      <w:r w:rsidRPr="00D34767">
        <w:rPr>
          <w:rFonts w:hint="eastAsia"/>
          <w:sz w:val="18"/>
          <w:szCs w:val="18"/>
        </w:rPr>
        <w:t xml:space="preserve"> </w:t>
      </w:r>
      <w:r w:rsidR="003208DA" w:rsidRPr="005979A8">
        <w:rPr>
          <w:sz w:val="18"/>
          <w:szCs w:val="18"/>
        </w:rPr>
        <w:t xml:space="preserve">Th2 </w:t>
      </w:r>
      <w:r w:rsidRPr="00D34767">
        <w:rPr>
          <w:sz w:val="18"/>
          <w:szCs w:val="18"/>
        </w:rPr>
        <w:t>cells</w:t>
      </w:r>
      <w:r w:rsidR="003208DA">
        <w:rPr>
          <w:sz w:val="18"/>
          <w:szCs w:val="18"/>
        </w:rPr>
        <w:t xml:space="preserve"> </w:t>
      </w:r>
      <w:r w:rsidRPr="00D34767">
        <w:rPr>
          <w:sz w:val="18"/>
          <w:szCs w:val="18"/>
        </w:rPr>
        <w:t>(</w:t>
      </w:r>
      <w:r w:rsidR="005979A8">
        <w:rPr>
          <w:sz w:val="18"/>
          <w:szCs w:val="18"/>
        </w:rPr>
        <w:t>e</w:t>
      </w:r>
      <w:r w:rsidRPr="00D34767">
        <w:rPr>
          <w:sz w:val="18"/>
          <w:szCs w:val="18"/>
        </w:rPr>
        <w:t>)</w:t>
      </w:r>
      <w:r w:rsidR="003208DA">
        <w:rPr>
          <w:sz w:val="18"/>
          <w:szCs w:val="18"/>
        </w:rPr>
        <w:t xml:space="preserve">, </w:t>
      </w:r>
      <w:proofErr w:type="spellStart"/>
      <w:r w:rsidR="003208DA" w:rsidRPr="003208DA">
        <w:rPr>
          <w:sz w:val="18"/>
          <w:szCs w:val="18"/>
        </w:rPr>
        <w:t>Tfh</w:t>
      </w:r>
      <w:proofErr w:type="spellEnd"/>
      <w:r w:rsidR="003208DA">
        <w:rPr>
          <w:sz w:val="18"/>
          <w:szCs w:val="18"/>
        </w:rPr>
        <w:t xml:space="preserve"> cells</w:t>
      </w:r>
      <w:r w:rsidR="005979A8">
        <w:rPr>
          <w:sz w:val="18"/>
          <w:szCs w:val="18"/>
        </w:rPr>
        <w:t xml:space="preserve"> </w:t>
      </w:r>
      <w:r w:rsidR="005979A8" w:rsidRPr="00D34767">
        <w:rPr>
          <w:sz w:val="18"/>
          <w:szCs w:val="18"/>
        </w:rPr>
        <w:t>(</w:t>
      </w:r>
      <w:r w:rsidR="005979A8">
        <w:rPr>
          <w:sz w:val="18"/>
          <w:szCs w:val="18"/>
        </w:rPr>
        <w:t>f</w:t>
      </w:r>
      <w:r w:rsidR="005979A8" w:rsidRPr="00D34767">
        <w:rPr>
          <w:sz w:val="18"/>
          <w:szCs w:val="18"/>
        </w:rPr>
        <w:t>)</w:t>
      </w:r>
      <w:r w:rsidR="003208DA">
        <w:rPr>
          <w:sz w:val="18"/>
          <w:szCs w:val="18"/>
        </w:rPr>
        <w:t xml:space="preserve">, </w:t>
      </w:r>
      <w:r w:rsidR="005979A8" w:rsidRPr="003208DA">
        <w:rPr>
          <w:sz w:val="18"/>
          <w:szCs w:val="18"/>
        </w:rPr>
        <w:t>CD8naive cells</w:t>
      </w:r>
      <w:r w:rsidR="005979A8">
        <w:rPr>
          <w:sz w:val="18"/>
          <w:szCs w:val="18"/>
        </w:rPr>
        <w:t xml:space="preserve"> </w:t>
      </w:r>
      <w:r w:rsidR="005979A8" w:rsidRPr="00D34767">
        <w:rPr>
          <w:sz w:val="18"/>
          <w:szCs w:val="18"/>
        </w:rPr>
        <w:t>(</w:t>
      </w:r>
      <w:r w:rsidR="005979A8">
        <w:rPr>
          <w:sz w:val="18"/>
          <w:szCs w:val="18"/>
        </w:rPr>
        <w:t>g</w:t>
      </w:r>
      <w:r w:rsidR="005979A8" w:rsidRPr="00D34767">
        <w:rPr>
          <w:sz w:val="18"/>
          <w:szCs w:val="18"/>
        </w:rPr>
        <w:t>)</w:t>
      </w:r>
      <w:r w:rsidR="005979A8" w:rsidRPr="003208DA">
        <w:rPr>
          <w:sz w:val="18"/>
          <w:szCs w:val="18"/>
        </w:rPr>
        <w:t>, Tex</w:t>
      </w:r>
      <w:r w:rsidR="005979A8">
        <w:rPr>
          <w:sz w:val="18"/>
          <w:szCs w:val="18"/>
        </w:rPr>
        <w:t xml:space="preserve"> </w:t>
      </w:r>
      <w:r w:rsidR="005979A8" w:rsidRPr="005979A8">
        <w:rPr>
          <w:rFonts w:hint="eastAsia"/>
          <w:sz w:val="18"/>
          <w:szCs w:val="18"/>
        </w:rPr>
        <w:t>c</w:t>
      </w:r>
      <w:r w:rsidR="005979A8" w:rsidRPr="005979A8">
        <w:rPr>
          <w:sz w:val="18"/>
          <w:szCs w:val="18"/>
        </w:rPr>
        <w:t>ells</w:t>
      </w:r>
      <w:r w:rsidR="005979A8">
        <w:rPr>
          <w:sz w:val="18"/>
          <w:szCs w:val="18"/>
        </w:rPr>
        <w:t xml:space="preserve"> </w:t>
      </w:r>
      <w:r w:rsidR="005979A8" w:rsidRPr="00D34767">
        <w:rPr>
          <w:sz w:val="18"/>
          <w:szCs w:val="18"/>
        </w:rPr>
        <w:t>(</w:t>
      </w:r>
      <w:r w:rsidR="005979A8">
        <w:rPr>
          <w:sz w:val="18"/>
          <w:szCs w:val="18"/>
        </w:rPr>
        <w:t>h</w:t>
      </w:r>
      <w:r w:rsidR="005979A8" w:rsidRPr="00D34767">
        <w:rPr>
          <w:sz w:val="18"/>
          <w:szCs w:val="18"/>
        </w:rPr>
        <w:t>)</w:t>
      </w:r>
      <w:r w:rsidR="005979A8" w:rsidRPr="005979A8">
        <w:rPr>
          <w:rFonts w:hint="eastAsia"/>
          <w:sz w:val="18"/>
          <w:szCs w:val="18"/>
        </w:rPr>
        <w:t>,</w:t>
      </w:r>
      <w:r w:rsidR="005979A8" w:rsidRPr="005979A8">
        <w:rPr>
          <w:sz w:val="18"/>
          <w:szCs w:val="18"/>
        </w:rPr>
        <w:t xml:space="preserve"> and </w:t>
      </w:r>
      <w:proofErr w:type="spellStart"/>
      <w:r w:rsidR="005979A8" w:rsidRPr="003208DA">
        <w:rPr>
          <w:sz w:val="18"/>
          <w:szCs w:val="18"/>
        </w:rPr>
        <w:t>γδ</w:t>
      </w:r>
      <w:proofErr w:type="spellEnd"/>
      <w:r w:rsidR="005979A8" w:rsidRPr="003208DA">
        <w:rPr>
          <w:sz w:val="18"/>
          <w:szCs w:val="18"/>
        </w:rPr>
        <w:t xml:space="preserve"> T </w:t>
      </w:r>
      <w:proofErr w:type="gramStart"/>
      <w:r w:rsidR="005979A8" w:rsidRPr="003208DA">
        <w:rPr>
          <w:sz w:val="18"/>
          <w:szCs w:val="18"/>
        </w:rPr>
        <w:t>cells</w:t>
      </w:r>
      <w:r w:rsidR="005979A8" w:rsidRPr="00D34767">
        <w:rPr>
          <w:sz w:val="18"/>
          <w:szCs w:val="18"/>
        </w:rPr>
        <w:t xml:space="preserve"> </w:t>
      </w:r>
      <w:r w:rsidR="005979A8">
        <w:rPr>
          <w:sz w:val="18"/>
          <w:szCs w:val="18"/>
        </w:rPr>
        <w:t xml:space="preserve"> </w:t>
      </w:r>
      <w:r w:rsidR="005979A8" w:rsidRPr="00D34767">
        <w:rPr>
          <w:sz w:val="18"/>
          <w:szCs w:val="18"/>
        </w:rPr>
        <w:t>(</w:t>
      </w:r>
      <w:proofErr w:type="spellStart"/>
      <w:proofErr w:type="gramEnd"/>
      <w:r w:rsidR="005979A8">
        <w:rPr>
          <w:sz w:val="18"/>
          <w:szCs w:val="18"/>
        </w:rPr>
        <w:t>i</w:t>
      </w:r>
      <w:proofErr w:type="spellEnd"/>
      <w:r w:rsidR="005979A8" w:rsidRPr="00D34767">
        <w:rPr>
          <w:sz w:val="18"/>
          <w:szCs w:val="18"/>
        </w:rPr>
        <w:t>)</w:t>
      </w:r>
      <w:r w:rsidRPr="00D34767">
        <w:rPr>
          <w:sz w:val="18"/>
          <w:szCs w:val="18"/>
        </w:rPr>
        <w:t xml:space="preserve">in </w:t>
      </w:r>
      <w:r w:rsidR="005979A8">
        <w:rPr>
          <w:sz w:val="18"/>
          <w:szCs w:val="18"/>
        </w:rPr>
        <w:t xml:space="preserve">the </w:t>
      </w:r>
      <w:r w:rsidRPr="00D34767">
        <w:rPr>
          <w:sz w:val="18"/>
          <w:szCs w:val="18"/>
        </w:rPr>
        <w:t>obese group and control group.</w:t>
      </w:r>
      <w:r w:rsidR="003208DA">
        <w:rPr>
          <w:rFonts w:hint="eastAsia"/>
          <w:sz w:val="18"/>
          <w:szCs w:val="18"/>
        </w:rPr>
        <w:t xml:space="preserve"> </w:t>
      </w:r>
    </w:p>
    <w:p w14:paraId="7B1EA204" w14:textId="1B203E05" w:rsidR="003208DA" w:rsidRDefault="003208DA" w:rsidP="001C08A7">
      <w:pPr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3EF81517" wp14:editId="216896D8">
            <wp:extent cx="4681762" cy="8139382"/>
            <wp:effectExtent l="0" t="0" r="5080" b="0"/>
            <wp:docPr id="171914628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146283" name="图片 171914628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762" cy="8139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A4E7F" w14:textId="2A99C71D" w:rsidR="005979A8" w:rsidRDefault="005979A8" w:rsidP="001C08A7">
      <w:pPr>
        <w:rPr>
          <w:sz w:val="18"/>
          <w:szCs w:val="18"/>
        </w:rPr>
      </w:pPr>
      <w:r>
        <w:rPr>
          <w:rFonts w:hint="eastAsia"/>
          <w:noProof/>
          <w:sz w:val="18"/>
          <w:szCs w:val="18"/>
        </w:rPr>
        <w:lastRenderedPageBreak/>
        <w:drawing>
          <wp:inline distT="0" distB="0" distL="0" distR="0" wp14:anchorId="68787D5F" wp14:editId="425F66F9">
            <wp:extent cx="4864608" cy="4276344"/>
            <wp:effectExtent l="0" t="0" r="0" b="0"/>
            <wp:docPr id="107162970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629703" name="图片 107162970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4608" cy="427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74E30" w14:textId="77777777" w:rsidR="005979A8" w:rsidRDefault="005979A8" w:rsidP="001C08A7">
      <w:pPr>
        <w:rPr>
          <w:sz w:val="18"/>
          <w:szCs w:val="18"/>
        </w:rPr>
      </w:pPr>
    </w:p>
    <w:p w14:paraId="139572B1" w14:textId="459ACE27" w:rsidR="001C08A7" w:rsidRDefault="001C08A7">
      <w:pPr>
        <w:rPr>
          <w:sz w:val="18"/>
          <w:szCs w:val="18"/>
        </w:rPr>
      </w:pPr>
      <w:r w:rsidRPr="001C08A7">
        <w:rPr>
          <w:sz w:val="18"/>
          <w:szCs w:val="18"/>
        </w:rPr>
        <w:t xml:space="preserve">Supplementary Figure </w:t>
      </w:r>
      <w:r>
        <w:rPr>
          <w:sz w:val="18"/>
          <w:szCs w:val="18"/>
        </w:rPr>
        <w:t>3</w:t>
      </w:r>
      <w:r w:rsidRPr="001C08A7">
        <w:rPr>
          <w:sz w:val="18"/>
          <w:szCs w:val="18"/>
        </w:rPr>
        <w:t>:</w:t>
      </w:r>
      <w:r>
        <w:rPr>
          <w:sz w:val="18"/>
          <w:szCs w:val="18"/>
        </w:rPr>
        <w:t xml:space="preserve"> Funnel plot of </w:t>
      </w:r>
      <w:r w:rsidRPr="00D34767">
        <w:rPr>
          <w:sz w:val="18"/>
          <w:szCs w:val="18"/>
        </w:rPr>
        <w:t>immune infiltration score</w:t>
      </w:r>
    </w:p>
    <w:p w14:paraId="227558F5" w14:textId="0AE27451" w:rsidR="005979A8" w:rsidRPr="005979A8" w:rsidRDefault="005979A8">
      <w:r w:rsidRPr="00343280">
        <w:rPr>
          <w:noProof/>
        </w:rPr>
        <w:drawing>
          <wp:inline distT="0" distB="0" distL="0" distR="0" wp14:anchorId="2C94FB94" wp14:editId="5FF7C480">
            <wp:extent cx="3194243" cy="2129367"/>
            <wp:effectExtent l="0" t="0" r="6350" b="4445"/>
            <wp:docPr id="2458284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2846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04637" cy="2136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79A8" w:rsidRPr="005979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01DD6" w14:textId="77777777" w:rsidR="007417DE" w:rsidRDefault="007417DE" w:rsidP="00E42CC8">
      <w:r>
        <w:separator/>
      </w:r>
    </w:p>
  </w:endnote>
  <w:endnote w:type="continuationSeparator" w:id="0">
    <w:p w14:paraId="4E931D63" w14:textId="77777777" w:rsidR="007417DE" w:rsidRDefault="007417DE" w:rsidP="00E42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1A615" w14:textId="77777777" w:rsidR="007417DE" w:rsidRDefault="007417DE" w:rsidP="00E42CC8">
      <w:r>
        <w:separator/>
      </w:r>
    </w:p>
  </w:footnote>
  <w:footnote w:type="continuationSeparator" w:id="0">
    <w:p w14:paraId="4C2309BE" w14:textId="77777777" w:rsidR="007417DE" w:rsidRDefault="007417DE" w:rsidP="00E42C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07A"/>
    <w:rsid w:val="00133668"/>
    <w:rsid w:val="001C08A7"/>
    <w:rsid w:val="003208DA"/>
    <w:rsid w:val="00395973"/>
    <w:rsid w:val="005979A8"/>
    <w:rsid w:val="007417DE"/>
    <w:rsid w:val="0074540E"/>
    <w:rsid w:val="00774760"/>
    <w:rsid w:val="007B1B8D"/>
    <w:rsid w:val="00CA3735"/>
    <w:rsid w:val="00D10FAB"/>
    <w:rsid w:val="00D73927"/>
    <w:rsid w:val="00D9407A"/>
    <w:rsid w:val="00E4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56D84A"/>
  <w15:chartTrackingRefBased/>
  <w15:docId w15:val="{38D35A38-F324-4248-A244-5CAFDF37C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2CC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2CC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2C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2C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06D3D-196B-42EE-B8D7-EF194A187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</Words>
  <Characters>403</Characters>
  <Application>Microsoft Office Word</Application>
  <DocSecurity>0</DocSecurity>
  <Lines>30</Lines>
  <Paragraphs>3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秋盈 刘</dc:creator>
  <cp:keywords/>
  <dc:description/>
  <cp:lastModifiedBy>秋盈 刘</cp:lastModifiedBy>
  <cp:revision>2</cp:revision>
  <dcterms:created xsi:type="dcterms:W3CDTF">2024-01-28T07:30:00Z</dcterms:created>
  <dcterms:modified xsi:type="dcterms:W3CDTF">2024-01-28T07:30:00Z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09b7ac2601c8e123c1eb0577a566641b13dc65faad944167cb406c5936a99d14</vt:lpwstr>
  </property>
</Properties>
</file>