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95A87" w14:textId="77777777" w:rsidR="009E0331" w:rsidRDefault="009E0331" w:rsidP="009E0331">
      <w:pPr>
        <w:pStyle w:val="a"/>
        <w:rPr>
          <w:rFonts w:eastAsia="SimHei"/>
          <w:bCs/>
          <w:color w:val="000000"/>
          <w:kern w:val="44"/>
          <w:szCs w:val="44"/>
        </w:rPr>
      </w:pPr>
      <w:r>
        <w:rPr>
          <w:rFonts w:eastAsia="SimHei"/>
          <w:bCs/>
          <w:color w:val="000000"/>
          <w:kern w:val="44"/>
          <w:szCs w:val="44"/>
        </w:rPr>
        <w:t>Author Biographies</w:t>
      </w:r>
    </w:p>
    <w:p w14:paraId="41B2AE9B" w14:textId="77777777" w:rsidR="009E0331" w:rsidRDefault="009E0331" w:rsidP="009E0331">
      <w:pPr>
        <w:spacing w:line="360" w:lineRule="auto"/>
        <w:rPr>
          <w:rFonts w:ascii="Times New Roman" w:eastAsia="SimSun" w:hAnsi="Times New Roman"/>
          <w:b/>
          <w:sz w:val="24"/>
          <w:szCs w:val="24"/>
        </w:rPr>
      </w:pPr>
      <w:r>
        <w:rPr>
          <w:rFonts w:ascii="Times New Roman" w:eastAsia="SimSun" w:hAnsi="Times New Roman"/>
          <w:b/>
          <w:noProof/>
          <w:sz w:val="24"/>
          <w:szCs w:val="24"/>
        </w:rPr>
        <w:drawing>
          <wp:inline distT="0" distB="0" distL="0" distR="0" wp14:anchorId="4E197DA8" wp14:editId="42F66215">
            <wp:extent cx="1079500" cy="1511935"/>
            <wp:effectExtent l="0" t="0" r="12700" b="12065"/>
            <wp:docPr id="6360655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065559"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080000" cy="1512000"/>
                    </a:xfrm>
                    <a:prstGeom prst="rect">
                      <a:avLst/>
                    </a:prstGeom>
                    <a:noFill/>
                    <a:ln>
                      <a:noFill/>
                    </a:ln>
                  </pic:spPr>
                </pic:pic>
              </a:graphicData>
            </a:graphic>
          </wp:inline>
        </w:drawing>
      </w:r>
    </w:p>
    <w:p w14:paraId="7EE147AC" w14:textId="77777777" w:rsidR="009E0331" w:rsidRDefault="009E0331" w:rsidP="009E0331">
      <w:pPr>
        <w:spacing w:line="360" w:lineRule="auto"/>
        <w:ind w:left="843" w:hangingChars="400" w:hanging="843"/>
        <w:rPr>
          <w:rFonts w:ascii="Times New Roman" w:eastAsia="SimSun" w:hAnsi="Times New Roman"/>
          <w:bCs/>
          <w:szCs w:val="21"/>
        </w:rPr>
      </w:pPr>
      <w:r>
        <w:rPr>
          <w:rFonts w:ascii="Times New Roman" w:eastAsia="SimSun" w:hAnsi="Times New Roman"/>
          <w:b/>
          <w:szCs w:val="21"/>
        </w:rPr>
        <w:t>Shen Yifan</w:t>
      </w:r>
      <w:r>
        <w:rPr>
          <w:rFonts w:ascii="Times New Roman" w:eastAsia="SimSun" w:hAnsi="Times New Roman"/>
          <w:bCs/>
          <w:szCs w:val="21"/>
        </w:rPr>
        <w:t xml:space="preserve"> is currently an associate professor at </w:t>
      </w:r>
      <w:r>
        <w:rPr>
          <w:rFonts w:ascii="Times New Roman" w:eastAsia="SimSun" w:hAnsi="Times New Roman"/>
          <w:szCs w:val="21"/>
        </w:rPr>
        <w:t>Liaoning Technical University</w:t>
      </w:r>
      <w:r>
        <w:rPr>
          <w:rFonts w:ascii="Times New Roman" w:eastAsia="SimSun" w:hAnsi="Times New Roman"/>
          <w:bCs/>
          <w:szCs w:val="21"/>
        </w:rPr>
        <w:t xml:space="preserve">. He obtained his doctoral degree from </w:t>
      </w:r>
      <w:r>
        <w:rPr>
          <w:rFonts w:ascii="Times New Roman" w:eastAsia="SimSun" w:hAnsi="Times New Roman"/>
          <w:szCs w:val="21"/>
        </w:rPr>
        <w:t>Liaoning Technical University</w:t>
      </w:r>
      <w:r>
        <w:rPr>
          <w:rFonts w:ascii="Times New Roman" w:eastAsia="SimSun" w:hAnsi="Times New Roman"/>
          <w:bCs/>
          <w:szCs w:val="21"/>
        </w:rPr>
        <w:t xml:space="preserve"> in 2022. He obtained a master's degree from </w:t>
      </w:r>
      <w:r>
        <w:rPr>
          <w:rFonts w:ascii="Times New Roman" w:eastAsia="SimSun" w:hAnsi="Times New Roman" w:hint="eastAsia"/>
          <w:szCs w:val="21"/>
        </w:rPr>
        <w:t>Liaoning Technical University</w:t>
      </w:r>
      <w:r>
        <w:rPr>
          <w:rFonts w:ascii="Times New Roman" w:eastAsia="SimSun" w:hAnsi="Times New Roman"/>
          <w:bCs/>
          <w:szCs w:val="21"/>
        </w:rPr>
        <w:t xml:space="preserve"> in 2019. His main research interest is GNSS-R sea surface altimetry</w:t>
      </w:r>
      <w:r>
        <w:rPr>
          <w:rFonts w:ascii="Times New Roman" w:eastAsia="SimSun" w:hAnsi="Times New Roman" w:hint="eastAsia"/>
          <w:bCs/>
          <w:szCs w:val="21"/>
        </w:rPr>
        <w:t>.</w:t>
      </w:r>
    </w:p>
    <w:p w14:paraId="238789BF" w14:textId="77777777" w:rsidR="009E0331" w:rsidRDefault="009E0331" w:rsidP="009E0331">
      <w:pPr>
        <w:spacing w:line="360" w:lineRule="auto"/>
        <w:rPr>
          <w:rFonts w:ascii="Times New Roman" w:eastAsia="SimSun" w:hAnsi="Times New Roman"/>
          <w:b/>
          <w:sz w:val="24"/>
          <w:szCs w:val="24"/>
        </w:rPr>
      </w:pPr>
      <w:r>
        <w:rPr>
          <w:rFonts w:ascii="Times New Roman" w:eastAsia="SimSun" w:hAnsi="Times New Roman"/>
          <w:b/>
          <w:noProof/>
          <w:sz w:val="24"/>
          <w:szCs w:val="24"/>
        </w:rPr>
        <w:drawing>
          <wp:inline distT="0" distB="0" distL="0" distR="0" wp14:anchorId="011DA77C" wp14:editId="69AEEA14">
            <wp:extent cx="1079500" cy="1511935"/>
            <wp:effectExtent l="0" t="0" r="1270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80000" cy="1512000"/>
                    </a:xfrm>
                    <a:prstGeom prst="rect">
                      <a:avLst/>
                    </a:prstGeom>
                    <a:noFill/>
                    <a:ln>
                      <a:noFill/>
                    </a:ln>
                  </pic:spPr>
                </pic:pic>
              </a:graphicData>
            </a:graphic>
          </wp:inline>
        </w:drawing>
      </w:r>
    </w:p>
    <w:p w14:paraId="21BC2C65" w14:textId="77777777" w:rsidR="009E0331" w:rsidRDefault="009E0331" w:rsidP="009E0331">
      <w:pPr>
        <w:spacing w:line="360" w:lineRule="auto"/>
        <w:ind w:left="843" w:hangingChars="400" w:hanging="843"/>
        <w:rPr>
          <w:rFonts w:ascii="Times New Roman" w:eastAsia="SimSun" w:hAnsi="Times New Roman"/>
          <w:szCs w:val="21"/>
        </w:rPr>
      </w:pPr>
      <w:r>
        <w:rPr>
          <w:rFonts w:ascii="Times New Roman" w:eastAsia="SimSun" w:hAnsi="Times New Roman"/>
          <w:b/>
          <w:szCs w:val="21"/>
        </w:rPr>
        <w:t>Huizhong Zhu</w:t>
      </w:r>
      <w:r>
        <w:rPr>
          <w:rFonts w:ascii="Times New Roman" w:eastAsia="SimSun" w:hAnsi="Times New Roman"/>
          <w:szCs w:val="21"/>
        </w:rPr>
        <w:t xml:space="preserve"> is currently a professor at the</w:t>
      </w:r>
      <w:bookmarkStart w:id="0" w:name="_Hlk117241244"/>
      <w:r>
        <w:rPr>
          <w:rFonts w:ascii="Times New Roman" w:eastAsia="SimSun" w:hAnsi="Times New Roman"/>
          <w:szCs w:val="21"/>
        </w:rPr>
        <w:t xml:space="preserve"> Liaoning Technical University</w:t>
      </w:r>
      <w:bookmarkEnd w:id="0"/>
      <w:r>
        <w:rPr>
          <w:rFonts w:ascii="Times New Roman" w:eastAsia="SimSun" w:hAnsi="Times New Roman"/>
          <w:szCs w:val="21"/>
        </w:rPr>
        <w:t>. He obtained his Ph.D. degrees from GNSS Research Center of Wuhan University in 2012. His main research interests include GNSS data processing of large-scale networks, GNSS orbit determination, and clock estimation research.</w:t>
      </w:r>
    </w:p>
    <w:p w14:paraId="4AFFE785" w14:textId="77777777" w:rsidR="009E0331" w:rsidRDefault="009E0331" w:rsidP="009E0331">
      <w:pPr>
        <w:spacing w:line="360" w:lineRule="auto"/>
        <w:ind w:left="840" w:hangingChars="400" w:hanging="840"/>
        <w:rPr>
          <w:rFonts w:ascii="Times New Roman" w:eastAsia="SimSun" w:hAnsi="Times New Roman"/>
          <w:szCs w:val="21"/>
        </w:rPr>
      </w:pPr>
      <w:r>
        <w:rPr>
          <w:noProof/>
        </w:rPr>
        <w:drawing>
          <wp:inline distT="0" distB="0" distL="0" distR="0" wp14:anchorId="7656FDA5" wp14:editId="024D9C54">
            <wp:extent cx="1079500" cy="1511935"/>
            <wp:effectExtent l="0" t="0" r="12700" b="12065"/>
            <wp:docPr id="2563659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65910"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b="5009"/>
                    <a:stretch>
                      <a:fillRect/>
                    </a:stretch>
                  </pic:blipFill>
                  <pic:spPr>
                    <a:xfrm>
                      <a:off x="0" y="0"/>
                      <a:ext cx="1080000" cy="1512000"/>
                    </a:xfrm>
                    <a:prstGeom prst="rect">
                      <a:avLst/>
                    </a:prstGeom>
                    <a:noFill/>
                    <a:ln>
                      <a:noFill/>
                    </a:ln>
                  </pic:spPr>
                </pic:pic>
              </a:graphicData>
            </a:graphic>
          </wp:inline>
        </w:drawing>
      </w:r>
    </w:p>
    <w:p w14:paraId="5661C86F" w14:textId="77777777" w:rsidR="009E0331" w:rsidRDefault="009E0331" w:rsidP="009E0331">
      <w:pPr>
        <w:spacing w:line="360" w:lineRule="auto"/>
        <w:ind w:left="843" w:hangingChars="400" w:hanging="843"/>
        <w:rPr>
          <w:rFonts w:ascii="Times New Roman" w:eastAsia="SimSun" w:hAnsi="Times New Roman"/>
          <w:szCs w:val="21"/>
        </w:rPr>
      </w:pPr>
      <w:r>
        <w:rPr>
          <w:rFonts w:ascii="Times New Roman" w:eastAsia="SimSun" w:hAnsi="Times New Roman"/>
          <w:b/>
          <w:bCs/>
          <w:szCs w:val="21"/>
        </w:rPr>
        <w:t xml:space="preserve">Wei Zheng </w:t>
      </w:r>
      <w:r>
        <w:rPr>
          <w:rFonts w:ascii="Times New Roman" w:eastAsia="SimSun" w:hAnsi="Times New Roman"/>
          <w:szCs w:val="21"/>
        </w:rPr>
        <w:t xml:space="preserve">received the Ph.D. degree from the College of Physics, Huazhong University of Science and Technology, in 2007. From 2007 to2015, he worked as an Associate Research Fellow with the Institute of Geodesy and Geophysics Chinese Academy of Sciences. From 2015 to 2022, he has worked with the Qian Xuesen Laboratory of Space Technology, China </w:t>
      </w:r>
      <w:r>
        <w:rPr>
          <w:rFonts w:ascii="Times New Roman" w:eastAsia="SimSun" w:hAnsi="Times New Roman"/>
          <w:szCs w:val="21"/>
        </w:rPr>
        <w:lastRenderedPageBreak/>
        <w:t>Academy of Space Technology, as a research fellow. Since 2022</w:t>
      </w:r>
      <w:r>
        <w:rPr>
          <w:rFonts w:ascii="Times New Roman" w:eastAsia="SimSun" w:hAnsi="Times New Roman" w:hint="eastAsia"/>
          <w:szCs w:val="21"/>
        </w:rPr>
        <w:t>,</w:t>
      </w:r>
      <w:r>
        <w:rPr>
          <w:rFonts w:ascii="Times New Roman" w:eastAsia="SimSun" w:hAnsi="Times New Roman"/>
          <w:szCs w:val="21"/>
        </w:rPr>
        <w:t xml:space="preserve"> he has been working with the China Academy of Aerospace Science and Innovation, as a research fellow. His research interests include satellite gravity, underwater integrated navigation, satellite sea surface altimetry, and satellite navigation.</w:t>
      </w:r>
    </w:p>
    <w:p w14:paraId="0053327B" w14:textId="77777777" w:rsidR="009E0331" w:rsidRDefault="009E0331" w:rsidP="009E0331">
      <w:pPr>
        <w:spacing w:line="360" w:lineRule="auto"/>
        <w:ind w:left="840" w:hangingChars="400" w:hanging="840"/>
      </w:pPr>
      <w:r>
        <w:rPr>
          <w:noProof/>
        </w:rPr>
        <w:drawing>
          <wp:inline distT="0" distB="0" distL="114300" distR="114300" wp14:anchorId="7672FFE1" wp14:editId="34CF51E1">
            <wp:extent cx="1080135" cy="1512570"/>
            <wp:effectExtent l="0" t="0" r="12065" b="11430"/>
            <wp:docPr id="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0"/>
                    <pic:cNvPicPr>
                      <a:picLocks noChangeAspect="1"/>
                    </pic:cNvPicPr>
                  </pic:nvPicPr>
                  <pic:blipFill>
                    <a:blip r:embed="rId7"/>
                    <a:stretch>
                      <a:fillRect/>
                    </a:stretch>
                  </pic:blipFill>
                  <pic:spPr>
                    <a:xfrm>
                      <a:off x="0" y="0"/>
                      <a:ext cx="1080135" cy="1512570"/>
                    </a:xfrm>
                    <a:prstGeom prst="rect">
                      <a:avLst/>
                    </a:prstGeom>
                    <a:noFill/>
                    <a:ln>
                      <a:noFill/>
                    </a:ln>
                  </pic:spPr>
                </pic:pic>
              </a:graphicData>
            </a:graphic>
          </wp:inline>
        </w:drawing>
      </w:r>
    </w:p>
    <w:p w14:paraId="12C4383B" w14:textId="77777777" w:rsidR="009E0331" w:rsidRDefault="009E0331" w:rsidP="009E0331">
      <w:pPr>
        <w:spacing w:line="360" w:lineRule="auto"/>
        <w:ind w:left="843" w:hangingChars="400" w:hanging="843"/>
        <w:rPr>
          <w:rFonts w:ascii="Times New Roman" w:eastAsia="SimSun" w:hAnsi="Times New Roman"/>
          <w:szCs w:val="21"/>
        </w:rPr>
      </w:pPr>
      <w:r>
        <w:rPr>
          <w:rFonts w:ascii="Times New Roman Bold" w:eastAsia="SimSun" w:hAnsi="Times New Roman Bold" w:cs="Times New Roman Bold"/>
          <w:b/>
          <w:bCs/>
          <w:szCs w:val="21"/>
        </w:rPr>
        <w:t xml:space="preserve">Wang Qiang </w:t>
      </w:r>
      <w:r>
        <w:rPr>
          <w:rFonts w:ascii="Times New Roman" w:eastAsia="SimSun" w:hAnsi="Times New Roman" w:hint="eastAsia"/>
          <w:szCs w:val="21"/>
        </w:rPr>
        <w:t xml:space="preserve">is a lecturer at Liaoning Technical University. He received his doctoral degree from Liaoning Technical University in 2023. </w:t>
      </w:r>
      <w:r>
        <w:rPr>
          <w:rFonts w:ascii="Times New Roman" w:eastAsia="SimSun" w:hAnsi="Times New Roman"/>
          <w:bCs/>
          <w:szCs w:val="21"/>
        </w:rPr>
        <w:t xml:space="preserve">He obtained a master's degree from </w:t>
      </w:r>
      <w:r>
        <w:rPr>
          <w:rFonts w:ascii="Times New Roman" w:eastAsia="SimSun" w:hAnsi="Times New Roman" w:hint="eastAsia"/>
          <w:szCs w:val="21"/>
        </w:rPr>
        <w:t>Liaoning Technical University</w:t>
      </w:r>
      <w:r>
        <w:rPr>
          <w:rFonts w:ascii="Times New Roman" w:eastAsia="SimSun" w:hAnsi="Times New Roman"/>
          <w:bCs/>
          <w:szCs w:val="21"/>
        </w:rPr>
        <w:t xml:space="preserve"> in 2019.</w:t>
      </w:r>
      <w:r>
        <w:rPr>
          <w:rFonts w:ascii="Times New Roman" w:eastAsia="SimSun" w:hAnsi="Times New Roman" w:hint="eastAsia"/>
          <w:bCs/>
          <w:szCs w:val="21"/>
        </w:rPr>
        <w:t xml:space="preserve"> </w:t>
      </w:r>
      <w:r>
        <w:rPr>
          <w:rFonts w:ascii="Times New Roman" w:eastAsia="SimSun" w:hAnsi="Times New Roman" w:hint="eastAsia"/>
          <w:szCs w:val="21"/>
        </w:rPr>
        <w:t>His main research interest is GNSS-R ocean altimetry.</w:t>
      </w:r>
    </w:p>
    <w:p w14:paraId="0CADF4F9" w14:textId="77777777" w:rsidR="009E0331" w:rsidRDefault="009E0331" w:rsidP="009E0331">
      <w:pPr>
        <w:pStyle w:val="a1"/>
        <w:spacing w:line="240" w:lineRule="auto"/>
        <w:ind w:left="0" w:firstLineChars="0" w:firstLine="0"/>
      </w:pPr>
      <w:r>
        <w:rPr>
          <w:noProof/>
        </w:rPr>
        <w:drawing>
          <wp:inline distT="0" distB="0" distL="0" distR="0" wp14:anchorId="1084E7F4" wp14:editId="55C32C7E">
            <wp:extent cx="1079500" cy="1511935"/>
            <wp:effectExtent l="0" t="0" r="12700" b="12065"/>
            <wp:docPr id="15941847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84737"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80000" cy="1512000"/>
                    </a:xfrm>
                    <a:prstGeom prst="rect">
                      <a:avLst/>
                    </a:prstGeom>
                    <a:noFill/>
                    <a:ln>
                      <a:noFill/>
                    </a:ln>
                  </pic:spPr>
                </pic:pic>
              </a:graphicData>
            </a:graphic>
          </wp:inline>
        </w:drawing>
      </w:r>
    </w:p>
    <w:p w14:paraId="089BA585" w14:textId="77777777" w:rsidR="009E0331" w:rsidRDefault="009E0331" w:rsidP="009E0331">
      <w:pPr>
        <w:spacing w:line="360" w:lineRule="auto"/>
        <w:ind w:left="843" w:hangingChars="400" w:hanging="843"/>
        <w:rPr>
          <w:rFonts w:ascii="Times New Roman" w:eastAsia="SimSun" w:hAnsi="Times New Roman"/>
          <w:bCs/>
          <w:szCs w:val="21"/>
        </w:rPr>
      </w:pPr>
      <w:r>
        <w:rPr>
          <w:rFonts w:ascii="Times New Roman" w:eastAsia="SimSun" w:hAnsi="Times New Roman"/>
          <w:b/>
          <w:szCs w:val="21"/>
        </w:rPr>
        <w:t xml:space="preserve">Liang Chen </w:t>
      </w:r>
      <w:r>
        <w:rPr>
          <w:rFonts w:ascii="Times New Roman" w:eastAsia="SimSun" w:hAnsi="Times New Roman"/>
          <w:bCs/>
          <w:szCs w:val="21"/>
        </w:rPr>
        <w:t>received his master's degree in 2012 and a doctorate in 2020 from Wuhan University and worked as a postdoctoral fellow at Beihang University. He visited the German Research Centre for Geosciences (GFZ) as an academic scholar in 2016. Now he is a professor of Liaoning Technical University. His current research focuses primarily on multi-GNSS PPP, realtime precise clock estimation, precise orbit determination and GNSS wide-area augmentation.</w:t>
      </w:r>
    </w:p>
    <w:p w14:paraId="562999AA" w14:textId="77777777" w:rsidR="009E0331" w:rsidRDefault="009E0331" w:rsidP="009E0331">
      <w:r>
        <w:rPr>
          <w:noProof/>
        </w:rPr>
        <w:drawing>
          <wp:inline distT="0" distB="0" distL="0" distR="0" wp14:anchorId="3B8EC819" wp14:editId="6F9F3741">
            <wp:extent cx="1080135" cy="1511935"/>
            <wp:effectExtent l="0" t="0" r="12065" b="12065"/>
            <wp:docPr id="1999919652" name="图片 1"/>
            <wp:cNvGraphicFramePr/>
            <a:graphic xmlns:a="http://schemas.openxmlformats.org/drawingml/2006/main">
              <a:graphicData uri="http://schemas.openxmlformats.org/drawingml/2006/picture">
                <pic:pic xmlns:pic="http://schemas.openxmlformats.org/drawingml/2006/picture">
                  <pic:nvPicPr>
                    <pic:cNvPr id="1999919652" name="图片 1"/>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080135" cy="1511935"/>
                    </a:xfrm>
                    <a:prstGeom prst="rect">
                      <a:avLst/>
                    </a:prstGeom>
                    <a:noFill/>
                    <a:ln>
                      <a:noFill/>
                    </a:ln>
                  </pic:spPr>
                </pic:pic>
              </a:graphicData>
            </a:graphic>
          </wp:inline>
        </w:drawing>
      </w:r>
    </w:p>
    <w:p w14:paraId="14F9038E" w14:textId="77777777" w:rsidR="009E0331" w:rsidRDefault="009E0331" w:rsidP="009E0331">
      <w:pPr>
        <w:ind w:left="840" w:hangingChars="400" w:hanging="840"/>
        <w:rPr>
          <w:rFonts w:ascii="Times New Roman" w:hAnsi="Times New Roman"/>
        </w:rPr>
      </w:pPr>
      <w:r>
        <w:rPr>
          <w:rFonts w:ascii="Times New Roman Bold" w:hAnsi="Times New Roman Bold" w:cs="Times New Roman Bold"/>
          <w:b/>
          <w:bCs/>
        </w:rPr>
        <w:t xml:space="preserve">Yuqiang Gui </w:t>
      </w:r>
      <w:r>
        <w:rPr>
          <w:rFonts w:ascii="Times New Roman" w:hAnsi="Times New Roman"/>
        </w:rPr>
        <w:t xml:space="preserve">is currently a master’s student at Liaoning Technical University, mainly focuses on </w:t>
      </w:r>
      <w:r>
        <w:rPr>
          <w:rFonts w:ascii="Times New Roman" w:hAnsi="Times New Roman"/>
        </w:rPr>
        <w:lastRenderedPageBreak/>
        <w:t>GNSS-IR sea surface altimetry ionospheric error correction. His current research foucuses on building oceanic gravity field and data convergence.</w:t>
      </w:r>
    </w:p>
    <w:p w14:paraId="300A20C0" w14:textId="77777777" w:rsidR="009E0331" w:rsidRDefault="009E0331" w:rsidP="009E0331">
      <w:r>
        <w:rPr>
          <w:noProof/>
        </w:rPr>
        <w:drawing>
          <wp:inline distT="0" distB="0" distL="0" distR="0" wp14:anchorId="4A17A017" wp14:editId="0765665B">
            <wp:extent cx="1079500" cy="1511935"/>
            <wp:effectExtent l="0" t="0" r="12700" b="12065"/>
            <wp:docPr id="19891730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173081"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080000" cy="1512000"/>
                    </a:xfrm>
                    <a:prstGeom prst="rect">
                      <a:avLst/>
                    </a:prstGeom>
                    <a:noFill/>
                    <a:ln>
                      <a:noFill/>
                    </a:ln>
                  </pic:spPr>
                </pic:pic>
              </a:graphicData>
            </a:graphic>
          </wp:inline>
        </w:drawing>
      </w:r>
    </w:p>
    <w:p w14:paraId="0F972824" w14:textId="77777777" w:rsidR="009E0331" w:rsidRDefault="009E0331" w:rsidP="009E0331">
      <w:pPr>
        <w:ind w:left="840" w:hangingChars="400" w:hanging="840"/>
        <w:rPr>
          <w:rFonts w:ascii="Times New Roman" w:hAnsi="Times New Roman"/>
        </w:rPr>
      </w:pPr>
      <w:r>
        <w:rPr>
          <w:rFonts w:ascii="Times New Roman" w:hAnsi="Times New Roman"/>
          <w:b/>
          <w:bCs/>
        </w:rPr>
        <w:t xml:space="preserve">Jianyu </w:t>
      </w:r>
      <w:r>
        <w:rPr>
          <w:rFonts w:ascii="Times New Roman" w:hAnsi="Times New Roman" w:hint="eastAsia"/>
          <w:b/>
          <w:bCs/>
        </w:rPr>
        <w:t>Wen</w:t>
      </w:r>
      <w:r>
        <w:rPr>
          <w:rFonts w:ascii="Times New Roman" w:hAnsi="Times New Roman"/>
        </w:rPr>
        <w:t xml:space="preserve"> is currently a master's student at Liaoning Technical University, mainly focuses on GNSS-IR sea surface altimetry tropospheric error correction and iGNSS-R sea surface altimetry.</w:t>
      </w:r>
    </w:p>
    <w:p w14:paraId="34EB9E02" w14:textId="77777777" w:rsidR="009E0331" w:rsidRDefault="009E0331" w:rsidP="009E0331">
      <w:pPr>
        <w:spacing w:line="360" w:lineRule="auto"/>
        <w:ind w:left="843" w:hangingChars="400" w:hanging="843"/>
        <w:rPr>
          <w:rFonts w:ascii="Times New Roman" w:eastAsia="SimSun" w:hAnsi="Times New Roman"/>
          <w:b/>
          <w:szCs w:val="21"/>
        </w:rPr>
      </w:pPr>
    </w:p>
    <w:p w14:paraId="0AF009A8" w14:textId="77777777" w:rsidR="00F553FF" w:rsidRDefault="00F553FF"/>
    <w:sectPr w:rsidR="00F553FF" w:rsidSect="00734B49">
      <w:pgSz w:w="11906" w:h="16838"/>
      <w:pgMar w:top="1440" w:right="1800" w:bottom="1440" w:left="1800" w:header="851" w:footer="992" w:gutter="0"/>
      <w:lnNumType w:countBy="1" w:restart="continuou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Times New Roman Bold">
    <w:panose1 w:val="02020803070505020304"/>
    <w:charset w:val="00"/>
    <w:family w:val="auto"/>
    <w:pitch w:val="default"/>
    <w:sig w:usb0="E0000AFF" w:usb1="00007843" w:usb2="00000001" w:usb3="00000000" w:csb0="400001BF" w:csb1="DFF7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331"/>
    <w:rsid w:val="003C2EF4"/>
    <w:rsid w:val="00734B49"/>
    <w:rsid w:val="009E033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AF109"/>
  <w15:chartTrackingRefBased/>
  <w15:docId w15:val="{888759E0-6287-481B-8A8B-C29907FF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331"/>
    <w:pPr>
      <w:widowControl w:val="0"/>
      <w:spacing w:after="0" w:line="240" w:lineRule="auto"/>
      <w:jc w:val="both"/>
    </w:pPr>
    <w:rPr>
      <w:rFonts w:ascii="DengXian" w:eastAsia="DengXian" w:hAnsi="DengXian" w:cs="Times New Roman"/>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论文一级标题"/>
    <w:basedOn w:val="Normal"/>
    <w:link w:val="a0"/>
    <w:qFormat/>
    <w:rsid w:val="009E0331"/>
    <w:pPr>
      <w:spacing w:line="360" w:lineRule="auto"/>
      <w:outlineLvl w:val="0"/>
    </w:pPr>
    <w:rPr>
      <w:rFonts w:ascii="Times New Roman" w:eastAsia="SimSun" w:hAnsi="Times New Roman"/>
      <w:b/>
      <w:sz w:val="28"/>
      <w:szCs w:val="32"/>
    </w:rPr>
  </w:style>
  <w:style w:type="character" w:customStyle="1" w:styleId="a0">
    <w:name w:val="论文一级标题 字符"/>
    <w:link w:val="a"/>
    <w:rsid w:val="009E0331"/>
    <w:rPr>
      <w:rFonts w:ascii="Times New Roman" w:eastAsia="SimSun" w:hAnsi="Times New Roman" w:cs="Times New Roman"/>
      <w:b/>
      <w:sz w:val="28"/>
      <w:szCs w:val="32"/>
      <w:lang w:eastAsia="zh-CN"/>
      <w14:ligatures w14:val="none"/>
    </w:rPr>
  </w:style>
  <w:style w:type="paragraph" w:customStyle="1" w:styleId="a1">
    <w:name w:val="参考文献"/>
    <w:basedOn w:val="Normal"/>
    <w:link w:val="a2"/>
    <w:qFormat/>
    <w:rsid w:val="009E0331"/>
    <w:pPr>
      <w:spacing w:line="440" w:lineRule="exact"/>
      <w:ind w:left="360" w:hangingChars="150" w:hanging="360"/>
    </w:pPr>
    <w:rPr>
      <w:rFonts w:ascii="Times New Roman" w:hAnsi="Times New Roman"/>
      <w:sz w:val="24"/>
      <w:szCs w:val="20"/>
    </w:rPr>
  </w:style>
  <w:style w:type="character" w:customStyle="1" w:styleId="a2">
    <w:name w:val="参考文献 字符"/>
    <w:basedOn w:val="DefaultParagraphFont"/>
    <w:link w:val="a1"/>
    <w:rsid w:val="009E0331"/>
    <w:rPr>
      <w:rFonts w:ascii="Times New Roman" w:eastAsia="DengXian" w:hAnsi="Times New Roman" w:cs="Times New Roman"/>
      <w:sz w:val="24"/>
      <w:szCs w:val="20"/>
      <w:lang w:eastAsia="zh-CN"/>
      <w14:ligatures w14:val="none"/>
    </w:rPr>
  </w:style>
  <w:style w:type="character" w:styleId="LineNumber">
    <w:name w:val="line number"/>
    <w:basedOn w:val="DefaultParagraphFont"/>
    <w:uiPriority w:val="99"/>
    <w:semiHidden/>
    <w:unhideWhenUsed/>
    <w:rsid w:val="009E0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362</Words>
  <Characters>2069</Characters>
  <Application>Microsoft Office Word</Application>
  <DocSecurity>0</DocSecurity>
  <Lines>17</Lines>
  <Paragraphs>4</Paragraphs>
  <ScaleCrop>false</ScaleCrop>
  <Company>Springer Nature</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2024-02-16T10:46:00Z</dcterms:created>
  <dcterms:modified xsi:type="dcterms:W3CDTF">2024-02-16T10:46:00Z</dcterms:modified>
</cp:coreProperties>
</file>