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B3B967" w14:textId="77777777" w:rsidR="00D31AD0" w:rsidRDefault="00D31AD0" w:rsidP="00D31AD0">
      <w:pPr>
        <w:pStyle w:val="BodyA"/>
        <w:spacing w:line="360" w:lineRule="auto"/>
        <w:jc w:val="center"/>
        <w:rPr>
          <w:rFonts w:ascii="Bodoni 72 Book" w:eastAsia="Avenir Next" w:hAnsi="Bodoni 72 Book" w:cs="Avenir Next"/>
          <w:b/>
          <w:bCs/>
          <w:color w:val="0D0D0D"/>
        </w:rPr>
      </w:pPr>
      <w:r>
        <w:rPr>
          <w:rFonts w:ascii="Bodoni 72 Book" w:eastAsia="Avenir Next" w:hAnsi="Bodoni 72 Book" w:cs="Avenir Next"/>
          <w:b/>
          <w:bCs/>
          <w:color w:val="0D0D0D"/>
        </w:rPr>
        <w:t xml:space="preserve">Appendices </w:t>
      </w:r>
    </w:p>
    <w:p w14:paraId="06DC6E4D" w14:textId="77777777" w:rsidR="00D31AD0" w:rsidRDefault="00D31AD0" w:rsidP="00D31AD0">
      <w:pPr>
        <w:pStyle w:val="BodyA"/>
        <w:spacing w:line="360" w:lineRule="auto"/>
        <w:jc w:val="center"/>
        <w:rPr>
          <w:rFonts w:ascii="Bodoni 72 Book" w:eastAsia="Avenir Next" w:hAnsi="Bodoni 72 Book" w:cs="Avenir Next"/>
          <w:color w:val="0D0D0D"/>
        </w:rPr>
      </w:pPr>
    </w:p>
    <w:p w14:paraId="51803732" w14:textId="77777777" w:rsidR="00D31AD0" w:rsidRDefault="00D31AD0" w:rsidP="00D31AD0">
      <w:pPr>
        <w:pStyle w:val="BodyA"/>
        <w:spacing w:after="240"/>
        <w:rPr>
          <w:rFonts w:ascii="Bodoni 72 Book" w:eastAsia="Avenir Next" w:hAnsi="Bodoni 72 Book" w:cs="Avenir Next"/>
          <w:color w:val="0D0D0D"/>
          <w:sz w:val="21"/>
        </w:rPr>
      </w:pPr>
      <w:r>
        <w:rPr>
          <w:rFonts w:ascii="Bodoni 72 Book" w:eastAsia="Avenir Next" w:hAnsi="Bodoni 72 Book" w:cs="Avenir Next"/>
          <w:b/>
          <w:color w:val="0D0D0D"/>
          <w:sz w:val="21"/>
        </w:rPr>
        <w:t>Table A1.</w:t>
      </w:r>
      <w:r>
        <w:rPr>
          <w:rFonts w:ascii="Bodoni 72 Book" w:eastAsia="Avenir Next" w:hAnsi="Bodoni 72 Book" w:cs="Avenir Next"/>
          <w:color w:val="0D0D0D"/>
          <w:sz w:val="21"/>
        </w:rPr>
        <w:t xml:space="preserve">  Variable definitions and summary statistics</w:t>
      </w:r>
    </w:p>
    <w:p w14:paraId="3ED24DFC" w14:textId="77777777" w:rsidR="00D31AD0" w:rsidRDefault="00D31AD0" w:rsidP="00D31AD0">
      <w:pPr>
        <w:jc w:val="center"/>
        <w:rPr>
          <w:rFonts w:ascii="Bodoni 72 Book" w:hAnsi="Bodoni 72 Book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361"/>
        <w:gridCol w:w="1136"/>
        <w:gridCol w:w="550"/>
        <w:gridCol w:w="222"/>
        <w:gridCol w:w="828"/>
        <w:gridCol w:w="550"/>
        <w:gridCol w:w="788"/>
        <w:gridCol w:w="222"/>
        <w:gridCol w:w="749"/>
        <w:gridCol w:w="550"/>
      </w:tblGrid>
      <w:tr w:rsidR="00D31AD0" w14:paraId="598EDBA0" w14:textId="77777777" w:rsidTr="00D31AD0">
        <w:trPr>
          <w:trHeight w:val="379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0687B4" w14:textId="77777777" w:rsidR="00D31AD0" w:rsidRDefault="00D31AD0">
            <w:pPr>
              <w:rPr>
                <w:rFonts w:ascii="Bodoni 72 Book" w:eastAsia="Times New Roman" w:hAnsi="Bodoni 72 Book"/>
                <w:b/>
                <w:color w:val="0D0D0D"/>
                <w:sz w:val="16"/>
                <w:szCs w:val="20"/>
                <w:lang w:val="en-IN" w:eastAsia="en-IN"/>
              </w:rPr>
            </w:pPr>
            <w:r>
              <w:rPr>
                <w:rFonts w:ascii="Bodoni 72 Book" w:eastAsia="Times New Roman" w:hAnsi="Bodoni 72 Book"/>
                <w:b/>
                <w:color w:val="0D0D0D"/>
                <w:sz w:val="16"/>
                <w:szCs w:val="20"/>
                <w:lang w:val="en-IN" w:eastAsia="en-IN"/>
              </w:rPr>
              <w:t>Variables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90BEFD" w14:textId="77777777" w:rsidR="00D31AD0" w:rsidRDefault="00D31AD0">
            <w:pPr>
              <w:rPr>
                <w:rFonts w:ascii="Bodoni 72 Book" w:eastAsia="Times New Roman" w:hAnsi="Bodoni 72 Book"/>
                <w:b/>
                <w:color w:val="0D0D0D"/>
                <w:sz w:val="16"/>
                <w:szCs w:val="20"/>
                <w:lang w:val="en-IN" w:eastAsia="en-IN"/>
              </w:rPr>
            </w:pPr>
            <w:r>
              <w:rPr>
                <w:rFonts w:ascii="Bodoni 72 Book" w:eastAsia="Times New Roman" w:hAnsi="Bodoni 72 Book"/>
                <w:b/>
                <w:color w:val="0D0D0D"/>
                <w:sz w:val="16"/>
                <w:szCs w:val="20"/>
                <w:lang w:val="en-IN" w:eastAsia="en-IN"/>
              </w:rPr>
              <w:t>Non-adopters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FBA508" w14:textId="77777777" w:rsidR="00D31AD0" w:rsidRDefault="00D31AD0">
            <w:pPr>
              <w:rPr>
                <w:rFonts w:ascii="Bodoni 72 Book" w:eastAsia="Times New Roman" w:hAnsi="Bodoni 72 Book"/>
                <w:b/>
                <w:color w:val="0D0D0D"/>
                <w:sz w:val="16"/>
                <w:szCs w:val="20"/>
                <w:lang w:val="en-IN" w:eastAsia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F71BCB" w14:textId="77777777" w:rsidR="00D31AD0" w:rsidRDefault="00D31AD0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3F20633" w14:textId="77777777" w:rsidR="00D31AD0" w:rsidRDefault="00D31AD0">
            <w:pPr>
              <w:rPr>
                <w:rFonts w:ascii="Bodoni 72 Book" w:eastAsia="Times New Roman" w:hAnsi="Bodoni 72 Book"/>
                <w:b/>
                <w:color w:val="0D0D0D"/>
                <w:sz w:val="16"/>
                <w:szCs w:val="20"/>
                <w:lang w:val="en-IN" w:eastAsia="en-IN"/>
              </w:rPr>
            </w:pPr>
            <w:r>
              <w:rPr>
                <w:rFonts w:ascii="Bodoni 72 Book" w:eastAsia="Times New Roman" w:hAnsi="Bodoni 72 Book"/>
                <w:b/>
                <w:color w:val="0D0D0D"/>
                <w:sz w:val="16"/>
                <w:szCs w:val="20"/>
                <w:lang w:val="en-IN" w:eastAsia="en-IN"/>
              </w:rPr>
              <w:t>Adopters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E4A8FE" w14:textId="77777777" w:rsidR="00D31AD0" w:rsidRDefault="00D31AD0">
            <w:pPr>
              <w:rPr>
                <w:rFonts w:ascii="Bodoni 72 Book" w:eastAsia="Times New Roman" w:hAnsi="Bodoni 72 Book"/>
                <w:b/>
                <w:color w:val="0D0D0D"/>
                <w:sz w:val="16"/>
                <w:szCs w:val="20"/>
                <w:lang w:val="en-IN" w:eastAsia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3409A3" w14:textId="77777777" w:rsidR="00D31AD0" w:rsidRDefault="00D31AD0">
            <w:pPr>
              <w:rPr>
                <w:rFonts w:ascii="Bodoni 72 Book" w:eastAsia="Times New Roman" w:hAnsi="Bodoni 72 Book"/>
                <w:b/>
                <w:color w:val="0D0D0D"/>
                <w:sz w:val="16"/>
                <w:szCs w:val="20"/>
                <w:lang w:val="en-IN" w:eastAsia="en-IN"/>
              </w:rPr>
            </w:pPr>
            <w:r>
              <w:rPr>
                <w:rFonts w:ascii="Bodoni 72 Book" w:eastAsia="Times New Roman" w:hAnsi="Bodoni 72 Book"/>
                <w:b/>
                <w:color w:val="0D0D0D"/>
                <w:sz w:val="16"/>
                <w:szCs w:val="20"/>
                <w:lang w:val="en-IN" w:eastAsia="en-IN"/>
              </w:rPr>
              <w:t>t -value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62AB9A" w14:textId="77777777" w:rsidR="00D31AD0" w:rsidRDefault="00D31AD0">
            <w:pPr>
              <w:rPr>
                <w:rFonts w:ascii="Bodoni 72 Book" w:eastAsia="Times New Roman" w:hAnsi="Bodoni 72 Book"/>
                <w:b/>
                <w:color w:val="0D0D0D"/>
                <w:sz w:val="16"/>
                <w:szCs w:val="20"/>
                <w:lang w:val="en-IN" w:eastAsia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5DF04F" w14:textId="77777777" w:rsidR="00D31AD0" w:rsidRDefault="00D31AD0">
            <w:pPr>
              <w:rPr>
                <w:rFonts w:ascii="Bodoni 72 Book" w:eastAsia="Times New Roman" w:hAnsi="Bodoni 72 Book"/>
                <w:b/>
                <w:color w:val="0D0D0D"/>
                <w:sz w:val="16"/>
                <w:szCs w:val="20"/>
                <w:lang w:val="en-IN" w:eastAsia="en-IN"/>
              </w:rPr>
            </w:pPr>
            <w:r>
              <w:rPr>
                <w:rFonts w:ascii="Bodoni 72 Book" w:eastAsia="Times New Roman" w:hAnsi="Bodoni 72 Book"/>
                <w:b/>
                <w:color w:val="0D0D0D"/>
                <w:sz w:val="16"/>
                <w:szCs w:val="20"/>
                <w:lang w:val="en-IN" w:eastAsia="en-IN"/>
              </w:rPr>
              <w:t>All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D8FDD7" w14:textId="77777777" w:rsidR="00D31AD0" w:rsidRDefault="00D31AD0">
            <w:pPr>
              <w:rPr>
                <w:rFonts w:ascii="Bodoni 72 Book" w:eastAsia="Times New Roman" w:hAnsi="Bodoni 72 Book"/>
                <w:b/>
                <w:color w:val="0D0D0D"/>
                <w:sz w:val="16"/>
                <w:szCs w:val="20"/>
                <w:lang w:val="en-IN" w:eastAsia="en-IN"/>
              </w:rPr>
            </w:pPr>
          </w:p>
        </w:tc>
      </w:tr>
      <w:tr w:rsidR="00D31AD0" w14:paraId="6528DDA8" w14:textId="77777777" w:rsidTr="00D31AD0">
        <w:trPr>
          <w:trHeight w:val="85"/>
        </w:trPr>
        <w:tc>
          <w:tcPr>
            <w:tcW w:w="0" w:type="auto"/>
            <w:vAlign w:val="center"/>
            <w:hideMark/>
          </w:tcPr>
          <w:p w14:paraId="588C5DA5" w14:textId="77777777" w:rsidR="00D31AD0" w:rsidRDefault="00D31AD0">
            <w:pPr>
              <w:rPr>
                <w:rFonts w:ascii="Bodoni 72 Book" w:eastAsia="Times New Roman" w:hAnsi="Bodoni 72 Book"/>
                <w:b/>
                <w:bCs/>
                <w:i/>
                <w:iCs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b/>
                <w:bCs/>
                <w:i/>
                <w:iCs/>
                <w:color w:val="0D0D0D"/>
                <w:sz w:val="14"/>
                <w:szCs w:val="18"/>
                <w:lang w:val="en-IN" w:eastAsia="en-IN"/>
              </w:rPr>
              <w:t>Demographic characteristics</w:t>
            </w:r>
          </w:p>
        </w:tc>
        <w:tc>
          <w:tcPr>
            <w:tcW w:w="0" w:type="auto"/>
            <w:noWrap/>
            <w:vAlign w:val="center"/>
            <w:hideMark/>
          </w:tcPr>
          <w:p w14:paraId="1BF16F97" w14:textId="77777777" w:rsidR="00D31AD0" w:rsidRDefault="00D31AD0">
            <w:pPr>
              <w:rPr>
                <w:rFonts w:ascii="Bodoni 72 Book" w:eastAsia="Times New Roman" w:hAnsi="Bodoni 72 Book"/>
                <w:b/>
                <w:bCs/>
                <w:i/>
                <w:iCs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852B5DF" w14:textId="77777777" w:rsidR="00D31AD0" w:rsidRDefault="00D31AD0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817E076" w14:textId="77777777" w:rsidR="00D31AD0" w:rsidRDefault="00D31AD0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70AEE68" w14:textId="77777777" w:rsidR="00D31AD0" w:rsidRDefault="00D31AD0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968AF99" w14:textId="77777777" w:rsidR="00D31AD0" w:rsidRDefault="00D31AD0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02553AD" w14:textId="77777777" w:rsidR="00D31AD0" w:rsidRDefault="00D31AD0">
            <w:pPr>
              <w:rPr>
                <w:rFonts w:ascii="Bodoni 72 Book" w:eastAsia="Times New Roman" w:hAnsi="Bodoni 72 Book"/>
                <w:b/>
                <w:bCs/>
                <w:i/>
                <w:iCs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307FE8C" w14:textId="77777777" w:rsidR="00D31AD0" w:rsidRDefault="00D31AD0">
            <w:pPr>
              <w:rPr>
                <w:rFonts w:ascii="Bodoni 72 Book" w:eastAsia="Times New Roman" w:hAnsi="Bodoni 72 Book"/>
                <w:b/>
                <w:bCs/>
                <w:i/>
                <w:iCs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4BD0D83" w14:textId="77777777" w:rsidR="00D31AD0" w:rsidRDefault="00D31AD0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3BC2D77" w14:textId="77777777" w:rsidR="00D31AD0" w:rsidRDefault="00D31AD0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</w:tr>
      <w:tr w:rsidR="00D31AD0" w14:paraId="2882D02E" w14:textId="77777777" w:rsidTr="00D31AD0">
        <w:trPr>
          <w:trHeight w:val="107"/>
        </w:trPr>
        <w:tc>
          <w:tcPr>
            <w:tcW w:w="0" w:type="auto"/>
            <w:noWrap/>
            <w:vAlign w:val="center"/>
            <w:hideMark/>
          </w:tcPr>
          <w:p w14:paraId="6BCC7568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  <w:t>Age of the household head (Years)</w:t>
            </w:r>
          </w:p>
        </w:tc>
        <w:tc>
          <w:tcPr>
            <w:tcW w:w="0" w:type="auto"/>
            <w:noWrap/>
            <w:vAlign w:val="center"/>
            <w:hideMark/>
          </w:tcPr>
          <w:p w14:paraId="1DC10EE5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49.17</w:t>
            </w:r>
          </w:p>
        </w:tc>
        <w:tc>
          <w:tcPr>
            <w:tcW w:w="0" w:type="auto"/>
            <w:vAlign w:val="center"/>
            <w:hideMark/>
          </w:tcPr>
          <w:p w14:paraId="12652144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(0.19)</w:t>
            </w:r>
          </w:p>
        </w:tc>
        <w:tc>
          <w:tcPr>
            <w:tcW w:w="0" w:type="auto"/>
            <w:noWrap/>
            <w:vAlign w:val="center"/>
            <w:hideMark/>
          </w:tcPr>
          <w:p w14:paraId="4CB9D869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0B02284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50.94</w:t>
            </w:r>
          </w:p>
        </w:tc>
        <w:tc>
          <w:tcPr>
            <w:tcW w:w="0" w:type="auto"/>
            <w:vAlign w:val="center"/>
            <w:hideMark/>
          </w:tcPr>
          <w:p w14:paraId="5028EAC8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(0.08)</w:t>
            </w:r>
          </w:p>
        </w:tc>
        <w:tc>
          <w:tcPr>
            <w:tcW w:w="0" w:type="auto"/>
            <w:vAlign w:val="center"/>
            <w:hideMark/>
          </w:tcPr>
          <w:p w14:paraId="4CC3E9C6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-8.90***</w:t>
            </w:r>
          </w:p>
        </w:tc>
        <w:tc>
          <w:tcPr>
            <w:tcW w:w="0" w:type="auto"/>
            <w:noWrap/>
            <w:vAlign w:val="center"/>
            <w:hideMark/>
          </w:tcPr>
          <w:p w14:paraId="12EC3915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B56A08A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50.67</w:t>
            </w:r>
          </w:p>
        </w:tc>
        <w:tc>
          <w:tcPr>
            <w:tcW w:w="0" w:type="auto"/>
            <w:vAlign w:val="center"/>
            <w:hideMark/>
          </w:tcPr>
          <w:p w14:paraId="155993AB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(0.07)</w:t>
            </w:r>
          </w:p>
        </w:tc>
      </w:tr>
      <w:tr w:rsidR="00D31AD0" w14:paraId="188B80BC" w14:textId="77777777" w:rsidTr="00D31AD0">
        <w:trPr>
          <w:trHeight w:val="107"/>
        </w:trPr>
        <w:tc>
          <w:tcPr>
            <w:tcW w:w="0" w:type="auto"/>
            <w:noWrap/>
            <w:vAlign w:val="center"/>
            <w:hideMark/>
          </w:tcPr>
          <w:p w14:paraId="3D792C02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  <w:t>Gender of the household head (Male)</w:t>
            </w:r>
          </w:p>
        </w:tc>
        <w:tc>
          <w:tcPr>
            <w:tcW w:w="0" w:type="auto"/>
            <w:noWrap/>
            <w:vAlign w:val="center"/>
            <w:hideMark/>
          </w:tcPr>
          <w:p w14:paraId="6C9A2483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93.11</w:t>
            </w:r>
          </w:p>
        </w:tc>
        <w:tc>
          <w:tcPr>
            <w:tcW w:w="0" w:type="auto"/>
            <w:vAlign w:val="center"/>
            <w:hideMark/>
          </w:tcPr>
          <w:p w14:paraId="7077A2FC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(0.35)</w:t>
            </w:r>
          </w:p>
        </w:tc>
        <w:tc>
          <w:tcPr>
            <w:tcW w:w="0" w:type="auto"/>
            <w:noWrap/>
            <w:vAlign w:val="center"/>
            <w:hideMark/>
          </w:tcPr>
          <w:p w14:paraId="38B47EE1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F7455C7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91.31</w:t>
            </w:r>
          </w:p>
        </w:tc>
        <w:tc>
          <w:tcPr>
            <w:tcW w:w="0" w:type="auto"/>
            <w:vAlign w:val="center"/>
            <w:hideMark/>
          </w:tcPr>
          <w:p w14:paraId="2D0B9D8B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(0.16)</w:t>
            </w:r>
          </w:p>
        </w:tc>
        <w:tc>
          <w:tcPr>
            <w:tcW w:w="0" w:type="auto"/>
            <w:vAlign w:val="center"/>
            <w:hideMark/>
          </w:tcPr>
          <w:p w14:paraId="31A7A6DA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4.39***</w:t>
            </w:r>
          </w:p>
        </w:tc>
        <w:tc>
          <w:tcPr>
            <w:tcW w:w="0" w:type="auto"/>
            <w:noWrap/>
            <w:vAlign w:val="center"/>
            <w:hideMark/>
          </w:tcPr>
          <w:p w14:paraId="07B8CC5F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784FD73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91.58</w:t>
            </w:r>
          </w:p>
        </w:tc>
        <w:tc>
          <w:tcPr>
            <w:tcW w:w="0" w:type="auto"/>
            <w:vAlign w:val="center"/>
            <w:hideMark/>
          </w:tcPr>
          <w:p w14:paraId="23FC13AC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(0.15)</w:t>
            </w:r>
          </w:p>
        </w:tc>
      </w:tr>
      <w:tr w:rsidR="00D31AD0" w14:paraId="6BC76780" w14:textId="77777777" w:rsidTr="00D31AD0">
        <w:trPr>
          <w:trHeight w:val="107"/>
        </w:trPr>
        <w:tc>
          <w:tcPr>
            <w:tcW w:w="0" w:type="auto"/>
            <w:noWrap/>
            <w:vAlign w:val="center"/>
            <w:hideMark/>
          </w:tcPr>
          <w:p w14:paraId="3AD65835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  <w:t>Literate (%)</w:t>
            </w:r>
          </w:p>
        </w:tc>
        <w:tc>
          <w:tcPr>
            <w:tcW w:w="0" w:type="auto"/>
            <w:noWrap/>
            <w:vAlign w:val="center"/>
            <w:hideMark/>
          </w:tcPr>
          <w:p w14:paraId="4C02ADAA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34.00</w:t>
            </w:r>
          </w:p>
        </w:tc>
        <w:tc>
          <w:tcPr>
            <w:tcW w:w="0" w:type="auto"/>
            <w:vAlign w:val="center"/>
            <w:hideMark/>
          </w:tcPr>
          <w:p w14:paraId="1DCD2661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(0.65)</w:t>
            </w:r>
          </w:p>
        </w:tc>
        <w:tc>
          <w:tcPr>
            <w:tcW w:w="0" w:type="auto"/>
            <w:noWrap/>
            <w:vAlign w:val="center"/>
            <w:hideMark/>
          </w:tcPr>
          <w:p w14:paraId="624625FC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82C3114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34.49</w:t>
            </w:r>
          </w:p>
        </w:tc>
        <w:tc>
          <w:tcPr>
            <w:tcW w:w="0" w:type="auto"/>
            <w:vAlign w:val="center"/>
            <w:hideMark/>
          </w:tcPr>
          <w:p w14:paraId="1263A1C3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(0.28)</w:t>
            </w:r>
          </w:p>
        </w:tc>
        <w:tc>
          <w:tcPr>
            <w:tcW w:w="0" w:type="auto"/>
            <w:vAlign w:val="center"/>
            <w:hideMark/>
          </w:tcPr>
          <w:p w14:paraId="134172FC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-0.69</w:t>
            </w:r>
          </w:p>
        </w:tc>
        <w:tc>
          <w:tcPr>
            <w:tcW w:w="0" w:type="auto"/>
            <w:noWrap/>
            <w:vAlign w:val="center"/>
            <w:hideMark/>
          </w:tcPr>
          <w:p w14:paraId="50E4E96A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8DB665D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34.41</w:t>
            </w:r>
          </w:p>
        </w:tc>
        <w:tc>
          <w:tcPr>
            <w:tcW w:w="0" w:type="auto"/>
            <w:vAlign w:val="center"/>
            <w:hideMark/>
          </w:tcPr>
          <w:p w14:paraId="13F2FC58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(0.25)</w:t>
            </w:r>
          </w:p>
        </w:tc>
      </w:tr>
      <w:tr w:rsidR="00D31AD0" w14:paraId="5F221932" w14:textId="77777777" w:rsidTr="00D31AD0">
        <w:trPr>
          <w:trHeight w:val="107"/>
        </w:trPr>
        <w:tc>
          <w:tcPr>
            <w:tcW w:w="0" w:type="auto"/>
            <w:noWrap/>
            <w:vAlign w:val="center"/>
            <w:hideMark/>
          </w:tcPr>
          <w:p w14:paraId="5BDA87CB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  <w:t>Schedule caste (%)</w:t>
            </w:r>
          </w:p>
        </w:tc>
        <w:tc>
          <w:tcPr>
            <w:tcW w:w="0" w:type="auto"/>
            <w:noWrap/>
            <w:vAlign w:val="center"/>
            <w:hideMark/>
          </w:tcPr>
          <w:p w14:paraId="69985EF8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17.53</w:t>
            </w:r>
          </w:p>
        </w:tc>
        <w:tc>
          <w:tcPr>
            <w:tcW w:w="0" w:type="auto"/>
            <w:vAlign w:val="center"/>
            <w:hideMark/>
          </w:tcPr>
          <w:p w14:paraId="15804356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(0.52)</w:t>
            </w:r>
          </w:p>
        </w:tc>
        <w:tc>
          <w:tcPr>
            <w:tcW w:w="0" w:type="auto"/>
            <w:noWrap/>
            <w:vAlign w:val="center"/>
            <w:hideMark/>
          </w:tcPr>
          <w:p w14:paraId="74A3FBA7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1FA2576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19.22</w:t>
            </w:r>
          </w:p>
        </w:tc>
        <w:tc>
          <w:tcPr>
            <w:tcW w:w="0" w:type="auto"/>
            <w:vAlign w:val="center"/>
            <w:hideMark/>
          </w:tcPr>
          <w:p w14:paraId="047BFA03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(0.23)</w:t>
            </w:r>
          </w:p>
        </w:tc>
        <w:tc>
          <w:tcPr>
            <w:tcW w:w="0" w:type="auto"/>
            <w:vAlign w:val="center"/>
            <w:hideMark/>
          </w:tcPr>
          <w:p w14:paraId="2332E5E9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-2.91***</w:t>
            </w:r>
          </w:p>
        </w:tc>
        <w:tc>
          <w:tcPr>
            <w:tcW w:w="0" w:type="auto"/>
            <w:noWrap/>
            <w:vAlign w:val="center"/>
            <w:hideMark/>
          </w:tcPr>
          <w:p w14:paraId="72AAE48C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10EC4F3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18.96</w:t>
            </w:r>
          </w:p>
        </w:tc>
        <w:tc>
          <w:tcPr>
            <w:tcW w:w="0" w:type="auto"/>
            <w:vAlign w:val="center"/>
            <w:hideMark/>
          </w:tcPr>
          <w:p w14:paraId="4EA65BF1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(0.21)</w:t>
            </w:r>
          </w:p>
        </w:tc>
      </w:tr>
      <w:tr w:rsidR="00D31AD0" w14:paraId="4262D384" w14:textId="77777777" w:rsidTr="00D31AD0">
        <w:trPr>
          <w:trHeight w:val="107"/>
        </w:trPr>
        <w:tc>
          <w:tcPr>
            <w:tcW w:w="0" w:type="auto"/>
            <w:noWrap/>
            <w:vAlign w:val="center"/>
            <w:hideMark/>
          </w:tcPr>
          <w:p w14:paraId="3A2D7B8A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  <w:t>Schedule tribe (%)</w:t>
            </w:r>
          </w:p>
        </w:tc>
        <w:tc>
          <w:tcPr>
            <w:tcW w:w="0" w:type="auto"/>
            <w:noWrap/>
            <w:vAlign w:val="center"/>
            <w:hideMark/>
          </w:tcPr>
          <w:p w14:paraId="7DE937F1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15.64</w:t>
            </w:r>
          </w:p>
        </w:tc>
        <w:tc>
          <w:tcPr>
            <w:tcW w:w="0" w:type="auto"/>
            <w:vAlign w:val="center"/>
            <w:hideMark/>
          </w:tcPr>
          <w:p w14:paraId="77141E72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(0.49)</w:t>
            </w:r>
          </w:p>
        </w:tc>
        <w:tc>
          <w:tcPr>
            <w:tcW w:w="0" w:type="auto"/>
            <w:noWrap/>
            <w:vAlign w:val="center"/>
            <w:hideMark/>
          </w:tcPr>
          <w:p w14:paraId="59E0EC08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4CBC90C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12.80</w:t>
            </w:r>
          </w:p>
        </w:tc>
        <w:tc>
          <w:tcPr>
            <w:tcW w:w="0" w:type="auto"/>
            <w:vAlign w:val="center"/>
            <w:hideMark/>
          </w:tcPr>
          <w:p w14:paraId="38EC988B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(0.19)</w:t>
            </w:r>
          </w:p>
        </w:tc>
        <w:tc>
          <w:tcPr>
            <w:tcW w:w="0" w:type="auto"/>
            <w:vAlign w:val="center"/>
            <w:hideMark/>
          </w:tcPr>
          <w:p w14:paraId="67A4D566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5.65***</w:t>
            </w:r>
          </w:p>
        </w:tc>
        <w:tc>
          <w:tcPr>
            <w:tcW w:w="0" w:type="auto"/>
            <w:noWrap/>
            <w:vAlign w:val="center"/>
            <w:hideMark/>
          </w:tcPr>
          <w:p w14:paraId="399BA024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25B691C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13.24</w:t>
            </w:r>
          </w:p>
        </w:tc>
        <w:tc>
          <w:tcPr>
            <w:tcW w:w="0" w:type="auto"/>
            <w:vAlign w:val="center"/>
            <w:hideMark/>
          </w:tcPr>
          <w:p w14:paraId="27DC1D75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(0.18)</w:t>
            </w:r>
          </w:p>
        </w:tc>
      </w:tr>
      <w:tr w:rsidR="00D31AD0" w14:paraId="187E5C41" w14:textId="77777777" w:rsidTr="00D31AD0">
        <w:trPr>
          <w:trHeight w:val="107"/>
        </w:trPr>
        <w:tc>
          <w:tcPr>
            <w:tcW w:w="0" w:type="auto"/>
            <w:noWrap/>
            <w:vAlign w:val="center"/>
            <w:hideMark/>
          </w:tcPr>
          <w:p w14:paraId="645949C4" w14:textId="77777777" w:rsidR="00D31AD0" w:rsidRDefault="00D31AD0">
            <w:pP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  <w:t>Upper caste (%)</w:t>
            </w:r>
          </w:p>
        </w:tc>
        <w:tc>
          <w:tcPr>
            <w:tcW w:w="0" w:type="auto"/>
            <w:noWrap/>
            <w:vAlign w:val="center"/>
            <w:hideMark/>
          </w:tcPr>
          <w:p w14:paraId="506FC3BC" w14:textId="77777777" w:rsidR="00D31AD0" w:rsidRDefault="00D31AD0">
            <w:pPr>
              <w:rPr>
                <w:rFonts w:ascii="Bodoni 72 Book" w:hAnsi="Bodoni 72 Book"/>
                <w:color w:val="000000"/>
                <w:sz w:val="14"/>
                <w:szCs w:val="18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28.54</w:t>
            </w:r>
          </w:p>
        </w:tc>
        <w:tc>
          <w:tcPr>
            <w:tcW w:w="0" w:type="auto"/>
            <w:vAlign w:val="center"/>
            <w:hideMark/>
          </w:tcPr>
          <w:p w14:paraId="6AB4F3D6" w14:textId="77777777" w:rsidR="00D31AD0" w:rsidRDefault="00D31AD0">
            <w:pPr>
              <w:rPr>
                <w:rFonts w:ascii="Bodoni 72 Book" w:hAnsi="Bodoni 72 Book"/>
                <w:color w:val="0D0D0D"/>
                <w:sz w:val="14"/>
                <w:szCs w:val="18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(0.61)</w:t>
            </w:r>
          </w:p>
        </w:tc>
        <w:tc>
          <w:tcPr>
            <w:tcW w:w="0" w:type="auto"/>
            <w:noWrap/>
            <w:vAlign w:val="center"/>
          </w:tcPr>
          <w:p w14:paraId="3AFB5234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68D5939" w14:textId="77777777" w:rsidR="00D31AD0" w:rsidRDefault="00D31AD0">
            <w:pPr>
              <w:rPr>
                <w:rFonts w:ascii="Bodoni 72 Book" w:hAnsi="Bodoni 72 Book"/>
                <w:color w:val="000000"/>
                <w:sz w:val="14"/>
                <w:szCs w:val="18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27.29</w:t>
            </w:r>
          </w:p>
        </w:tc>
        <w:tc>
          <w:tcPr>
            <w:tcW w:w="0" w:type="auto"/>
            <w:vAlign w:val="center"/>
            <w:hideMark/>
          </w:tcPr>
          <w:p w14:paraId="07A4D2BA" w14:textId="77777777" w:rsidR="00D31AD0" w:rsidRDefault="00D31AD0">
            <w:pPr>
              <w:rPr>
                <w:rFonts w:ascii="Bodoni 72 Book" w:hAnsi="Bodoni 72 Book"/>
                <w:color w:val="0D0D0D"/>
                <w:sz w:val="14"/>
                <w:szCs w:val="18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(0.25)</w:t>
            </w:r>
          </w:p>
        </w:tc>
        <w:tc>
          <w:tcPr>
            <w:tcW w:w="0" w:type="auto"/>
            <w:vAlign w:val="center"/>
            <w:hideMark/>
          </w:tcPr>
          <w:p w14:paraId="5934D614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-3.30***</w:t>
            </w:r>
          </w:p>
        </w:tc>
        <w:tc>
          <w:tcPr>
            <w:tcW w:w="0" w:type="auto"/>
            <w:noWrap/>
            <w:vAlign w:val="center"/>
          </w:tcPr>
          <w:p w14:paraId="5B05930F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FE77F76" w14:textId="77777777" w:rsidR="00D31AD0" w:rsidRDefault="00D31AD0">
            <w:pPr>
              <w:rPr>
                <w:rFonts w:ascii="Bodoni 72 Book" w:hAnsi="Bodoni 72 Book"/>
                <w:color w:val="000000"/>
                <w:sz w:val="14"/>
                <w:szCs w:val="18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27.48</w:t>
            </w:r>
          </w:p>
        </w:tc>
        <w:tc>
          <w:tcPr>
            <w:tcW w:w="0" w:type="auto"/>
            <w:vAlign w:val="center"/>
            <w:hideMark/>
          </w:tcPr>
          <w:p w14:paraId="6F11C9FA" w14:textId="77777777" w:rsidR="00D31AD0" w:rsidRDefault="00D31AD0">
            <w:pPr>
              <w:rPr>
                <w:rFonts w:ascii="Bodoni 72 Book" w:hAnsi="Bodoni 72 Book"/>
                <w:color w:val="0D0D0D"/>
                <w:sz w:val="14"/>
                <w:szCs w:val="18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(0.23)</w:t>
            </w:r>
          </w:p>
        </w:tc>
      </w:tr>
      <w:tr w:rsidR="00D31AD0" w14:paraId="48AD29A0" w14:textId="77777777" w:rsidTr="00D31AD0">
        <w:trPr>
          <w:trHeight w:val="107"/>
        </w:trPr>
        <w:tc>
          <w:tcPr>
            <w:tcW w:w="0" w:type="auto"/>
            <w:noWrap/>
            <w:vAlign w:val="center"/>
            <w:hideMark/>
          </w:tcPr>
          <w:p w14:paraId="42A5FAC3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  <w:t>Other backward classes (%)</w:t>
            </w:r>
          </w:p>
        </w:tc>
        <w:tc>
          <w:tcPr>
            <w:tcW w:w="0" w:type="auto"/>
            <w:noWrap/>
            <w:vAlign w:val="center"/>
            <w:hideMark/>
          </w:tcPr>
          <w:p w14:paraId="7491D9D0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38.29</w:t>
            </w:r>
          </w:p>
        </w:tc>
        <w:tc>
          <w:tcPr>
            <w:tcW w:w="0" w:type="auto"/>
            <w:vAlign w:val="center"/>
            <w:hideMark/>
          </w:tcPr>
          <w:p w14:paraId="1A5DEBA3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(0.66)</w:t>
            </w:r>
          </w:p>
        </w:tc>
        <w:tc>
          <w:tcPr>
            <w:tcW w:w="0" w:type="auto"/>
            <w:noWrap/>
            <w:vAlign w:val="center"/>
            <w:hideMark/>
          </w:tcPr>
          <w:p w14:paraId="2025956C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CE21577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40.69</w:t>
            </w:r>
          </w:p>
        </w:tc>
        <w:tc>
          <w:tcPr>
            <w:tcW w:w="0" w:type="auto"/>
            <w:vAlign w:val="center"/>
            <w:hideMark/>
          </w:tcPr>
          <w:p w14:paraId="685E7023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(0.28)</w:t>
            </w:r>
          </w:p>
        </w:tc>
        <w:tc>
          <w:tcPr>
            <w:tcW w:w="0" w:type="auto"/>
            <w:vAlign w:val="center"/>
            <w:hideMark/>
          </w:tcPr>
          <w:p w14:paraId="0A00DCDD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1.90***</w:t>
            </w:r>
          </w:p>
        </w:tc>
        <w:tc>
          <w:tcPr>
            <w:tcW w:w="0" w:type="auto"/>
            <w:noWrap/>
            <w:vAlign w:val="center"/>
            <w:hideMark/>
          </w:tcPr>
          <w:p w14:paraId="5E25BE35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8FEF2BC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40.32</w:t>
            </w:r>
          </w:p>
        </w:tc>
        <w:tc>
          <w:tcPr>
            <w:tcW w:w="0" w:type="auto"/>
            <w:vAlign w:val="center"/>
            <w:hideMark/>
          </w:tcPr>
          <w:p w14:paraId="17B2FD53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(0.26)</w:t>
            </w:r>
          </w:p>
        </w:tc>
      </w:tr>
      <w:tr w:rsidR="00D31AD0" w14:paraId="2397E454" w14:textId="77777777" w:rsidTr="00D31AD0">
        <w:trPr>
          <w:trHeight w:val="107"/>
        </w:trPr>
        <w:tc>
          <w:tcPr>
            <w:tcW w:w="0" w:type="auto"/>
            <w:noWrap/>
            <w:vAlign w:val="center"/>
            <w:hideMark/>
          </w:tcPr>
          <w:p w14:paraId="3622BC1D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  <w:t>Household size</w:t>
            </w:r>
          </w:p>
        </w:tc>
        <w:tc>
          <w:tcPr>
            <w:tcW w:w="0" w:type="auto"/>
            <w:noWrap/>
            <w:vAlign w:val="center"/>
            <w:hideMark/>
          </w:tcPr>
          <w:p w14:paraId="6D9767F8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4.79</w:t>
            </w:r>
          </w:p>
        </w:tc>
        <w:tc>
          <w:tcPr>
            <w:tcW w:w="0" w:type="auto"/>
            <w:vAlign w:val="center"/>
            <w:hideMark/>
          </w:tcPr>
          <w:p w14:paraId="647C8137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(0.03)</w:t>
            </w:r>
          </w:p>
        </w:tc>
        <w:tc>
          <w:tcPr>
            <w:tcW w:w="0" w:type="auto"/>
            <w:noWrap/>
            <w:vAlign w:val="center"/>
            <w:hideMark/>
          </w:tcPr>
          <w:p w14:paraId="1775F905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3DEE6B8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5.46</w:t>
            </w:r>
          </w:p>
        </w:tc>
        <w:tc>
          <w:tcPr>
            <w:tcW w:w="0" w:type="auto"/>
            <w:vAlign w:val="center"/>
            <w:hideMark/>
          </w:tcPr>
          <w:p w14:paraId="3945F9A2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(0.02)</w:t>
            </w:r>
          </w:p>
        </w:tc>
        <w:tc>
          <w:tcPr>
            <w:tcW w:w="0" w:type="auto"/>
            <w:vAlign w:val="center"/>
            <w:hideMark/>
          </w:tcPr>
          <w:p w14:paraId="4C869F0E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-16.83***</w:t>
            </w:r>
          </w:p>
        </w:tc>
        <w:tc>
          <w:tcPr>
            <w:tcW w:w="0" w:type="auto"/>
            <w:noWrap/>
            <w:vAlign w:val="center"/>
            <w:hideMark/>
          </w:tcPr>
          <w:p w14:paraId="6390C8CE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474762E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5.36</w:t>
            </w:r>
          </w:p>
        </w:tc>
        <w:tc>
          <w:tcPr>
            <w:tcW w:w="0" w:type="auto"/>
            <w:vAlign w:val="center"/>
            <w:hideMark/>
          </w:tcPr>
          <w:p w14:paraId="42E69967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(0.01)</w:t>
            </w:r>
          </w:p>
        </w:tc>
      </w:tr>
      <w:tr w:rsidR="00D31AD0" w14:paraId="79F23616" w14:textId="77777777" w:rsidTr="00D31AD0">
        <w:trPr>
          <w:trHeight w:val="107"/>
        </w:trPr>
        <w:tc>
          <w:tcPr>
            <w:tcW w:w="0" w:type="auto"/>
            <w:noWrap/>
            <w:vAlign w:val="center"/>
            <w:hideMark/>
          </w:tcPr>
          <w:p w14:paraId="151F312D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  <w:t>Sex ratio</w:t>
            </w:r>
          </w:p>
        </w:tc>
        <w:tc>
          <w:tcPr>
            <w:tcW w:w="0" w:type="auto"/>
            <w:noWrap/>
            <w:vAlign w:val="center"/>
            <w:hideMark/>
          </w:tcPr>
          <w:p w14:paraId="68AE49D6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1.06</w:t>
            </w:r>
          </w:p>
        </w:tc>
        <w:tc>
          <w:tcPr>
            <w:tcW w:w="0" w:type="auto"/>
            <w:vAlign w:val="center"/>
            <w:hideMark/>
          </w:tcPr>
          <w:p w14:paraId="01538351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(0.01)</w:t>
            </w:r>
          </w:p>
        </w:tc>
        <w:tc>
          <w:tcPr>
            <w:tcW w:w="0" w:type="auto"/>
            <w:noWrap/>
            <w:vAlign w:val="center"/>
            <w:hideMark/>
          </w:tcPr>
          <w:p w14:paraId="7BE17577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3645B88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1.09</w:t>
            </w:r>
          </w:p>
        </w:tc>
        <w:tc>
          <w:tcPr>
            <w:tcW w:w="0" w:type="auto"/>
            <w:vAlign w:val="center"/>
            <w:hideMark/>
          </w:tcPr>
          <w:p w14:paraId="0C1834D2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(0.00)</w:t>
            </w:r>
          </w:p>
        </w:tc>
        <w:tc>
          <w:tcPr>
            <w:tcW w:w="0" w:type="auto"/>
            <w:vAlign w:val="center"/>
            <w:hideMark/>
          </w:tcPr>
          <w:p w14:paraId="17AF098C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-2.33**</w:t>
            </w:r>
          </w:p>
        </w:tc>
        <w:tc>
          <w:tcPr>
            <w:tcW w:w="0" w:type="auto"/>
            <w:noWrap/>
            <w:vAlign w:val="center"/>
            <w:hideMark/>
          </w:tcPr>
          <w:p w14:paraId="310E0E9C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3534CD8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1.09</w:t>
            </w:r>
          </w:p>
        </w:tc>
        <w:tc>
          <w:tcPr>
            <w:tcW w:w="0" w:type="auto"/>
            <w:vAlign w:val="center"/>
            <w:hideMark/>
          </w:tcPr>
          <w:p w14:paraId="2DB7A99A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(0.00)</w:t>
            </w:r>
          </w:p>
        </w:tc>
      </w:tr>
      <w:tr w:rsidR="00D31AD0" w14:paraId="721ED2E0" w14:textId="77777777" w:rsidTr="00D31AD0">
        <w:trPr>
          <w:trHeight w:val="55"/>
        </w:trPr>
        <w:tc>
          <w:tcPr>
            <w:tcW w:w="0" w:type="auto"/>
            <w:noWrap/>
            <w:vAlign w:val="center"/>
            <w:hideMark/>
          </w:tcPr>
          <w:p w14:paraId="5C11E33A" w14:textId="77777777" w:rsidR="00D31AD0" w:rsidRDefault="00D31AD0">
            <w:pPr>
              <w:rPr>
                <w:rFonts w:ascii="Bodoni 72 Book" w:eastAsia="Times New Roman" w:hAnsi="Bodoni 72 Book"/>
                <w:b/>
                <w:bCs/>
                <w:i/>
                <w:iCs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b/>
                <w:bCs/>
                <w:i/>
                <w:iCs/>
                <w:color w:val="0D0D0D"/>
                <w:sz w:val="14"/>
                <w:szCs w:val="18"/>
                <w:lang w:val="en-IN" w:eastAsia="en-IN"/>
              </w:rPr>
              <w:t>Farm characteristics</w:t>
            </w:r>
          </w:p>
        </w:tc>
        <w:tc>
          <w:tcPr>
            <w:tcW w:w="0" w:type="auto"/>
            <w:noWrap/>
            <w:vAlign w:val="center"/>
            <w:hideMark/>
          </w:tcPr>
          <w:p w14:paraId="3546FE04" w14:textId="77777777" w:rsidR="00D31AD0" w:rsidRDefault="00D31AD0">
            <w:pPr>
              <w:rPr>
                <w:rFonts w:ascii="Bodoni 72 Book" w:eastAsia="Times New Roman" w:hAnsi="Bodoni 72 Book"/>
                <w:b/>
                <w:bCs/>
                <w:i/>
                <w:iCs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7F8BA00A" w14:textId="77777777" w:rsidR="00D31AD0" w:rsidRDefault="00D31AD0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A878F81" w14:textId="77777777" w:rsidR="00D31AD0" w:rsidRDefault="00D31AD0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D9902AF" w14:textId="77777777" w:rsidR="00D31AD0" w:rsidRDefault="00D31AD0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208BD9A" w14:textId="77777777" w:rsidR="00D31AD0" w:rsidRDefault="00D31AD0">
            <w:pPr>
              <w:rPr>
                <w:rFonts w:ascii="Bodoni 72 Book" w:eastAsia="Times New Roman" w:hAnsi="Bodoni 72 Book"/>
                <w:b/>
                <w:bCs/>
                <w:i/>
                <w:iCs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vAlign w:val="center"/>
          </w:tcPr>
          <w:p w14:paraId="045EA879" w14:textId="77777777" w:rsidR="00D31AD0" w:rsidRDefault="00D31AD0">
            <w:pPr>
              <w:rPr>
                <w:rFonts w:ascii="Bodoni 72 Book" w:eastAsia="Times New Roman" w:hAnsi="Bodoni 72 Book"/>
                <w:b/>
                <w:bCs/>
                <w:i/>
                <w:iCs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E71D02C" w14:textId="77777777" w:rsidR="00D31AD0" w:rsidRDefault="00D31AD0">
            <w:pPr>
              <w:rPr>
                <w:rFonts w:ascii="Bodoni 72 Book" w:eastAsia="Times New Roman" w:hAnsi="Bodoni 72 Book"/>
                <w:b/>
                <w:bCs/>
                <w:i/>
                <w:iCs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F4BF3E3" w14:textId="77777777" w:rsidR="00D31AD0" w:rsidRDefault="00D31AD0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FD82562" w14:textId="77777777" w:rsidR="00D31AD0" w:rsidRDefault="00D31AD0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</w:tr>
      <w:tr w:rsidR="00D31AD0" w14:paraId="585193F6" w14:textId="77777777" w:rsidTr="00D31AD0">
        <w:trPr>
          <w:trHeight w:val="55"/>
        </w:trPr>
        <w:tc>
          <w:tcPr>
            <w:tcW w:w="0" w:type="auto"/>
            <w:noWrap/>
            <w:vAlign w:val="center"/>
            <w:hideMark/>
          </w:tcPr>
          <w:p w14:paraId="238CD702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  <w:t>Area irrigated (%)</w:t>
            </w:r>
          </w:p>
        </w:tc>
        <w:tc>
          <w:tcPr>
            <w:tcW w:w="0" w:type="auto"/>
            <w:noWrap/>
            <w:vAlign w:val="center"/>
            <w:hideMark/>
          </w:tcPr>
          <w:p w14:paraId="6D213679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50.44</w:t>
            </w:r>
          </w:p>
        </w:tc>
        <w:tc>
          <w:tcPr>
            <w:tcW w:w="0" w:type="auto"/>
            <w:vAlign w:val="center"/>
            <w:hideMark/>
          </w:tcPr>
          <w:p w14:paraId="2E33BC7D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(0.64)</w:t>
            </w:r>
          </w:p>
        </w:tc>
        <w:tc>
          <w:tcPr>
            <w:tcW w:w="0" w:type="auto"/>
            <w:noWrap/>
            <w:vAlign w:val="center"/>
            <w:hideMark/>
          </w:tcPr>
          <w:p w14:paraId="11D2DD0E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1772D2A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49.64</w:t>
            </w:r>
          </w:p>
        </w:tc>
        <w:tc>
          <w:tcPr>
            <w:tcW w:w="0" w:type="auto"/>
            <w:vAlign w:val="center"/>
            <w:hideMark/>
          </w:tcPr>
          <w:p w14:paraId="340C7E3F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(0.26)</w:t>
            </w:r>
          </w:p>
        </w:tc>
        <w:tc>
          <w:tcPr>
            <w:tcW w:w="0" w:type="auto"/>
            <w:vAlign w:val="center"/>
            <w:hideMark/>
          </w:tcPr>
          <w:p w14:paraId="5E54167E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1.18</w:t>
            </w:r>
          </w:p>
        </w:tc>
        <w:tc>
          <w:tcPr>
            <w:tcW w:w="0" w:type="auto"/>
            <w:noWrap/>
            <w:vAlign w:val="center"/>
            <w:hideMark/>
          </w:tcPr>
          <w:p w14:paraId="5AEFD748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E22DA7F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49.77</w:t>
            </w:r>
          </w:p>
        </w:tc>
        <w:tc>
          <w:tcPr>
            <w:tcW w:w="0" w:type="auto"/>
            <w:vAlign w:val="center"/>
            <w:hideMark/>
          </w:tcPr>
          <w:p w14:paraId="5A24FED8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(0.24)</w:t>
            </w:r>
          </w:p>
        </w:tc>
      </w:tr>
      <w:tr w:rsidR="00D31AD0" w14:paraId="5ACC0E9C" w14:textId="77777777" w:rsidTr="00D31AD0">
        <w:trPr>
          <w:trHeight w:val="55"/>
        </w:trPr>
        <w:tc>
          <w:tcPr>
            <w:tcW w:w="0" w:type="auto"/>
            <w:noWrap/>
            <w:vAlign w:val="center"/>
            <w:hideMark/>
          </w:tcPr>
          <w:p w14:paraId="4CA628FF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  <w:t>Crop counts (No.)</w:t>
            </w:r>
          </w:p>
        </w:tc>
        <w:tc>
          <w:tcPr>
            <w:tcW w:w="0" w:type="auto"/>
            <w:noWrap/>
            <w:vAlign w:val="center"/>
            <w:hideMark/>
          </w:tcPr>
          <w:p w14:paraId="1D7F964E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1.66</w:t>
            </w:r>
          </w:p>
        </w:tc>
        <w:tc>
          <w:tcPr>
            <w:tcW w:w="0" w:type="auto"/>
            <w:vAlign w:val="center"/>
            <w:hideMark/>
          </w:tcPr>
          <w:p w14:paraId="42B5F5BE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(0.01)</w:t>
            </w:r>
          </w:p>
        </w:tc>
        <w:tc>
          <w:tcPr>
            <w:tcW w:w="0" w:type="auto"/>
            <w:noWrap/>
            <w:vAlign w:val="center"/>
            <w:hideMark/>
          </w:tcPr>
          <w:p w14:paraId="59A157D5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DB3701B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2.29</w:t>
            </w:r>
          </w:p>
        </w:tc>
        <w:tc>
          <w:tcPr>
            <w:tcW w:w="0" w:type="auto"/>
            <w:vAlign w:val="center"/>
            <w:hideMark/>
          </w:tcPr>
          <w:p w14:paraId="07E07A9A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(0.01)</w:t>
            </w:r>
          </w:p>
        </w:tc>
        <w:tc>
          <w:tcPr>
            <w:tcW w:w="0" w:type="auto"/>
            <w:vAlign w:val="center"/>
            <w:hideMark/>
          </w:tcPr>
          <w:p w14:paraId="49CC21AA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-31.82***</w:t>
            </w:r>
          </w:p>
        </w:tc>
        <w:tc>
          <w:tcPr>
            <w:tcW w:w="0" w:type="auto"/>
            <w:noWrap/>
            <w:vAlign w:val="center"/>
            <w:hideMark/>
          </w:tcPr>
          <w:p w14:paraId="373447AE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BAEBEA4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2.19</w:t>
            </w:r>
          </w:p>
        </w:tc>
        <w:tc>
          <w:tcPr>
            <w:tcW w:w="0" w:type="auto"/>
            <w:vAlign w:val="center"/>
            <w:hideMark/>
          </w:tcPr>
          <w:p w14:paraId="29D49104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(0.01)</w:t>
            </w:r>
          </w:p>
        </w:tc>
      </w:tr>
      <w:tr w:rsidR="00D31AD0" w14:paraId="54AB4E59" w14:textId="77777777" w:rsidTr="00D31AD0">
        <w:trPr>
          <w:trHeight w:val="55"/>
        </w:trPr>
        <w:tc>
          <w:tcPr>
            <w:tcW w:w="0" w:type="auto"/>
            <w:vAlign w:val="center"/>
            <w:hideMark/>
          </w:tcPr>
          <w:p w14:paraId="61594D70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  <w:t>Land owned (ha)</w:t>
            </w:r>
          </w:p>
        </w:tc>
        <w:tc>
          <w:tcPr>
            <w:tcW w:w="0" w:type="auto"/>
            <w:noWrap/>
            <w:vAlign w:val="center"/>
            <w:hideMark/>
          </w:tcPr>
          <w:p w14:paraId="39FCA891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1.18</w:t>
            </w:r>
          </w:p>
        </w:tc>
        <w:tc>
          <w:tcPr>
            <w:tcW w:w="0" w:type="auto"/>
            <w:vAlign w:val="center"/>
            <w:hideMark/>
          </w:tcPr>
          <w:p w14:paraId="2CDB8537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(0.02)</w:t>
            </w:r>
          </w:p>
        </w:tc>
        <w:tc>
          <w:tcPr>
            <w:tcW w:w="0" w:type="auto"/>
            <w:noWrap/>
            <w:vAlign w:val="center"/>
            <w:hideMark/>
          </w:tcPr>
          <w:p w14:paraId="7C924DD8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3C14085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1.42</w:t>
            </w:r>
          </w:p>
        </w:tc>
        <w:tc>
          <w:tcPr>
            <w:tcW w:w="0" w:type="auto"/>
            <w:vAlign w:val="center"/>
            <w:hideMark/>
          </w:tcPr>
          <w:p w14:paraId="77D4FB44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(0.01)</w:t>
            </w:r>
          </w:p>
        </w:tc>
        <w:tc>
          <w:tcPr>
            <w:tcW w:w="0" w:type="auto"/>
            <w:vAlign w:val="center"/>
            <w:hideMark/>
          </w:tcPr>
          <w:p w14:paraId="40B84E73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-9.73***</w:t>
            </w:r>
          </w:p>
        </w:tc>
        <w:tc>
          <w:tcPr>
            <w:tcW w:w="0" w:type="auto"/>
            <w:noWrap/>
            <w:vAlign w:val="center"/>
            <w:hideMark/>
          </w:tcPr>
          <w:p w14:paraId="79A6573C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D6D813E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1.39</w:t>
            </w:r>
          </w:p>
        </w:tc>
        <w:tc>
          <w:tcPr>
            <w:tcW w:w="0" w:type="auto"/>
            <w:vAlign w:val="center"/>
            <w:hideMark/>
          </w:tcPr>
          <w:p w14:paraId="6D042FD1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(0.01)</w:t>
            </w:r>
          </w:p>
        </w:tc>
      </w:tr>
      <w:tr w:rsidR="00D31AD0" w14:paraId="60884999" w14:textId="77777777" w:rsidTr="00D31AD0">
        <w:trPr>
          <w:trHeight w:val="55"/>
        </w:trPr>
        <w:tc>
          <w:tcPr>
            <w:tcW w:w="0" w:type="auto"/>
            <w:vAlign w:val="center"/>
            <w:hideMark/>
          </w:tcPr>
          <w:p w14:paraId="4AE99C0D" w14:textId="77777777" w:rsidR="00D31AD0" w:rsidRDefault="00D31AD0">
            <w:pPr>
              <w:rPr>
                <w:rFonts w:ascii="Bodoni 72 Book" w:eastAsia="Times New Roman" w:hAnsi="Bodoni 72 Book"/>
                <w:color w:val="000000" w:themeColor="text1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color w:val="000000" w:themeColor="text1"/>
                <w:sz w:val="14"/>
                <w:szCs w:val="18"/>
                <w:lang w:val="en-IN" w:eastAsia="en-IN"/>
              </w:rPr>
              <w:t>Slope (Degree)</w:t>
            </w:r>
          </w:p>
        </w:tc>
        <w:tc>
          <w:tcPr>
            <w:tcW w:w="0" w:type="auto"/>
            <w:noWrap/>
            <w:vAlign w:val="center"/>
            <w:hideMark/>
          </w:tcPr>
          <w:p w14:paraId="7F1471E4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3.42</w:t>
            </w:r>
          </w:p>
        </w:tc>
        <w:tc>
          <w:tcPr>
            <w:tcW w:w="0" w:type="auto"/>
            <w:vAlign w:val="center"/>
            <w:hideMark/>
          </w:tcPr>
          <w:p w14:paraId="4E62297E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(0.02)</w:t>
            </w:r>
          </w:p>
        </w:tc>
        <w:tc>
          <w:tcPr>
            <w:tcW w:w="0" w:type="auto"/>
            <w:noWrap/>
            <w:vAlign w:val="center"/>
            <w:hideMark/>
          </w:tcPr>
          <w:p w14:paraId="26DEB5BE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8EF143D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3.53</w:t>
            </w:r>
          </w:p>
        </w:tc>
        <w:tc>
          <w:tcPr>
            <w:tcW w:w="0" w:type="auto"/>
            <w:vAlign w:val="center"/>
            <w:hideMark/>
          </w:tcPr>
          <w:p w14:paraId="16E83650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(0.01)</w:t>
            </w:r>
          </w:p>
        </w:tc>
        <w:tc>
          <w:tcPr>
            <w:tcW w:w="0" w:type="auto"/>
            <w:vAlign w:val="center"/>
            <w:hideMark/>
          </w:tcPr>
          <w:p w14:paraId="65785FD8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-5.03***</w:t>
            </w:r>
          </w:p>
        </w:tc>
        <w:tc>
          <w:tcPr>
            <w:tcW w:w="0" w:type="auto"/>
            <w:noWrap/>
            <w:vAlign w:val="center"/>
            <w:hideMark/>
          </w:tcPr>
          <w:p w14:paraId="5601D7EE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FC5A5F9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3.52</w:t>
            </w:r>
          </w:p>
        </w:tc>
        <w:tc>
          <w:tcPr>
            <w:tcW w:w="0" w:type="auto"/>
            <w:vAlign w:val="center"/>
            <w:hideMark/>
          </w:tcPr>
          <w:p w14:paraId="7C7CF322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(0.01)</w:t>
            </w:r>
          </w:p>
        </w:tc>
      </w:tr>
      <w:tr w:rsidR="00D31AD0" w14:paraId="15DAACEE" w14:textId="77777777" w:rsidTr="00D31AD0">
        <w:trPr>
          <w:trHeight w:val="55"/>
        </w:trPr>
        <w:tc>
          <w:tcPr>
            <w:tcW w:w="0" w:type="auto"/>
            <w:vAlign w:val="center"/>
            <w:hideMark/>
          </w:tcPr>
          <w:p w14:paraId="677C624C" w14:textId="77777777" w:rsidR="00D31AD0" w:rsidRDefault="00D31AD0">
            <w:pPr>
              <w:rPr>
                <w:rFonts w:ascii="Bodoni 72 Book" w:eastAsia="Times New Roman" w:hAnsi="Bodoni 72 Book"/>
                <w:color w:val="000000" w:themeColor="text1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color w:val="000000" w:themeColor="text1"/>
                <w:sz w:val="14"/>
                <w:szCs w:val="18"/>
                <w:lang w:val="en-IN" w:eastAsia="en-IN"/>
              </w:rPr>
              <w:t>Altitude (Metre)</w:t>
            </w:r>
          </w:p>
        </w:tc>
        <w:tc>
          <w:tcPr>
            <w:tcW w:w="0" w:type="auto"/>
            <w:noWrap/>
            <w:vAlign w:val="center"/>
            <w:hideMark/>
          </w:tcPr>
          <w:p w14:paraId="29D3F725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315.68</w:t>
            </w:r>
          </w:p>
        </w:tc>
        <w:tc>
          <w:tcPr>
            <w:tcW w:w="0" w:type="auto"/>
            <w:vAlign w:val="center"/>
            <w:hideMark/>
          </w:tcPr>
          <w:p w14:paraId="43BD11BF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(5.85)</w:t>
            </w:r>
          </w:p>
        </w:tc>
        <w:tc>
          <w:tcPr>
            <w:tcW w:w="0" w:type="auto"/>
            <w:noWrap/>
            <w:vAlign w:val="center"/>
            <w:hideMark/>
          </w:tcPr>
          <w:p w14:paraId="475E94EB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283CE9F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374.70</w:t>
            </w:r>
          </w:p>
        </w:tc>
        <w:tc>
          <w:tcPr>
            <w:tcW w:w="0" w:type="auto"/>
            <w:vAlign w:val="center"/>
            <w:hideMark/>
          </w:tcPr>
          <w:p w14:paraId="659A55AB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(3.38)</w:t>
            </w:r>
          </w:p>
        </w:tc>
        <w:tc>
          <w:tcPr>
            <w:tcW w:w="0" w:type="auto"/>
            <w:vAlign w:val="center"/>
            <w:hideMark/>
          </w:tcPr>
          <w:p w14:paraId="6CD56BE4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-7.09***</w:t>
            </w:r>
          </w:p>
        </w:tc>
        <w:tc>
          <w:tcPr>
            <w:tcW w:w="0" w:type="auto"/>
            <w:noWrap/>
            <w:vAlign w:val="center"/>
            <w:hideMark/>
          </w:tcPr>
          <w:p w14:paraId="529903D0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3341150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365.67</w:t>
            </w:r>
          </w:p>
        </w:tc>
        <w:tc>
          <w:tcPr>
            <w:tcW w:w="0" w:type="auto"/>
            <w:vAlign w:val="center"/>
            <w:hideMark/>
          </w:tcPr>
          <w:p w14:paraId="0F89003C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(3.00)</w:t>
            </w:r>
          </w:p>
        </w:tc>
      </w:tr>
      <w:tr w:rsidR="00D31AD0" w14:paraId="5413E7D7" w14:textId="77777777" w:rsidTr="00D31AD0">
        <w:trPr>
          <w:trHeight w:val="57"/>
        </w:trPr>
        <w:tc>
          <w:tcPr>
            <w:tcW w:w="0" w:type="auto"/>
            <w:noWrap/>
            <w:vAlign w:val="center"/>
            <w:hideMark/>
          </w:tcPr>
          <w:p w14:paraId="0128E39B" w14:textId="77777777" w:rsidR="00D31AD0" w:rsidRDefault="00D31AD0">
            <w:pPr>
              <w:rPr>
                <w:rFonts w:ascii="Bodoni 72 Book" w:eastAsia="Times New Roman" w:hAnsi="Bodoni 72 Book"/>
                <w:b/>
                <w:bCs/>
                <w:i/>
                <w:iCs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b/>
                <w:bCs/>
                <w:i/>
                <w:iCs/>
                <w:color w:val="0D0D0D"/>
                <w:sz w:val="14"/>
                <w:szCs w:val="18"/>
                <w:lang w:val="en-IN" w:eastAsia="en-IN"/>
              </w:rPr>
              <w:t>Institutional characteristics</w:t>
            </w:r>
          </w:p>
        </w:tc>
        <w:tc>
          <w:tcPr>
            <w:tcW w:w="0" w:type="auto"/>
            <w:noWrap/>
            <w:vAlign w:val="center"/>
            <w:hideMark/>
          </w:tcPr>
          <w:p w14:paraId="18B06D2E" w14:textId="77777777" w:rsidR="00D31AD0" w:rsidRDefault="00D31AD0">
            <w:pPr>
              <w:rPr>
                <w:rFonts w:ascii="Bodoni 72 Book" w:eastAsia="Times New Roman" w:hAnsi="Bodoni 72 Book"/>
                <w:b/>
                <w:bCs/>
                <w:i/>
                <w:iCs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43593635" w14:textId="77777777" w:rsidR="00D31AD0" w:rsidRDefault="00D31AD0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08172F2" w14:textId="77777777" w:rsidR="00D31AD0" w:rsidRDefault="00D31AD0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1238E6D" w14:textId="77777777" w:rsidR="00D31AD0" w:rsidRDefault="00D31AD0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C1B9D47" w14:textId="77777777" w:rsidR="00D31AD0" w:rsidRDefault="00D31AD0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A6D70AD" w14:textId="77777777" w:rsidR="00D31AD0" w:rsidRDefault="00D31AD0">
            <w:pPr>
              <w:rPr>
                <w:rFonts w:ascii="Bodoni 72 Book" w:eastAsia="Times New Roman" w:hAnsi="Bodoni 72 Book"/>
                <w:b/>
                <w:bCs/>
                <w:i/>
                <w:iCs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3888C6B" w14:textId="77777777" w:rsidR="00D31AD0" w:rsidRDefault="00D31AD0">
            <w:pPr>
              <w:rPr>
                <w:rFonts w:ascii="Bodoni 72 Book" w:eastAsia="Times New Roman" w:hAnsi="Bodoni 72 Book"/>
                <w:b/>
                <w:bCs/>
                <w:i/>
                <w:iCs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87FAA1B" w14:textId="77777777" w:rsidR="00D31AD0" w:rsidRDefault="00D31AD0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4ADA15B" w14:textId="77777777" w:rsidR="00D31AD0" w:rsidRDefault="00D31AD0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</w:tr>
      <w:tr w:rsidR="00D31AD0" w14:paraId="5BA4B600" w14:textId="77777777" w:rsidTr="00D31AD0">
        <w:trPr>
          <w:trHeight w:val="57"/>
        </w:trPr>
        <w:tc>
          <w:tcPr>
            <w:tcW w:w="0" w:type="auto"/>
            <w:noWrap/>
            <w:vAlign w:val="center"/>
            <w:hideMark/>
          </w:tcPr>
          <w:p w14:paraId="1AB1FD66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262626" w:themeColor="text1" w:themeTint="D9"/>
                <w:sz w:val="14"/>
                <w:szCs w:val="18"/>
              </w:rPr>
              <w:t>Access to information (%)</w:t>
            </w:r>
          </w:p>
        </w:tc>
        <w:tc>
          <w:tcPr>
            <w:tcW w:w="0" w:type="auto"/>
            <w:noWrap/>
            <w:vAlign w:val="center"/>
            <w:hideMark/>
          </w:tcPr>
          <w:p w14:paraId="3952E0D0" w14:textId="77777777" w:rsidR="00D31AD0" w:rsidRDefault="00D31AD0">
            <w:pPr>
              <w:rPr>
                <w:rFonts w:ascii="Bodoni 72 Book" w:eastAsia="Times New Roman" w:hAnsi="Bodoni 72 Book"/>
                <w:i/>
                <w:iCs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40.61</w:t>
            </w:r>
          </w:p>
        </w:tc>
        <w:tc>
          <w:tcPr>
            <w:tcW w:w="0" w:type="auto"/>
            <w:vAlign w:val="center"/>
            <w:hideMark/>
          </w:tcPr>
          <w:p w14:paraId="3B874C3A" w14:textId="77777777" w:rsidR="00D31AD0" w:rsidRDefault="00D31AD0">
            <w:pPr>
              <w:rPr>
                <w:rFonts w:ascii="Bodoni 72 Book" w:eastAsia="Times New Roman" w:hAnsi="Bodoni 72 Book"/>
                <w:i/>
                <w:iCs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(0.67)</w:t>
            </w:r>
          </w:p>
        </w:tc>
        <w:tc>
          <w:tcPr>
            <w:tcW w:w="0" w:type="auto"/>
            <w:noWrap/>
            <w:vAlign w:val="center"/>
            <w:hideMark/>
          </w:tcPr>
          <w:p w14:paraId="50841D8B" w14:textId="77777777" w:rsidR="00D31AD0" w:rsidRDefault="00D31AD0">
            <w:pPr>
              <w:rPr>
                <w:rFonts w:ascii="Bodoni 72 Book" w:eastAsia="Times New Roman" w:hAnsi="Bodoni 72 Book"/>
                <w:i/>
                <w:iCs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76E3A7B" w14:textId="77777777" w:rsidR="00D31AD0" w:rsidRDefault="00D31AD0">
            <w:pPr>
              <w:rPr>
                <w:rFonts w:ascii="Bodoni 72 Book" w:eastAsia="Times New Roman" w:hAnsi="Bodoni 72 Book"/>
                <w:i/>
                <w:iCs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47.83</w:t>
            </w:r>
          </w:p>
        </w:tc>
        <w:tc>
          <w:tcPr>
            <w:tcW w:w="0" w:type="auto"/>
            <w:vAlign w:val="center"/>
            <w:hideMark/>
          </w:tcPr>
          <w:p w14:paraId="5AC66A7B" w14:textId="77777777" w:rsidR="00D31AD0" w:rsidRDefault="00D31AD0">
            <w:pPr>
              <w:rPr>
                <w:rFonts w:ascii="Bodoni 72 Book" w:eastAsia="Times New Roman" w:hAnsi="Bodoni 72 Book"/>
                <w:i/>
                <w:iCs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(0.29)</w:t>
            </w:r>
          </w:p>
        </w:tc>
        <w:tc>
          <w:tcPr>
            <w:tcW w:w="0" w:type="auto"/>
            <w:vAlign w:val="center"/>
            <w:hideMark/>
          </w:tcPr>
          <w:p w14:paraId="08EFDCCF" w14:textId="77777777" w:rsidR="00D31AD0" w:rsidRDefault="00D31AD0">
            <w:pPr>
              <w:rPr>
                <w:rFonts w:ascii="Bodoni 72 Book" w:eastAsia="Times New Roman" w:hAnsi="Bodoni 72 Book"/>
                <w:i/>
                <w:iCs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-9.78***</w:t>
            </w:r>
          </w:p>
        </w:tc>
        <w:tc>
          <w:tcPr>
            <w:tcW w:w="0" w:type="auto"/>
            <w:noWrap/>
            <w:vAlign w:val="center"/>
            <w:hideMark/>
          </w:tcPr>
          <w:p w14:paraId="74F6A8CB" w14:textId="77777777" w:rsidR="00D31AD0" w:rsidRDefault="00D31AD0">
            <w:pPr>
              <w:rPr>
                <w:rFonts w:ascii="Bodoni 72 Book" w:eastAsia="Times New Roman" w:hAnsi="Bodoni 72 Book"/>
                <w:i/>
                <w:iCs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5B66B68" w14:textId="77777777" w:rsidR="00D31AD0" w:rsidRDefault="00D31AD0">
            <w:pPr>
              <w:rPr>
                <w:rFonts w:ascii="Bodoni 72 Book" w:eastAsia="Times New Roman" w:hAnsi="Bodoni 72 Book"/>
                <w:i/>
                <w:iCs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46.72</w:t>
            </w:r>
          </w:p>
        </w:tc>
        <w:tc>
          <w:tcPr>
            <w:tcW w:w="0" w:type="auto"/>
            <w:vAlign w:val="center"/>
            <w:hideMark/>
          </w:tcPr>
          <w:p w14:paraId="324351C5" w14:textId="77777777" w:rsidR="00D31AD0" w:rsidRDefault="00D31AD0">
            <w:pPr>
              <w:rPr>
                <w:rFonts w:ascii="Bodoni 72 Book" w:eastAsia="Times New Roman" w:hAnsi="Bodoni 72 Book"/>
                <w:i/>
                <w:iCs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(0.27)</w:t>
            </w:r>
          </w:p>
        </w:tc>
      </w:tr>
      <w:tr w:rsidR="00D31AD0" w14:paraId="5012C64D" w14:textId="77777777" w:rsidTr="00D31AD0">
        <w:trPr>
          <w:trHeight w:val="57"/>
        </w:trPr>
        <w:tc>
          <w:tcPr>
            <w:tcW w:w="0" w:type="auto"/>
            <w:noWrap/>
            <w:vAlign w:val="center"/>
            <w:hideMark/>
          </w:tcPr>
          <w:p w14:paraId="58E70A1F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262626" w:themeColor="text1" w:themeTint="D9"/>
                <w:sz w:val="14"/>
                <w:szCs w:val="18"/>
              </w:rPr>
              <w:t>Access to institutional loans (%)</w:t>
            </w:r>
          </w:p>
        </w:tc>
        <w:tc>
          <w:tcPr>
            <w:tcW w:w="0" w:type="auto"/>
            <w:noWrap/>
            <w:vAlign w:val="center"/>
            <w:hideMark/>
          </w:tcPr>
          <w:p w14:paraId="327C2539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47.87</w:t>
            </w:r>
          </w:p>
        </w:tc>
        <w:tc>
          <w:tcPr>
            <w:tcW w:w="0" w:type="auto"/>
            <w:vAlign w:val="center"/>
            <w:hideMark/>
          </w:tcPr>
          <w:p w14:paraId="5FACCD01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(0.68)</w:t>
            </w:r>
          </w:p>
        </w:tc>
        <w:tc>
          <w:tcPr>
            <w:tcW w:w="0" w:type="auto"/>
            <w:noWrap/>
            <w:vAlign w:val="center"/>
            <w:hideMark/>
          </w:tcPr>
          <w:p w14:paraId="03417C47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2496C44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52.32</w:t>
            </w:r>
          </w:p>
        </w:tc>
        <w:tc>
          <w:tcPr>
            <w:tcW w:w="0" w:type="auto"/>
            <w:vAlign w:val="center"/>
            <w:hideMark/>
          </w:tcPr>
          <w:p w14:paraId="55CB1038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(0.29)</w:t>
            </w:r>
          </w:p>
        </w:tc>
        <w:tc>
          <w:tcPr>
            <w:tcW w:w="0" w:type="auto"/>
            <w:vAlign w:val="center"/>
            <w:hideMark/>
          </w:tcPr>
          <w:p w14:paraId="6A3A28ED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-6.01***</w:t>
            </w:r>
          </w:p>
        </w:tc>
        <w:tc>
          <w:tcPr>
            <w:tcW w:w="0" w:type="auto"/>
            <w:noWrap/>
            <w:vAlign w:val="center"/>
            <w:hideMark/>
          </w:tcPr>
          <w:p w14:paraId="5440F692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B401D26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51.64</w:t>
            </w:r>
          </w:p>
        </w:tc>
        <w:tc>
          <w:tcPr>
            <w:tcW w:w="0" w:type="auto"/>
            <w:vAlign w:val="center"/>
            <w:hideMark/>
          </w:tcPr>
          <w:p w14:paraId="45AB1A0A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(0.27)</w:t>
            </w:r>
          </w:p>
        </w:tc>
      </w:tr>
      <w:tr w:rsidR="00D31AD0" w14:paraId="73015BD1" w14:textId="77777777" w:rsidTr="00D31AD0">
        <w:trPr>
          <w:trHeight w:val="57"/>
        </w:trPr>
        <w:tc>
          <w:tcPr>
            <w:tcW w:w="0" w:type="auto"/>
            <w:vAlign w:val="center"/>
            <w:hideMark/>
          </w:tcPr>
          <w:p w14:paraId="7B4E5B8D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262626" w:themeColor="text1" w:themeTint="D9"/>
                <w:sz w:val="14"/>
                <w:szCs w:val="18"/>
              </w:rPr>
              <w:t>Awareness about MSP (%)</w:t>
            </w:r>
          </w:p>
        </w:tc>
        <w:tc>
          <w:tcPr>
            <w:tcW w:w="0" w:type="auto"/>
            <w:noWrap/>
            <w:vAlign w:val="center"/>
            <w:hideMark/>
          </w:tcPr>
          <w:p w14:paraId="081B196D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23.29</w:t>
            </w:r>
          </w:p>
        </w:tc>
        <w:tc>
          <w:tcPr>
            <w:tcW w:w="0" w:type="auto"/>
            <w:vAlign w:val="center"/>
            <w:hideMark/>
          </w:tcPr>
          <w:p w14:paraId="12AB1EFA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(0.58)</w:t>
            </w:r>
          </w:p>
        </w:tc>
        <w:tc>
          <w:tcPr>
            <w:tcW w:w="0" w:type="auto"/>
            <w:noWrap/>
            <w:vAlign w:val="center"/>
            <w:hideMark/>
          </w:tcPr>
          <w:p w14:paraId="49D00F06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DDD277B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27.07</w:t>
            </w:r>
          </w:p>
        </w:tc>
        <w:tc>
          <w:tcPr>
            <w:tcW w:w="0" w:type="auto"/>
            <w:vAlign w:val="center"/>
            <w:hideMark/>
          </w:tcPr>
          <w:p w14:paraId="38406C68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(0.26)</w:t>
            </w:r>
          </w:p>
        </w:tc>
        <w:tc>
          <w:tcPr>
            <w:tcW w:w="0" w:type="auto"/>
            <w:vAlign w:val="center"/>
            <w:hideMark/>
          </w:tcPr>
          <w:p w14:paraId="1A8B99A4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-5.79***</w:t>
            </w:r>
          </w:p>
        </w:tc>
        <w:tc>
          <w:tcPr>
            <w:tcW w:w="0" w:type="auto"/>
            <w:noWrap/>
            <w:vAlign w:val="center"/>
            <w:hideMark/>
          </w:tcPr>
          <w:p w14:paraId="7891E378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FD069F5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26.49</w:t>
            </w:r>
          </w:p>
        </w:tc>
        <w:tc>
          <w:tcPr>
            <w:tcW w:w="0" w:type="auto"/>
            <w:vAlign w:val="center"/>
            <w:hideMark/>
          </w:tcPr>
          <w:p w14:paraId="497D9D1E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(0.24)</w:t>
            </w:r>
          </w:p>
        </w:tc>
      </w:tr>
      <w:tr w:rsidR="00D31AD0" w14:paraId="59ECB08A" w14:textId="77777777" w:rsidTr="00D31AD0">
        <w:trPr>
          <w:trHeight w:val="58"/>
        </w:trPr>
        <w:tc>
          <w:tcPr>
            <w:tcW w:w="0" w:type="auto"/>
            <w:vAlign w:val="center"/>
            <w:hideMark/>
          </w:tcPr>
          <w:p w14:paraId="162C4B8D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262626" w:themeColor="text1" w:themeTint="D9"/>
                <w:sz w:val="14"/>
                <w:szCs w:val="18"/>
              </w:rPr>
              <w:t>Possession of BPL ration card (%)</w:t>
            </w:r>
          </w:p>
        </w:tc>
        <w:tc>
          <w:tcPr>
            <w:tcW w:w="0" w:type="auto"/>
            <w:noWrap/>
            <w:vAlign w:val="center"/>
            <w:hideMark/>
          </w:tcPr>
          <w:p w14:paraId="3C5B25FB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40.06</w:t>
            </w:r>
          </w:p>
        </w:tc>
        <w:tc>
          <w:tcPr>
            <w:tcW w:w="0" w:type="auto"/>
            <w:vAlign w:val="center"/>
            <w:hideMark/>
          </w:tcPr>
          <w:p w14:paraId="0FCCEC26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(0.67)</w:t>
            </w:r>
          </w:p>
        </w:tc>
        <w:tc>
          <w:tcPr>
            <w:tcW w:w="0" w:type="auto"/>
            <w:noWrap/>
            <w:vAlign w:val="center"/>
            <w:hideMark/>
          </w:tcPr>
          <w:p w14:paraId="438C18BD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09DE792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34.64</w:t>
            </w:r>
          </w:p>
        </w:tc>
        <w:tc>
          <w:tcPr>
            <w:tcW w:w="0" w:type="auto"/>
            <w:vAlign w:val="center"/>
            <w:hideMark/>
          </w:tcPr>
          <w:p w14:paraId="74C9AEDE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(0.28)</w:t>
            </w:r>
          </w:p>
        </w:tc>
        <w:tc>
          <w:tcPr>
            <w:tcW w:w="0" w:type="auto"/>
            <w:vAlign w:val="center"/>
            <w:hideMark/>
          </w:tcPr>
          <w:p w14:paraId="78466AF6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7.65***</w:t>
            </w:r>
          </w:p>
        </w:tc>
        <w:tc>
          <w:tcPr>
            <w:tcW w:w="0" w:type="auto"/>
            <w:noWrap/>
            <w:vAlign w:val="center"/>
            <w:hideMark/>
          </w:tcPr>
          <w:p w14:paraId="40826A5C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6372329" w14:textId="77777777" w:rsidR="00D31AD0" w:rsidRDefault="00D31AD0">
            <w:pPr>
              <w:rPr>
                <w:rFonts w:ascii="Bodoni 72 Book" w:eastAsia="Times New Roman" w:hAnsi="Bodoni 72 Book"/>
                <w:b/>
                <w:bCs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35.47</w:t>
            </w:r>
          </w:p>
        </w:tc>
        <w:tc>
          <w:tcPr>
            <w:tcW w:w="0" w:type="auto"/>
            <w:vAlign w:val="center"/>
            <w:hideMark/>
          </w:tcPr>
          <w:p w14:paraId="6C4CD0A1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(0.26)</w:t>
            </w:r>
          </w:p>
        </w:tc>
      </w:tr>
      <w:tr w:rsidR="00D31AD0" w14:paraId="1698F696" w14:textId="77777777" w:rsidTr="00D31AD0">
        <w:trPr>
          <w:trHeight w:val="106"/>
        </w:trPr>
        <w:tc>
          <w:tcPr>
            <w:tcW w:w="0" w:type="auto"/>
            <w:noWrap/>
            <w:vAlign w:val="center"/>
            <w:hideMark/>
          </w:tcPr>
          <w:p w14:paraId="683D884E" w14:textId="77777777" w:rsidR="00D31AD0" w:rsidRDefault="00D31AD0">
            <w:pPr>
              <w:rPr>
                <w:rFonts w:ascii="Bodoni 72 Book" w:eastAsia="Times New Roman" w:hAnsi="Bodoni 72 Book"/>
                <w:b/>
                <w:bCs/>
                <w:i/>
                <w:iCs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b/>
                <w:bCs/>
                <w:i/>
                <w:iCs/>
                <w:color w:val="0D0D0D"/>
                <w:sz w:val="14"/>
                <w:szCs w:val="18"/>
                <w:lang w:val="en-IN" w:eastAsia="en-IN"/>
              </w:rPr>
              <w:t>Risk characteristics</w:t>
            </w:r>
          </w:p>
        </w:tc>
        <w:tc>
          <w:tcPr>
            <w:tcW w:w="0" w:type="auto"/>
            <w:noWrap/>
            <w:vAlign w:val="center"/>
            <w:hideMark/>
          </w:tcPr>
          <w:p w14:paraId="1BA300F0" w14:textId="77777777" w:rsidR="00D31AD0" w:rsidRDefault="00D31AD0">
            <w:pPr>
              <w:rPr>
                <w:rFonts w:ascii="Bodoni 72 Book" w:eastAsia="Times New Roman" w:hAnsi="Bodoni 72 Book"/>
                <w:b/>
                <w:bCs/>
                <w:i/>
                <w:iCs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vAlign w:val="center"/>
          </w:tcPr>
          <w:p w14:paraId="5767C08B" w14:textId="77777777" w:rsidR="00D31AD0" w:rsidRDefault="00D31AD0">
            <w:pPr>
              <w:rPr>
                <w:rFonts w:ascii="Bodoni 72 Book" w:eastAsia="Times New Roman" w:hAnsi="Bodoni 72 Book"/>
                <w:i/>
                <w:iCs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25267AB" w14:textId="77777777" w:rsidR="00D31AD0" w:rsidRDefault="00D31AD0">
            <w:pPr>
              <w:rPr>
                <w:rFonts w:ascii="Bodoni 72 Book" w:eastAsia="Times New Roman" w:hAnsi="Bodoni 72 Book"/>
                <w:i/>
                <w:iCs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E5FD66C" w14:textId="77777777" w:rsidR="00D31AD0" w:rsidRDefault="00D31AD0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DB1DC20" w14:textId="77777777" w:rsidR="00D31AD0" w:rsidRDefault="00D31AD0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B56B13B" w14:textId="77777777" w:rsidR="00D31AD0" w:rsidRDefault="00D31AD0">
            <w:pPr>
              <w:rPr>
                <w:rFonts w:ascii="Bodoni 72 Book" w:eastAsia="Times New Roman" w:hAnsi="Bodoni 72 Book"/>
                <w:b/>
                <w:bCs/>
                <w:i/>
                <w:iCs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7DA1D25" w14:textId="77777777" w:rsidR="00D31AD0" w:rsidRDefault="00D31AD0">
            <w:pPr>
              <w:rPr>
                <w:rFonts w:ascii="Bodoni 72 Book" w:eastAsia="Times New Roman" w:hAnsi="Bodoni 72 Book"/>
                <w:b/>
                <w:bCs/>
                <w:i/>
                <w:iCs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59CDFD1" w14:textId="77777777" w:rsidR="00D31AD0" w:rsidRDefault="00D31AD0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E434ACA" w14:textId="77777777" w:rsidR="00D31AD0" w:rsidRDefault="00D31AD0">
            <w:pPr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</w:tr>
      <w:tr w:rsidR="00D31AD0" w14:paraId="21EFB0F2" w14:textId="77777777" w:rsidTr="00D31AD0">
        <w:trPr>
          <w:trHeight w:val="100"/>
        </w:trPr>
        <w:tc>
          <w:tcPr>
            <w:tcW w:w="0" w:type="auto"/>
            <w:vAlign w:val="center"/>
            <w:hideMark/>
          </w:tcPr>
          <w:p w14:paraId="05388BBF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  <w:t>Mean temperature (</w:t>
            </w:r>
            <w: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vertAlign w:val="superscript"/>
                <w:lang w:val="en-IN" w:eastAsia="en-IN"/>
              </w:rPr>
              <w:t>°</w:t>
            </w:r>
            <w: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  <w:t>C)</w:t>
            </w:r>
          </w:p>
        </w:tc>
        <w:tc>
          <w:tcPr>
            <w:tcW w:w="0" w:type="auto"/>
            <w:noWrap/>
            <w:vAlign w:val="center"/>
            <w:hideMark/>
          </w:tcPr>
          <w:p w14:paraId="6555DB27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25.60</w:t>
            </w:r>
          </w:p>
        </w:tc>
        <w:tc>
          <w:tcPr>
            <w:tcW w:w="0" w:type="auto"/>
            <w:vAlign w:val="center"/>
            <w:hideMark/>
          </w:tcPr>
          <w:p w14:paraId="29C54CEC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(0.02)</w:t>
            </w:r>
          </w:p>
        </w:tc>
        <w:tc>
          <w:tcPr>
            <w:tcW w:w="0" w:type="auto"/>
            <w:noWrap/>
            <w:vAlign w:val="center"/>
            <w:hideMark/>
          </w:tcPr>
          <w:p w14:paraId="1124C6D7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AECD60F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25.05</w:t>
            </w:r>
          </w:p>
        </w:tc>
        <w:tc>
          <w:tcPr>
            <w:tcW w:w="0" w:type="auto"/>
            <w:vAlign w:val="center"/>
            <w:hideMark/>
          </w:tcPr>
          <w:p w14:paraId="7ADCE0E0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(0.01)</w:t>
            </w:r>
          </w:p>
        </w:tc>
        <w:tc>
          <w:tcPr>
            <w:tcW w:w="0" w:type="auto"/>
            <w:vAlign w:val="center"/>
            <w:hideMark/>
          </w:tcPr>
          <w:p w14:paraId="06ABF301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17.23***</w:t>
            </w:r>
          </w:p>
        </w:tc>
        <w:tc>
          <w:tcPr>
            <w:tcW w:w="0" w:type="auto"/>
            <w:noWrap/>
            <w:vAlign w:val="center"/>
            <w:hideMark/>
          </w:tcPr>
          <w:p w14:paraId="0D962A22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4DB19BD" w14:textId="77777777" w:rsidR="00D31AD0" w:rsidRDefault="00D31AD0">
            <w:pPr>
              <w:rPr>
                <w:rFonts w:ascii="Bodoni 72 Book" w:eastAsia="Times New Roman" w:hAnsi="Bodoni 72 Book"/>
                <w:b/>
                <w:bCs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25.13</w:t>
            </w:r>
          </w:p>
        </w:tc>
        <w:tc>
          <w:tcPr>
            <w:tcW w:w="0" w:type="auto"/>
            <w:vAlign w:val="center"/>
            <w:hideMark/>
          </w:tcPr>
          <w:p w14:paraId="74775B1F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(0.00)</w:t>
            </w:r>
          </w:p>
        </w:tc>
      </w:tr>
      <w:tr w:rsidR="00D31AD0" w14:paraId="046E572C" w14:textId="77777777" w:rsidTr="00D31AD0">
        <w:trPr>
          <w:trHeight w:val="55"/>
        </w:trPr>
        <w:tc>
          <w:tcPr>
            <w:tcW w:w="0" w:type="auto"/>
            <w:noWrap/>
            <w:vAlign w:val="center"/>
            <w:hideMark/>
          </w:tcPr>
          <w:p w14:paraId="0363F0FC" w14:textId="77777777" w:rsidR="00D31AD0" w:rsidRDefault="00D31AD0">
            <w:pP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  <w:t>Positive temperature deviations</w:t>
            </w:r>
          </w:p>
        </w:tc>
        <w:tc>
          <w:tcPr>
            <w:tcW w:w="0" w:type="auto"/>
            <w:noWrap/>
            <w:vAlign w:val="center"/>
            <w:hideMark/>
          </w:tcPr>
          <w:p w14:paraId="2C20A873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4.21</w:t>
            </w:r>
          </w:p>
        </w:tc>
        <w:tc>
          <w:tcPr>
            <w:tcW w:w="0" w:type="auto"/>
            <w:vAlign w:val="center"/>
            <w:hideMark/>
          </w:tcPr>
          <w:p w14:paraId="7BEB0064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(0.02)</w:t>
            </w:r>
          </w:p>
        </w:tc>
        <w:tc>
          <w:tcPr>
            <w:tcW w:w="0" w:type="auto"/>
            <w:noWrap/>
            <w:vAlign w:val="center"/>
            <w:hideMark/>
          </w:tcPr>
          <w:p w14:paraId="017AFA83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5E92291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4.40</w:t>
            </w:r>
          </w:p>
        </w:tc>
        <w:tc>
          <w:tcPr>
            <w:tcW w:w="0" w:type="auto"/>
            <w:vAlign w:val="center"/>
            <w:hideMark/>
          </w:tcPr>
          <w:p w14:paraId="3BE0109C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(0.01)</w:t>
            </w:r>
          </w:p>
        </w:tc>
        <w:tc>
          <w:tcPr>
            <w:tcW w:w="0" w:type="auto"/>
            <w:vAlign w:val="center"/>
            <w:hideMark/>
          </w:tcPr>
          <w:p w14:paraId="1DEA0040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-1186**</w:t>
            </w:r>
          </w:p>
        </w:tc>
        <w:tc>
          <w:tcPr>
            <w:tcW w:w="0" w:type="auto"/>
            <w:noWrap/>
            <w:vAlign w:val="center"/>
            <w:hideMark/>
          </w:tcPr>
          <w:p w14:paraId="351846FB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F67D9B4" w14:textId="77777777" w:rsidR="00D31AD0" w:rsidRDefault="00D31AD0">
            <w:pPr>
              <w:rPr>
                <w:rFonts w:ascii="Bodoni 72 Book" w:eastAsia="Times New Roman" w:hAnsi="Bodoni 72 Book"/>
                <w:b/>
                <w:bCs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4.36</w:t>
            </w:r>
          </w:p>
        </w:tc>
        <w:tc>
          <w:tcPr>
            <w:tcW w:w="0" w:type="auto"/>
            <w:vAlign w:val="center"/>
            <w:hideMark/>
          </w:tcPr>
          <w:p w14:paraId="4E17DC61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(0.00)</w:t>
            </w:r>
          </w:p>
        </w:tc>
      </w:tr>
      <w:tr w:rsidR="00D31AD0" w14:paraId="0FC08B40" w14:textId="77777777" w:rsidTr="00D31AD0">
        <w:trPr>
          <w:trHeight w:val="55"/>
        </w:trPr>
        <w:tc>
          <w:tcPr>
            <w:tcW w:w="0" w:type="auto"/>
            <w:noWrap/>
            <w:vAlign w:val="center"/>
            <w:hideMark/>
          </w:tcPr>
          <w:p w14:paraId="1812F5F9" w14:textId="77777777" w:rsidR="00D31AD0" w:rsidRDefault="00D31AD0">
            <w:pP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  <w:t>Negative temperature deviations</w:t>
            </w:r>
          </w:p>
        </w:tc>
        <w:tc>
          <w:tcPr>
            <w:tcW w:w="0" w:type="auto"/>
            <w:noWrap/>
            <w:vAlign w:val="center"/>
            <w:hideMark/>
          </w:tcPr>
          <w:p w14:paraId="2A7313C5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3.86</w:t>
            </w:r>
          </w:p>
        </w:tc>
        <w:tc>
          <w:tcPr>
            <w:tcW w:w="0" w:type="auto"/>
            <w:vAlign w:val="center"/>
            <w:hideMark/>
          </w:tcPr>
          <w:p w14:paraId="1BCA3CE4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(0.01)</w:t>
            </w:r>
          </w:p>
        </w:tc>
        <w:tc>
          <w:tcPr>
            <w:tcW w:w="0" w:type="auto"/>
            <w:noWrap/>
            <w:vAlign w:val="center"/>
            <w:hideMark/>
          </w:tcPr>
          <w:p w14:paraId="388EC5E1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84A146A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3.83</w:t>
            </w:r>
          </w:p>
        </w:tc>
        <w:tc>
          <w:tcPr>
            <w:tcW w:w="0" w:type="auto"/>
            <w:vAlign w:val="center"/>
            <w:hideMark/>
          </w:tcPr>
          <w:p w14:paraId="2CFE11E2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(0.00)</w:t>
            </w:r>
          </w:p>
        </w:tc>
        <w:tc>
          <w:tcPr>
            <w:tcW w:w="0" w:type="auto"/>
            <w:vAlign w:val="center"/>
            <w:hideMark/>
          </w:tcPr>
          <w:p w14:paraId="2A00C9BE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1.91*</w:t>
            </w:r>
          </w:p>
        </w:tc>
        <w:tc>
          <w:tcPr>
            <w:tcW w:w="0" w:type="auto"/>
            <w:noWrap/>
            <w:vAlign w:val="center"/>
            <w:hideMark/>
          </w:tcPr>
          <w:p w14:paraId="7B48522A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08514CA" w14:textId="77777777" w:rsidR="00D31AD0" w:rsidRDefault="00D31AD0">
            <w:pPr>
              <w:rPr>
                <w:rFonts w:ascii="Bodoni 72 Book" w:eastAsia="Times New Roman" w:hAnsi="Bodoni 72 Book"/>
                <w:b/>
                <w:bCs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3.83</w:t>
            </w:r>
          </w:p>
        </w:tc>
        <w:tc>
          <w:tcPr>
            <w:tcW w:w="0" w:type="auto"/>
            <w:vAlign w:val="center"/>
            <w:hideMark/>
          </w:tcPr>
          <w:p w14:paraId="2C7B42DB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(0.00)</w:t>
            </w:r>
          </w:p>
        </w:tc>
      </w:tr>
      <w:tr w:rsidR="00D31AD0" w14:paraId="5E2F7E4A" w14:textId="77777777" w:rsidTr="00D31AD0">
        <w:trPr>
          <w:trHeight w:val="100"/>
        </w:trPr>
        <w:tc>
          <w:tcPr>
            <w:tcW w:w="0" w:type="auto"/>
            <w:vAlign w:val="center"/>
            <w:hideMark/>
          </w:tcPr>
          <w:p w14:paraId="68AAD8DC" w14:textId="77777777" w:rsidR="00D31AD0" w:rsidRDefault="00D31AD0">
            <w:pP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  <w:t>Mean rainfall (mm)</w:t>
            </w:r>
          </w:p>
        </w:tc>
        <w:tc>
          <w:tcPr>
            <w:tcW w:w="0" w:type="auto"/>
            <w:noWrap/>
            <w:vAlign w:val="center"/>
            <w:hideMark/>
          </w:tcPr>
          <w:p w14:paraId="7D4E5C1D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1260.94</w:t>
            </w:r>
          </w:p>
        </w:tc>
        <w:tc>
          <w:tcPr>
            <w:tcW w:w="0" w:type="auto"/>
            <w:vAlign w:val="center"/>
            <w:hideMark/>
          </w:tcPr>
          <w:p w14:paraId="4230CFD4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(9.50)</w:t>
            </w:r>
          </w:p>
        </w:tc>
        <w:tc>
          <w:tcPr>
            <w:tcW w:w="0" w:type="auto"/>
            <w:noWrap/>
            <w:vAlign w:val="center"/>
            <w:hideMark/>
          </w:tcPr>
          <w:p w14:paraId="65A1C544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A19A5F6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1317.68</w:t>
            </w:r>
          </w:p>
        </w:tc>
        <w:tc>
          <w:tcPr>
            <w:tcW w:w="0" w:type="auto"/>
            <w:vAlign w:val="center"/>
            <w:hideMark/>
          </w:tcPr>
          <w:p w14:paraId="15008332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(4.41)</w:t>
            </w:r>
          </w:p>
        </w:tc>
        <w:tc>
          <w:tcPr>
            <w:tcW w:w="0" w:type="auto"/>
            <w:vAlign w:val="center"/>
            <w:hideMark/>
          </w:tcPr>
          <w:p w14:paraId="4FB5CAD0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-5.09***</w:t>
            </w:r>
          </w:p>
        </w:tc>
        <w:tc>
          <w:tcPr>
            <w:tcW w:w="0" w:type="auto"/>
            <w:noWrap/>
            <w:vAlign w:val="center"/>
            <w:hideMark/>
          </w:tcPr>
          <w:p w14:paraId="0C326981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5062879" w14:textId="77777777" w:rsidR="00D31AD0" w:rsidRDefault="00D31AD0">
            <w:pPr>
              <w:rPr>
                <w:rFonts w:ascii="Bodoni 72 Book" w:eastAsia="Times New Roman" w:hAnsi="Bodoni 72 Book"/>
                <w:b/>
                <w:bCs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1309.00</w:t>
            </w:r>
          </w:p>
        </w:tc>
        <w:tc>
          <w:tcPr>
            <w:tcW w:w="0" w:type="auto"/>
            <w:vAlign w:val="center"/>
            <w:hideMark/>
          </w:tcPr>
          <w:p w14:paraId="584B5CAF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(4.01)</w:t>
            </w:r>
          </w:p>
        </w:tc>
      </w:tr>
      <w:tr w:rsidR="00D31AD0" w14:paraId="0D91D7C9" w14:textId="77777777" w:rsidTr="00D31AD0">
        <w:trPr>
          <w:trHeight w:val="55"/>
        </w:trPr>
        <w:tc>
          <w:tcPr>
            <w:tcW w:w="0" w:type="auto"/>
            <w:noWrap/>
            <w:vAlign w:val="center"/>
            <w:hideMark/>
          </w:tcPr>
          <w:p w14:paraId="5F0CB91E" w14:textId="77777777" w:rsidR="00D31AD0" w:rsidRDefault="00D31AD0">
            <w:pP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  <w:t>Positive rainfall deviations</w:t>
            </w:r>
          </w:p>
        </w:tc>
        <w:tc>
          <w:tcPr>
            <w:tcW w:w="0" w:type="auto"/>
            <w:noWrap/>
            <w:vAlign w:val="center"/>
            <w:hideMark/>
          </w:tcPr>
          <w:p w14:paraId="0626A4BF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3.27</w:t>
            </w:r>
          </w:p>
        </w:tc>
        <w:tc>
          <w:tcPr>
            <w:tcW w:w="0" w:type="auto"/>
            <w:vAlign w:val="center"/>
            <w:hideMark/>
          </w:tcPr>
          <w:p w14:paraId="138AD5A2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(0.09)</w:t>
            </w:r>
          </w:p>
        </w:tc>
        <w:tc>
          <w:tcPr>
            <w:tcW w:w="0" w:type="auto"/>
            <w:noWrap/>
            <w:vAlign w:val="center"/>
            <w:hideMark/>
          </w:tcPr>
          <w:p w14:paraId="50325BB4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6F4D68B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3.65</w:t>
            </w:r>
          </w:p>
        </w:tc>
        <w:tc>
          <w:tcPr>
            <w:tcW w:w="0" w:type="auto"/>
            <w:vAlign w:val="center"/>
            <w:hideMark/>
          </w:tcPr>
          <w:p w14:paraId="69D75747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(0.04)</w:t>
            </w:r>
          </w:p>
        </w:tc>
        <w:tc>
          <w:tcPr>
            <w:tcW w:w="0" w:type="auto"/>
            <w:vAlign w:val="center"/>
            <w:hideMark/>
          </w:tcPr>
          <w:p w14:paraId="053C3542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-3.85***</w:t>
            </w:r>
          </w:p>
        </w:tc>
        <w:tc>
          <w:tcPr>
            <w:tcW w:w="0" w:type="auto"/>
            <w:noWrap/>
            <w:vAlign w:val="center"/>
            <w:hideMark/>
          </w:tcPr>
          <w:p w14:paraId="71D3DF1E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823804D" w14:textId="77777777" w:rsidR="00D31AD0" w:rsidRDefault="00D31AD0">
            <w:pPr>
              <w:rPr>
                <w:rFonts w:ascii="Bodoni 72 Book" w:eastAsia="Times New Roman" w:hAnsi="Bodoni 72 Book"/>
                <w:b/>
                <w:bCs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3.60</w:t>
            </w:r>
          </w:p>
        </w:tc>
        <w:tc>
          <w:tcPr>
            <w:tcW w:w="0" w:type="auto"/>
            <w:vAlign w:val="center"/>
            <w:hideMark/>
          </w:tcPr>
          <w:p w14:paraId="34FDF44C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(0.03)</w:t>
            </w:r>
          </w:p>
        </w:tc>
      </w:tr>
      <w:tr w:rsidR="00D31AD0" w14:paraId="6808B64B" w14:textId="77777777" w:rsidTr="00D31AD0">
        <w:trPr>
          <w:trHeight w:val="55"/>
        </w:trPr>
        <w:tc>
          <w:tcPr>
            <w:tcW w:w="0" w:type="auto"/>
            <w:noWrap/>
            <w:vAlign w:val="center"/>
            <w:hideMark/>
          </w:tcPr>
          <w:p w14:paraId="2F0FFB22" w14:textId="77777777" w:rsidR="00D31AD0" w:rsidRDefault="00D31AD0">
            <w:pP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  <w:t xml:space="preserve">Negative rainfall deviations </w:t>
            </w:r>
          </w:p>
        </w:tc>
        <w:tc>
          <w:tcPr>
            <w:tcW w:w="0" w:type="auto"/>
            <w:noWrap/>
            <w:vAlign w:val="center"/>
            <w:hideMark/>
          </w:tcPr>
          <w:p w14:paraId="13221B46" w14:textId="77777777" w:rsidR="00D31AD0" w:rsidRDefault="00D31AD0">
            <w:pPr>
              <w:rPr>
                <w:rFonts w:ascii="Bodoni 72 Book" w:hAnsi="Bodoni 72 Book"/>
                <w:color w:val="000000"/>
                <w:sz w:val="14"/>
                <w:szCs w:val="18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2.12</w:t>
            </w:r>
          </w:p>
        </w:tc>
        <w:tc>
          <w:tcPr>
            <w:tcW w:w="0" w:type="auto"/>
            <w:vAlign w:val="center"/>
            <w:hideMark/>
          </w:tcPr>
          <w:p w14:paraId="1E7D10B1" w14:textId="77777777" w:rsidR="00D31AD0" w:rsidRDefault="00D31AD0">
            <w:pPr>
              <w:rPr>
                <w:rFonts w:ascii="Bodoni 72 Book" w:hAnsi="Bodoni 72 Book"/>
                <w:color w:val="0D0D0D"/>
                <w:sz w:val="14"/>
                <w:szCs w:val="18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(0.53)</w:t>
            </w:r>
          </w:p>
        </w:tc>
        <w:tc>
          <w:tcPr>
            <w:tcW w:w="0" w:type="auto"/>
            <w:noWrap/>
            <w:vAlign w:val="center"/>
          </w:tcPr>
          <w:p w14:paraId="3EF61BFC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29C698B" w14:textId="77777777" w:rsidR="00D31AD0" w:rsidRDefault="00D31AD0">
            <w:pPr>
              <w:rPr>
                <w:rFonts w:ascii="Bodoni 72 Book" w:hAnsi="Bodoni 72 Book"/>
                <w:color w:val="000000"/>
                <w:sz w:val="14"/>
                <w:szCs w:val="18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3.05</w:t>
            </w:r>
          </w:p>
        </w:tc>
        <w:tc>
          <w:tcPr>
            <w:tcW w:w="0" w:type="auto"/>
            <w:vAlign w:val="center"/>
            <w:hideMark/>
          </w:tcPr>
          <w:p w14:paraId="4589A88D" w14:textId="77777777" w:rsidR="00D31AD0" w:rsidRDefault="00D31AD0">
            <w:pPr>
              <w:rPr>
                <w:rFonts w:ascii="Bodoni 72 Book" w:hAnsi="Bodoni 72 Book"/>
                <w:color w:val="0D0D0D"/>
                <w:sz w:val="14"/>
                <w:szCs w:val="18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(0.03)</w:t>
            </w:r>
          </w:p>
        </w:tc>
        <w:tc>
          <w:tcPr>
            <w:tcW w:w="0" w:type="auto"/>
            <w:vAlign w:val="center"/>
            <w:hideMark/>
          </w:tcPr>
          <w:p w14:paraId="4D1405C3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  <w:t>-1255***</w:t>
            </w:r>
          </w:p>
        </w:tc>
        <w:tc>
          <w:tcPr>
            <w:tcW w:w="0" w:type="auto"/>
            <w:noWrap/>
            <w:vAlign w:val="center"/>
          </w:tcPr>
          <w:p w14:paraId="142DE0D6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F1720CC" w14:textId="77777777" w:rsidR="00D31AD0" w:rsidRDefault="00D31AD0">
            <w:pPr>
              <w:rPr>
                <w:rFonts w:ascii="Bodoni 72 Book" w:hAnsi="Bodoni 72 Book"/>
                <w:color w:val="000000"/>
                <w:sz w:val="14"/>
                <w:szCs w:val="18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2.91</w:t>
            </w:r>
          </w:p>
        </w:tc>
        <w:tc>
          <w:tcPr>
            <w:tcW w:w="0" w:type="auto"/>
            <w:vAlign w:val="center"/>
            <w:hideMark/>
          </w:tcPr>
          <w:p w14:paraId="75520EA5" w14:textId="77777777" w:rsidR="00D31AD0" w:rsidRDefault="00D31AD0">
            <w:pPr>
              <w:rPr>
                <w:rFonts w:ascii="Bodoni 72 Book" w:hAnsi="Bodoni 72 Book"/>
                <w:color w:val="0D0D0D"/>
                <w:sz w:val="14"/>
                <w:szCs w:val="18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(0.03)</w:t>
            </w:r>
          </w:p>
        </w:tc>
      </w:tr>
      <w:tr w:rsidR="00D31AD0" w14:paraId="08E08034" w14:textId="77777777" w:rsidTr="00D31AD0">
        <w:trPr>
          <w:trHeight w:val="57"/>
        </w:trPr>
        <w:tc>
          <w:tcPr>
            <w:tcW w:w="0" w:type="auto"/>
            <w:noWrap/>
            <w:vAlign w:val="center"/>
            <w:hideMark/>
          </w:tcPr>
          <w:p w14:paraId="314639E2" w14:textId="77777777" w:rsidR="00D31AD0" w:rsidRDefault="00D31AD0">
            <w:pP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b/>
                <w:bCs/>
                <w:i/>
                <w:iCs/>
                <w:color w:val="0D0D0D"/>
                <w:sz w:val="14"/>
                <w:szCs w:val="18"/>
                <w:lang w:val="en-IN" w:eastAsia="en-IN"/>
              </w:rPr>
              <w:t>Instruments</w:t>
            </w:r>
          </w:p>
        </w:tc>
        <w:tc>
          <w:tcPr>
            <w:tcW w:w="0" w:type="auto"/>
            <w:noWrap/>
            <w:vAlign w:val="center"/>
          </w:tcPr>
          <w:p w14:paraId="6E275662" w14:textId="77777777" w:rsidR="00D31AD0" w:rsidRDefault="00D31AD0">
            <w:pPr>
              <w:rPr>
                <w:rFonts w:ascii="Bodoni 72 Book" w:hAnsi="Bodoni 72 Book"/>
                <w:color w:val="000000"/>
                <w:sz w:val="14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629F226" w14:textId="77777777" w:rsidR="00D31AD0" w:rsidRDefault="00D31AD0">
            <w:pPr>
              <w:rPr>
                <w:rFonts w:ascii="Bodoni 72 Book" w:hAnsi="Bodoni 72 Book"/>
                <w:color w:val="0D0D0D"/>
                <w:sz w:val="14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423B8215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</w:tcPr>
          <w:p w14:paraId="7FFA3737" w14:textId="77777777" w:rsidR="00D31AD0" w:rsidRDefault="00D31AD0">
            <w:pPr>
              <w:rPr>
                <w:rFonts w:ascii="Bodoni 72 Book" w:hAnsi="Bodoni 72 Book"/>
                <w:color w:val="000000"/>
                <w:sz w:val="14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D254625" w14:textId="77777777" w:rsidR="00D31AD0" w:rsidRDefault="00D31AD0">
            <w:pPr>
              <w:rPr>
                <w:rFonts w:ascii="Bodoni 72 Book" w:hAnsi="Bodoni 72 Book"/>
                <w:color w:val="0D0D0D"/>
                <w:sz w:val="14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A00DB5F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</w:tcPr>
          <w:p w14:paraId="6DECB4DC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</w:tcPr>
          <w:p w14:paraId="2CE34499" w14:textId="77777777" w:rsidR="00D31AD0" w:rsidRDefault="00D31AD0">
            <w:pPr>
              <w:rPr>
                <w:rFonts w:ascii="Bodoni 72 Book" w:hAnsi="Bodoni 72 Book"/>
                <w:color w:val="000000"/>
                <w:sz w:val="14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5CB71FB" w14:textId="77777777" w:rsidR="00D31AD0" w:rsidRDefault="00D31AD0">
            <w:pPr>
              <w:rPr>
                <w:rFonts w:ascii="Bodoni 72 Book" w:hAnsi="Bodoni 72 Book"/>
                <w:color w:val="0D0D0D"/>
                <w:sz w:val="14"/>
                <w:szCs w:val="18"/>
              </w:rPr>
            </w:pPr>
          </w:p>
        </w:tc>
      </w:tr>
      <w:tr w:rsidR="00D31AD0" w14:paraId="61E849F1" w14:textId="77777777" w:rsidTr="00D31AD0">
        <w:trPr>
          <w:trHeight w:val="55"/>
        </w:trPr>
        <w:tc>
          <w:tcPr>
            <w:tcW w:w="0" w:type="auto"/>
            <w:noWrap/>
            <w:vAlign w:val="center"/>
            <w:hideMark/>
          </w:tcPr>
          <w:p w14:paraId="27A31273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  <w:t xml:space="preserve">Formal training in agriculture </w:t>
            </w:r>
            <w:r>
              <w:rPr>
                <w:rFonts w:ascii="Bodoni 72 Book" w:hAnsi="Bodoni 72 Book"/>
                <w:color w:val="262626" w:themeColor="text1" w:themeTint="D9"/>
                <w:sz w:val="14"/>
                <w:szCs w:val="18"/>
              </w:rPr>
              <w:t>(%)</w:t>
            </w:r>
          </w:p>
        </w:tc>
        <w:tc>
          <w:tcPr>
            <w:tcW w:w="0" w:type="auto"/>
            <w:noWrap/>
            <w:vAlign w:val="center"/>
            <w:hideMark/>
          </w:tcPr>
          <w:p w14:paraId="36078B29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3.10</w:t>
            </w:r>
          </w:p>
        </w:tc>
        <w:tc>
          <w:tcPr>
            <w:tcW w:w="0" w:type="auto"/>
            <w:vAlign w:val="center"/>
            <w:hideMark/>
          </w:tcPr>
          <w:p w14:paraId="5A728560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(0.24)</w:t>
            </w:r>
          </w:p>
        </w:tc>
        <w:tc>
          <w:tcPr>
            <w:tcW w:w="0" w:type="auto"/>
            <w:noWrap/>
            <w:vAlign w:val="center"/>
            <w:hideMark/>
          </w:tcPr>
          <w:p w14:paraId="767399C6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BDF4255" w14:textId="77777777" w:rsidR="00D31AD0" w:rsidRDefault="00D31AD0">
            <w:pPr>
              <w:rPr>
                <w:rFonts w:ascii="Bodoni 72 Book" w:eastAsia="Times New Roman" w:hAnsi="Bodoni 72 Book"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3.64</w:t>
            </w:r>
          </w:p>
        </w:tc>
        <w:tc>
          <w:tcPr>
            <w:tcW w:w="0" w:type="auto"/>
            <w:vAlign w:val="center"/>
            <w:hideMark/>
          </w:tcPr>
          <w:p w14:paraId="4F008507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(0.11)</w:t>
            </w:r>
          </w:p>
        </w:tc>
        <w:tc>
          <w:tcPr>
            <w:tcW w:w="0" w:type="auto"/>
            <w:vAlign w:val="center"/>
            <w:hideMark/>
          </w:tcPr>
          <w:p w14:paraId="61FC48B0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-1.97**</w:t>
            </w:r>
          </w:p>
        </w:tc>
        <w:tc>
          <w:tcPr>
            <w:tcW w:w="0" w:type="auto"/>
            <w:noWrap/>
            <w:vAlign w:val="center"/>
            <w:hideMark/>
          </w:tcPr>
          <w:p w14:paraId="267D7E67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766EF90" w14:textId="77777777" w:rsidR="00D31AD0" w:rsidRDefault="00D31AD0">
            <w:pPr>
              <w:rPr>
                <w:rFonts w:ascii="Bodoni 72 Book" w:eastAsia="Times New Roman" w:hAnsi="Bodoni 72 Book"/>
                <w:b/>
                <w:bCs/>
                <w:color w:val="000000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3.56</w:t>
            </w:r>
          </w:p>
        </w:tc>
        <w:tc>
          <w:tcPr>
            <w:tcW w:w="0" w:type="auto"/>
            <w:vAlign w:val="center"/>
            <w:hideMark/>
          </w:tcPr>
          <w:p w14:paraId="03013F5B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(0.10)</w:t>
            </w:r>
          </w:p>
        </w:tc>
      </w:tr>
      <w:tr w:rsidR="00D31AD0" w14:paraId="681B4595" w14:textId="77777777" w:rsidTr="00D31AD0">
        <w:trPr>
          <w:trHeight w:val="5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699220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eastAsia="Times New Roman" w:hAnsi="Bodoni 72 Book"/>
                <w:color w:val="262626" w:themeColor="text1" w:themeTint="D9"/>
                <w:sz w:val="14"/>
                <w:szCs w:val="18"/>
                <w:lang w:val="en-IN" w:eastAsia="en-IN"/>
              </w:rPr>
              <w:t>Net assets (Rs/household)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178B80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4740.16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4F77FA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(0.24)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BAA0CA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B73F98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11337.57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0F9EBC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(0.11)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495715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00000"/>
                <w:sz w:val="14"/>
                <w:szCs w:val="18"/>
              </w:rPr>
              <w:t>-3.69***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9E90B9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231014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10328.28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2CA74E" w14:textId="77777777" w:rsidR="00D31AD0" w:rsidRDefault="00D31AD0">
            <w:pPr>
              <w:rPr>
                <w:rFonts w:ascii="Bodoni 72 Book" w:eastAsia="Times New Roman" w:hAnsi="Bodoni 72 Book"/>
                <w:color w:val="0D0D0D"/>
                <w:sz w:val="14"/>
                <w:szCs w:val="18"/>
                <w:lang w:val="en-IN" w:eastAsia="en-IN"/>
              </w:rPr>
            </w:pPr>
            <w:r>
              <w:rPr>
                <w:rFonts w:ascii="Bodoni 72 Book" w:hAnsi="Bodoni 72 Book"/>
                <w:color w:val="0D0D0D"/>
                <w:sz w:val="14"/>
                <w:szCs w:val="18"/>
              </w:rPr>
              <w:t>(0.10)</w:t>
            </w:r>
          </w:p>
        </w:tc>
      </w:tr>
    </w:tbl>
    <w:p w14:paraId="794954B2" w14:textId="77777777" w:rsidR="00D31AD0" w:rsidRDefault="00D31AD0" w:rsidP="00D31AD0">
      <w:pPr>
        <w:pStyle w:val="Body"/>
        <w:rPr>
          <w:rFonts w:ascii="Bodoni 72 Book" w:eastAsia="Avenir Next" w:hAnsi="Bodoni 72 Book" w:cs="Avenir Next"/>
          <w:color w:val="0D0D0D"/>
          <w:sz w:val="20"/>
          <w:szCs w:val="20"/>
        </w:rPr>
      </w:pPr>
      <w:r>
        <w:rPr>
          <w:rFonts w:ascii="Bodoni 72 Book" w:hAnsi="Bodoni 72 Book"/>
          <w:color w:val="0D0D0D"/>
          <w:sz w:val="20"/>
          <w:szCs w:val="20"/>
        </w:rPr>
        <w:t xml:space="preserve">Note: BPL stands for below poverty line. Standard errors are in </w:t>
      </w:r>
      <w:proofErr w:type="gramStart"/>
      <w:r>
        <w:rPr>
          <w:rFonts w:ascii="Bodoni 72 Book" w:hAnsi="Bodoni 72 Book"/>
          <w:color w:val="0D0D0D"/>
          <w:sz w:val="20"/>
          <w:szCs w:val="20"/>
        </w:rPr>
        <w:t>parentheses</w:t>
      </w:r>
      <w:proofErr w:type="gramEnd"/>
    </w:p>
    <w:p w14:paraId="0D431C44" w14:textId="77777777" w:rsidR="00D31AD0" w:rsidRDefault="00D31AD0" w:rsidP="00D31AD0">
      <w:pPr>
        <w:pStyle w:val="BodyA"/>
        <w:spacing w:line="360" w:lineRule="auto"/>
        <w:rPr>
          <w:rFonts w:ascii="Bodoni 72 Book" w:eastAsia="Avenir Next" w:hAnsi="Bodoni 72 Book" w:cs="Avenir Next"/>
          <w:color w:val="0D0D0D"/>
        </w:rPr>
      </w:pPr>
    </w:p>
    <w:p w14:paraId="62A009E2" w14:textId="77777777" w:rsidR="00D31AD0" w:rsidRDefault="00D31AD0" w:rsidP="00D31AD0">
      <w:pPr>
        <w:pStyle w:val="BodyA"/>
        <w:spacing w:line="360" w:lineRule="auto"/>
        <w:jc w:val="center"/>
        <w:rPr>
          <w:rFonts w:ascii="Bodoni 72 Book" w:eastAsia="Avenir Next" w:hAnsi="Bodoni 72 Book" w:cs="Avenir Next"/>
          <w:color w:val="0D0D0D"/>
        </w:rPr>
      </w:pPr>
    </w:p>
    <w:p w14:paraId="30A8113F" w14:textId="77777777" w:rsidR="00D31AD0" w:rsidRDefault="00D31AD0" w:rsidP="00D31AD0">
      <w:pPr>
        <w:spacing w:line="360" w:lineRule="auto"/>
        <w:rPr>
          <w:rFonts w:ascii="Bodoni 72 Book" w:eastAsia="Avenir Next" w:hAnsi="Bodoni 72 Book" w:cs="Avenir Next"/>
          <w:color w:val="0D0D0D"/>
          <w:bdr w:val="none" w:sz="0" w:space="0" w:color="auto" w:frame="1"/>
        </w:rPr>
        <w:sectPr w:rsidR="00D31AD0">
          <w:pgSz w:w="11906" w:h="16838"/>
          <w:pgMar w:top="1440" w:right="1440" w:bottom="1440" w:left="1440" w:header="708" w:footer="708" w:gutter="0"/>
          <w:cols w:space="720"/>
        </w:sectPr>
      </w:pPr>
    </w:p>
    <w:p w14:paraId="3AAA782D" w14:textId="77777777" w:rsidR="00D31AD0" w:rsidRDefault="00D31AD0" w:rsidP="00D31AD0">
      <w:pPr>
        <w:pStyle w:val="Body"/>
        <w:spacing w:after="240"/>
        <w:rPr>
          <w:rFonts w:ascii="Bodoni 72 Book" w:eastAsia="Avenir Next" w:hAnsi="Bodoni 72 Book" w:cs="Avenir Next"/>
          <w:bCs/>
          <w:color w:val="0D0D0D"/>
          <w:sz w:val="22"/>
          <w:szCs w:val="22"/>
        </w:rPr>
      </w:pPr>
      <w:r>
        <w:rPr>
          <w:rFonts w:ascii="Bodoni 72 Book" w:hAnsi="Bodoni 72 Book"/>
          <w:b/>
          <w:bCs/>
          <w:color w:val="0D0D0D"/>
          <w:sz w:val="22"/>
          <w:szCs w:val="22"/>
        </w:rPr>
        <w:t xml:space="preserve">        Table </w:t>
      </w:r>
      <w:proofErr w:type="spellStart"/>
      <w:r>
        <w:rPr>
          <w:rFonts w:ascii="Bodoni 72 Book" w:hAnsi="Bodoni 72 Book"/>
          <w:b/>
          <w:bCs/>
          <w:color w:val="0D0D0D"/>
          <w:sz w:val="22"/>
          <w:szCs w:val="22"/>
        </w:rPr>
        <w:t>A2</w:t>
      </w:r>
      <w:proofErr w:type="spellEnd"/>
      <w:r>
        <w:rPr>
          <w:rFonts w:ascii="Bodoni 72 Book" w:hAnsi="Bodoni 72 Book"/>
          <w:bCs/>
          <w:color w:val="0D0D0D"/>
          <w:sz w:val="22"/>
          <w:szCs w:val="22"/>
        </w:rPr>
        <w:t xml:space="preserve"> Estimates of outcome equations (dependent variable: agricultural productivity) </w:t>
      </w:r>
    </w:p>
    <w:tbl>
      <w:tblPr>
        <w:tblStyle w:val="TableGrid"/>
        <w:tblW w:w="13107" w:type="dxa"/>
        <w:jc w:val="center"/>
        <w:tblInd w:w="0" w:type="dxa"/>
        <w:tblLook w:val="04A0" w:firstRow="1" w:lastRow="0" w:firstColumn="1" w:lastColumn="0" w:noHBand="0" w:noVBand="1"/>
      </w:tblPr>
      <w:tblGrid>
        <w:gridCol w:w="1974"/>
        <w:gridCol w:w="756"/>
        <w:gridCol w:w="624"/>
        <w:gridCol w:w="767"/>
        <w:gridCol w:w="624"/>
        <w:gridCol w:w="756"/>
        <w:gridCol w:w="624"/>
        <w:gridCol w:w="767"/>
        <w:gridCol w:w="624"/>
        <w:gridCol w:w="756"/>
        <w:gridCol w:w="624"/>
        <w:gridCol w:w="767"/>
        <w:gridCol w:w="624"/>
        <w:gridCol w:w="756"/>
        <w:gridCol w:w="684"/>
        <w:gridCol w:w="756"/>
        <w:gridCol w:w="624"/>
      </w:tblGrid>
      <w:tr w:rsidR="00D31AD0" w14:paraId="33D80A2A" w14:textId="77777777" w:rsidTr="00D31AD0">
        <w:trPr>
          <w:trHeight w:val="48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D12B78" w14:textId="77777777" w:rsidR="00D31AD0" w:rsidRDefault="00D31AD0">
            <w:pPr>
              <w:tabs>
                <w:tab w:val="center" w:pos="856"/>
              </w:tabs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ab/>
              <w:t>Explanatory variables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7D5B42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N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22C374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M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B0EFC4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T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EAF5A4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C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DE5A56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MT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3C7334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MC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1C6330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TC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160559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proofErr w:type="spellStart"/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MTC</w:t>
            </w:r>
            <w:proofErr w:type="spellEnd"/>
          </w:p>
        </w:tc>
      </w:tr>
      <w:tr w:rsidR="00D31AD0" w14:paraId="5580BC89" w14:textId="77777777" w:rsidTr="00D31AD0">
        <w:trPr>
          <w:trHeight w:val="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AB724" w14:textId="77777777" w:rsidR="00D31AD0" w:rsidRDefault="00D31AD0">
            <w:pP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20974C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5939CC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0B02FA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7E0FAD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2C5E67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2E673E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3B767C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3D5F64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817258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0C6CD7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B849E6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F7D593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C913CA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08E660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7AE158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23B918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SE</w:t>
            </w:r>
          </w:p>
        </w:tc>
      </w:tr>
      <w:tr w:rsidR="00D31AD0" w14:paraId="5F418089" w14:textId="77777777" w:rsidTr="00D31AD0">
        <w:trPr>
          <w:trHeight w:val="45"/>
          <w:jc w:val="center"/>
        </w:trPr>
        <w:tc>
          <w:tcPr>
            <w:tcW w:w="0" w:type="auto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CDC669" w14:textId="77777777" w:rsidR="00D31AD0" w:rsidRDefault="00D31AD0">
            <w:pPr>
              <w:rPr>
                <w:rFonts w:ascii="Bodoni 72 Book" w:hAnsi="Bodoni 72 Book" w:cs="Arial Unicode MS"/>
                <w:b/>
                <w:bCs/>
                <w:i/>
                <w:iCs/>
                <w:color w:val="0D0D0D"/>
                <w:sz w:val="14"/>
                <w:szCs w:val="14"/>
              </w:rPr>
            </w:pPr>
            <w:r>
              <w:rPr>
                <w:rFonts w:ascii="Bodoni 72 Book" w:hAnsi="Bodoni 72 Book" w:cs="Arial Unicode MS"/>
                <w:b/>
                <w:bCs/>
                <w:i/>
                <w:iCs/>
                <w:color w:val="0D0D0D"/>
                <w:sz w:val="14"/>
                <w:szCs w:val="14"/>
              </w:rPr>
              <w:t>Demographic characteristics</w:t>
            </w:r>
          </w:p>
        </w:tc>
      </w:tr>
      <w:tr w:rsidR="00D31AD0" w14:paraId="4F41F1B1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ECF22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Age of the household-head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1332C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0.2065**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8F464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(0.0762)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87A05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-0.0205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1E997F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(0.0534)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F374F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0.0525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DA89F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(0.2059)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EC5E3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0.2645**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648E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(0.1213)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86B9E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-0.1298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95B3E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(0.1284)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242DA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0.2409***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F7BC4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(0.0576)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FFBA0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0.4045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8F7EA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(0.5556)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FA685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-0.2023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80C63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(0.2642)</w:t>
            </w:r>
          </w:p>
        </w:tc>
      </w:tr>
      <w:tr w:rsidR="00D31AD0" w14:paraId="472E6289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E203D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Gender of the household-head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BA489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0.2362**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7EA70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(0.1127)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D9EAB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0.0427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0F4DE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(0.0771)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2C1FF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0.0853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3DF8F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(0.3048)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34691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0.2729*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AF44E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(0.1444)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F2632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0.1763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D37D5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(0.1628)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7CD4E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0.1514**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FFF79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(0.0763)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C9F74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-0.1452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204B1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(0.6179)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EC90C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0.1941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7B3F0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(0.2185)</w:t>
            </w:r>
          </w:p>
        </w:tc>
      </w:tr>
      <w:tr w:rsidR="00D31AD0" w14:paraId="38C52686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86FDE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Education of the household-head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C87D5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-0.0775**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7D18F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(0.0384)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33BBEF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-0.1491**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BD917F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(0.0236)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838E8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0.0130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FF9F4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(0.1403)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8DE5D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-0.1072*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B6754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(0.0550)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BD929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-0.1854**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AD591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(0.0849)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3F7D9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-0.2528***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C26A4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(0.0345)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738D1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-0.6066**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F7A14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(0.2942)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F26A5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E5A3A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(0.1311)</w:t>
            </w:r>
          </w:p>
        </w:tc>
      </w:tr>
      <w:tr w:rsidR="00D31AD0" w14:paraId="63AD8730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63B42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Caste of the household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021A7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BE6EB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5A97B3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E954B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64830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031EA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BC8DB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96830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2D3E3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B8B74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5CA6F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7F23B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98AA56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F7826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51C51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02D4E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</w:tr>
      <w:tr w:rsidR="00D31AD0" w14:paraId="2A36F643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28394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Schedule caste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29D71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-0.2231**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2CA09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(0.1015)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1871A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-0.1618***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CDF0F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(0.0624)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A2C60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-0.0328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946D4F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(0.3857)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325D5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-0.3305**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32E2A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(0.1549)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2E5F5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-0.3249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0D30D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(0.1994)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16F7C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-0.0311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C611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(0.0757)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947FA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0.1695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F1DF2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(0.6684)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0B429F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-0.2011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07AAF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(0.3564)</w:t>
            </w:r>
          </w:p>
        </w:tc>
      </w:tr>
      <w:tr w:rsidR="00D31AD0" w14:paraId="63F34554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92401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Schedule tribe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B1340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-0.1376*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24E40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(0.0718)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4DB0D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-0.1940***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8549E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(0.0386)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71B04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0.0493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84BA4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(0.2306)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EB4D3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-0.0840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E613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(0.1095)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E46F3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-0.1652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8AA07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(0.1378)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39C94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-0.2137***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EB3B1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(0.0622)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462E0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0.1720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60B27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(0.4613)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AC272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-0.1900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65B59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(0.2120)</w:t>
            </w:r>
          </w:p>
        </w:tc>
      </w:tr>
      <w:tr w:rsidR="00D31AD0" w14:paraId="07BBA36B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B7969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Other backward classes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17CD2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-0.0712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55B6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(0.0565)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2F83C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-0.1217***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DE9C6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(0.0298)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2380C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0.0983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1005D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(0.1865)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BD081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ECEF7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(0.0977)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AA90A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-0.0944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7C1EE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(0.1044)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BA3B4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-0.0247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8168B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(0.0501)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9AFE6F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0.3196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1FCCE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(0.4109)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03A47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-0.2622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C8283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(0.1740)</w:t>
            </w:r>
          </w:p>
        </w:tc>
      </w:tr>
      <w:tr w:rsidR="00D31AD0" w14:paraId="6CD9FFD8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7906C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Household size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04ED8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0.0054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18746F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(0.0502)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37A8D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-0.0840**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55ADE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(0.0335)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FE4B2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0.1768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9683F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(0.1974)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508DC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0.0184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5C650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(0.0801)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9CE9C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-0.1081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C0DE1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(0.0898)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148DA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-0.0480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8AA76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(0.0449)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4486D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0.4551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6967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(0.3543)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F7265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0.0045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8628D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(0.1340)</w:t>
            </w:r>
          </w:p>
        </w:tc>
      </w:tr>
      <w:tr w:rsidR="00D31AD0" w14:paraId="67EFED22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38FAB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Sex ratio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F6A15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-0.0145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9820D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(0.0253)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306BE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-0.0238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A7BB8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(0.0145)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D12E1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-0.0185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E2D7B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(0.0784)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7B594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0.0655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1C0C8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(0.0352)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19387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-0.0155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97E12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(0.0400)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A590A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0.0248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AB24F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(0.0192)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B610E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0.1207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B2C9A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(0.1417)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EEE8C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0.0105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65F83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(0.0724)</w:t>
            </w:r>
          </w:p>
        </w:tc>
      </w:tr>
      <w:tr w:rsidR="00D31AD0" w14:paraId="2B9A0011" w14:textId="77777777" w:rsidTr="00D31AD0">
        <w:trPr>
          <w:trHeight w:val="45"/>
          <w:jc w:val="center"/>
        </w:trPr>
        <w:tc>
          <w:tcPr>
            <w:tcW w:w="0" w:type="auto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69100F" w14:textId="77777777" w:rsidR="00D31AD0" w:rsidRDefault="00D31AD0">
            <w:pPr>
              <w:rPr>
                <w:rFonts w:ascii="Bodoni 72 Book" w:hAnsi="Bodoni 72 Book" w:cs="Arial Unicode MS"/>
                <w:b/>
                <w:bCs/>
                <w:i/>
                <w:iCs/>
                <w:color w:val="0D0D0D"/>
                <w:sz w:val="14"/>
                <w:szCs w:val="14"/>
              </w:rPr>
            </w:pPr>
            <w:r>
              <w:rPr>
                <w:rFonts w:ascii="Bodoni 72 Book" w:hAnsi="Bodoni 72 Book" w:cs="Arial Unicode MS"/>
                <w:b/>
                <w:bCs/>
                <w:i/>
                <w:iCs/>
                <w:color w:val="0D0D0D"/>
                <w:sz w:val="14"/>
                <w:szCs w:val="14"/>
              </w:rPr>
              <w:t>Farm characteristics</w:t>
            </w:r>
          </w:p>
        </w:tc>
      </w:tr>
      <w:tr w:rsidR="00D31AD0" w14:paraId="48AEEBCF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1665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Land owned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BEF89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-0.0138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54419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(0.0295)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649A7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-0.0211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87917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(0.0218)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E3625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0.1124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403F4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(0.1381)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C77B6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0.0253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D6E42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(0.0458)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FAB68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0.1799**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395E0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(0.0916)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D98F5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-0.0967***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5D7B3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(0.0235)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4CA8B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-0.0839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F0ABF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(0.2449)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0169B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-0.0954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413C3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(0.1511)</w:t>
            </w:r>
          </w:p>
        </w:tc>
      </w:tr>
      <w:tr w:rsidR="00D31AD0" w14:paraId="02D4ADC1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992D0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Irrigation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6154A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0.5153***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9BF9F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(0.0621)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3903A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0.5707***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4D6BF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(0.0331)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34B8B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0.4114**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9EAB8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(0.1468)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2747A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0.2394**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F514A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(0.0893)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25569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0.4392***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78444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(0.0904)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E0856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0.3801***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6A94EF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(0.0459)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E090D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-0.4564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21067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(0.3225)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01907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0.4130**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11116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(0.1622)</w:t>
            </w:r>
          </w:p>
        </w:tc>
      </w:tr>
      <w:tr w:rsidR="00D31AD0" w14:paraId="531CC6A1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1A6DB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Crop counts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F03D4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-0.0971**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6BD34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(0.0406)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95998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-0.1455***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2F62C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(0.0187)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ED2F8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0.0358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43F1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(0.1447)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34CC9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-0.1334**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998D1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(0.0651)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C70CE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-0.0111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4656A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(0.0502)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76231F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2E44C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(0.0232)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11BBC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0.3713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5D4BD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(0.2787)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3401E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0.0295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AB41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(0.0748)</w:t>
            </w:r>
          </w:p>
        </w:tc>
      </w:tr>
      <w:tr w:rsidR="00D31AD0" w14:paraId="64E4C0B4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CDF4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Slope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0DDFD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0.0072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50EE0F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(0.0281)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C97CB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-0.0188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C1FBA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(0.0160)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DF1B1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-0.0937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1F25C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(0.1223)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F86C9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-0.0279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6B23B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(0.0349)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46002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0.0028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81568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(0.0448)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E22C6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-0.0185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E225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(0.0173)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0842E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0.0301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BE6A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(0.2209)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CC276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-0.0432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05DA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(0.0804)</w:t>
            </w:r>
          </w:p>
        </w:tc>
      </w:tr>
      <w:tr w:rsidR="00D31AD0" w14:paraId="481877E9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1A3B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Altitude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B273A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0.1137**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0BB52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(0.0330)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31205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0.1770***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B3540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(0.0179)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AC2D0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0.1377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48F35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(0.1476)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ACEDB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0.0813*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28181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(0.0463)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2FF97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0.0884*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81903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(0.0502)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87378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0.1412***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69CE7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(0.0194)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22B3A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-0.1973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53C4C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(0.2609)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B09A0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0.2296**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0C31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(0.0878)</w:t>
            </w:r>
          </w:p>
        </w:tc>
      </w:tr>
      <w:tr w:rsidR="00D31AD0" w14:paraId="04158714" w14:textId="77777777" w:rsidTr="00D31AD0">
        <w:trPr>
          <w:trHeight w:val="45"/>
          <w:jc w:val="center"/>
        </w:trPr>
        <w:tc>
          <w:tcPr>
            <w:tcW w:w="0" w:type="auto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BCEE79" w14:textId="77777777" w:rsidR="00D31AD0" w:rsidRDefault="00D31AD0">
            <w:pPr>
              <w:rPr>
                <w:rFonts w:ascii="Bodoni 72 Book" w:hAnsi="Bodoni 72 Book" w:cs="Arial Unicode MS"/>
                <w:b/>
                <w:bCs/>
                <w:i/>
                <w:iCs/>
                <w:color w:val="0D0D0D"/>
                <w:sz w:val="14"/>
                <w:szCs w:val="14"/>
              </w:rPr>
            </w:pPr>
            <w:r>
              <w:rPr>
                <w:rFonts w:ascii="Bodoni 72 Book" w:hAnsi="Bodoni 72 Book" w:cs="Arial Unicode MS"/>
                <w:b/>
                <w:bCs/>
                <w:i/>
                <w:iCs/>
                <w:color w:val="0D0D0D"/>
                <w:sz w:val="14"/>
                <w:szCs w:val="14"/>
              </w:rPr>
              <w:t>Institutional characteristics</w:t>
            </w:r>
          </w:p>
        </w:tc>
      </w:tr>
      <w:tr w:rsidR="00D31AD0" w14:paraId="243FABA4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EBCC2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Access to information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02DAD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0.0697*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93381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(0.0395)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DA873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0.0260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32FA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(0.0260)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C853F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-0.1005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490D7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(0.1376)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96113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0.0129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1FCD9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(0.0630)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1F61E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0.0400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FAB73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(0.0642)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52FDD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0.0273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1D51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(0.0345)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B78F1F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0.9716**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FA569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(0.3387)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D9309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-0.0430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9877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(0.1169)</w:t>
            </w:r>
          </w:p>
        </w:tc>
      </w:tr>
      <w:tr w:rsidR="00D31AD0" w14:paraId="52A91C8D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A8754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Access to institutional credit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A77E8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-0.0440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ACFBA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(0.0603)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3FC30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-0.0850**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A0A0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(0.0328)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CFC5F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0.1760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ABEF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(0.1601)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ACFDF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0.1103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6FC3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(0.0716)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559E0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0.0715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9C04D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(0.1106)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71F8C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-0.0222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61DA3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(0.0350)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FE180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0.7858**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EC6B0F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(0.3655)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D3E00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-0.1914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45AA7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(0.1957)</w:t>
            </w:r>
          </w:p>
        </w:tc>
      </w:tr>
      <w:tr w:rsidR="00D31AD0" w14:paraId="4E3C1EC1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9232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Awareness about MSP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86E93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0.0640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AD861F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(0.0533)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FF345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0.0529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88E39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(0.0349)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8F47C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0.3245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C0B0A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(0.2090)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459BC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0.1837**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7537F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(0.0753)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F009E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0.2222**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B94F7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(0.1088)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2A72E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0.0824*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87E11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(0.0429)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D3E86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0.3413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87B39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(0.3958)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00E76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0.1192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BAC59F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(0.1713)</w:t>
            </w:r>
          </w:p>
        </w:tc>
      </w:tr>
      <w:tr w:rsidR="00D31AD0" w14:paraId="17DAEE32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4C29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Possession of BPL ration card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599A4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-0.1027**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7F9E6F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(0.0432)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EDD49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-0.1303***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01EE5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(0.0274)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2143A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-0.0624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2CC1B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(0.1585)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10933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-0.1994**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EBDFD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(0.0679)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F6627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-0.1781**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2C4DA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(0.0768)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B615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-0.1514***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C1715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(0.0303)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25D55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-0.6695*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7585E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(0.3441)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9EC3F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-0.1029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D0946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(0.1209)</w:t>
            </w:r>
          </w:p>
        </w:tc>
      </w:tr>
      <w:tr w:rsidR="00D31AD0" w14:paraId="0820BDFE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0AA7D" w14:textId="77777777" w:rsidR="00D31AD0" w:rsidRDefault="00D31AD0">
            <w:pPr>
              <w:rPr>
                <w:rFonts w:ascii="Bodoni 72 Book" w:hAnsi="Bodoni 72 Book" w:cs="Arial Unicode MS"/>
                <w:b/>
                <w:bCs/>
                <w:i/>
                <w:iCs/>
                <w:color w:val="0D0D0D"/>
                <w:sz w:val="14"/>
                <w:szCs w:val="14"/>
              </w:rPr>
            </w:pPr>
            <w:r>
              <w:rPr>
                <w:rFonts w:ascii="Bodoni 72 Book" w:hAnsi="Bodoni 72 Book" w:cs="Arial Unicode MS"/>
                <w:b/>
                <w:bCs/>
                <w:i/>
                <w:iCs/>
                <w:color w:val="0D0D0D"/>
                <w:sz w:val="14"/>
                <w:szCs w:val="16"/>
              </w:rPr>
              <w:t>Risk characteristics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C94B55" w14:textId="77777777" w:rsidR="00D31AD0" w:rsidRDefault="00D31AD0">
            <w:pPr>
              <w:rPr>
                <w:rFonts w:ascii="Bodoni 72 Book" w:hAnsi="Bodoni 72 Book" w:cs="Arial Unicode MS"/>
                <w:b/>
                <w:bCs/>
                <w:i/>
                <w:iCs/>
                <w:color w:val="0D0D0D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BF87C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588983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01F9C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E98647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12D21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BD34EF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4AF09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DBA9A4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7A2FE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049668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AF898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EFAD84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09A09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82397D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E451BE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</w:tr>
      <w:tr w:rsidR="00D31AD0" w14:paraId="062C47D8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25763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 xml:space="preserve">Temperature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34032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0.0170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68CDD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(0.4562)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ADD4E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0.7570**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CD57F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(0.2468)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B3910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1.4570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01A5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(2.2674)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8EDF5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0.1315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1B93E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(0.7140)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05E9B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0.8699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E3375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(0.8285)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CEF11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0.4431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044CE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(0.3030)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065D2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-6.7052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30A65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(4.2614)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6942A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1.1943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EB03F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(1.3128)</w:t>
            </w:r>
          </w:p>
        </w:tc>
      </w:tr>
      <w:tr w:rsidR="00D31AD0" w14:paraId="2ED9B46B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CCCC9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Rainfall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D25DC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0.1925**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6484B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(0.0681)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44502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0.4493***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C2A7D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(0.0365)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AD3F7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0.3595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679A3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(0.2526)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93BA0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0.2893**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5438D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(0.1017)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1586F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0.4730***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E6A8B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(0.1129)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E2394F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0.4352***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BD7B1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(0.0390)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279BB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0.9999*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8E639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(0.5413)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8FB86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0.8183***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A3114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(0.1604)</w:t>
            </w:r>
          </w:p>
        </w:tc>
      </w:tr>
      <w:tr w:rsidR="00D31AD0" w14:paraId="0C8BCB39" w14:textId="77777777" w:rsidTr="00D31AD0">
        <w:trPr>
          <w:trHeight w:val="45"/>
          <w:jc w:val="center"/>
        </w:trPr>
        <w:tc>
          <w:tcPr>
            <w:tcW w:w="0" w:type="auto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EB438F" w14:textId="77777777" w:rsidR="00D31AD0" w:rsidRDefault="00D31AD0">
            <w:pPr>
              <w:rPr>
                <w:rFonts w:ascii="Bodoni 72 Book" w:hAnsi="Bodoni 72 Book" w:cs="Arial Unicode MS"/>
                <w:b/>
                <w:bCs/>
                <w:i/>
                <w:iCs/>
                <w:color w:val="0D0D0D"/>
                <w:sz w:val="14"/>
                <w:szCs w:val="14"/>
              </w:rPr>
            </w:pPr>
            <w:proofErr w:type="spellStart"/>
            <w:r>
              <w:rPr>
                <w:rFonts w:ascii="Bodoni 72 Book" w:hAnsi="Bodoni 72 Book" w:cs="Arial Unicode MS"/>
                <w:b/>
                <w:bCs/>
                <w:i/>
                <w:iCs/>
                <w:color w:val="0D0D0D"/>
                <w:sz w:val="14"/>
                <w:szCs w:val="14"/>
              </w:rPr>
              <w:t>Mundlak</w:t>
            </w:r>
            <w:proofErr w:type="spellEnd"/>
            <w:r>
              <w:rPr>
                <w:rFonts w:ascii="Bodoni 72 Book" w:hAnsi="Bodoni 72 Book" w:cs="Arial Unicode MS"/>
                <w:b/>
                <w:bCs/>
                <w:i/>
                <w:iCs/>
                <w:color w:val="0D0D0D"/>
                <w:sz w:val="14"/>
                <w:szCs w:val="14"/>
              </w:rPr>
              <w:t xml:space="preserve"> fixed effects</w:t>
            </w:r>
          </w:p>
        </w:tc>
      </w:tr>
      <w:tr w:rsidR="00D31AD0" w14:paraId="3450E769" w14:textId="77777777" w:rsidTr="00D31AD0">
        <w:trPr>
          <w:trHeight w:val="3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00105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Mean fertilizer expenditure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80A4A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0.1060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8EDC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(0.0982)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07196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-0.0298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67498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(0.0541)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7CC59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-0.1002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B4198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(0.3352)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441F5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0.2526*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72470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(0.1551)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AF6B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-0.2508*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8706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(0.1500)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7DCF2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-0.1255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81D96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(0.0905)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7EF50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-0.9286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8B2AF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(0.5816)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FC37A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0.1054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EAC3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(0.3056)</w:t>
            </w:r>
          </w:p>
        </w:tc>
      </w:tr>
      <w:tr w:rsidR="00D31AD0" w14:paraId="0DFFB048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CA7A8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Mean pesticide expenditure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CBE05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-0.1567**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6A4C2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(0.0675)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F7AF1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0.0055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04A6B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(0.0343)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7BF45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-0.1655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59D39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(0.1868)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166EB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-0.3240***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A1504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(0.0987)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923ED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0.1122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818B2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(0.1016)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C366B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-0.0202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47C89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(0.0530)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E6B0A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0.1442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13DD2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(0.3232)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18A70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0.3683**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CD248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(0.1707)</w:t>
            </w:r>
          </w:p>
        </w:tc>
      </w:tr>
      <w:tr w:rsidR="00D31AD0" w14:paraId="58314ED5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1A6E1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 xml:space="preserve">Mean </w:t>
            </w:r>
            <w:proofErr w:type="spellStart"/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labor</w:t>
            </w:r>
            <w:proofErr w:type="spellEnd"/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 xml:space="preserve"> cost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FDF0C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-0.0353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09B66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(0.0606)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A7D0F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0.1179***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09212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(0.0294)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4A19B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0.2194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C8F93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(0.2016)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0E73E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0.1703**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81171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(0.1004)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60CE9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-0.0490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E13D1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(0.0912)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F229FF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0.0860*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41F8C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(0.0499)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F1954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-0.4288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F98ED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(0.3775)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EA1FE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-0.2076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D6D18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(0.1583)</w:t>
            </w:r>
          </w:p>
        </w:tc>
      </w:tr>
      <w:tr w:rsidR="00D31AD0" w14:paraId="003249B0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AA281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Mean seed expenditure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D16EC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0.4205***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93693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(0.0721)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37266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0.1422**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C8768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(0.0478)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78460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0.3541*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244A3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(0.2085)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403CF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0.1222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6F4B2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(0.1057)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A33AA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0.0292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0E4C6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(0.1291)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969BB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-0.0456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E04BE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(0.0624)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CC3B3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0.0404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07F76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(0.4689)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AB2F7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-0.1276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49BF0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(0.2467)</w:t>
            </w:r>
          </w:p>
        </w:tc>
      </w:tr>
      <w:tr w:rsidR="00D31AD0" w14:paraId="5375E95B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4185C2" w14:textId="77777777" w:rsidR="00D31AD0" w:rsidRDefault="00D31AD0">
            <w:pP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Constant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B52C6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-0.2626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7489B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2.3186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D3EA5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-0.7048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D25ED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1.1393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8CC69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-5.5549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AAF44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10.3436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694F5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1.9447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14608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2.9441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C87BF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2.2149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490ABF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3.8675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2E350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1.1429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B4255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1.2705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08E9A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46.6099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F9438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17.9191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A055E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-2.1898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0D54A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6.4020</w:t>
            </w:r>
          </w:p>
        </w:tc>
      </w:tr>
      <w:tr w:rsidR="00D31AD0" w14:paraId="4CDDD117" w14:textId="77777777" w:rsidTr="00D31AD0">
        <w:trPr>
          <w:trHeight w:val="37"/>
          <w:jc w:val="center"/>
        </w:trPr>
        <w:tc>
          <w:tcPr>
            <w:tcW w:w="0" w:type="auto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861B9A" w14:textId="77777777" w:rsidR="00D31AD0" w:rsidRDefault="00D31AD0">
            <w:pP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Ancillary</w:t>
            </w:r>
          </w:p>
        </w:tc>
      </w:tr>
      <w:tr w:rsidR="00D31AD0" w14:paraId="787570DB" w14:textId="77777777" w:rsidTr="00D31AD0">
        <w:trPr>
          <w:trHeight w:val="31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AB39C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proofErr w:type="spellStart"/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Sigma</w:t>
            </w:r>
            <w:r>
              <w:rPr>
                <w:rFonts w:ascii="Bodoni 72 Book" w:hAnsi="Bodoni 72 Book" w:cs="Arial Unicode MS"/>
                <w:color w:val="0D0D0D"/>
                <w:sz w:val="12"/>
                <w:szCs w:val="12"/>
                <w:vertAlign w:val="superscript"/>
              </w:rPr>
              <w:t>2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D503C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4.5141**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FFAE6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(1.7686)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D2AAF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4.8887***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F4AD6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(1.1531)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AD17C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10.3995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75A1C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(9.6857)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CB442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9.7280**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25A4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(3.8355)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4CEC2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13.2468**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0CF9D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(4.6350)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D8F0F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3.9285**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A0067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(1.4242)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2611C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62.2963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4B87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(41.3700)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A5776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9.9931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E2CA3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(9.9030)</w:t>
            </w:r>
          </w:p>
        </w:tc>
      </w:tr>
      <w:tr w:rsidR="00D31AD0" w14:paraId="517C4699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77749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BFFE5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0.2148**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8D791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(0.0909)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6B629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1.5901***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B2F32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(0.1225)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27225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0.2104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5E4C1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(0.5293)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99BCF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0.3860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F3027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(0.3118)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B21B4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0.7807***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DEF7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(0.2283)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67FB7F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1.1895***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28267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(0.1991)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59136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-0.6651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4929C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(0.5436)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D4CAA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1.1287**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7033B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(0.3973)</w:t>
            </w:r>
          </w:p>
        </w:tc>
      </w:tr>
      <w:tr w:rsidR="00D31AD0" w14:paraId="7031BF29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AD3CF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0994D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-0.3669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A001A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(0.3347)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6B4B3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0.3098**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30582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(0.1017)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B21F8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0.0484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70CF6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(0.4760)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D11C8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0.9442***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3F26E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(0.2021)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C5366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0.3586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5D5C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(0.3250)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A6252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0.8194***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EC337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(0.2077)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8038F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1.2885**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15836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(0.4929)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5E675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0.5159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AEA66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(0.5469)</w:t>
            </w:r>
          </w:p>
        </w:tc>
      </w:tr>
      <w:tr w:rsidR="00D31AD0" w14:paraId="5504928C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7F85A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361D2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0.6503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9F6D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(0.7172)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4FE92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1.1546**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B1575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(0.5618)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705EF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0.0918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F8636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(0.1970)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0A444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0.0935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EB2EA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(0.5869)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6A10C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2.0236***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2F7D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(0.5147)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BAC0A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1.5906**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DC6C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(0.7487)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404AD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0.1562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82EB1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(0.6758)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8105C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0.4960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68C6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(0.9232)</w:t>
            </w:r>
          </w:p>
        </w:tc>
      </w:tr>
      <w:tr w:rsidR="00D31AD0" w14:paraId="38EB62E5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76EF5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C86DF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-1.0017**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30622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(0.3378)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31FA1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0.3661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4E7C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(0.2515)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4BA85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0.0248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85C13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(0.6584)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510F1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0.0357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BD28E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(0.0748)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D79C5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-0.7796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9638D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(0.5387)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1015A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-0.2991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1C922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(0.2997)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20734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-0.0230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F36E1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(0.5631)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D2650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-0.8749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79C79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(0.7027)</w:t>
            </w:r>
          </w:p>
        </w:tc>
      </w:tr>
      <w:tr w:rsidR="00D31AD0" w14:paraId="73FF5680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3DC01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MT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FEDE1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-1.0139**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9BDB6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(0.3578)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3BA76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0.1211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90DBE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(0.2586)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4FFD9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-0.3082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C03BD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(0.6413)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C43A2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-0.2453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F73B5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(0.4096)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AC3E4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0.1275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DE73DF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(0.1155)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102DC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0.2572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B9A14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(0.3259)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6D2D8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-0.0816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7B2B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(0.4318)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FCBD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0.7594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0B6A7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(0.5661)</w:t>
            </w:r>
          </w:p>
        </w:tc>
      </w:tr>
      <w:tr w:rsidR="00D31AD0" w14:paraId="2415AEFD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A66A9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MC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548AC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-0.0018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5C152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(0.2835)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A39F7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0.7025***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29FB4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(0.1536)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99216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-0.0208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3C4E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(0.5855)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C5092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-0.2408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FD5BC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(0.2665)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B70B7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0.5011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3F4E6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(0.3370)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AEFF5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0.3630***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874CB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(0.0885)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967EE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-0.4562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8EC11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(0.5366)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91E45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1.0272*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F1FA2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(0.5341)</w:t>
            </w:r>
          </w:p>
        </w:tc>
      </w:tr>
      <w:tr w:rsidR="00D31AD0" w14:paraId="7B88E389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E6E21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TC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7BB54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-2.3013*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6AF5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(1.4238)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E0DC0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0.4674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656FA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(1.1601)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7835B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-2.9211**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B1E9E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(1.3616)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67FC4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0.4290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45AE6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(1.0594)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3F3B0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-2.4381**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8E83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(1.2130)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8264C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-1.6671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61AAA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(1.4628)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DD43A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0.1631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7A30B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(0.1291)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ABD9C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1.4282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CDDC4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(1.3610)</w:t>
            </w:r>
          </w:p>
        </w:tc>
      </w:tr>
      <w:tr w:rsidR="00D31AD0" w14:paraId="57FA9B86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8E0B1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proofErr w:type="spellStart"/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MTC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4D134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1.5494**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E8758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(0.6736)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F1E93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0.5084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8C410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(0.4799)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A7EB9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1.8110**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06848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(0.7629)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172C7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2.8948***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11FA5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(0.3610)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BDDA6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0.7437*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6FC85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(0.4576)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65197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0.6100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8F4AC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(0.4952)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350FAF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1.8241***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A7806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(0.5571)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F66C8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-0.1678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AE40D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(0.1773)</w:t>
            </w:r>
          </w:p>
        </w:tc>
      </w:tr>
      <w:tr w:rsidR="00D31AD0" w14:paraId="2D5F8DCA" w14:textId="77777777" w:rsidTr="00D31AD0">
        <w:trPr>
          <w:trHeight w:val="9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D439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proofErr w:type="gramStart"/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Joint-significance</w:t>
            </w:r>
            <w:proofErr w:type="gramEnd"/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 xml:space="preserve"> of district </w:t>
            </w: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br/>
              <w:t xml:space="preserve">dummy variables: </w:t>
            </w:r>
            <w:proofErr w:type="spellStart"/>
            <w:r>
              <w:rPr>
                <w:rFonts w:ascii="Cambria" w:hAnsi="Cambria" w:cs="Cambria"/>
                <w:color w:val="0D0D0D"/>
                <w:sz w:val="12"/>
                <w:szCs w:val="12"/>
              </w:rPr>
              <w:t>χ</w:t>
            </w: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2</w:t>
            </w:r>
            <w:proofErr w:type="spellEnd"/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 xml:space="preserve"> (15)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6BE8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34.44**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78C7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3B79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44.55***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8302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CC08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56.88***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3E6B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8069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45.99***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19EF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BD72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63.74***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9A4D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5DCB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33.17***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1480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5DFF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25.12***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D8D8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C220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86.88***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15AA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</w:tr>
      <w:tr w:rsidR="00D31AD0" w14:paraId="6CE6C23A" w14:textId="77777777" w:rsidTr="00D31AD0">
        <w:trPr>
          <w:trHeight w:val="136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F3F0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 xml:space="preserve">Joint significance of excluded </w:t>
            </w: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br/>
              <w:t xml:space="preserve">instruments in income functions: </w:t>
            </w:r>
            <w:proofErr w:type="spellStart"/>
            <w:r>
              <w:rPr>
                <w:rFonts w:ascii="Cambria" w:hAnsi="Cambria" w:cs="Cambria"/>
                <w:color w:val="0D0D0D"/>
                <w:sz w:val="12"/>
                <w:szCs w:val="12"/>
              </w:rPr>
              <w:t>χ</w:t>
            </w: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2</w:t>
            </w:r>
            <w:proofErr w:type="spellEnd"/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 xml:space="preserve"> (8)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27FD5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29.53**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EEB5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8389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23.39**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F984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0AD3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24.26**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1C1E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90AE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15.48**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4BC3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4E0C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25.89**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FC32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E841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14.87**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D2C0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E2C8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12.10**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F352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6C12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15.21***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DDB6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</w:tr>
      <w:tr w:rsidR="00D31AD0" w14:paraId="11E93236" w14:textId="77777777" w:rsidTr="00D31AD0">
        <w:trPr>
          <w:trHeight w:val="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613A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Joint significance of household varying covariates:</w:t>
            </w: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 xml:space="preserve"> </w:t>
            </w:r>
            <w:proofErr w:type="spellStart"/>
            <w:r>
              <w:rPr>
                <w:rFonts w:ascii="Cambria" w:hAnsi="Cambria" w:cs="Cambria"/>
                <w:color w:val="0D0D0D"/>
                <w:sz w:val="12"/>
                <w:szCs w:val="14"/>
              </w:rPr>
              <w:t>χ</w:t>
            </w: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2</w:t>
            </w:r>
            <w:proofErr w:type="spellEnd"/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 xml:space="preserve"> (10)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D76D7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36.66**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4E959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8F3F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39.98***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43581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5697B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24.64**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C88CD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8D05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49.10**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DE92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682EA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35.36**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92D9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7BB6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45.66**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C1576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02390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42.64**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12108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D01F4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33.56***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0C383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</w:tr>
      <w:tr w:rsidR="00D31AD0" w14:paraId="1DE39544" w14:textId="77777777" w:rsidTr="00D31AD0">
        <w:trPr>
          <w:trHeight w:val="48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380F3E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Number of household observations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AD9E42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9D1090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911BD5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E5AB13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E0B292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2F6D7F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886E8A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056FF7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A50350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7CF0D2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2FA38C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A2040F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8270E4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31B292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9C5969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1F1133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</w:tr>
    </w:tbl>
    <w:p w14:paraId="3EE20CF9" w14:textId="77777777" w:rsidR="00D31AD0" w:rsidRDefault="00D31AD0" w:rsidP="00D31AD0">
      <w:pPr>
        <w:pStyle w:val="Body"/>
        <w:rPr>
          <w:rFonts w:ascii="Bodoni 72 Book" w:hAnsi="Bodoni 72 Book"/>
          <w:color w:val="0D0D0D"/>
          <w:sz w:val="20"/>
          <w:szCs w:val="20"/>
        </w:rPr>
      </w:pPr>
      <w:r>
        <w:rPr>
          <w:rFonts w:ascii="Bodoni 72 Book" w:hAnsi="Bodoni 72 Book"/>
          <w:color w:val="0D0D0D"/>
          <w:sz w:val="20"/>
          <w:szCs w:val="20"/>
        </w:rPr>
        <w:t xml:space="preserve">       Notes:  N denotes no risk management, M the risk mitigation, T the risk transfer, and C the risk coping strategy. BPL stands for below poverty line.</w:t>
      </w:r>
    </w:p>
    <w:p w14:paraId="011879F0" w14:textId="77777777" w:rsidR="00D31AD0" w:rsidRDefault="00D31AD0" w:rsidP="00D31AD0">
      <w:pPr>
        <w:pStyle w:val="Body"/>
        <w:rPr>
          <w:rFonts w:ascii="Bodoni 72 Book" w:hAnsi="Bodoni 72 Book"/>
          <w:b/>
          <w:bCs/>
          <w:color w:val="0D0D0D"/>
          <w:sz w:val="22"/>
          <w:szCs w:val="22"/>
        </w:rPr>
      </w:pPr>
      <w:r>
        <w:rPr>
          <w:rFonts w:ascii="Bodoni 72 Book" w:hAnsi="Bodoni 72 Book"/>
          <w:color w:val="0D0D0D"/>
          <w:sz w:val="20"/>
          <w:szCs w:val="20"/>
        </w:rPr>
        <w:t xml:space="preserve">        Standard errors are bootstrapped. ***, **, * represent 1%, 5%, and 10% significance level, respectively.</w:t>
      </w:r>
      <w:r>
        <w:rPr>
          <w:rFonts w:ascii="Bodoni 72 Book" w:hAnsi="Bodoni 72 Book"/>
          <w:b/>
          <w:bCs/>
          <w:color w:val="0D0D0D"/>
          <w:sz w:val="22"/>
          <w:szCs w:val="22"/>
        </w:rPr>
        <w:t xml:space="preserve"> </w:t>
      </w:r>
    </w:p>
    <w:p w14:paraId="230A989F" w14:textId="77777777" w:rsidR="00D31AD0" w:rsidRDefault="00D31AD0" w:rsidP="00D31AD0">
      <w:pPr>
        <w:rPr>
          <w:rFonts w:ascii="Bodoni 72 Book" w:hAnsi="Bodoni 72 Book" w:cs="Arial Unicode MS"/>
          <w:b/>
          <w:bCs/>
          <w:color w:val="0D0D0D"/>
          <w:sz w:val="22"/>
          <w:szCs w:val="22"/>
        </w:rPr>
      </w:pPr>
    </w:p>
    <w:p w14:paraId="688DDA96" w14:textId="77777777" w:rsidR="00D31AD0" w:rsidRDefault="00D31AD0" w:rsidP="00D31AD0">
      <w:pPr>
        <w:pStyle w:val="Body"/>
        <w:rPr>
          <w:rFonts w:ascii="Bodoni 72 Book" w:hAnsi="Bodoni 72 Book"/>
          <w:bCs/>
          <w:color w:val="0D0D0D"/>
          <w:sz w:val="22"/>
          <w:szCs w:val="22"/>
        </w:rPr>
      </w:pPr>
      <w:r>
        <w:rPr>
          <w:rFonts w:ascii="Bodoni 72 Book" w:hAnsi="Bodoni 72 Book"/>
          <w:b/>
          <w:bCs/>
          <w:color w:val="0D0D0D"/>
          <w:sz w:val="22"/>
          <w:szCs w:val="22"/>
        </w:rPr>
        <w:t xml:space="preserve">Table </w:t>
      </w:r>
      <w:proofErr w:type="spellStart"/>
      <w:r>
        <w:rPr>
          <w:rFonts w:ascii="Bodoni 72 Book" w:hAnsi="Bodoni 72 Book"/>
          <w:b/>
          <w:bCs/>
          <w:color w:val="0D0D0D"/>
          <w:sz w:val="22"/>
          <w:szCs w:val="22"/>
        </w:rPr>
        <w:t>A3</w:t>
      </w:r>
      <w:proofErr w:type="spellEnd"/>
      <w:r>
        <w:rPr>
          <w:rFonts w:ascii="Bodoni 72 Book" w:hAnsi="Bodoni 72 Book"/>
          <w:b/>
          <w:bCs/>
          <w:color w:val="0D0D0D"/>
          <w:sz w:val="22"/>
          <w:szCs w:val="22"/>
        </w:rPr>
        <w:t xml:space="preserve"> </w:t>
      </w:r>
      <w:r>
        <w:rPr>
          <w:rFonts w:ascii="Bodoni 72 Book" w:hAnsi="Bodoni 72 Book"/>
          <w:bCs/>
          <w:color w:val="0D0D0D"/>
          <w:sz w:val="22"/>
          <w:szCs w:val="22"/>
        </w:rPr>
        <w:t xml:space="preserve">Estimates of outcome equations (dependent variable: variance in agricultural productivity)    </w:t>
      </w:r>
    </w:p>
    <w:tbl>
      <w:tblPr>
        <w:tblStyle w:val="TableGrid"/>
        <w:tblW w:w="2578" w:type="dxa"/>
        <w:tblInd w:w="0" w:type="dxa"/>
        <w:tblLook w:val="04A0" w:firstRow="1" w:lastRow="0" w:firstColumn="1" w:lastColumn="0" w:noHBand="0" w:noVBand="1"/>
      </w:tblPr>
      <w:tblGrid>
        <w:gridCol w:w="1796"/>
        <w:gridCol w:w="721"/>
        <w:gridCol w:w="590"/>
        <w:gridCol w:w="711"/>
        <w:gridCol w:w="590"/>
        <w:gridCol w:w="721"/>
        <w:gridCol w:w="590"/>
        <w:gridCol w:w="721"/>
        <w:gridCol w:w="590"/>
        <w:gridCol w:w="721"/>
        <w:gridCol w:w="590"/>
        <w:gridCol w:w="721"/>
        <w:gridCol w:w="590"/>
        <w:gridCol w:w="361"/>
        <w:gridCol w:w="361"/>
        <w:gridCol w:w="645"/>
        <w:gridCol w:w="361"/>
        <w:gridCol w:w="361"/>
        <w:gridCol w:w="590"/>
      </w:tblGrid>
      <w:tr w:rsidR="00D31AD0" w14:paraId="117B80DE" w14:textId="77777777" w:rsidTr="00D31AD0">
        <w:trPr>
          <w:trHeight w:val="27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079522" w14:textId="77777777" w:rsidR="00D31AD0" w:rsidRDefault="00D31AD0">
            <w:pPr>
              <w:rPr>
                <w:rFonts w:ascii="Bodoni 72 Book" w:hAnsi="Bodoni 72 Book" w:cs="Arial Unicode MS"/>
                <w:b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sz w:val="11"/>
                <w:szCs w:val="8"/>
              </w:rPr>
              <w:t>Explanatory variables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F0F30C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sz w:val="11"/>
                <w:szCs w:val="8"/>
              </w:rPr>
              <w:t>N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A8E7F3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sz w:val="11"/>
                <w:szCs w:val="8"/>
              </w:rPr>
              <w:t>M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D75841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sz w:val="11"/>
                <w:szCs w:val="8"/>
              </w:rPr>
              <w:t>T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617C92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sz w:val="11"/>
                <w:szCs w:val="8"/>
              </w:rPr>
              <w:t>C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F4C766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sz w:val="11"/>
                <w:szCs w:val="8"/>
              </w:rPr>
              <w:t>MT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929682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sz w:val="11"/>
                <w:szCs w:val="8"/>
              </w:rPr>
              <w:t>MC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A4B5D7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sz w:val="11"/>
                <w:szCs w:val="8"/>
              </w:rPr>
              <w:t>TC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E0F749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sz w:val="11"/>
                <w:szCs w:val="8"/>
              </w:rPr>
            </w:pPr>
            <w:proofErr w:type="spellStart"/>
            <w:r>
              <w:rPr>
                <w:rFonts w:ascii="Bodoni 72 Book" w:hAnsi="Bodoni 72 Book" w:cs="Arial Unicode MS"/>
                <w:b/>
                <w:sz w:val="11"/>
                <w:szCs w:val="8"/>
              </w:rPr>
              <w:t>MTC</w:t>
            </w:r>
            <w:proofErr w:type="spellEnd"/>
          </w:p>
        </w:tc>
      </w:tr>
      <w:tr w:rsidR="00D31AD0" w14:paraId="2E9B9AA6" w14:textId="77777777" w:rsidTr="00D31AD0">
        <w:trPr>
          <w:trHeight w:val="2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B73DA" w14:textId="77777777" w:rsidR="00D31AD0" w:rsidRDefault="00D31AD0">
            <w:pPr>
              <w:rPr>
                <w:rFonts w:ascii="Bodoni 72 Book" w:hAnsi="Bodoni 72 Book" w:cs="Arial Unicode MS"/>
                <w:b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685CAB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1"/>
                <w:szCs w:val="8"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B7EA3C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1"/>
                <w:szCs w:val="8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A1B8AC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1"/>
                <w:szCs w:val="8"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364CCA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1"/>
                <w:szCs w:val="8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2CC4F6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1"/>
                <w:szCs w:val="8"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8CFA91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1"/>
                <w:szCs w:val="8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756769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1"/>
                <w:szCs w:val="8"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0D2612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1"/>
                <w:szCs w:val="8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7A755B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1"/>
                <w:szCs w:val="8"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F4DE5B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1"/>
                <w:szCs w:val="8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0308AC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1"/>
                <w:szCs w:val="8"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70907D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1"/>
                <w:szCs w:val="8"/>
              </w:rPr>
              <w:t>SE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63FBBA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1"/>
                <w:szCs w:val="8"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BCF320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1"/>
                <w:szCs w:val="8"/>
              </w:rPr>
              <w:t>SE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C7E352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1"/>
                <w:szCs w:val="8"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68B2AE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1"/>
                <w:szCs w:val="8"/>
              </w:rPr>
              <w:t>SE</w:t>
            </w:r>
          </w:p>
        </w:tc>
      </w:tr>
      <w:tr w:rsidR="00D31AD0" w14:paraId="6D6999D5" w14:textId="77777777" w:rsidTr="00D31AD0">
        <w:trPr>
          <w:trHeight w:val="25"/>
        </w:trPr>
        <w:tc>
          <w:tcPr>
            <w:tcW w:w="0" w:type="auto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889930" w14:textId="77777777" w:rsidR="00D31AD0" w:rsidRDefault="00D31AD0">
            <w:pPr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  <w:t>Demographic characteristics</w:t>
            </w:r>
          </w:p>
        </w:tc>
      </w:tr>
      <w:tr w:rsidR="00D31AD0" w14:paraId="529EDCF7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3F6097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Age of the household-head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693D0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0.0004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56E38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(0.0300)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645FE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-0.0229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C100C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(0.0184)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47D1E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-0.0257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4C24D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(0.1127)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2E467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0.0340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520E7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(0.0488)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01866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0.0850*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8F015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(0.0508)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32C56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0.0209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CC3B7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(0.0268)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111FE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0.0971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0220F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(6.3156)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B745C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-0.0543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B9C0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(0.0805)</w:t>
            </w:r>
          </w:p>
        </w:tc>
      </w:tr>
      <w:tr w:rsidR="00D31AD0" w14:paraId="160A6199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8FD0B0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proofErr w:type="gramStart"/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Gender  of</w:t>
            </w:r>
            <w:proofErr w:type="gramEnd"/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 xml:space="preserve"> the household-head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45CB6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-0.0892*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9E61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(0.0535)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1DFEB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0.0187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C188F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(0.0214)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AF9D4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-0.1424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31A62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(0.1569)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C0F01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-0.1040*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C7000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(0.0630)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59524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-0.1102*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B6551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(0.0609)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EC4C3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-0.0360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35D96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(0.0258)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E1964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0.3578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4E665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(4.2844)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BA492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0.1341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94C30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(0.0988)</w:t>
            </w:r>
          </w:p>
        </w:tc>
      </w:tr>
      <w:tr w:rsidR="00D31AD0" w14:paraId="446CE98E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4EE8D9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Education of the household-head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47A48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0.0024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7E89E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(0.0172)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7D671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0.0183**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E8C71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(0.0089)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2A2F6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0.1411**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69FDF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(0.0717)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404A9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7956B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(0.0274)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01AE7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-0.0317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8EACD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(0.0255)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8AD63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-0.0125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487802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(0.0140)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30CCE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0.2248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3099A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(8.8606)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833AD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-0.0316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75132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(0.0469)</w:t>
            </w:r>
          </w:p>
        </w:tc>
      </w:tr>
      <w:tr w:rsidR="00D31AD0" w14:paraId="51417804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48C860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Caste of the household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03BD1E9" w14:textId="77777777" w:rsidR="00D31AD0" w:rsidRDefault="00D31AD0">
            <w:pPr>
              <w:jc w:val="center"/>
              <w:rPr>
                <w:rFonts w:ascii="Bodoni 72 Book" w:hAnsi="Bodoni 72 Book" w:cs="Calibri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F0929E" w14:textId="77777777" w:rsidR="00D31AD0" w:rsidRDefault="00D31AD0">
            <w:pPr>
              <w:jc w:val="center"/>
              <w:rPr>
                <w:rFonts w:ascii="Bodoni 72 Book" w:hAnsi="Bodoni 72 Book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5356900" w14:textId="77777777" w:rsidR="00D31AD0" w:rsidRDefault="00D31AD0">
            <w:pPr>
              <w:jc w:val="center"/>
              <w:rPr>
                <w:rFonts w:ascii="Bodoni 72 Book" w:hAnsi="Bodoni 72 Book" w:cs="Calibri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0A16A5" w14:textId="77777777" w:rsidR="00D31AD0" w:rsidRDefault="00D31AD0">
            <w:pPr>
              <w:jc w:val="center"/>
              <w:rPr>
                <w:rFonts w:ascii="Bodoni 72 Book" w:hAnsi="Bodoni 72 Book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13AEB5" w14:textId="77777777" w:rsidR="00D31AD0" w:rsidRDefault="00D31AD0">
            <w:pPr>
              <w:jc w:val="center"/>
              <w:rPr>
                <w:rFonts w:ascii="Bodoni 72 Book" w:hAnsi="Bodoni 72 Book" w:cs="Calibri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22057C" w14:textId="77777777" w:rsidR="00D31AD0" w:rsidRDefault="00D31AD0">
            <w:pPr>
              <w:jc w:val="center"/>
              <w:rPr>
                <w:rFonts w:ascii="Bodoni 72 Book" w:hAnsi="Bodoni 72 Book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393492" w14:textId="77777777" w:rsidR="00D31AD0" w:rsidRDefault="00D31AD0">
            <w:pPr>
              <w:jc w:val="center"/>
              <w:rPr>
                <w:rFonts w:ascii="Bodoni 72 Book" w:hAnsi="Bodoni 72 Book" w:cs="Calibri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A2ACAB" w14:textId="77777777" w:rsidR="00D31AD0" w:rsidRDefault="00D31AD0">
            <w:pPr>
              <w:jc w:val="center"/>
              <w:rPr>
                <w:rFonts w:ascii="Bodoni 72 Book" w:hAnsi="Bodoni 72 Book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C6D79E" w14:textId="77777777" w:rsidR="00D31AD0" w:rsidRDefault="00D31AD0">
            <w:pPr>
              <w:jc w:val="center"/>
              <w:rPr>
                <w:rFonts w:ascii="Bodoni 72 Book" w:hAnsi="Bodoni 72 Book" w:cs="Calibri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4A846A" w14:textId="77777777" w:rsidR="00D31AD0" w:rsidRDefault="00D31AD0">
            <w:pPr>
              <w:jc w:val="center"/>
              <w:rPr>
                <w:rFonts w:ascii="Bodoni 72 Book" w:hAnsi="Bodoni 72 Book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C6C34E" w14:textId="77777777" w:rsidR="00D31AD0" w:rsidRDefault="00D31AD0">
            <w:pPr>
              <w:jc w:val="center"/>
              <w:rPr>
                <w:rFonts w:ascii="Bodoni 72 Book" w:hAnsi="Bodoni 72 Book" w:cs="Calibri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3F574A" w14:textId="77777777" w:rsidR="00D31AD0" w:rsidRDefault="00D31AD0">
            <w:pPr>
              <w:jc w:val="center"/>
              <w:rPr>
                <w:rFonts w:ascii="Bodoni 72 Book" w:hAnsi="Bodoni 72 Book"/>
                <w:sz w:val="11"/>
                <w:szCs w:val="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045E17" w14:textId="77777777" w:rsidR="00D31AD0" w:rsidRDefault="00D31AD0">
            <w:pPr>
              <w:jc w:val="center"/>
              <w:rPr>
                <w:rFonts w:ascii="Bodoni 72 Book" w:hAnsi="Bodoni 72 Book" w:cs="Calibri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9A78A4" w14:textId="77777777" w:rsidR="00D31AD0" w:rsidRDefault="00D31AD0">
            <w:pPr>
              <w:jc w:val="center"/>
              <w:rPr>
                <w:rFonts w:ascii="Bodoni 72 Book" w:hAnsi="Bodoni 72 Book"/>
                <w:sz w:val="11"/>
                <w:szCs w:val="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12EEB7" w14:textId="77777777" w:rsidR="00D31AD0" w:rsidRDefault="00D31AD0">
            <w:pPr>
              <w:jc w:val="center"/>
              <w:rPr>
                <w:rFonts w:ascii="Bodoni 72 Book" w:hAnsi="Bodoni 72 Book" w:cs="Calibri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5CB2BA" w14:textId="77777777" w:rsidR="00D31AD0" w:rsidRDefault="00D31AD0">
            <w:pPr>
              <w:jc w:val="center"/>
              <w:rPr>
                <w:rFonts w:ascii="Bodoni 72 Book" w:hAnsi="Bodoni 72 Book"/>
                <w:sz w:val="11"/>
                <w:szCs w:val="8"/>
              </w:rPr>
            </w:pPr>
          </w:p>
        </w:tc>
      </w:tr>
      <w:tr w:rsidR="00D31AD0" w14:paraId="45A47572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A60167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Schedule caste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909EF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-0.0191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0303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(0.0462)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B5B14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-0.0526**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5FA73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(0.0242)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9EFDC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0.1912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AFE2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(0.1946)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7615B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0.0961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2BA94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(0.0682)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09F18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-0.1934**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8438C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(0.0839)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83684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45911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(0.0318)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DCED7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-0.1228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8E9F3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(15.9833)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7F92B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-0.2038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2B7E9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(0.1336)</w:t>
            </w:r>
          </w:p>
        </w:tc>
      </w:tr>
      <w:tr w:rsidR="00D31AD0" w14:paraId="12956FBF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3A634A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Schedule tribe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FFF5A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0.0573**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801DD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(0.0278)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0501C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0.0086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228FE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(0.0172)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F8668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0.1721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81B39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(0.1179)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D469D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0.0906**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EC8AA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(0.0448)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913CE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0.0553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DA683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(0.0565)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DE1C2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0.0126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EB6AF2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(0.0257)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72B12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-0.1838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0262C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(4.2095)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946F0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-0.0542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4D17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(0.0746)</w:t>
            </w:r>
          </w:p>
        </w:tc>
      </w:tr>
      <w:tr w:rsidR="00D31AD0" w14:paraId="2FC2C5D1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ECA2DE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Other backward classes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30E62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0.0220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F964C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(0.0244)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9B98C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-0.0104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41FC5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(0.0119)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7B5A6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0.1309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48A48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(0.0885)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DC608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0.1193**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6EF4C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(0.0442)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B14DC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-0.0514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02DE0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(0.0457)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0CBEF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0.0052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06A5F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(0.0218)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1A540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-0.0227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6026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(18.3169)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6636C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-0.0705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504DB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(0.0573)</w:t>
            </w:r>
          </w:p>
        </w:tc>
      </w:tr>
      <w:tr w:rsidR="00D31AD0" w14:paraId="27A01353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2BB678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Household size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0407B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-0.0138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A9B7F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(0.0262)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02BA6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-0.0257**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B59BB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(0.0108)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23B25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0.1197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7CAA6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(0.0866)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A2680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0.0719**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7D548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(0.0348)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21325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-0.0517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94DEF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(0.0356)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3B704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-0.0059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4ED12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(0.0185)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BB511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-0.3022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238DF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(3.6464)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0B15A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-0.0687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49787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(0.0546)</w:t>
            </w:r>
          </w:p>
        </w:tc>
      </w:tr>
      <w:tr w:rsidR="00D31AD0" w14:paraId="67261FEB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122EAB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Sex ratio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9535F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-0.0132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43B7B2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(0.0101)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EAEA4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-0.0075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2A6BA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(0.0053)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6FBE0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DAEC42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(0.0395)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A6A3A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-0.0144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E01082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(0.0167)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E62DD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-0.0160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791FB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(0.0146)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C2996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-0.0043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84E4C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(0.0077)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4A969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0.1212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7F098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(0.8201)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9D332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-0.0162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FE7A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(0.0262)</w:t>
            </w:r>
          </w:p>
        </w:tc>
      </w:tr>
      <w:tr w:rsidR="00D31AD0" w14:paraId="65A81653" w14:textId="77777777" w:rsidTr="00D31AD0">
        <w:trPr>
          <w:trHeight w:val="25"/>
        </w:trPr>
        <w:tc>
          <w:tcPr>
            <w:tcW w:w="0" w:type="auto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A3740E" w14:textId="77777777" w:rsidR="00D31AD0" w:rsidRDefault="00D31AD0">
            <w:pPr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  <w:t>Farm characteristics</w:t>
            </w:r>
          </w:p>
        </w:tc>
      </w:tr>
      <w:tr w:rsidR="00D31AD0" w14:paraId="44181A24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D54CD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sz w:val="11"/>
                <w:szCs w:val="8"/>
              </w:rPr>
              <w:t>Land owned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5B36D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0.0170***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5354A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(0.0006)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E4861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0.0237***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98D0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(0.0065)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A5245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-0.0368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70A1D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(0.0719)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FD3BF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0.0062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F39AB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(0.0183)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848DE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0.0332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45460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(0.0337)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9BD28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-0.0076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E8856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(0.0103)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52534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-0.0113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52821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(5.3896)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56AE3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0.0855*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671ED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(0.0518)</w:t>
            </w:r>
          </w:p>
        </w:tc>
      </w:tr>
      <w:tr w:rsidR="00D31AD0" w14:paraId="0CE104B8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AFBBB4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sz w:val="11"/>
                <w:szCs w:val="8"/>
              </w:rPr>
              <w:t>Irrigation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C0E66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-0.0123***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5484C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(0.0043)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77252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0.0115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D8447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(0.0126)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C7957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0.0689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BF042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(0.0924)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10006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-0.0369***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ED136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(0.0005)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0E9DB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-0.0248***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5C8B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(0.0014)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B17D0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-0.0088***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16550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(0.0009)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C7CA9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-0.0185***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B3409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(0.0030)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C2D7B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-0.0512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DAA462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(0.0707)</w:t>
            </w:r>
          </w:p>
        </w:tc>
      </w:tr>
      <w:tr w:rsidR="00D31AD0" w14:paraId="606A0658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7EB467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sz w:val="11"/>
                <w:szCs w:val="8"/>
              </w:rPr>
              <w:t>Crop counts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DB97A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-0.0577***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56B3E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(0.0171)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402F2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-0.0140*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5EF37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(0.0073)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B0055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-0.0471***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88E2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(0.0041)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01471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-0.0104***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10A20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(0.0006)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23F52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81A002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(0.0201)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E42C5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-0.0111***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85E79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(0.0008)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133BF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0.0031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F13D7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(2.1067)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CFCEE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-0.0326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424BF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(0.0298)</w:t>
            </w:r>
          </w:p>
        </w:tc>
      </w:tr>
      <w:tr w:rsidR="00D31AD0" w14:paraId="15E489D5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24B36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sz w:val="11"/>
                <w:szCs w:val="8"/>
              </w:rPr>
              <w:t>Slope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8C506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0.0079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F4531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(0.0139)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242F2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0.0056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320C5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(0.0054)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10345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-0.0513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B55D3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(0.0600)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C64F9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-0.0105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E72AD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(0.0180)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62762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-0.0131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5BBB6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(0.0190)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30C38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C9972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(0.0078)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B8010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0.0197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0CC8F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(2.5548)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8711D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-0.0881***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C4119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(0.0272)</w:t>
            </w:r>
          </w:p>
        </w:tc>
      </w:tr>
      <w:tr w:rsidR="00D31AD0" w14:paraId="7383AFA9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8631A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sz w:val="11"/>
                <w:szCs w:val="8"/>
              </w:rPr>
              <w:t>Altitude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4EDB8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0.0087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87FE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(0.0156)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6024D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0.0061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7287F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(0.0064)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D65D6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0.0042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CB0AD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(0.0664)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6CD28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-0.0128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D60DE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(0.0191)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E0A7A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0.0148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8D26E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(0.0220)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1A7FA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0.0158**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A0F12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(0.0079)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5149A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-0.1855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84552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(1.8932)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C2A05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0.0736**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D084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(0.0341)</w:t>
            </w:r>
          </w:p>
        </w:tc>
      </w:tr>
      <w:tr w:rsidR="00D31AD0" w14:paraId="1FA69F32" w14:textId="77777777" w:rsidTr="00D31AD0">
        <w:trPr>
          <w:trHeight w:val="25"/>
        </w:trPr>
        <w:tc>
          <w:tcPr>
            <w:tcW w:w="0" w:type="auto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F6C9C0" w14:textId="77777777" w:rsidR="00D31AD0" w:rsidRDefault="00D31AD0">
            <w:pPr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  <w:t>Institutional characteristics</w:t>
            </w:r>
          </w:p>
        </w:tc>
      </w:tr>
      <w:tr w:rsidR="00D31AD0" w14:paraId="1874ECA1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360FD6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Access to information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0A7A4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-0.0334**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02DBF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(0.0160)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BCDC6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-0.0280**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60679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(0.0092)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739FB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-0.0216***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C40E3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(0.0002)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625E2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0.0051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C2AF8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(0.0279)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D55C3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-0.0003***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0437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69D63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-0.0060***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4C0B0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(0.0001)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4F8F2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0.0500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333E22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(1.7313)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E360F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-0.0299***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0BA99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(0.0096)</w:t>
            </w:r>
          </w:p>
        </w:tc>
      </w:tr>
      <w:tr w:rsidR="00D31AD0" w14:paraId="44E2BD9A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A6A4DE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Access to institutional credit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0FC45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0.0195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EB584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(0.0255)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A76C0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0.0069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E6F04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(0.0116)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9D8B92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-0.1853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0327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(0.1108)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9CAB3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0.0829**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61286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(0.0331)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5900C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-0.0042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8036C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(0.0488)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C136C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0.0147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F074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(0.0223)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A7BF7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0.2909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68C4F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(3.2834)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59334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0.0542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117C8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(0.0718)</w:t>
            </w:r>
          </w:p>
        </w:tc>
      </w:tr>
      <w:tr w:rsidR="00D31AD0" w14:paraId="448D5C90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09B21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Awareness about MSP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9C273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-0.0302***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98535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(0.0027)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C2614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0.0082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1B1332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(0.0117)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BC51A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-0.2077*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959AD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(0.1293)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61C07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-0.0125***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0411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(0.0036)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6EA06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-0.0286***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0C18A2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(0.0056)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19E5C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-0.0101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91D95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(0.0194)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4BBFB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0.2897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06928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(7.9447)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30A7C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-0.1079*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1497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(0.0613)</w:t>
            </w:r>
          </w:p>
        </w:tc>
      </w:tr>
      <w:tr w:rsidR="00D31AD0" w14:paraId="2B018D25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4C877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Possession of BPL ration card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2B7A5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0.0418**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020272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(0.0177)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24C64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0.0210**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D6626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(0.0087)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89415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0.1150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9C641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(0.0755)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B9D7F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0.0739**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9F35B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(0.0235)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DC612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0.0580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89087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(0.0372)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158BB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0.0359***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9E2CA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(0.0138)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23A59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-0.2506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5A7A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(6.0014)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4E1BF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-0.0305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93D28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(0.0458)</w:t>
            </w:r>
          </w:p>
        </w:tc>
      </w:tr>
      <w:tr w:rsidR="00D31AD0" w14:paraId="244CA610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08C25" w14:textId="77777777" w:rsidR="00D31AD0" w:rsidRDefault="00D31AD0">
            <w:pPr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</w:pPr>
            <w:r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  <w:t>Risk characteristics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5D6120" w14:textId="77777777" w:rsidR="00D31AD0" w:rsidRDefault="00D31AD0">
            <w:pPr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3E1DE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DCC1F0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8E82F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C01E4D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757E5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D3E9EC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1D4A2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90712C9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86AE2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D92CFB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F5A98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5636903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0723B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EEB089E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B65E4E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</w:pPr>
          </w:p>
        </w:tc>
      </w:tr>
      <w:tr w:rsidR="00D31AD0" w14:paraId="6ECB2C07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8B717B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 xml:space="preserve">Temperature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8D41F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0.2141***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8891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(0.0085)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20AB9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0.0202***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64D24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(0.0072)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E477D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0.1631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D7335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(1.1775)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D9C3E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-0.2055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DA5A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(0.3360)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09A422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0.5473*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EA6E5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(0.3336)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98C09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0.2812**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218D1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(0.1278)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2F822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-0.2778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A0EC3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(0.2308)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937A2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0.2903***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C251D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(0.0892)</w:t>
            </w:r>
          </w:p>
        </w:tc>
      </w:tr>
      <w:tr w:rsidR="00D31AD0" w14:paraId="25B1F29E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64F0D9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sz w:val="11"/>
                <w:szCs w:val="8"/>
              </w:rPr>
              <w:t>Rainfall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78625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-0.0279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607AB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(0.0321)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50AEA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0.0156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48ED0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B8D28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0.2873**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720B8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(0.1064)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30ABE2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0.0177***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3ECA4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(0.0007)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E2E31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0.0176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2E559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(0.0419)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95C40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0.0528**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8E931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(0.0192)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ADC31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-0.4905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21BB6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(10.7371)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1FD9F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0.0531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F936A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(0.0776)</w:t>
            </w:r>
          </w:p>
        </w:tc>
      </w:tr>
      <w:tr w:rsidR="00D31AD0" w14:paraId="67D79913" w14:textId="77777777" w:rsidTr="00D31AD0">
        <w:trPr>
          <w:trHeight w:val="25"/>
        </w:trPr>
        <w:tc>
          <w:tcPr>
            <w:tcW w:w="0" w:type="auto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B5645A" w14:textId="77777777" w:rsidR="00D31AD0" w:rsidRDefault="00D31AD0">
            <w:pPr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</w:pPr>
            <w:proofErr w:type="spellStart"/>
            <w:r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  <w:t>Mundlak</w:t>
            </w:r>
            <w:proofErr w:type="spellEnd"/>
            <w:r>
              <w:rPr>
                <w:rFonts w:ascii="Bodoni 72 Book" w:hAnsi="Bodoni 72 Book" w:cs="Arial Unicode MS"/>
                <w:b/>
                <w:bCs/>
                <w:i/>
                <w:iCs/>
                <w:sz w:val="11"/>
                <w:szCs w:val="8"/>
              </w:rPr>
              <w:t xml:space="preserve"> fixed effects</w:t>
            </w:r>
          </w:p>
        </w:tc>
      </w:tr>
      <w:tr w:rsidR="00D31AD0" w14:paraId="77FE9CCA" w14:textId="77777777" w:rsidTr="00D31AD0">
        <w:trPr>
          <w:trHeight w:val="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185993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Mean fertilizer expenditure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3136E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-0.0562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14990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(0.0355)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3FA29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-0.0389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4C8CA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(0.0270)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BC1BA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-0.0853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7D0E8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(0.1602)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A475B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0.0091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43D6C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(0.0791)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94459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-0.0003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3ED13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(0.0666)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ED855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-0.1132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20802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(0.0391)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E1C24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0.6187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E5BAF2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(3.9084)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41C61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-0.2302**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5A65C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(0.1119)</w:t>
            </w:r>
          </w:p>
        </w:tc>
      </w:tr>
      <w:tr w:rsidR="00D31AD0" w14:paraId="5A1571CE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D1DF00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Mean pesticide expenditure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64F94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0.0048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BD44B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(0.0263)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01BB1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0.0089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72DAA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(0.0136)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3C656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0.1309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0B2DF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(0.0989)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EEEE6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-0.0141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3D2D4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(0.0398)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FDDAC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0.0613*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BFA92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(0.0364)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CA718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0.0219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73034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(0.0247)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5127C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-0.5043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6F387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(11.0581)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D4D6F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0.1176**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67C2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(0.0537)</w:t>
            </w:r>
          </w:p>
        </w:tc>
      </w:tr>
      <w:tr w:rsidR="00D31AD0" w14:paraId="16C9FD31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BBC814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 xml:space="preserve">Mean </w:t>
            </w:r>
            <w:proofErr w:type="spellStart"/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labor</w:t>
            </w:r>
            <w:proofErr w:type="spellEnd"/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 xml:space="preserve"> cost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F74B6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0.0124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13B73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(0.0269)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68467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0.0369**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6437B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(0.0143)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BB5F2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-0.0950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3EEB1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(0.0907)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CD652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-0.0290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ADC7C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(0.0423)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D5215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-0.0334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6DB62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(0.0314)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F1564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0.0050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86A08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(0.0181)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CA301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0.5567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A4C22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(1.9549)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B8D7B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-0.0592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384C0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(0.0532)</w:t>
            </w:r>
          </w:p>
        </w:tc>
      </w:tr>
      <w:tr w:rsidR="00D31AD0" w14:paraId="1C7D48A5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030775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Mean seed expenditure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41F85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0.0536*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E1A7A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(0.0316)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E8ACE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0.0562**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3DAC2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(0.0208)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0126D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-0.0035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3C9A9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(0.1260)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03766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-0.0946*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E3698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(0.0497)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54146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-0.0342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A0258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(0.0613)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CBE7D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0.0421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8AB18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(0.0313)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C9356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-0.9359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12E98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(10.3835)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95C33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0.1312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6EC4B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(0.1006)</w:t>
            </w:r>
          </w:p>
        </w:tc>
      </w:tr>
      <w:tr w:rsidR="00D31AD0" w14:paraId="2B560F97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58A335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sz w:val="11"/>
                <w:szCs w:val="8"/>
              </w:rPr>
              <w:t>Constant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79E3C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-0.1941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22F8C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(1.0480)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AE63F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-0.0686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3F23F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(0.4110)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52F3D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-1.8920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61AC1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(5.5168)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14BE0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1.6491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CB2F8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(1.4139)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EAC96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-1.5310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3D1E0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(1.5604)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B4DEE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-1.0423*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9571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(0.5663)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EF905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28.2028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7FF6F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(94.0689)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31A75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0.8424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EE0582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(2.6624)</w:t>
            </w:r>
          </w:p>
        </w:tc>
      </w:tr>
      <w:tr w:rsidR="00D31AD0" w14:paraId="77BDE605" w14:textId="77777777" w:rsidTr="00D31AD0">
        <w:trPr>
          <w:trHeight w:val="22"/>
        </w:trPr>
        <w:tc>
          <w:tcPr>
            <w:tcW w:w="0" w:type="auto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A0D2A6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sz w:val="11"/>
                <w:szCs w:val="8"/>
              </w:rPr>
              <w:t>Ancillary</w:t>
            </w:r>
          </w:p>
        </w:tc>
      </w:tr>
      <w:tr w:rsidR="00D31AD0" w14:paraId="036E5342" w14:textId="77777777" w:rsidTr="00D31AD0">
        <w:trPr>
          <w:trHeight w:val="1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2E451A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proofErr w:type="spellStart"/>
            <w:r>
              <w:rPr>
                <w:rFonts w:ascii="Bodoni 72 Book" w:hAnsi="Bodoni 72 Book" w:cs="Arial Unicode MS"/>
                <w:sz w:val="11"/>
                <w:szCs w:val="8"/>
              </w:rPr>
              <w:t>Sigma</w:t>
            </w:r>
            <w:r>
              <w:rPr>
                <w:rFonts w:ascii="Bodoni 72 Book" w:hAnsi="Bodoni 72 Book" w:cs="Arial Unicode MS"/>
                <w:sz w:val="11"/>
                <w:szCs w:val="8"/>
                <w:vertAlign w:val="superscript"/>
              </w:rPr>
              <w:t>2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1DD6E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0.3561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C946D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(0.2458)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AE619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0.2811**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1E6D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(0.1106)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62C1C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2.5233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B0645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(2.9212)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06BCF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0.6287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8C3BB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(0.4279)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DB386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0.9585**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10140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(0.4733)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DDEC8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0.1875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C7943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(0.1393)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8CE89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2.1261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C43CC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(1.526)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5B85A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1.3793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3A49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(1.7424)</w:t>
            </w:r>
          </w:p>
        </w:tc>
      </w:tr>
      <w:tr w:rsidR="00D31AD0" w14:paraId="32F324CE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7CBE01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91FA9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0.4404***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473E9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(0.1196)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39B2A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1.1587***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876B3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(0.2064)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27E4F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-0.1383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8760A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(0.4690)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938B62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-0.6889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7089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(0.4337)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F1687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1.4212***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416E6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(0.2917)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344E3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1.2493**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A958B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(0.3944)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BC476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0.7213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0D2B9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(0.7194)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4E178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0.2262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E9371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(0.5532)</w:t>
            </w:r>
          </w:p>
        </w:tc>
      </w:tr>
      <w:tr w:rsidR="00D31AD0" w14:paraId="7CE9B793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D7B633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75815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0.0063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EEE28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(0.3961)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74662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0.3586**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FA03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(0.1503)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3320B2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0.2408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7A331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(0.5930)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06DEE2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0.8851**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A162A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(0.3646)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2D01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0.1923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54B3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(0.3652)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23161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-0.3904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12F7C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(0.3330)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B8402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0.7107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82984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(0.7812)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18896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1.1342**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5CE5D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(0.4876)</w:t>
            </w:r>
          </w:p>
        </w:tc>
      </w:tr>
      <w:tr w:rsidR="00D31AD0" w14:paraId="74BCFC5A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348035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274A3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-0.9646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562AF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(0.8547)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BA440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0.6780**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D0B0A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(0.7964)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52CD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-0.0092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66F75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(0.1855)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2BE732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1.4309*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516F8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(0.8648)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2FC24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0.3511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3D789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(0.6971)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47D4F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-0.8976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C172E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(1.1412)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61CEB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1.7574*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44820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(1.0277)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3BF7F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1.7772**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A4A0E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(0.6801)</w:t>
            </w:r>
          </w:p>
        </w:tc>
      </w:tr>
      <w:tr w:rsidR="00D31AD0" w14:paraId="7A8E68AD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2A0B60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030CF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0.0829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14FDD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(0.4065)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5B6EC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0.4900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B5DFA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(0.3416)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51B9D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1.7581**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538BC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(0.5944)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272CB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0.1683*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EC0C6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(0.1043)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A498A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-1.4980**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81BC6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(0.5898)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248A1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-0.1508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D163D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(0.4385)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EF719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0.5081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E582D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(0.8112)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D8B1E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0.6527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2D5E7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(0.5818)</w:t>
            </w:r>
          </w:p>
        </w:tc>
      </w:tr>
      <w:tr w:rsidR="00D31AD0" w14:paraId="2A6DE6A6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52A670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MT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C7FE9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0.1278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7FA46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(0.4628)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D2D55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0.9253***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4E4C5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(0.2676)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D42749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-0.4852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F3E86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(0.6262)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27697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-0.9726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060752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(0.6490)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53AFC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0.0282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8A463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(0.1217)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B4BAA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0.0704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691FC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(0.4767)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F545A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0.5592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7EC7A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(0.8293)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BE284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1.3689**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1C517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(0.4917)</w:t>
            </w:r>
          </w:p>
        </w:tc>
      </w:tr>
      <w:tr w:rsidR="00D31AD0" w14:paraId="09607831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362C6B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MC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52F4F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1.1412***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8C776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(0.3367)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CCA14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0.9886***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54D18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(0.2051)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F6F79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0.2175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863E7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(0.5907)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184D4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0.2973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5A618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(0.4502)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5C811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0.3108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D10B4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(0.4002)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AB487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0.3495**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06C4C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(0.1311)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B718A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0.6576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A624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(0.8066)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D9889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0.0733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5B308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(0.6282)</w:t>
            </w:r>
          </w:p>
        </w:tc>
      </w:tr>
      <w:tr w:rsidR="00D31AD0" w14:paraId="1DDBFCE5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EFB389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TC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C7706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1.9471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2FECE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(1.6864)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9FDFF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0.1152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60BBB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(1.5177)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0EF86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-2.5920**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5D8BB2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(1.2849)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C50F8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0.9230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F2263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(1.6132)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B0898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-1.0913**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981A4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(1.5417)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356F7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-2.3787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01CEE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(1.9670)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6AF68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-0.2133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80F3A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(0.3369)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11728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0.8353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63FC8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(1.4329)</w:t>
            </w:r>
          </w:p>
        </w:tc>
      </w:tr>
      <w:tr w:rsidR="00D31AD0" w14:paraId="73659317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81B0F7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proofErr w:type="spellStart"/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MTC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6EAA0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1.3871*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7EA90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(0.8025)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26AE5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-0.1680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FACF5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(0.6406)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F11BF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0.3332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CB9B8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(0.9766)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19F24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1.8915**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70EAD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(0.9201)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EDC113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1.2400**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4CB9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(0.4497)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D464D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0.3633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C2F1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(0.9406)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167F2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1.3653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19158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(0.9747)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5B700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Calibri"/>
                <w:sz w:val="11"/>
                <w:szCs w:val="8"/>
              </w:rPr>
              <w:t>-0.0300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E66962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/>
                <w:sz w:val="11"/>
                <w:szCs w:val="8"/>
              </w:rPr>
              <w:t>(0.1774)</w:t>
            </w:r>
          </w:p>
        </w:tc>
      </w:tr>
      <w:tr w:rsidR="00D31AD0" w14:paraId="2B8DBCBC" w14:textId="77777777" w:rsidTr="00D31AD0">
        <w:trPr>
          <w:trHeight w:val="5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8C5EE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proofErr w:type="gramStart"/>
            <w:r>
              <w:rPr>
                <w:rFonts w:ascii="Bodoni 72 Book" w:hAnsi="Bodoni 72 Book" w:cs="Arial Unicode MS"/>
                <w:sz w:val="11"/>
                <w:szCs w:val="8"/>
              </w:rPr>
              <w:t>Joint-significance</w:t>
            </w:r>
            <w:proofErr w:type="gramEnd"/>
            <w:r>
              <w:rPr>
                <w:rFonts w:ascii="Bodoni 72 Book" w:hAnsi="Bodoni 72 Book" w:cs="Arial Unicode MS"/>
                <w:sz w:val="11"/>
                <w:szCs w:val="8"/>
              </w:rPr>
              <w:t xml:space="preserve"> of district </w:t>
            </w:r>
            <w:r>
              <w:rPr>
                <w:rFonts w:ascii="Bodoni 72 Book" w:hAnsi="Bodoni 72 Book" w:cs="Arial Unicode MS"/>
                <w:sz w:val="11"/>
                <w:szCs w:val="8"/>
              </w:rPr>
              <w:br/>
              <w:t xml:space="preserve">dummy variables: </w:t>
            </w:r>
            <w:proofErr w:type="spellStart"/>
            <w:r>
              <w:rPr>
                <w:rFonts w:ascii="Cambria" w:hAnsi="Cambria" w:cs="Cambria"/>
                <w:sz w:val="11"/>
                <w:szCs w:val="8"/>
              </w:rPr>
              <w:t>χ</w:t>
            </w:r>
            <w:r>
              <w:rPr>
                <w:rFonts w:ascii="Bodoni 72 Book" w:hAnsi="Bodoni 72 Book" w:cs="Arial Unicode MS"/>
                <w:sz w:val="11"/>
                <w:szCs w:val="8"/>
              </w:rPr>
              <w:t>2</w:t>
            </w:r>
            <w:proofErr w:type="spellEnd"/>
            <w:r>
              <w:rPr>
                <w:rFonts w:ascii="Bodoni 72 Book" w:hAnsi="Bodoni 72 Book" w:cs="Arial Unicode MS"/>
                <w:sz w:val="11"/>
                <w:szCs w:val="8"/>
              </w:rPr>
              <w:t xml:space="preserve"> (15)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DF69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42.20**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971A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A882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48.56***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65AF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CC04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65.63***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911A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6ED7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32.45***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FBD41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C18B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70.62***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DF85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D91E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28.16***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3126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5B7D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28.32***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A4C0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4A19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78.46***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7AB91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</w:p>
        </w:tc>
      </w:tr>
      <w:tr w:rsidR="00D31AD0" w14:paraId="74897277" w14:textId="77777777" w:rsidTr="00D31AD0">
        <w:trPr>
          <w:trHeight w:val="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E30DD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sz w:val="11"/>
                <w:szCs w:val="8"/>
              </w:rPr>
              <w:t xml:space="preserve">Joint significance of excluded </w:t>
            </w:r>
            <w:r>
              <w:rPr>
                <w:rFonts w:ascii="Bodoni 72 Book" w:hAnsi="Bodoni 72 Book" w:cs="Arial Unicode MS"/>
                <w:sz w:val="11"/>
                <w:szCs w:val="8"/>
              </w:rPr>
              <w:br/>
              <w:t xml:space="preserve">instruments in income functions: </w:t>
            </w:r>
            <w:proofErr w:type="spellStart"/>
            <w:r>
              <w:rPr>
                <w:rFonts w:ascii="Cambria" w:hAnsi="Cambria" w:cs="Cambria"/>
                <w:sz w:val="11"/>
                <w:szCs w:val="8"/>
              </w:rPr>
              <w:t>χ</w:t>
            </w:r>
            <w:r>
              <w:rPr>
                <w:rFonts w:ascii="Bodoni 72 Book" w:hAnsi="Bodoni 72 Book" w:cs="Arial Unicode MS"/>
                <w:sz w:val="11"/>
                <w:szCs w:val="8"/>
              </w:rPr>
              <w:t>2</w:t>
            </w:r>
            <w:proofErr w:type="spellEnd"/>
            <w:r>
              <w:rPr>
                <w:rFonts w:ascii="Bodoni 72 Book" w:hAnsi="Bodoni 72 Book" w:cs="Arial Unicode MS"/>
                <w:sz w:val="11"/>
                <w:szCs w:val="8"/>
              </w:rPr>
              <w:t xml:space="preserve"> (8)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593C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33.53**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43A0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3D3F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25.70**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8BE5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C092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28.19**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89B8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43D6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17.17**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44F7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A5BA7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24.98**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B0F6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BA8E2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12.32**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AA93D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B5968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10.13**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1D93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755D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17.32***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610A6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</w:p>
        </w:tc>
      </w:tr>
      <w:tr w:rsidR="00D31AD0" w14:paraId="38A9B867" w14:textId="77777777" w:rsidTr="00D31AD0">
        <w:trPr>
          <w:trHeight w:val="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927FB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sz w:val="11"/>
                <w:szCs w:val="8"/>
              </w:rPr>
              <w:t xml:space="preserve">Joint significance of household </w:t>
            </w:r>
            <w:proofErr w:type="gramStart"/>
            <w:r>
              <w:rPr>
                <w:rFonts w:ascii="Bodoni 72 Book" w:hAnsi="Bodoni 72 Book" w:cs="Arial Unicode MS"/>
                <w:sz w:val="11"/>
                <w:szCs w:val="8"/>
              </w:rPr>
              <w:t>varying</w:t>
            </w:r>
            <w:proofErr w:type="gramEnd"/>
            <w:r>
              <w:rPr>
                <w:rFonts w:ascii="Bodoni 72 Book" w:hAnsi="Bodoni 72 Book" w:cs="Arial Unicode MS"/>
                <w:sz w:val="11"/>
                <w:szCs w:val="8"/>
              </w:rPr>
              <w:t xml:space="preserve"> </w:t>
            </w:r>
          </w:p>
          <w:p w14:paraId="0C7F9FA1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sz w:val="11"/>
                <w:szCs w:val="8"/>
              </w:rPr>
              <w:t>covariates:</w:t>
            </w: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 xml:space="preserve"> </w:t>
            </w:r>
            <w:proofErr w:type="spellStart"/>
            <w:r>
              <w:rPr>
                <w:rFonts w:ascii="Cambria" w:hAnsi="Cambria" w:cs="Cambria"/>
                <w:color w:val="0D0D0D"/>
                <w:sz w:val="11"/>
                <w:szCs w:val="8"/>
              </w:rPr>
              <w:t>χ</w:t>
            </w: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2</w:t>
            </w:r>
            <w:proofErr w:type="spellEnd"/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 xml:space="preserve"> (10)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B95F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38.29**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5F516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80F3B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41.58***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D13C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CFF8E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25.65**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4B5E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2B45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47.10**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E00AA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C7264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38.36**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D5140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2E5C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50.51**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6FCB5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982A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45.74**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6CEEF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D877C" w14:textId="77777777" w:rsidR="00D31AD0" w:rsidRDefault="00D31AD0">
            <w:pPr>
              <w:jc w:val="center"/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color w:val="0D0D0D"/>
                <w:sz w:val="11"/>
                <w:szCs w:val="8"/>
              </w:rPr>
              <w:t>38.56***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35FA9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</w:p>
        </w:tc>
      </w:tr>
      <w:tr w:rsidR="00D31AD0" w14:paraId="2FAC0EE3" w14:textId="77777777" w:rsidTr="00D31AD0">
        <w:trPr>
          <w:trHeight w:val="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14115F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  <w:r>
              <w:rPr>
                <w:rFonts w:ascii="Bodoni 72 Book" w:hAnsi="Bodoni 72 Book" w:cs="Arial Unicode MS"/>
                <w:sz w:val="11"/>
                <w:szCs w:val="8"/>
              </w:rPr>
              <w:t>Number of household observations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EB4E11" w14:textId="77777777" w:rsidR="00D31AD0" w:rsidRDefault="00D31AD0">
            <w:pPr>
              <w:rPr>
                <w:rFonts w:ascii="Bodoni 72 Book" w:hAnsi="Bodoni 72 Book" w:cs="Arial Unicode MS"/>
                <w:sz w:val="11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1EB2DF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C106E7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32A95A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97CEF1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EAC6F3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DF1220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C711CA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026D1D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20DFC2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34D05E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2A9D83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E96BB3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D5AC50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403D52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7D5ED6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</w:tr>
    </w:tbl>
    <w:p w14:paraId="76C3D774" w14:textId="77777777" w:rsidR="00D31AD0" w:rsidRDefault="00D31AD0" w:rsidP="00D31AD0">
      <w:pPr>
        <w:pStyle w:val="Body"/>
        <w:rPr>
          <w:rFonts w:ascii="Bodoni 72 Book" w:hAnsi="Bodoni 72 Book"/>
          <w:color w:val="0D0D0D"/>
          <w:sz w:val="18"/>
          <w:szCs w:val="20"/>
        </w:rPr>
      </w:pPr>
      <w:r>
        <w:rPr>
          <w:rFonts w:ascii="Bodoni 72 Book" w:hAnsi="Bodoni 72 Book"/>
          <w:color w:val="0D0D0D"/>
          <w:sz w:val="18"/>
          <w:szCs w:val="20"/>
        </w:rPr>
        <w:t>Notes: N denotes no risk management, M the risk mitigation, T the risk transfer, and C the risk coping strategy. BPL stands for below poverty line.</w:t>
      </w:r>
    </w:p>
    <w:p w14:paraId="522D77CC" w14:textId="77777777" w:rsidR="00D31AD0" w:rsidRDefault="00D31AD0" w:rsidP="00D31AD0">
      <w:pPr>
        <w:pStyle w:val="Body"/>
        <w:rPr>
          <w:rFonts w:ascii="Bodoni 72 Book" w:hAnsi="Bodoni 72 Book"/>
          <w:color w:val="0D0D0D"/>
          <w:sz w:val="18"/>
          <w:szCs w:val="20"/>
        </w:rPr>
      </w:pPr>
      <w:r>
        <w:rPr>
          <w:rFonts w:ascii="Bodoni 72 Book" w:hAnsi="Bodoni 72 Book"/>
          <w:color w:val="0D0D0D"/>
          <w:sz w:val="18"/>
          <w:szCs w:val="20"/>
        </w:rPr>
        <w:t>Standard errors are bootstrapped. ***, **, * represent 1%, 5%, and 10% significance level, respectively.</w:t>
      </w:r>
    </w:p>
    <w:p w14:paraId="3559B449" w14:textId="77777777" w:rsidR="00D31AD0" w:rsidRDefault="00D31AD0" w:rsidP="00D31AD0">
      <w:pPr>
        <w:rPr>
          <w:rFonts w:ascii="Bodoni 72 Book" w:hAnsi="Bodoni 72 Book"/>
          <w:b/>
          <w:bCs/>
          <w:color w:val="0D0D0D" w:themeColor="text1" w:themeTint="F2"/>
          <w:sz w:val="22"/>
          <w:szCs w:val="22"/>
        </w:rPr>
      </w:pPr>
      <w:r>
        <w:rPr>
          <w:rFonts w:ascii="Bodoni 72 Book" w:hAnsi="Bodoni 72 Book"/>
          <w:b/>
          <w:bCs/>
          <w:color w:val="0D0D0D" w:themeColor="text1" w:themeTint="F2"/>
          <w:sz w:val="22"/>
          <w:szCs w:val="22"/>
          <w:bdr w:val="none" w:sz="0" w:space="0" w:color="auto" w:frame="1"/>
        </w:rPr>
        <w:br w:type="page"/>
      </w:r>
    </w:p>
    <w:p w14:paraId="4D6632EE" w14:textId="77777777" w:rsidR="00D31AD0" w:rsidRDefault="00D31AD0" w:rsidP="00D31AD0">
      <w:pPr>
        <w:tabs>
          <w:tab w:val="left" w:pos="4396"/>
        </w:tabs>
        <w:spacing w:after="240"/>
        <w:rPr>
          <w:rFonts w:ascii="Bodoni 72 Book" w:eastAsia="Avenir Next" w:hAnsi="Bodoni 72 Book" w:cs="Avenir Next"/>
          <w:bCs/>
          <w:color w:val="0D0D0D" w:themeColor="text1" w:themeTint="F2"/>
          <w:sz w:val="22"/>
          <w:szCs w:val="22"/>
        </w:rPr>
      </w:pPr>
      <w:r>
        <w:rPr>
          <w:rFonts w:ascii="Bodoni 72 Book" w:hAnsi="Bodoni 72 Book"/>
          <w:b/>
          <w:bCs/>
          <w:color w:val="0D0D0D" w:themeColor="text1" w:themeTint="F2"/>
          <w:sz w:val="22"/>
          <w:szCs w:val="22"/>
        </w:rPr>
        <w:t xml:space="preserve">Table </w:t>
      </w:r>
      <w:proofErr w:type="spellStart"/>
      <w:r>
        <w:rPr>
          <w:rFonts w:ascii="Bodoni 72 Book" w:hAnsi="Bodoni 72 Book"/>
          <w:b/>
          <w:bCs/>
          <w:color w:val="0D0D0D" w:themeColor="text1" w:themeTint="F2"/>
          <w:sz w:val="22"/>
          <w:szCs w:val="22"/>
        </w:rPr>
        <w:t>A4</w:t>
      </w:r>
      <w:proofErr w:type="spellEnd"/>
      <w:r>
        <w:rPr>
          <w:rFonts w:ascii="Bodoni 72 Book" w:hAnsi="Bodoni 72 Book"/>
          <w:b/>
          <w:bCs/>
          <w:color w:val="0D0D0D" w:themeColor="text1" w:themeTint="F2"/>
          <w:sz w:val="22"/>
          <w:szCs w:val="22"/>
        </w:rPr>
        <w:t xml:space="preserve">  </w:t>
      </w:r>
      <w:r>
        <w:rPr>
          <w:rFonts w:ascii="Bodoni 72 Book" w:hAnsi="Bodoni 72 Book"/>
          <w:bCs/>
          <w:color w:val="0D0D0D" w:themeColor="text1" w:themeTint="F2"/>
          <w:sz w:val="22"/>
          <w:szCs w:val="22"/>
        </w:rPr>
        <w:t>Estimates of out equations (dependent variable: skewness in agricultural productivity)</w:t>
      </w:r>
    </w:p>
    <w:tbl>
      <w:tblPr>
        <w:tblStyle w:val="TableGrid"/>
        <w:tblW w:w="13910" w:type="dxa"/>
        <w:jc w:val="center"/>
        <w:tblInd w:w="0" w:type="dxa"/>
        <w:tblLook w:val="04A0" w:firstRow="1" w:lastRow="0" w:firstColumn="1" w:lastColumn="0" w:noHBand="0" w:noVBand="1"/>
      </w:tblPr>
      <w:tblGrid>
        <w:gridCol w:w="2217"/>
        <w:gridCol w:w="798"/>
        <w:gridCol w:w="649"/>
        <w:gridCol w:w="822"/>
        <w:gridCol w:w="649"/>
        <w:gridCol w:w="787"/>
        <w:gridCol w:w="649"/>
        <w:gridCol w:w="798"/>
        <w:gridCol w:w="649"/>
        <w:gridCol w:w="787"/>
        <w:gridCol w:w="649"/>
        <w:gridCol w:w="787"/>
        <w:gridCol w:w="649"/>
        <w:gridCol w:w="798"/>
        <w:gridCol w:w="775"/>
        <w:gridCol w:w="798"/>
        <w:gridCol w:w="649"/>
      </w:tblGrid>
      <w:tr w:rsidR="00D31AD0" w14:paraId="29B041D7" w14:textId="77777777" w:rsidTr="00D31AD0">
        <w:trPr>
          <w:trHeight w:val="47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BCA934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  <w:t>Explanatory variables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B41A71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sz w:val="12"/>
                <w:szCs w:val="12"/>
              </w:rPr>
              <w:t>N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671FC3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sz w:val="12"/>
                <w:szCs w:val="12"/>
              </w:rPr>
              <w:t>M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3A7D52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sz w:val="12"/>
                <w:szCs w:val="12"/>
              </w:rPr>
              <w:t>T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E66179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sz w:val="12"/>
                <w:szCs w:val="12"/>
              </w:rPr>
              <w:t>C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3618A6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sz w:val="12"/>
                <w:szCs w:val="12"/>
              </w:rPr>
              <w:t>MT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5C9344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sz w:val="12"/>
                <w:szCs w:val="12"/>
              </w:rPr>
              <w:t>MC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8A4E06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sz w:val="12"/>
                <w:szCs w:val="12"/>
              </w:rPr>
              <w:t>TC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E03077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</w:pPr>
            <w:proofErr w:type="spellStart"/>
            <w:r>
              <w:rPr>
                <w:rFonts w:ascii="Bodoni 72 Book" w:hAnsi="Bodoni 72 Book" w:cs="Arial Unicode MS"/>
                <w:b/>
                <w:sz w:val="12"/>
                <w:szCs w:val="12"/>
              </w:rPr>
              <w:t>MTC</w:t>
            </w:r>
            <w:proofErr w:type="spellEnd"/>
          </w:p>
        </w:tc>
      </w:tr>
      <w:tr w:rsidR="00D31AD0" w14:paraId="391C0E7D" w14:textId="77777777" w:rsidTr="00D31AD0">
        <w:trPr>
          <w:trHeight w:val="4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A8B47" w14:textId="77777777" w:rsidR="00D31AD0" w:rsidRDefault="00D31AD0">
            <w:pPr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1E0926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51AEEE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B095D0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701B03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C922C0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46DF5D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F3D4CB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3739B3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AD6C94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2B60D4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2E709F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A341CD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203E99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0E476D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D70441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CAFB6B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b/>
                <w:color w:val="0D0D0D"/>
                <w:sz w:val="12"/>
                <w:szCs w:val="12"/>
              </w:rPr>
              <w:t>SE</w:t>
            </w:r>
          </w:p>
        </w:tc>
      </w:tr>
      <w:tr w:rsidR="00D31AD0" w14:paraId="24E8097A" w14:textId="77777777" w:rsidTr="00D31AD0">
        <w:trPr>
          <w:trHeight w:val="44"/>
          <w:jc w:val="center"/>
        </w:trPr>
        <w:tc>
          <w:tcPr>
            <w:tcW w:w="0" w:type="auto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64AA5B" w14:textId="77777777" w:rsidR="00D31AD0" w:rsidRDefault="00D31AD0">
            <w:pP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</w:pPr>
            <w: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  <w:t>Demographic characteristics</w:t>
            </w:r>
          </w:p>
        </w:tc>
      </w:tr>
      <w:tr w:rsidR="00D31AD0" w14:paraId="49326EC2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C04B6F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Age of the household-head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1AD16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-0.0056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E0C58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(0.0269)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065C61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-0.0147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12BFC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(0.0169)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549E5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-0.0176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4A85E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(0.0981)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FEFD9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0.0406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54CAC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(0.0441)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F309A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0.0749*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C7418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(0.0464)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2AF39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0.0206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D1117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(0.0248)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9737D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0.1044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458BC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(5.4520)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0FD08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-0.0510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C0456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(0.0712)</w:t>
            </w:r>
          </w:p>
        </w:tc>
      </w:tr>
      <w:tr w:rsidR="00D31AD0" w14:paraId="73CE5E34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CFDE1F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proofErr w:type="gramStart"/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Gender  of</w:t>
            </w:r>
            <w:proofErr w:type="gramEnd"/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 xml:space="preserve"> the household-head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89165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-0.0908*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2AE19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(0.0508)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1D63E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0.0235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8E6D0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(0.0198)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F9BD1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-0.1049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D939B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(0.1375)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87C0B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-0.0862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F96F9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(0.0562)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3AF3C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0.1035*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A635A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(0.0546)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64981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-0.0322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2B771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(0.0247)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843A7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0.3280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C3DF4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(4.1799)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590D1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0.1110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581FF1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(0.0936)</w:t>
            </w:r>
          </w:p>
        </w:tc>
      </w:tr>
      <w:tr w:rsidR="00D31AD0" w14:paraId="40594AC6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00E242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Education of the household-head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F4D11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0.0034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058A3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(0.0162)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9512D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0.0136*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FF886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(0.0081)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21E01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0.1133*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9FB7E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(0.0681)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5F5DC1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0.0072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9C957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(0.0250)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1F0D3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-0.0352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4AAAA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(0.0229)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82BBC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-0.0138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6B016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(0.0132)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21E87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0.2475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E1115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(7.7066)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62780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-0.0227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3FE2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(0.0426)</w:t>
            </w:r>
          </w:p>
        </w:tc>
      </w:tr>
      <w:tr w:rsidR="00D31AD0" w14:paraId="6C8757C7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966166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Caste of the household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236D3A" w14:textId="77777777" w:rsidR="00D31AD0" w:rsidRDefault="00D31AD0">
            <w:pPr>
              <w:jc w:val="center"/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224ED9" w14:textId="77777777" w:rsidR="00D31AD0" w:rsidRDefault="00D31AD0">
            <w:pPr>
              <w:jc w:val="center"/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1378937" w14:textId="77777777" w:rsidR="00D31AD0" w:rsidRDefault="00D31AD0">
            <w:pPr>
              <w:jc w:val="center"/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97C72A" w14:textId="77777777" w:rsidR="00D31AD0" w:rsidRDefault="00D31AD0">
            <w:pPr>
              <w:jc w:val="center"/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BC07B55" w14:textId="77777777" w:rsidR="00D31AD0" w:rsidRDefault="00D31AD0">
            <w:pPr>
              <w:jc w:val="center"/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486D5B" w14:textId="77777777" w:rsidR="00D31AD0" w:rsidRDefault="00D31AD0">
            <w:pPr>
              <w:jc w:val="center"/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F98111A" w14:textId="77777777" w:rsidR="00D31AD0" w:rsidRDefault="00D31AD0">
            <w:pPr>
              <w:jc w:val="center"/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D4F281" w14:textId="77777777" w:rsidR="00D31AD0" w:rsidRDefault="00D31AD0">
            <w:pPr>
              <w:jc w:val="center"/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681375" w14:textId="77777777" w:rsidR="00D31AD0" w:rsidRDefault="00D31AD0">
            <w:pPr>
              <w:jc w:val="center"/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BF4C1D" w14:textId="77777777" w:rsidR="00D31AD0" w:rsidRDefault="00D31AD0">
            <w:pPr>
              <w:jc w:val="center"/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D7E1DB" w14:textId="77777777" w:rsidR="00D31AD0" w:rsidRDefault="00D31AD0">
            <w:pPr>
              <w:jc w:val="center"/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0068ED" w14:textId="77777777" w:rsidR="00D31AD0" w:rsidRDefault="00D31AD0">
            <w:pPr>
              <w:jc w:val="center"/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C601D2" w14:textId="77777777" w:rsidR="00D31AD0" w:rsidRDefault="00D31AD0">
            <w:pPr>
              <w:jc w:val="center"/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40B833" w14:textId="77777777" w:rsidR="00D31AD0" w:rsidRDefault="00D31AD0">
            <w:pPr>
              <w:jc w:val="center"/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EE72704" w14:textId="77777777" w:rsidR="00D31AD0" w:rsidRDefault="00D31AD0">
            <w:pPr>
              <w:jc w:val="center"/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D0778E" w14:textId="77777777" w:rsidR="00D31AD0" w:rsidRDefault="00D31AD0">
            <w:pPr>
              <w:jc w:val="center"/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</w:pPr>
          </w:p>
        </w:tc>
      </w:tr>
      <w:tr w:rsidR="00D31AD0" w14:paraId="50559630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3F5B4A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Schedule caste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9DF23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-0.0111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62C52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(0.0429)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3275D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-0.0483**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DE5DB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(0.0223)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BE155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0.1182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44841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(0.1703)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8D358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0.0904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4AA86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(0.0618)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2C1C2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-0.1684**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414481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(0.0765)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EE137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6E310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(0.0291)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5B76C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-0.0032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E810E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(13.9384)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DD1D4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-0.1983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B8D87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(0.1240)</w:t>
            </w:r>
          </w:p>
        </w:tc>
      </w:tr>
      <w:tr w:rsidR="00D31AD0" w14:paraId="44F74734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6F8F6B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Schedule tribe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DDEFD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0.0511**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7ABA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(0.0259)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91129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0.0094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83EEE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(0.0158)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719E2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0.1253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CC8CB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(0.1074)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3F26D1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0.0770*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C0EDC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(0.0419)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6EBA91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0.0617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82D4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(0.0515)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ED1BF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0.0110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778A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(0.0239)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BD4E6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-0.0174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7693A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(3.6769)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0C12D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-0.0738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3C78E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(0.0648)</w:t>
            </w:r>
          </w:p>
        </w:tc>
      </w:tr>
      <w:tr w:rsidR="00D31AD0" w14:paraId="45D8692F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737772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Other backward classes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BA3D4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0.0161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DF07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(0.0229)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8DC72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-0.0069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1D6A5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(0.0111)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86A47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0.1118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61316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(0.0793)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B19FD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0.1068**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4D463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(0.0405)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8B2FF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-0.0379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BB6F2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(0.0420)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A4A20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0.0043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9E05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(0.0206)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4FF04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0.0758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C18DA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(15.9134)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6388B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-0.0807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81DBC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(0.0521)</w:t>
            </w:r>
          </w:p>
        </w:tc>
      </w:tr>
      <w:tr w:rsidR="00D31AD0" w14:paraId="2F91B47C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480366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Household size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B712E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-0.0110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5E1B1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(0.0239)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42FB8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-0.0228**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B85BA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(0.0101)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A03DC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0.0871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6ED2B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(0.0778)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974F2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0.0665**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C4C21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(0.0310)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55EEC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-0.0460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B611A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(0.0328)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CFE07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-0.0031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E373A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(0.0170)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D789B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-0.2743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BA52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(3.1331)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8B70F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-0.0644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792BC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(0.0511)</w:t>
            </w:r>
          </w:p>
        </w:tc>
      </w:tr>
      <w:tr w:rsidR="00D31AD0" w14:paraId="717A3214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C5B332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Sex ratio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7836D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-0.0134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DCC05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(0.0093)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CC2C4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-0.0071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CAF1E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(0.0048)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B057B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0.0022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228F2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(0.0356)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DAAC7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-0.0105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8827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(0.0155)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51F2A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-0.0112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D718A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(0.0134)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D9C82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-0.0044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E0B2B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(0.0069)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35374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0.1316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9670F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(0.7324)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797DB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-0.0128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D8AD3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(0.0243)</w:t>
            </w:r>
          </w:p>
        </w:tc>
      </w:tr>
      <w:tr w:rsidR="00D31AD0" w14:paraId="6DA3B257" w14:textId="77777777" w:rsidTr="00D31AD0">
        <w:trPr>
          <w:trHeight w:val="44"/>
          <w:jc w:val="center"/>
        </w:trPr>
        <w:tc>
          <w:tcPr>
            <w:tcW w:w="0" w:type="auto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E02977" w14:textId="77777777" w:rsidR="00D31AD0" w:rsidRDefault="00D31AD0">
            <w:pP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</w:pPr>
            <w: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  <w:t>Farm characteristics</w:t>
            </w:r>
          </w:p>
        </w:tc>
      </w:tr>
      <w:tr w:rsidR="00D31AD0" w14:paraId="0847A34B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D940A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Land owned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2514C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0.0143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9B0BA1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(0.0113)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1A0A9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0.0206***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13FF7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(0.0060)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3B76A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-0.0088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44C8E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(0.0623)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DB34C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0.0030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8574D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(0.0156)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DF2F51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0.0306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273BD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(0.0301)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30C72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-0.0091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56229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(0.0095)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794CB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-0.0201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04D1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(4.6969)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19371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0.0839*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62D30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(0.0454)</w:t>
            </w:r>
          </w:p>
        </w:tc>
      </w:tr>
      <w:tr w:rsidR="00D31AD0" w14:paraId="2AB37350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503A9B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Irrigation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E5154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0.0183***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6E8E9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(0.0028)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607D4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0.0136***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B42CB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(0.0013)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2473B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0.0704***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77603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(0.0056)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B3BF3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-0.0297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B0CD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(0.0356)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E7D9D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-0.0198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BCE4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(0.0372)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44C80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-0.0049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BB107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(0.0176)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7336C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0.0307***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08C40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(0.0042)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54738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-0.0455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E0734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(0.0629)</w:t>
            </w:r>
          </w:p>
        </w:tc>
      </w:tr>
      <w:tr w:rsidR="00D31AD0" w14:paraId="34B8E79F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5B9BF4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Crop counts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7ABBF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-0.0537***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89511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(0.0159)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F8A3E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-0.0116*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B5299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(0.0067)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08662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-0.0603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44EFF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(0.0595)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B7B1B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-0.0036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29E6D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(0.0263)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8A924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-0.0002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19F65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(0.0184)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0C955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-0.0092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CAF33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(0.0098)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E25EE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0.0164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608CE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(1.8325)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0B505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-0.0261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15F73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(0.0271)</w:t>
            </w:r>
          </w:p>
        </w:tc>
      </w:tr>
      <w:tr w:rsidR="00D31AD0" w14:paraId="6DB9B0C7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A89EA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Slope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A9B6F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0.0066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DCFD3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(0.0124)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EB1ED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0.0049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0BF61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(0.0049)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ED19E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-0.0511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07F10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(0.0565)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B5EA1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-0.0108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E3353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(0.0167)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CB72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-0.0111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8A190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(0.0170)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EFB3B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0.0019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CDF22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(0.0074)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CED1D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0.0233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5675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(2.2159)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69877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-0.0823***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7D949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(0.0230)</w:t>
            </w:r>
          </w:p>
        </w:tc>
      </w:tr>
      <w:tr w:rsidR="00D31AD0" w14:paraId="14D13007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FB95C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Altitude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36A3A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0.0110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316EC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(0.0141)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74713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0.0075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28DE9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(0.0057)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EF3D8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0.0140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17A68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(0.0596)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5C5E0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-0.0095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8F722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(0.0177)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1C276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0.0117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215CD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(0.0193)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F3483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0.0153**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267B5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(0.0074)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55864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-0.2148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0D1FF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(1.5656)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8F4BC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0.0676**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5AC1F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(0.0306)</w:t>
            </w:r>
          </w:p>
        </w:tc>
      </w:tr>
      <w:tr w:rsidR="00D31AD0" w14:paraId="120463F3" w14:textId="77777777" w:rsidTr="00D31AD0">
        <w:trPr>
          <w:trHeight w:val="44"/>
          <w:jc w:val="center"/>
        </w:trPr>
        <w:tc>
          <w:tcPr>
            <w:tcW w:w="0" w:type="auto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2C2E99" w14:textId="77777777" w:rsidR="00D31AD0" w:rsidRDefault="00D31AD0">
            <w:pP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</w:pPr>
            <w:r>
              <w:rPr>
                <w:rFonts w:ascii="Bodoni 72 Book" w:hAnsi="Bodoni 72 Book" w:cs="Arial Unicode MS"/>
                <w:b/>
                <w:bCs/>
                <w:i/>
                <w:iCs/>
                <w:color w:val="0D0D0D"/>
                <w:sz w:val="14"/>
                <w:szCs w:val="14"/>
              </w:rPr>
              <w:t>Institutional characteristics</w:t>
            </w:r>
          </w:p>
        </w:tc>
      </w:tr>
      <w:tr w:rsidR="00D31AD0" w14:paraId="2D6F9C46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7B15E0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Access to information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031FD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-0.0338**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E989C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(0.0147)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571E6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-0.0264***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3685C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(0.0081)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B7D34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-0.0117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31216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(0.0584)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DB921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0.0079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020C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(0.0252)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760A0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0.0121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6C381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(0.0220)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B09A01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-0.0097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10F56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(0.0118)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A4210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0.0190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92E50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(1.7313)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680F5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-0.0280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21240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(0.0345)</w:t>
            </w:r>
          </w:p>
        </w:tc>
      </w:tr>
      <w:tr w:rsidR="00D31AD0" w14:paraId="2F7D4506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CAF5B5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Access to institutional credit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40F72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0.0115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5630D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(0.0237)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9C7F3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0.0093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CA775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(0.0105)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5039C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-0.1395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C4D7C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(0.0983)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97341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0.0687**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B5B8F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(0.0308)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866D9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0.0034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7361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(0.0433)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52CA2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0.0120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1093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(0.0202)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6A4EE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0.3121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62C7C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(2.9650)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978D9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0.0639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FA15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(0.0627)</w:t>
            </w:r>
          </w:p>
        </w:tc>
      </w:tr>
      <w:tr w:rsidR="00D31AD0" w14:paraId="168C2BD3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DB66B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Awareness about MSP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DC0C6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-0.0241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D483B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(0.0204)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CCE09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0.0072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D0B8A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(0.0104)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49AB0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-0.1611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33E24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(0.1153)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7C550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-0.0156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6867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(0.0290)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F27C4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-0.0190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63D8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(0.0405)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C260E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-0.0146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0CF62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(0.0174)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4C2DC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0.2157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841B0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(6.8952)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0ECF0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0.1106**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297C2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(0.0534)</w:t>
            </w:r>
          </w:p>
        </w:tc>
      </w:tr>
      <w:tr w:rsidR="00D31AD0" w14:paraId="61CB50B2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A00B7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Possession of BPL ration card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7A35C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0.0358**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6D460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(0.0168)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24E36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0.0179**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56E6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(0.0082)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D8C91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0.0922***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A784B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(0.0067)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9C63D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0.0565**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AFCBE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(0.0201)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2E6D2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0.0411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1E645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(0.0339)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FBF1B1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0.0309**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73BA7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(0.0126)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C6272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-0.2188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D9CB0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(5.2562)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4FAC8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-0.0348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9AAC2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(0.0403)</w:t>
            </w:r>
          </w:p>
        </w:tc>
      </w:tr>
      <w:tr w:rsidR="00D31AD0" w14:paraId="2FD02124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3B8AB" w14:textId="77777777" w:rsidR="00D31AD0" w:rsidRDefault="00D31AD0">
            <w:pP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</w:pPr>
            <w:r>
              <w:rPr>
                <w:rFonts w:ascii="Bodoni 72 Book" w:hAnsi="Bodoni 72 Book" w:cs="Arial Unicode MS"/>
                <w:b/>
                <w:bCs/>
                <w:i/>
                <w:iCs/>
                <w:color w:val="0D0D0D"/>
                <w:sz w:val="14"/>
                <w:szCs w:val="16"/>
              </w:rPr>
              <w:t>Risk characteristics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30698F" w14:textId="77777777" w:rsidR="00D31AD0" w:rsidRDefault="00D31AD0">
            <w:pP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E934D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</w:pPr>
            <w: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75D0A8" w14:textId="77777777" w:rsidR="00D31AD0" w:rsidRDefault="00D31AD0">
            <w:pP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29525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</w:pPr>
            <w: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B09DA8" w14:textId="77777777" w:rsidR="00D31AD0" w:rsidRDefault="00D31AD0">
            <w:pP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D217B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</w:pPr>
            <w: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1A314B" w14:textId="77777777" w:rsidR="00D31AD0" w:rsidRDefault="00D31AD0">
            <w:pP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1DA45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</w:pPr>
            <w: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7F629B" w14:textId="77777777" w:rsidR="00D31AD0" w:rsidRDefault="00D31AD0">
            <w:pP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6B078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</w:pPr>
            <w: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DCD578" w14:textId="77777777" w:rsidR="00D31AD0" w:rsidRDefault="00D31AD0">
            <w:pP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62951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</w:pPr>
            <w: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9C08A2" w14:textId="77777777" w:rsidR="00D31AD0" w:rsidRDefault="00D31AD0">
            <w:pP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3DA29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</w:pPr>
            <w: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D5304A" w14:textId="77777777" w:rsidR="00D31AD0" w:rsidRDefault="00D31AD0">
            <w:pP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AA2EBF" w14:textId="77777777" w:rsidR="00D31AD0" w:rsidRDefault="00D31AD0">
            <w:pPr>
              <w:jc w:val="center"/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</w:pPr>
            <w: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  <w:t>-</w:t>
            </w:r>
          </w:p>
        </w:tc>
      </w:tr>
      <w:tr w:rsidR="00D31AD0" w14:paraId="281FC56F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942E0E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 xml:space="preserve">Temperature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B7AFF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-0.2727***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E6919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(0.0119)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6D09A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-0.0294***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19234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(0.0069)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6BA7D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0.3604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140C9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(1.0361)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351E3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-0.1326***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D4A70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(0.0067)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1988B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0.5105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9EE35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(0.3227)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8575E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-0.2588**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8CFD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(0.1197)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1A82C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-0.3057***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173EE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(0.0091)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D498A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0.2536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F21BC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(0.5161)</w:t>
            </w:r>
          </w:p>
        </w:tc>
      </w:tr>
      <w:tr w:rsidR="00D31AD0" w14:paraId="41AE8CE3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E5F2A3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Rainfall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9A43B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-0.0145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24778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(0.0284)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0B65A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0.0136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47235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(0.0121)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24780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0.2602**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1CBAA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(0.0964)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32191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0.0107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F8B76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(0.0425)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A0F1E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0.0121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6C7AE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(0.0366)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B3461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0.0450**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956C6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(0.0175)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6B6E4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-0.3996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73482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(9.3753)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A2F0C1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0.0381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FB02F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(0.0711)</w:t>
            </w:r>
          </w:p>
        </w:tc>
      </w:tr>
      <w:tr w:rsidR="00D31AD0" w14:paraId="507B9689" w14:textId="77777777" w:rsidTr="00D31AD0">
        <w:trPr>
          <w:trHeight w:val="44"/>
          <w:jc w:val="center"/>
        </w:trPr>
        <w:tc>
          <w:tcPr>
            <w:tcW w:w="0" w:type="auto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5FA64C" w14:textId="77777777" w:rsidR="00D31AD0" w:rsidRDefault="00D31AD0">
            <w:pP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</w:pPr>
            <w:proofErr w:type="spellStart"/>
            <w: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  <w:t>Mundlak</w:t>
            </w:r>
            <w:proofErr w:type="spellEnd"/>
            <w: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  <w:t xml:space="preserve"> fixed effects</w:t>
            </w:r>
          </w:p>
        </w:tc>
      </w:tr>
      <w:tr w:rsidR="00D31AD0" w14:paraId="344256BF" w14:textId="77777777" w:rsidTr="00D31AD0">
        <w:trPr>
          <w:trHeight w:val="36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4AF94F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Mean fertilizer expenditure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4B28F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-0.0525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702AD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(0.0336)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28EF3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-0.0345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6D309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(0.0251)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EF2D5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-0.0819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AB138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(0.1458)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1939B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0.0127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C7541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(0.0745)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F16B1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0.0005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A72E4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(0.0572)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A7EFA1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-0.0995**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A0BB0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(0.0364)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3480B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0.7223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3BDAA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(3.8973)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402C8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-0.2220**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F84A2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(0.0971)</w:t>
            </w:r>
          </w:p>
        </w:tc>
      </w:tr>
      <w:tr w:rsidR="00D31AD0" w14:paraId="1DF8F9B3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06B247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Mean pesticide expenditure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F2464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0.0142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7EEEA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(0.0245)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95725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50B4B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(0.0129)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30EDE1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0.1105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282B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(0.0916)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FD863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-0.0225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13B13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(0.0373)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83849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0.0450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838D3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(0.0338)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CD85C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0.0183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929E8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(0.0225)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D87C7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-0.4776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2B5F0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(9.7254)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EA920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0.0981**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F0C66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(0.0481)</w:t>
            </w:r>
          </w:p>
        </w:tc>
      </w:tr>
      <w:tr w:rsidR="00D31AD0" w14:paraId="7E6EB33F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90010C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 xml:space="preserve">Mean </w:t>
            </w:r>
            <w:proofErr w:type="spellStart"/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labor</w:t>
            </w:r>
            <w:proofErr w:type="spellEnd"/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 xml:space="preserve"> cost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850BF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0.0076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28DE11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(0.0250)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DC1C3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0.0352**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32AB31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(0.0132)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DE486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-0.0824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8C437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(0.0814)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0571A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-0.0172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E6789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(0.0362)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AC75D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-0.0248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32B72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(0.0293)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A9A73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0.0052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80C47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(0.0162)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FE011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0.5015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7DA75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(1.8704)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89FE3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-0.0432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EB3C21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(0.0506)</w:t>
            </w:r>
          </w:p>
        </w:tc>
      </w:tr>
      <w:tr w:rsidR="00D31AD0" w14:paraId="1123272B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DF826D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Mean seed expenditure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9B8A41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0.0396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13C6C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(0.0286)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BE11C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0.0549**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BD6D7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(0.0189)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1E3EF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-0.0117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62221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(0.1153)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C25AD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-0.0781*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22DFF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(0.0449)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F5D61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-0.0261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245E9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(0.0540)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4DC64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0.0487*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BD9D6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(0.0294)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4CC7B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-1.0196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97B4D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(9.0225)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02714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0.1244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BFA4D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(0.0891)</w:t>
            </w:r>
          </w:p>
        </w:tc>
      </w:tr>
      <w:tr w:rsidR="00D31AD0" w14:paraId="41CD323E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A26169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  <w:t>Constant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7FA2E1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-0.5552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98723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(0.9706)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63B2E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-0.2157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D4185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(0.3736)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B6D78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-2.6414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778E5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(4.9078)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9D7FB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1.0526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38977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(1.2817)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16CAB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-1.4172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6B308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(1.4475)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30D241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-1.1186**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FED81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(0.5291)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B4A0F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27.1729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0809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(821.1293)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A3198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0.9589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16E14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(2.3998)</w:t>
            </w:r>
          </w:p>
        </w:tc>
      </w:tr>
      <w:tr w:rsidR="00D31AD0" w14:paraId="2E50DC51" w14:textId="77777777" w:rsidTr="00D31AD0">
        <w:trPr>
          <w:trHeight w:val="36"/>
          <w:jc w:val="center"/>
        </w:trPr>
        <w:tc>
          <w:tcPr>
            <w:tcW w:w="0" w:type="auto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0D3901" w14:textId="77777777" w:rsidR="00D31AD0" w:rsidRDefault="00D31AD0">
            <w:pP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</w:pPr>
            <w:r>
              <w:rPr>
                <w:rFonts w:ascii="Bodoni 72 Book" w:hAnsi="Bodoni 72 Book" w:cs="Arial Unicode MS"/>
                <w:b/>
                <w:bCs/>
                <w:i/>
                <w:iCs/>
                <w:color w:val="0D0D0D" w:themeColor="text1" w:themeTint="F2"/>
                <w:sz w:val="14"/>
                <w:szCs w:val="14"/>
              </w:rPr>
              <w:t>Ancillary</w:t>
            </w:r>
          </w:p>
        </w:tc>
      </w:tr>
      <w:tr w:rsidR="00D31AD0" w14:paraId="652985EC" w14:textId="77777777" w:rsidTr="00D31AD0">
        <w:trPr>
          <w:trHeight w:val="3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20DA20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proofErr w:type="spellStart"/>
            <w: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  <w:t>Sigma</w:t>
            </w:r>
            <w: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vertAlign w:val="superscript"/>
              </w:rPr>
              <w:t>2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5D017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0.3317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F595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(0.2206)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E3A0F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0.2234**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A32AA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(0.0872)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A90DD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2.0118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570B1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(2.4179)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40D98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0.4514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E5850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(0.3483)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2D42E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0.7471*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6D285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(0.4132)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B215F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0.1558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021FB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(0.1140)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88828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24.54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04725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(0.4381)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A2A89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1.3143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2AFC9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(1.5748)</w:t>
            </w:r>
          </w:p>
        </w:tc>
      </w:tr>
      <w:tr w:rsidR="00D31AD0" w14:paraId="0DE5E623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0390BF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D492F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0.4329**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17656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(0.1265)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98E4B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1.1488***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8B66A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(0.2155)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EEA9A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-0.1450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03FD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(0.4383)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CE0DD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-0.8904**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F50EA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(0.4331)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3FDC9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1.3798***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FE17A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(0.2986)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DDF4C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1.2694**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435F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(0.4049)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97C72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0.7554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C035B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(0.7156)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DA058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0.0977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11CCA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(0.5538)</w:t>
            </w:r>
          </w:p>
        </w:tc>
      </w:tr>
      <w:tr w:rsidR="00D31AD0" w14:paraId="711485A8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BA85A9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A6800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-0.0317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8A925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(0.4137)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1DE35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0.3682**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817A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(0.1499)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9FB28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0.1442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91284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(0.6266)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C41FF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0.7680*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0B024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(0.4206)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6406F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0.3757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6BCDA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(0.3714)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BE5C8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-0.4009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F0C2D1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(0.3385)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6EBDF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0.7039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7A981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(0.7666)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2A028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1.1158**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AFA9D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(0.4591)</w:t>
            </w:r>
          </w:p>
        </w:tc>
      </w:tr>
      <w:tr w:rsidR="00D31AD0" w14:paraId="305F70DF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588055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4011E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-1.3266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FC6AC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(0.8437)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99C25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0.7967**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C1603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(0.7967)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950B4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0.0271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F636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(0.1906)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F5963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1.4894*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90015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(0.8742)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8F424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0.4320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EEDDD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(0.7229)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C1232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-1.0699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6D47F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(1.1935)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6D8D5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1.5847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D4239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(1.0082)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6526F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1.6708**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9417B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(0.6218)</w:t>
            </w:r>
          </w:p>
        </w:tc>
      </w:tr>
      <w:tr w:rsidR="00D31AD0" w14:paraId="7245234A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79F23A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4E856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0.1174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043D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(0.4135)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185CC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0.4054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B78C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(0.3563)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44951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1.6137**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18CC3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(0.6217)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5EC4D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0.1627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B2B07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(0.1159)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29BC5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-1.3739**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A7AD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(0.6185)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B871C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-0.1606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F11AE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(0.4403)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A1302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0.5309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C1697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(0.8216)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F8BD0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0.6067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78619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(0.5619)</w:t>
            </w:r>
          </w:p>
        </w:tc>
      </w:tr>
      <w:tr w:rsidR="00D31AD0" w14:paraId="618F17A9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67BF9F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MT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2F2CC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0.2885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D584F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(0.4541)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5BCEA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0.9042***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14AAD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(0.2713)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EB30A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-0.5581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B6EC9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(0.6142)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9EEF8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-0.9579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57573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(0.6503)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B8F481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0.0532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8BC7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(0.1224)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B25B7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0.0961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6C06A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(0.4813)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48ECE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0.4044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B4E30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(0.8378)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77969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1.4168**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8ADC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(0.4621)</w:t>
            </w:r>
          </w:p>
        </w:tc>
      </w:tr>
      <w:tr w:rsidR="00D31AD0" w14:paraId="1E95F534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8B97F8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MC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51DC5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1.0857**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7DAD0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(0.3464)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638F5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0.9688****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7F572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(0.2123)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4006E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0.0045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55B68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(0.5827)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48B82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0.1576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CE93B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(0.4709)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535C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0.3280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EE22B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(0.4082)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B76CA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0.3725**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CFFAC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(0.1287)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D4F31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0.6317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7EC62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(0.8074)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845EE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0.0456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394EE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(0.6193)</w:t>
            </w:r>
          </w:p>
        </w:tc>
      </w:tr>
      <w:tr w:rsidR="00D31AD0" w14:paraId="214128E1" w14:textId="77777777" w:rsidTr="00D31AD0">
        <w:trPr>
          <w:trHeight w:val="5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EC7F37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TC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D94B1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2.2956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221FE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(1.6438)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2E880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0.1213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25793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(1.5034)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A79D6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-2.7529**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4E464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(1.3401)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EA945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0.5399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49AE5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(1.6989)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B2064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-0.8903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A71D3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(1.6238)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17CD6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-2.1438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2E96E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(2.0417)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60944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-0.2138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6537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(0.3362)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5DFCD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1.2581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B9857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(1.3119)</w:t>
            </w:r>
          </w:p>
        </w:tc>
      </w:tr>
      <w:tr w:rsidR="00D31AD0" w14:paraId="333CCC7D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CA0323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proofErr w:type="spellStart"/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MTC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E72B2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0.9343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7003D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(0.8065)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50F6D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-0.1152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1ABA3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(0.6690)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66089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0.6457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63C54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(0.9823)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93C80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1.8470*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6E6859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(0.9746)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A5FF1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1.3640***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36F5C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(0.4295)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7EF18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0.0749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0406D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(0.9204)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87D87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1.5921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89715A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(1.0062)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CE752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Calibri"/>
                <w:color w:val="0D0D0D" w:themeColor="text1" w:themeTint="F2"/>
                <w:sz w:val="12"/>
                <w:szCs w:val="12"/>
              </w:rPr>
              <w:t>-0.0406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70D23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/>
                <w:color w:val="0D0D0D" w:themeColor="text1" w:themeTint="F2"/>
                <w:sz w:val="12"/>
                <w:szCs w:val="12"/>
              </w:rPr>
              <w:t>(0.1676)</w:t>
            </w:r>
          </w:p>
        </w:tc>
      </w:tr>
      <w:tr w:rsidR="00D31AD0" w14:paraId="2D1FA194" w14:textId="77777777" w:rsidTr="00D31AD0">
        <w:trPr>
          <w:trHeight w:val="89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DA8DC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proofErr w:type="gramStart"/>
            <w: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  <w:t>Joint-significance</w:t>
            </w:r>
            <w:proofErr w:type="gramEnd"/>
            <w: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  <w:t xml:space="preserve"> of district </w:t>
            </w:r>
            <w: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  <w:br/>
              <w:t xml:space="preserve">dummy variables: </w:t>
            </w:r>
            <w:proofErr w:type="spellStart"/>
            <w:r>
              <w:rPr>
                <w:rFonts w:ascii="Cambria" w:hAnsi="Cambria" w:cs="Cambria"/>
                <w:color w:val="0D0D0D" w:themeColor="text1" w:themeTint="F2"/>
                <w:sz w:val="12"/>
                <w:szCs w:val="12"/>
              </w:rPr>
              <w:t>χ</w:t>
            </w:r>
            <w: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  <w:t>2</w:t>
            </w:r>
            <w:proofErr w:type="spellEnd"/>
            <w: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  <w:t xml:space="preserve"> (15)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3C46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28.77**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2A45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89B3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48.23***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76A9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01180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65.20***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C004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3F7D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57.21***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7DA18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6AAE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42.34***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828A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B7CD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33.17***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1CBA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DB2E1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25.12***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4684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28CC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86.88***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F34F6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</w:p>
        </w:tc>
      </w:tr>
      <w:tr w:rsidR="00D31AD0" w14:paraId="3249FBCB" w14:textId="77777777" w:rsidTr="00D31AD0">
        <w:trPr>
          <w:trHeight w:val="4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666EF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  <w:t xml:space="preserve">Joint significance of excluded </w:t>
            </w:r>
            <w: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  <w:br/>
              <w:t xml:space="preserve">instruments in income functions: </w:t>
            </w:r>
            <w:proofErr w:type="spellStart"/>
            <w:r>
              <w:rPr>
                <w:rFonts w:ascii="Cambria" w:hAnsi="Cambria" w:cs="Cambria"/>
                <w:color w:val="0D0D0D" w:themeColor="text1" w:themeTint="F2"/>
                <w:sz w:val="12"/>
                <w:szCs w:val="12"/>
              </w:rPr>
              <w:t>χ</w:t>
            </w:r>
            <w: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  <w:t>2</w:t>
            </w:r>
            <w:proofErr w:type="spellEnd"/>
            <w: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  <w:t xml:space="preserve"> (8)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7B332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31.55**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24CD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BDA5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25.91**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3C81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10D8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23.28**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1AE3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565A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18.45**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959D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839F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28.71**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5712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3DC7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14.87**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E54AB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2F2D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12.10**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C2B2D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1593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15.21***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80379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</w:p>
        </w:tc>
      </w:tr>
      <w:tr w:rsidR="00D31AD0" w14:paraId="4ABBE27A" w14:textId="77777777" w:rsidTr="00D31AD0">
        <w:trPr>
          <w:trHeight w:val="4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D757C" w14:textId="77777777" w:rsidR="00D31AD0" w:rsidRDefault="00D31AD0">
            <w:pPr>
              <w:rPr>
                <w:rFonts w:ascii="Bodoni 72 Book" w:hAnsi="Bodoni 72 Book" w:cs="Arial Unicode MS"/>
                <w:color w:val="0D0D0D"/>
                <w:sz w:val="12"/>
                <w:szCs w:val="14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 xml:space="preserve">Joint significance of household </w:t>
            </w:r>
            <w:proofErr w:type="gramStart"/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varying</w:t>
            </w:r>
            <w:proofErr w:type="gramEnd"/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 xml:space="preserve"> </w:t>
            </w:r>
          </w:p>
          <w:p w14:paraId="45A0EE9D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 xml:space="preserve">covariates: </w:t>
            </w:r>
            <w:proofErr w:type="spellStart"/>
            <w:r>
              <w:rPr>
                <w:rFonts w:ascii="Cambria" w:hAnsi="Cambria" w:cs="Cambria"/>
                <w:color w:val="0D0D0D"/>
                <w:sz w:val="12"/>
                <w:szCs w:val="14"/>
              </w:rPr>
              <w:t>χ</w:t>
            </w:r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>2</w:t>
            </w:r>
            <w:proofErr w:type="spellEnd"/>
            <w:r>
              <w:rPr>
                <w:rFonts w:ascii="Bodoni 72 Book" w:hAnsi="Bodoni 72 Book" w:cs="Arial Unicode MS"/>
                <w:color w:val="0D0D0D"/>
                <w:sz w:val="12"/>
                <w:szCs w:val="14"/>
              </w:rPr>
              <w:t xml:space="preserve"> (10)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ECB5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34.72**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B74F6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2EF97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37.41***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E2EB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44CBF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20.33**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122DE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34C3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54.10**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F5184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6FAA3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36.20**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A163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2C4A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45.66**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FD70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8C12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42.64**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76D1C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18085" w14:textId="77777777" w:rsidR="00D31AD0" w:rsidRDefault="00D31AD0">
            <w:pPr>
              <w:jc w:val="center"/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  <w:r>
              <w:rPr>
                <w:rFonts w:ascii="Bodoni 72 Book" w:hAnsi="Bodoni 72 Book" w:cs="Arial Unicode MS"/>
                <w:color w:val="0D0D0D"/>
                <w:sz w:val="12"/>
                <w:szCs w:val="12"/>
              </w:rPr>
              <w:t>33.56***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C54BF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  <w:highlight w:val="yellow"/>
              </w:rPr>
            </w:pPr>
          </w:p>
        </w:tc>
      </w:tr>
      <w:tr w:rsidR="00D31AD0" w14:paraId="6ED6634C" w14:textId="77777777" w:rsidTr="00D31AD0">
        <w:trPr>
          <w:trHeight w:val="4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EC39EA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  <w: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  <w:t>Number of household observations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768673" w14:textId="77777777" w:rsidR="00D31AD0" w:rsidRDefault="00D31AD0">
            <w:pPr>
              <w:rPr>
                <w:rFonts w:ascii="Bodoni 72 Book" w:hAnsi="Bodoni 72 Book" w:cs="Arial Unicode MS"/>
                <w:color w:val="0D0D0D" w:themeColor="text1" w:themeTint="F2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10A558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A40A52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2CAE3F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25AB82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31878D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29E03A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8BC6CB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563CA7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61A384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CAD86C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DD5611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3B91CE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557E8E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E4C496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566E68" w14:textId="77777777" w:rsidR="00D31AD0" w:rsidRDefault="00D31AD0">
            <w:pPr>
              <w:rPr>
                <w:rFonts w:asciiTheme="minorHAnsi" w:eastAsiaTheme="minorHAnsi" w:hAnsiTheme="minorHAnsi" w:cstheme="minorBidi"/>
              </w:rPr>
            </w:pPr>
          </w:p>
        </w:tc>
      </w:tr>
    </w:tbl>
    <w:p w14:paraId="31AC3A72" w14:textId="77777777" w:rsidR="00D31AD0" w:rsidRDefault="00D31AD0" w:rsidP="00D31AD0">
      <w:pPr>
        <w:pStyle w:val="Body"/>
        <w:rPr>
          <w:rFonts w:ascii="Bodoni 72 Book" w:hAnsi="Bodoni 72 Book"/>
          <w:color w:val="0D0D0D"/>
          <w:sz w:val="20"/>
          <w:szCs w:val="20"/>
        </w:rPr>
      </w:pPr>
      <w:r>
        <w:rPr>
          <w:rFonts w:ascii="Bodoni 72 Book" w:hAnsi="Bodoni 72 Book"/>
          <w:color w:val="0D0D0D"/>
          <w:sz w:val="20"/>
          <w:szCs w:val="20"/>
        </w:rPr>
        <w:t>Notes: N denotes no risk management, M the risk mitigation, T the risk transfer, and C the risk coping strategy. BPL stands for below poverty line.</w:t>
      </w:r>
    </w:p>
    <w:p w14:paraId="374AE72E" w14:textId="77777777" w:rsidR="00D31AD0" w:rsidRDefault="00D31AD0" w:rsidP="00D31AD0">
      <w:pPr>
        <w:pStyle w:val="Body"/>
      </w:pPr>
      <w:r>
        <w:rPr>
          <w:rFonts w:ascii="Bodoni 72 Book" w:hAnsi="Bodoni 72 Book"/>
          <w:color w:val="0D0D0D"/>
          <w:sz w:val="20"/>
          <w:szCs w:val="20"/>
        </w:rPr>
        <w:t xml:space="preserve">Standard errors are bootstrapped. ***, **, * represent 1%, 5%, and 10% significance level, respectively.      </w:t>
      </w:r>
    </w:p>
    <w:p w14:paraId="4F93994A" w14:textId="77777777" w:rsidR="00D31AD0" w:rsidRDefault="00D31AD0" w:rsidP="00D31AD0">
      <w:pPr>
        <w:rPr>
          <w:rFonts w:cs="Arial Unicode MS"/>
          <w:color w:val="000000"/>
          <w:bdr w:val="none" w:sz="0" w:space="0" w:color="auto" w:frame="1"/>
        </w:rPr>
        <w:sectPr w:rsidR="00D31AD0">
          <w:pgSz w:w="16840" w:h="11900" w:orient="landscape"/>
          <w:pgMar w:top="1440" w:right="1440" w:bottom="1440" w:left="1440" w:header="708" w:footer="708" w:gutter="0"/>
          <w:cols w:space="720"/>
        </w:sectPr>
      </w:pPr>
    </w:p>
    <w:p w14:paraId="6C6C93F5" w14:textId="77777777" w:rsidR="00D31AD0" w:rsidRDefault="00D31AD0" w:rsidP="00D31AD0">
      <w:pPr>
        <w:rPr>
          <w:rFonts w:ascii="Bodoni 72 Book" w:hAnsi="Bodoni 72 Book" w:cs="Arial Unicode MS"/>
          <w:b/>
          <w:bCs/>
          <w:color w:val="0D0D0D"/>
          <w:sz w:val="22"/>
          <w:szCs w:val="22"/>
        </w:rPr>
      </w:pPr>
    </w:p>
    <w:p w14:paraId="5037CA30" w14:textId="77777777" w:rsidR="00F94C5A" w:rsidRDefault="00F94C5A"/>
    <w:sectPr w:rsidR="00F94C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doni 72 Book">
    <w:altName w:val="Calibri"/>
    <w:charset w:val="00"/>
    <w:family w:val="auto"/>
    <w:pitch w:val="variable"/>
    <w:sig w:usb0="00000003" w:usb1="00000000" w:usb2="00000000" w:usb3="00000000" w:csb0="00000001" w:csb1="00000000"/>
  </w:font>
  <w:font w:name="Avenir Next">
    <w:altName w:val="Calibri"/>
    <w:charset w:val="00"/>
    <w:family w:val="swiss"/>
    <w:pitch w:val="variable"/>
    <w:sig w:usb0="8000002F" w:usb1="5000204A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DA35CD"/>
    <w:multiLevelType w:val="hybridMultilevel"/>
    <w:tmpl w:val="64EE67CE"/>
    <w:styleLink w:val="ImportedStyle10"/>
    <w:lvl w:ilvl="0" w:tplc="AC826B3A">
      <w:start w:val="1"/>
      <w:numFmt w:val="decimal"/>
      <w:lvlText w:val="%1."/>
      <w:lvlJc w:val="left"/>
      <w:pPr>
        <w:ind w:left="720" w:hanging="7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61ED9A0">
      <w:start w:val="1"/>
      <w:numFmt w:val="lowerLetter"/>
      <w:lvlText w:val="%2."/>
      <w:lvlJc w:val="left"/>
      <w:pPr>
        <w:ind w:left="720" w:hanging="7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29EFE20">
      <w:start w:val="1"/>
      <w:numFmt w:val="lowerRoman"/>
      <w:lvlText w:val="%3."/>
      <w:lvlJc w:val="left"/>
      <w:pPr>
        <w:ind w:left="1440" w:hanging="682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4F020C0">
      <w:start w:val="1"/>
      <w:numFmt w:val="decimal"/>
      <w:lvlText w:val="%4."/>
      <w:lvlJc w:val="left"/>
      <w:pPr>
        <w:ind w:left="2160" w:hanging="7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E543CF4">
      <w:start w:val="1"/>
      <w:numFmt w:val="lowerLetter"/>
      <w:lvlText w:val="%5."/>
      <w:lvlJc w:val="left"/>
      <w:pPr>
        <w:ind w:left="2880" w:hanging="7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5004A58">
      <w:start w:val="1"/>
      <w:numFmt w:val="lowerRoman"/>
      <w:lvlText w:val="%6."/>
      <w:lvlJc w:val="left"/>
      <w:pPr>
        <w:ind w:left="3600" w:hanging="682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E6E735A">
      <w:start w:val="1"/>
      <w:numFmt w:val="decimal"/>
      <w:lvlText w:val="%7."/>
      <w:lvlJc w:val="left"/>
      <w:pPr>
        <w:ind w:left="4320" w:hanging="7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8F62140">
      <w:start w:val="1"/>
      <w:numFmt w:val="lowerLetter"/>
      <w:lvlText w:val="%8."/>
      <w:lvlJc w:val="left"/>
      <w:pPr>
        <w:ind w:left="5040" w:hanging="7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8BE9BE4">
      <w:start w:val="1"/>
      <w:numFmt w:val="lowerRoman"/>
      <w:lvlText w:val="%9."/>
      <w:lvlJc w:val="left"/>
      <w:pPr>
        <w:ind w:left="5760" w:hanging="682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1D7C52B0"/>
    <w:multiLevelType w:val="multilevel"/>
    <w:tmpl w:val="88664AEC"/>
    <w:styleLink w:val="ImportedStyle1"/>
    <w:lvl w:ilvl="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pPr>
        <w:ind w:left="848" w:hanging="12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pPr>
        <w:ind w:left="1208" w:hanging="12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pPr>
        <w:ind w:left="1568" w:hanging="12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pPr>
        <w:ind w:left="1928" w:hanging="12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pPr>
        <w:ind w:left="2288" w:hanging="12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pPr>
        <w:ind w:left="2648" w:hanging="12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pPr>
        <w:ind w:left="3008" w:hanging="12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2A3202A3"/>
    <w:multiLevelType w:val="hybridMultilevel"/>
    <w:tmpl w:val="8FCCFD8A"/>
    <w:styleLink w:val="ImportedStyle3"/>
    <w:lvl w:ilvl="0" w:tplc="226C12A8">
      <w:start w:val="1"/>
      <w:numFmt w:val="decimal"/>
      <w:lvlText w:val="%1."/>
      <w:lvlJc w:val="left"/>
      <w:pPr>
        <w:ind w:left="720" w:hanging="7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5963CAA">
      <w:start w:val="1"/>
      <w:numFmt w:val="decimal"/>
      <w:lvlText w:val="%2."/>
      <w:lvlJc w:val="left"/>
      <w:pPr>
        <w:ind w:left="1440" w:hanging="7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5B00088">
      <w:start w:val="1"/>
      <w:numFmt w:val="decimal"/>
      <w:lvlText w:val="%3."/>
      <w:lvlJc w:val="left"/>
      <w:pPr>
        <w:ind w:left="2160" w:hanging="7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FEC209C">
      <w:start w:val="1"/>
      <w:numFmt w:val="decimal"/>
      <w:lvlText w:val="%4."/>
      <w:lvlJc w:val="left"/>
      <w:pPr>
        <w:ind w:left="2880" w:hanging="7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15CC32A">
      <w:start w:val="1"/>
      <w:numFmt w:val="decimal"/>
      <w:lvlText w:val="%5."/>
      <w:lvlJc w:val="left"/>
      <w:pPr>
        <w:ind w:left="3600" w:hanging="7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CF449B4">
      <w:start w:val="1"/>
      <w:numFmt w:val="decimal"/>
      <w:lvlText w:val="%6."/>
      <w:lvlJc w:val="left"/>
      <w:pPr>
        <w:ind w:left="4320" w:hanging="7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14A382E">
      <w:start w:val="1"/>
      <w:numFmt w:val="decimal"/>
      <w:lvlText w:val="%7."/>
      <w:lvlJc w:val="left"/>
      <w:pPr>
        <w:ind w:left="5040" w:hanging="7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00C683E">
      <w:start w:val="1"/>
      <w:numFmt w:val="decimal"/>
      <w:lvlText w:val="%8."/>
      <w:lvlJc w:val="left"/>
      <w:pPr>
        <w:ind w:left="5760" w:hanging="7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DEE204C">
      <w:start w:val="1"/>
      <w:numFmt w:val="decimal"/>
      <w:lvlText w:val="%9."/>
      <w:lvlJc w:val="left"/>
      <w:pPr>
        <w:ind w:left="6480" w:hanging="7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2A6E02B3"/>
    <w:multiLevelType w:val="hybridMultilevel"/>
    <w:tmpl w:val="90B4EFC8"/>
    <w:styleLink w:val="ImportedStyle30"/>
    <w:lvl w:ilvl="0" w:tplc="5B041EEE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D188392">
      <w:start w:val="1"/>
      <w:numFmt w:val="decimal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7D462AC">
      <w:start w:val="1"/>
      <w:numFmt w:val="decimal"/>
      <w:lvlText w:val="%3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E8ED62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DF07EC0">
      <w:start w:val="1"/>
      <w:numFmt w:val="decimal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E6A4A08">
      <w:start w:val="1"/>
      <w:numFmt w:val="decimal"/>
      <w:lvlText w:val="%6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0BC7D7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A965D1C">
      <w:start w:val="1"/>
      <w:numFmt w:val="decimal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48C84B4">
      <w:start w:val="1"/>
      <w:numFmt w:val="decimal"/>
      <w:lvlText w:val="%9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3B5314DF"/>
    <w:multiLevelType w:val="hybridMultilevel"/>
    <w:tmpl w:val="B7A4C69E"/>
    <w:styleLink w:val="Lettered"/>
    <w:lvl w:ilvl="0" w:tplc="2CCC01F6">
      <w:start w:val="1"/>
      <w:numFmt w:val="lowerRoman"/>
      <w:lvlText w:val="(%1)"/>
      <w:lvlJc w:val="left"/>
      <w:pPr>
        <w:ind w:left="316" w:hanging="31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302047E">
      <w:start w:val="1"/>
      <w:numFmt w:val="lowerRoman"/>
      <w:lvlText w:val="(%2)"/>
      <w:lvlJc w:val="left"/>
      <w:pPr>
        <w:ind w:left="1316" w:hanging="31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2EEAD7E">
      <w:start w:val="1"/>
      <w:numFmt w:val="lowerRoman"/>
      <w:lvlText w:val="(%3)"/>
      <w:lvlJc w:val="left"/>
      <w:pPr>
        <w:ind w:left="2316" w:hanging="31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9A64F68">
      <w:start w:val="1"/>
      <w:numFmt w:val="lowerRoman"/>
      <w:lvlText w:val="(%4)"/>
      <w:lvlJc w:val="left"/>
      <w:pPr>
        <w:ind w:left="3316" w:hanging="31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E1DC3690">
      <w:start w:val="1"/>
      <w:numFmt w:val="lowerRoman"/>
      <w:lvlText w:val="(%5)"/>
      <w:lvlJc w:val="left"/>
      <w:pPr>
        <w:ind w:left="4316" w:hanging="31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764B1D8">
      <w:start w:val="1"/>
      <w:numFmt w:val="lowerRoman"/>
      <w:lvlText w:val="(%6)"/>
      <w:lvlJc w:val="left"/>
      <w:pPr>
        <w:ind w:left="5316" w:hanging="31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B86FF70">
      <w:start w:val="1"/>
      <w:numFmt w:val="lowerRoman"/>
      <w:lvlText w:val="(%7)"/>
      <w:lvlJc w:val="left"/>
      <w:pPr>
        <w:ind w:left="6316" w:hanging="31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FF0B634">
      <w:start w:val="1"/>
      <w:numFmt w:val="lowerRoman"/>
      <w:lvlText w:val="(%8)"/>
      <w:lvlJc w:val="left"/>
      <w:pPr>
        <w:ind w:left="7316" w:hanging="31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6D4D904">
      <w:start w:val="1"/>
      <w:numFmt w:val="lowerRoman"/>
      <w:lvlText w:val="(%9)"/>
      <w:lvlJc w:val="left"/>
      <w:pPr>
        <w:ind w:left="8316" w:hanging="31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" w15:restartNumberingAfterBreak="0">
    <w:nsid w:val="44617E68"/>
    <w:multiLevelType w:val="hybridMultilevel"/>
    <w:tmpl w:val="7D4E7EF2"/>
    <w:styleLink w:val="ImportedStyle2"/>
    <w:lvl w:ilvl="0" w:tplc="67E413EA">
      <w:start w:val="1"/>
      <w:numFmt w:val="decimal"/>
      <w:lvlText w:val="%1."/>
      <w:lvlJc w:val="left"/>
      <w:pPr>
        <w:ind w:left="720" w:hanging="7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38BAAB48">
      <w:start w:val="1"/>
      <w:numFmt w:val="decimal"/>
      <w:lvlText w:val="%2."/>
      <w:lvlJc w:val="left"/>
      <w:pPr>
        <w:ind w:left="720" w:hanging="7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9FEC9EC">
      <w:start w:val="1"/>
      <w:numFmt w:val="decimal"/>
      <w:lvlText w:val="%3."/>
      <w:lvlJc w:val="left"/>
      <w:pPr>
        <w:tabs>
          <w:tab w:val="left" w:pos="720"/>
        </w:tabs>
        <w:ind w:left="1440" w:hanging="7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E4CC216">
      <w:start w:val="1"/>
      <w:numFmt w:val="decimal"/>
      <w:lvlText w:val="%4."/>
      <w:lvlJc w:val="left"/>
      <w:pPr>
        <w:tabs>
          <w:tab w:val="left" w:pos="720"/>
        </w:tabs>
        <w:ind w:left="2160" w:hanging="7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3ABE1924">
      <w:start w:val="1"/>
      <w:numFmt w:val="decimal"/>
      <w:lvlText w:val="%5."/>
      <w:lvlJc w:val="left"/>
      <w:pPr>
        <w:tabs>
          <w:tab w:val="left" w:pos="720"/>
        </w:tabs>
        <w:ind w:left="2880" w:hanging="7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4F5B6">
      <w:start w:val="1"/>
      <w:numFmt w:val="decimal"/>
      <w:lvlText w:val="%6."/>
      <w:lvlJc w:val="left"/>
      <w:pPr>
        <w:tabs>
          <w:tab w:val="left" w:pos="720"/>
        </w:tabs>
        <w:ind w:left="3600" w:hanging="7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B80471C">
      <w:start w:val="1"/>
      <w:numFmt w:val="decimal"/>
      <w:lvlText w:val="%7."/>
      <w:lvlJc w:val="left"/>
      <w:pPr>
        <w:tabs>
          <w:tab w:val="left" w:pos="720"/>
        </w:tabs>
        <w:ind w:left="4320" w:hanging="7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A025FFC">
      <w:start w:val="1"/>
      <w:numFmt w:val="decimal"/>
      <w:lvlText w:val="%8."/>
      <w:lvlJc w:val="left"/>
      <w:pPr>
        <w:tabs>
          <w:tab w:val="left" w:pos="720"/>
        </w:tabs>
        <w:ind w:left="5040" w:hanging="7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56C06FC">
      <w:start w:val="1"/>
      <w:numFmt w:val="decimal"/>
      <w:lvlText w:val="%9."/>
      <w:lvlJc w:val="left"/>
      <w:pPr>
        <w:tabs>
          <w:tab w:val="left" w:pos="720"/>
        </w:tabs>
        <w:ind w:left="5760" w:hanging="7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79755716"/>
    <w:multiLevelType w:val="hybridMultilevel"/>
    <w:tmpl w:val="461C1AEC"/>
    <w:styleLink w:val="ImportedStyle100"/>
    <w:lvl w:ilvl="0" w:tplc="3A2ACC1C">
      <w:start w:val="1"/>
      <w:numFmt w:val="decimal"/>
      <w:lvlText w:val="%1.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D567EA0">
      <w:start w:val="1"/>
      <w:numFmt w:val="lowerLetter"/>
      <w:lvlText w:val="%2."/>
      <w:lvlJc w:val="left"/>
      <w:pPr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330DD78">
      <w:start w:val="1"/>
      <w:numFmt w:val="lowerRoman"/>
      <w:lvlText w:val="%3."/>
      <w:lvlJc w:val="left"/>
      <w:pPr>
        <w:ind w:left="2160" w:hanging="335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834E4AA">
      <w:start w:val="1"/>
      <w:numFmt w:val="decimal"/>
      <w:lvlText w:val="%4."/>
      <w:lvlJc w:val="left"/>
      <w:pPr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7286A86">
      <w:start w:val="1"/>
      <w:numFmt w:val="lowerLetter"/>
      <w:lvlText w:val="%5."/>
      <w:lvlJc w:val="left"/>
      <w:pPr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5183EA2">
      <w:start w:val="1"/>
      <w:numFmt w:val="lowerRoman"/>
      <w:lvlText w:val="%6."/>
      <w:lvlJc w:val="left"/>
      <w:pPr>
        <w:ind w:left="4320" w:hanging="335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1E2D084">
      <w:start w:val="1"/>
      <w:numFmt w:val="decimal"/>
      <w:lvlText w:val="%7."/>
      <w:lvlJc w:val="left"/>
      <w:pPr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25E1FBA">
      <w:start w:val="1"/>
      <w:numFmt w:val="lowerLetter"/>
      <w:lvlText w:val="%8."/>
      <w:lvlJc w:val="left"/>
      <w:pPr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C2E38AA">
      <w:start w:val="1"/>
      <w:numFmt w:val="lowerRoman"/>
      <w:lvlText w:val="%9."/>
      <w:lvlJc w:val="left"/>
      <w:pPr>
        <w:ind w:left="6480" w:hanging="335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AD0"/>
    <w:rsid w:val="00D31AD0"/>
    <w:rsid w:val="00F94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5D573"/>
  <w15:chartTrackingRefBased/>
  <w15:docId w15:val="{196D611D-A9BC-480B-8BC6-ABE9661F6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1AD0"/>
    <w:pPr>
      <w:spacing w:after="0" w:line="240" w:lineRule="auto"/>
    </w:pPr>
    <w:rPr>
      <w:rFonts w:ascii="Times New Roman" w:eastAsia="Arial Unicode MS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D31AD0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1AD0"/>
    <w:rPr>
      <w:rFonts w:ascii="Times New Roman" w:eastAsia="Times New Roman" w:hAnsi="Times New Roman" w:cs="Times New Roman"/>
      <w:b/>
      <w:bCs/>
      <w:kern w:val="36"/>
      <w:sz w:val="48"/>
      <w:szCs w:val="48"/>
      <w:lang w:val="en-IN"/>
    </w:rPr>
  </w:style>
  <w:style w:type="character" w:styleId="Hyperlink">
    <w:name w:val="Hyperlink"/>
    <w:uiPriority w:val="99"/>
    <w:semiHidden/>
    <w:unhideWhenUsed/>
    <w:rsid w:val="00D31AD0"/>
    <w:rPr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31AD0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D31AD0"/>
    <w:pPr>
      <w:spacing w:before="100" w:beforeAutospacing="1" w:after="100" w:afterAutospacing="1"/>
    </w:pPr>
    <w:rPr>
      <w:rFonts w:eastAsia="Times New Roman"/>
      <w:lang w:val="en-IN"/>
    </w:rPr>
  </w:style>
  <w:style w:type="paragraph" w:styleId="NormalWeb">
    <w:name w:val="Normal (Web)"/>
    <w:basedOn w:val="Normal"/>
    <w:uiPriority w:val="99"/>
    <w:semiHidden/>
    <w:unhideWhenUsed/>
    <w:rsid w:val="00D31AD0"/>
    <w:pPr>
      <w:spacing w:before="100" w:beforeAutospacing="1" w:after="100" w:afterAutospacing="1"/>
    </w:pPr>
    <w:rPr>
      <w:rFonts w:eastAsia="Times New Roman"/>
      <w:lang w:val="en-IN"/>
    </w:rPr>
  </w:style>
  <w:style w:type="paragraph" w:styleId="FootnoteText">
    <w:name w:val="footnote text"/>
    <w:link w:val="FootnoteTextChar"/>
    <w:uiPriority w:val="99"/>
    <w:semiHidden/>
    <w:unhideWhenUsed/>
    <w:rsid w:val="00D31AD0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u w:color="00000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31AD0"/>
    <w:rPr>
      <w:rFonts w:ascii="Times New Roman" w:eastAsia="Times New Roman" w:hAnsi="Times New Roman" w:cs="Times New Roman"/>
      <w:color w:val="000000"/>
      <w:sz w:val="20"/>
      <w:szCs w:val="20"/>
      <w:u w:color="00000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31AD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31AD0"/>
    <w:rPr>
      <w:rFonts w:ascii="Times New Roman" w:eastAsia="Arial Unicode MS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D31AD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31AD0"/>
    <w:rPr>
      <w:rFonts w:ascii="Times New Roman" w:eastAsia="Arial Unicode MS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D31AD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31AD0"/>
    <w:rPr>
      <w:rFonts w:ascii="Times New Roman" w:eastAsia="Arial Unicode MS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1A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1AD0"/>
    <w:rPr>
      <w:rFonts w:ascii="Times New Roman" w:eastAsia="Arial Unicode MS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1AD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1AD0"/>
    <w:rPr>
      <w:rFonts w:ascii="Times New Roman" w:eastAsia="Arial Unicode MS" w:hAnsi="Times New Roman" w:cs="Times New Roman"/>
      <w:sz w:val="18"/>
      <w:szCs w:val="18"/>
    </w:rPr>
  </w:style>
  <w:style w:type="paragraph" w:styleId="Revision">
    <w:name w:val="Revision"/>
    <w:uiPriority w:val="99"/>
    <w:semiHidden/>
    <w:rsid w:val="00D31AD0"/>
    <w:pPr>
      <w:spacing w:after="0" w:line="240" w:lineRule="auto"/>
    </w:pPr>
    <w:rPr>
      <w:rFonts w:ascii="Times New Roman" w:eastAsia="Arial Unicode MS" w:hAnsi="Times New Roman" w:cs="Times New Roman"/>
      <w:sz w:val="24"/>
      <w:szCs w:val="24"/>
    </w:rPr>
  </w:style>
  <w:style w:type="paragraph" w:styleId="ListParagraph">
    <w:name w:val="List Paragraph"/>
    <w:uiPriority w:val="99"/>
    <w:qFormat/>
    <w:rsid w:val="00D31AD0"/>
    <w:pPr>
      <w:spacing w:after="0" w:line="240" w:lineRule="auto"/>
      <w:ind w:left="720"/>
    </w:pPr>
    <w:rPr>
      <w:rFonts w:ascii="Times New Roman" w:eastAsia="Arial Unicode MS" w:hAnsi="Times New Roman" w:cs="Arial Unicode MS"/>
      <w:color w:val="000000"/>
      <w:sz w:val="24"/>
      <w:szCs w:val="24"/>
      <w:u w:color="000000"/>
    </w:rPr>
  </w:style>
  <w:style w:type="paragraph" w:customStyle="1" w:styleId="HeaderFooter">
    <w:name w:val="Header &amp; Footer"/>
    <w:uiPriority w:val="99"/>
    <w:rsid w:val="00D31AD0"/>
    <w:pP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lang w:val="en-IN"/>
    </w:rPr>
  </w:style>
  <w:style w:type="paragraph" w:customStyle="1" w:styleId="BodyA">
    <w:name w:val="Body A"/>
    <w:uiPriority w:val="99"/>
    <w:rsid w:val="00D31AD0"/>
    <w:pP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</w:rPr>
  </w:style>
  <w:style w:type="paragraph" w:customStyle="1" w:styleId="BodyB">
    <w:name w:val="Body B"/>
    <w:uiPriority w:val="99"/>
    <w:rsid w:val="00D31AD0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</w:rPr>
  </w:style>
  <w:style w:type="paragraph" w:customStyle="1" w:styleId="BodyC">
    <w:name w:val="Body C"/>
    <w:uiPriority w:val="99"/>
    <w:rsid w:val="00D31AD0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</w:rPr>
  </w:style>
  <w:style w:type="paragraph" w:customStyle="1" w:styleId="Default">
    <w:name w:val="Default"/>
    <w:uiPriority w:val="99"/>
    <w:rsid w:val="00D31AD0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</w:rPr>
  </w:style>
  <w:style w:type="paragraph" w:customStyle="1" w:styleId="breadcrumb-item">
    <w:name w:val="breadcrumb-item"/>
    <w:uiPriority w:val="99"/>
    <w:rsid w:val="00D31AD0"/>
    <w:pPr>
      <w:spacing w:before="100" w:after="10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</w:rPr>
  </w:style>
  <w:style w:type="paragraph" w:customStyle="1" w:styleId="Body">
    <w:name w:val="Body"/>
    <w:uiPriority w:val="99"/>
    <w:rsid w:val="00D31AD0"/>
    <w:pP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</w:rPr>
  </w:style>
  <w:style w:type="paragraph" w:customStyle="1" w:styleId="dx-doi">
    <w:name w:val="dx-doi"/>
    <w:basedOn w:val="Normal"/>
    <w:uiPriority w:val="99"/>
    <w:rsid w:val="00D31AD0"/>
    <w:pPr>
      <w:spacing w:before="100" w:beforeAutospacing="1" w:after="100" w:afterAutospacing="1"/>
    </w:pPr>
    <w:rPr>
      <w:rFonts w:eastAsia="Times New Roman"/>
      <w:lang w:val="en-IN"/>
    </w:rPr>
  </w:style>
  <w:style w:type="character" w:styleId="FootnoteReference">
    <w:name w:val="footnote reference"/>
    <w:basedOn w:val="DefaultParagraphFont"/>
    <w:uiPriority w:val="99"/>
    <w:semiHidden/>
    <w:unhideWhenUsed/>
    <w:rsid w:val="00D31AD0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D31AD0"/>
    <w:rPr>
      <w:sz w:val="16"/>
      <w:szCs w:val="16"/>
    </w:rPr>
  </w:style>
  <w:style w:type="character" w:customStyle="1" w:styleId="None">
    <w:name w:val="None"/>
    <w:rsid w:val="00D31AD0"/>
  </w:style>
  <w:style w:type="character" w:customStyle="1" w:styleId="Hyperlink0">
    <w:name w:val="Hyperlink.0"/>
    <w:basedOn w:val="None"/>
    <w:rsid w:val="00D31AD0"/>
    <w:rPr>
      <w:color w:val="0563C1"/>
      <w:u w:val="single" w:color="0563C1"/>
    </w:rPr>
  </w:style>
  <w:style w:type="character" w:customStyle="1" w:styleId="Hyperlink1">
    <w:name w:val="Hyperlink.1"/>
    <w:basedOn w:val="None"/>
    <w:rsid w:val="00D31AD0"/>
    <w:rPr>
      <w:color w:val="007377"/>
      <w:sz w:val="27"/>
      <w:szCs w:val="27"/>
      <w:u w:val="single" w:color="007377"/>
    </w:rPr>
  </w:style>
  <w:style w:type="character" w:customStyle="1" w:styleId="Hyperlink2">
    <w:name w:val="Hyperlink.2"/>
    <w:basedOn w:val="None"/>
    <w:rsid w:val="00D31AD0"/>
    <w:rPr>
      <w:color w:val="007377"/>
      <w:sz w:val="27"/>
      <w:szCs w:val="27"/>
      <w:u w:color="007377"/>
    </w:rPr>
  </w:style>
  <w:style w:type="character" w:customStyle="1" w:styleId="Hyperlink3">
    <w:name w:val="Hyperlink.3"/>
    <w:basedOn w:val="None"/>
    <w:rsid w:val="00D31AD0"/>
    <w:rPr>
      <w:color w:val="007377"/>
      <w:u w:val="single" w:color="007377"/>
    </w:rPr>
  </w:style>
  <w:style w:type="character" w:customStyle="1" w:styleId="title-text">
    <w:name w:val="title-text"/>
    <w:basedOn w:val="DefaultParagraphFont"/>
    <w:rsid w:val="00D31AD0"/>
  </w:style>
  <w:style w:type="character" w:customStyle="1" w:styleId="mixed-citation">
    <w:name w:val="mixed-citation"/>
    <w:basedOn w:val="DefaultParagraphFont"/>
    <w:rsid w:val="00D31AD0"/>
  </w:style>
  <w:style w:type="character" w:customStyle="1" w:styleId="ref-title">
    <w:name w:val="ref-title"/>
    <w:basedOn w:val="DefaultParagraphFont"/>
    <w:rsid w:val="00D31AD0"/>
  </w:style>
  <w:style w:type="character" w:customStyle="1" w:styleId="ref-journal">
    <w:name w:val="ref-journal"/>
    <w:basedOn w:val="DefaultParagraphFont"/>
    <w:rsid w:val="00D31AD0"/>
  </w:style>
  <w:style w:type="character" w:customStyle="1" w:styleId="ref-vol">
    <w:name w:val="ref-vol"/>
    <w:basedOn w:val="DefaultParagraphFont"/>
    <w:rsid w:val="00D31AD0"/>
  </w:style>
  <w:style w:type="character" w:customStyle="1" w:styleId="nowrap">
    <w:name w:val="nowrap"/>
    <w:basedOn w:val="DefaultParagraphFont"/>
    <w:rsid w:val="00D31AD0"/>
  </w:style>
  <w:style w:type="table" w:styleId="TableGrid">
    <w:name w:val="Table Grid"/>
    <w:basedOn w:val="TableNormal"/>
    <w:uiPriority w:val="39"/>
    <w:rsid w:val="00D31AD0"/>
    <w:pPr>
      <w:spacing w:after="0" w:line="240" w:lineRule="auto"/>
    </w:pPr>
    <w:rPr>
      <w:rFonts w:ascii="Times New Roman" w:eastAsia="Arial Unicode MS" w:hAnsi="Times New Roman" w:cs="Times New Roman"/>
      <w:sz w:val="20"/>
      <w:szCs w:val="20"/>
      <w:lang w:val="en-I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11">
    <w:name w:val="Plain Table 11"/>
    <w:basedOn w:val="TableNormal"/>
    <w:uiPriority w:val="41"/>
    <w:rsid w:val="00D31AD0"/>
    <w:pPr>
      <w:spacing w:after="0" w:line="240" w:lineRule="auto"/>
    </w:pPr>
    <w:rPr>
      <w:rFonts w:ascii="Times New Roman" w:eastAsia="Arial Unicode MS" w:hAnsi="Times New Roman" w:cs="Times New Roman"/>
      <w:sz w:val="20"/>
      <w:szCs w:val="20"/>
      <w:lang w:val="en-IN"/>
    </w:rPr>
    <w:tblPr>
      <w:tblStyleRowBandSize w:val="1"/>
      <w:tblStyleColBandSize w:val="1"/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rsid w:val="00D31AD0"/>
    <w:pPr>
      <w:spacing w:after="0" w:line="240" w:lineRule="auto"/>
    </w:pPr>
    <w:rPr>
      <w:rFonts w:ascii="Times New Roman" w:eastAsia="Arial Unicode MS" w:hAnsi="Times New Roman" w:cs="Times New Roman"/>
      <w:sz w:val="20"/>
      <w:szCs w:val="20"/>
      <w:lang w:val="en-IN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rsid w:val="00D31AD0"/>
    <w:pPr>
      <w:spacing w:after="0" w:line="240" w:lineRule="auto"/>
    </w:pPr>
    <w:rPr>
      <w:rFonts w:ascii="Times New Roman" w:eastAsia="Arial Unicode MS" w:hAnsi="Times New Roman" w:cs="Times New Roman"/>
      <w:sz w:val="20"/>
      <w:szCs w:val="20"/>
      <w:lang w:val="en-IN"/>
    </w:rPr>
    <w:tblPr>
      <w:tblStyleRowBandSize w:val="1"/>
      <w:tblStyleColBandSize w:val="1"/>
      <w:tblInd w:w="0" w:type="nil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rsid w:val="00D31AD0"/>
    <w:pPr>
      <w:spacing w:after="0" w:line="240" w:lineRule="auto"/>
    </w:pPr>
    <w:rPr>
      <w:rFonts w:ascii="Times New Roman" w:eastAsia="Arial Unicode MS" w:hAnsi="Times New Roman" w:cs="Times New Roman"/>
      <w:sz w:val="20"/>
      <w:szCs w:val="20"/>
      <w:lang w:val="en-IN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rsid w:val="00D31AD0"/>
    <w:pPr>
      <w:spacing w:after="0" w:line="240" w:lineRule="auto"/>
    </w:pPr>
    <w:rPr>
      <w:rFonts w:ascii="Times New Roman" w:eastAsia="Arial Unicode MS" w:hAnsi="Times New Roman" w:cs="Times New Roman"/>
      <w:sz w:val="20"/>
      <w:szCs w:val="20"/>
      <w:lang w:val="en-IN"/>
    </w:rPr>
    <w:tblPr>
      <w:tblStyleRowBandSize w:val="1"/>
      <w:tblStyleColBandSize w:val="1"/>
      <w:tblInd w:w="0" w:type="nil"/>
    </w:tblPr>
    <w:tblStylePr w:type="firstRow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PlainTable22">
    <w:name w:val="Plain Table 22"/>
    <w:basedOn w:val="TableNormal"/>
    <w:uiPriority w:val="42"/>
    <w:rsid w:val="00D31AD0"/>
    <w:pPr>
      <w:spacing w:after="0" w:line="240" w:lineRule="auto"/>
    </w:pPr>
    <w:rPr>
      <w:lang w:val="en-IN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numbering" w:customStyle="1" w:styleId="ImportedStyle10">
    <w:name w:val="Imported Style 1.0"/>
    <w:rsid w:val="00D31AD0"/>
    <w:pPr>
      <w:numPr>
        <w:numId w:val="1"/>
      </w:numPr>
    </w:pPr>
  </w:style>
  <w:style w:type="numbering" w:customStyle="1" w:styleId="ImportedStyle1">
    <w:name w:val="Imported Style 1"/>
    <w:rsid w:val="00D31AD0"/>
    <w:pPr>
      <w:numPr>
        <w:numId w:val="2"/>
      </w:numPr>
    </w:pPr>
  </w:style>
  <w:style w:type="numbering" w:customStyle="1" w:styleId="ImportedStyle3">
    <w:name w:val="Imported Style 3"/>
    <w:rsid w:val="00D31AD0"/>
    <w:pPr>
      <w:numPr>
        <w:numId w:val="3"/>
      </w:numPr>
    </w:pPr>
  </w:style>
  <w:style w:type="numbering" w:customStyle="1" w:styleId="ImportedStyle30">
    <w:name w:val="Imported Style 3.0"/>
    <w:rsid w:val="00D31AD0"/>
    <w:pPr>
      <w:numPr>
        <w:numId w:val="4"/>
      </w:numPr>
    </w:pPr>
  </w:style>
  <w:style w:type="numbering" w:customStyle="1" w:styleId="Lettered">
    <w:name w:val="Lettered"/>
    <w:rsid w:val="00D31AD0"/>
    <w:pPr>
      <w:numPr>
        <w:numId w:val="5"/>
      </w:numPr>
    </w:pPr>
  </w:style>
  <w:style w:type="numbering" w:customStyle="1" w:styleId="ImportedStyle2">
    <w:name w:val="Imported Style 2"/>
    <w:rsid w:val="00D31AD0"/>
    <w:pPr>
      <w:numPr>
        <w:numId w:val="6"/>
      </w:numPr>
    </w:pPr>
  </w:style>
  <w:style w:type="numbering" w:customStyle="1" w:styleId="ImportedStyle100">
    <w:name w:val="Imported Style 1.0.0"/>
    <w:rsid w:val="00D31AD0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2306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3121</Words>
  <Characters>17794</Characters>
  <Application>Microsoft Office Word</Application>
  <DocSecurity>0</DocSecurity>
  <Lines>148</Lines>
  <Paragraphs>41</Paragraphs>
  <ScaleCrop>false</ScaleCrop>
  <Company/>
  <LinksUpToDate>false</LinksUpToDate>
  <CharactersWithSpaces>20874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2021-04-12T21:38:00Z</dcterms:created>
  <dcterms:modified xsi:type="dcterms:W3CDTF">2021-04-12T21:38:00Z</dcterms:modified>
</cp:coreProperties>
</file>