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  <w:lang w:val="en-US" w:eastAsia="zh-CN"/>
        </w:rPr>
        <w:t xml:space="preserve">Table1 </w:t>
      </w:r>
      <w:r>
        <w:rPr>
          <w:rFonts w:hint="eastAsia"/>
        </w:rPr>
        <w:t>The primers used were:</w:t>
      </w:r>
    </w:p>
    <w:p>
      <w:r>
        <w:rPr>
          <w:rFonts w:hint="eastAsia"/>
        </w:rPr>
        <w:t>M-U6</w:t>
      </w:r>
    </w:p>
    <w:p>
      <w:r>
        <w:fldChar w:fldCharType="begin"/>
      </w:r>
      <w:r>
        <w:instrText xml:space="preserve"> HYPERLINK "https://www.ncbi.nlm.nih.gov/gene/26827" </w:instrText>
      </w:r>
      <w:r>
        <w:fldChar w:fldCharType="separate"/>
      </w:r>
      <w:r>
        <w:rPr>
          <w:rStyle w:val="4"/>
        </w:rPr>
        <w:t>https://www.ncbi.nlm.nih.gov/gene/268</w:t>
      </w:r>
      <w:bookmarkStart w:id="0" w:name="_Hlt92478574"/>
      <w:bookmarkStart w:id="1" w:name="_Hlt92478575"/>
      <w:r>
        <w:rPr>
          <w:rStyle w:val="4"/>
        </w:rPr>
        <w:t>2</w:t>
      </w:r>
      <w:bookmarkEnd w:id="0"/>
      <w:bookmarkEnd w:id="1"/>
      <w:r>
        <w:rPr>
          <w:rStyle w:val="4"/>
        </w:rPr>
        <w:t>7</w:t>
      </w:r>
      <w:r>
        <w:fldChar w:fldCharType="end"/>
      </w:r>
    </w:p>
    <w:p>
      <w:r>
        <w:rPr>
          <w:rFonts w:hint="eastAsia"/>
        </w:rPr>
        <w:t>F</w:t>
      </w:r>
      <w:r>
        <w:rPr>
          <w:rFonts w:hint="eastAsia"/>
        </w:rPr>
        <w:tab/>
      </w:r>
      <w:r>
        <w:rPr>
          <w:rFonts w:hint="eastAsia"/>
        </w:rPr>
        <w:t>CTCGCTTCGGCAGCACA</w:t>
      </w:r>
    </w:p>
    <w:p>
      <w:r>
        <w:rPr>
          <w:rFonts w:hint="eastAsia"/>
        </w:rPr>
        <w:t>R</w:t>
      </w:r>
      <w:r>
        <w:rPr>
          <w:rFonts w:hint="eastAsia"/>
        </w:rPr>
        <w:tab/>
      </w:r>
      <w:r>
        <w:rPr>
          <w:rFonts w:hint="eastAsia"/>
        </w:rPr>
        <w:t>AACGCTTCACGAATTTGCGT</w:t>
      </w:r>
    </w:p>
    <w:p>
      <w:pPr>
        <w:rPr>
          <w:rFonts w:hint="eastAsia"/>
        </w:rPr>
      </w:pPr>
      <w:r>
        <w:rPr>
          <w:rFonts w:hint="eastAsia"/>
        </w:rPr>
        <w:t>Product length 94bp</w:t>
      </w:r>
    </w:p>
    <w:p>
      <w:pPr>
        <w:rPr>
          <w:rFonts w:hint="eastAsia"/>
        </w:rPr>
      </w:pPr>
    </w:p>
    <w:p>
      <w:r>
        <w:t>M-</w:t>
      </w:r>
      <w:r>
        <w:rPr>
          <w:rFonts w:hint="eastAsia"/>
        </w:rPr>
        <w:t>ERK1</w:t>
      </w:r>
    </w:p>
    <w:p>
      <w:r>
        <w:fldChar w:fldCharType="begin"/>
      </w:r>
      <w:r>
        <w:instrText xml:space="preserve"> HYPERLINK "https://www.ncbi.nlm.nih.gov/gene/26413" </w:instrText>
      </w:r>
      <w:r>
        <w:fldChar w:fldCharType="separate"/>
      </w:r>
      <w:r>
        <w:rPr>
          <w:rStyle w:val="4"/>
        </w:rPr>
        <w:t>https://www.ncbi.nlm.ni</w:t>
      </w:r>
      <w:bookmarkStart w:id="2" w:name="_Hlt92478593"/>
      <w:r>
        <w:rPr>
          <w:rStyle w:val="4"/>
        </w:rPr>
        <w:t>h</w:t>
      </w:r>
      <w:bookmarkEnd w:id="2"/>
      <w:r>
        <w:rPr>
          <w:rStyle w:val="4"/>
        </w:rPr>
        <w:t>.gov/gene/26413</w:t>
      </w:r>
      <w:r>
        <w:fldChar w:fldCharType="end"/>
      </w:r>
    </w:p>
    <w:p>
      <w:r>
        <w:t>F</w:t>
      </w:r>
      <w:r>
        <w:tab/>
      </w:r>
      <w:r>
        <w:t>GGTTGTTCCCAAATGCTGACT</w:t>
      </w:r>
    </w:p>
    <w:p>
      <w:r>
        <w:rPr>
          <w:rFonts w:hint="eastAsia"/>
        </w:rPr>
        <w:t>R</w:t>
      </w:r>
      <w:r>
        <w:rPr>
          <w:rFonts w:hint="eastAsia"/>
        </w:rPr>
        <w:tab/>
      </w:r>
      <w:r>
        <w:t>CAACTTCAATCCTCTTGTGAGGG</w:t>
      </w:r>
    </w:p>
    <w:p>
      <w:r>
        <w:t>Product length 84bp</w:t>
      </w:r>
    </w:p>
    <w:p>
      <w:pPr>
        <w:rPr>
          <w:rFonts w:hint="eastAsia"/>
        </w:rPr>
      </w:pPr>
    </w:p>
    <w:p>
      <w:r>
        <w:rPr>
          <w:rFonts w:hint="eastAsia"/>
        </w:rPr>
        <w:t>M</w:t>
      </w:r>
      <w:r>
        <w:t>-α-sma</w:t>
      </w:r>
    </w:p>
    <w:p>
      <w:pPr>
        <w:rPr>
          <w:rStyle w:val="4"/>
        </w:rPr>
      </w:pPr>
      <w:r>
        <w:fldChar w:fldCharType="begin"/>
      </w:r>
      <w:r>
        <w:instrText xml:space="preserve"> HYPERLINK "https://www.ncbi.nlm.nih.gov/gene/11475" </w:instrText>
      </w:r>
      <w:r>
        <w:fldChar w:fldCharType="separate"/>
      </w:r>
      <w:r>
        <w:rPr>
          <w:rStyle w:val="4"/>
        </w:rPr>
        <w:t>https://www.ncbi.nlm.nih.gov/g</w:t>
      </w:r>
      <w:bookmarkStart w:id="3" w:name="_Hlt92478626"/>
      <w:r>
        <w:rPr>
          <w:rStyle w:val="4"/>
        </w:rPr>
        <w:t>e</w:t>
      </w:r>
      <w:bookmarkEnd w:id="3"/>
      <w:r>
        <w:rPr>
          <w:rStyle w:val="4"/>
        </w:rPr>
        <w:t>ne/11475</w:t>
      </w:r>
      <w:r>
        <w:fldChar w:fldCharType="end"/>
      </w:r>
    </w:p>
    <w:p>
      <w:r>
        <w:rPr>
          <w:rFonts w:hint="eastAsia"/>
        </w:rPr>
        <w:t>F</w:t>
      </w:r>
      <w:r>
        <w:tab/>
      </w:r>
      <w:r>
        <w:t>GCCCCTGAAGAGCATCCGAC</w:t>
      </w:r>
    </w:p>
    <w:p>
      <w:r>
        <w:rPr>
          <w:rFonts w:hint="eastAsia"/>
        </w:rPr>
        <w:t>R</w:t>
      </w:r>
      <w:r>
        <w:tab/>
      </w:r>
      <w:r>
        <w:t>CCAGAGTCCAGCACAATACCAGT</w:t>
      </w:r>
    </w:p>
    <w:p>
      <w:r>
        <w:t>P</w:t>
      </w:r>
      <w:r>
        <w:rPr>
          <w:rFonts w:hint="eastAsia"/>
        </w:rPr>
        <w:t>roduct</w:t>
      </w:r>
      <w:r>
        <w:t xml:space="preserve"> </w:t>
      </w:r>
      <w:r>
        <w:rPr>
          <w:rFonts w:hint="eastAsia"/>
        </w:rPr>
        <w:t>length</w:t>
      </w:r>
      <w:r>
        <w:t xml:space="preserve"> 179bp</w:t>
      </w:r>
    </w:p>
    <w:p/>
    <w:p>
      <w:r>
        <w:br w:type="textWrapping"/>
      </w:r>
      <w:r>
        <w:br w:type="textWrapping"/>
      </w:r>
      <w:r>
        <w:t>M-GAPDH</w:t>
      </w:r>
    </w:p>
    <w:p>
      <w:r>
        <w:fldChar w:fldCharType="begin"/>
      </w:r>
      <w:r>
        <w:instrText xml:space="preserve"> HYPERLINK "https://www.ncbi.nlm.nih.gov/gene/14433" </w:instrText>
      </w:r>
      <w:r>
        <w:fldChar w:fldCharType="separate"/>
      </w:r>
      <w:r>
        <w:rPr>
          <w:rStyle w:val="4"/>
        </w:rPr>
        <w:t>https://www.ncbi.nlm.nih.gov/gene/14</w:t>
      </w:r>
      <w:bookmarkStart w:id="4" w:name="_Hlt92478643"/>
      <w:r>
        <w:rPr>
          <w:rStyle w:val="4"/>
        </w:rPr>
        <w:t>4</w:t>
      </w:r>
      <w:bookmarkEnd w:id="4"/>
      <w:r>
        <w:rPr>
          <w:rStyle w:val="4"/>
        </w:rPr>
        <w:t>33</w:t>
      </w:r>
      <w:r>
        <w:rPr>
          <w:rStyle w:val="4"/>
        </w:rPr>
        <w:fldChar w:fldCharType="end"/>
      </w:r>
    </w:p>
    <w:p>
      <w:r>
        <w:t>F</w:t>
      </w:r>
      <w:r>
        <w:tab/>
      </w:r>
      <w:r>
        <w:t>GCGACTTCAACAGCAACTCCC</w:t>
      </w:r>
    </w:p>
    <w:p>
      <w:r>
        <w:t>R</w:t>
      </w:r>
      <w:r>
        <w:tab/>
      </w:r>
      <w:r>
        <w:t>CACCCTGTTGCTGTAGCCGTA</w:t>
      </w:r>
    </w:p>
    <w:p>
      <w:r>
        <w:t>Product length 122bp</w:t>
      </w:r>
    </w:p>
    <w:p/>
    <w:p>
      <w:r>
        <w:t>M-COL1A1</w:t>
      </w:r>
    </w:p>
    <w:p>
      <w:r>
        <w:fldChar w:fldCharType="begin"/>
      </w:r>
      <w:r>
        <w:instrText xml:space="preserve"> HYPERLINK "https://www.ncbi.nlm.nih.gov/gene/12842" </w:instrText>
      </w:r>
      <w:r>
        <w:fldChar w:fldCharType="separate"/>
      </w:r>
      <w:r>
        <w:rPr>
          <w:rStyle w:val="4"/>
        </w:rPr>
        <w:t>https://www.ncbi.nlm.nih.gov/ge</w:t>
      </w:r>
      <w:bookmarkStart w:id="5" w:name="_Hlt92478654"/>
      <w:r>
        <w:rPr>
          <w:rStyle w:val="4"/>
        </w:rPr>
        <w:t>n</w:t>
      </w:r>
      <w:bookmarkEnd w:id="5"/>
      <w:r>
        <w:rPr>
          <w:rStyle w:val="4"/>
        </w:rPr>
        <w:t>e/12842</w:t>
      </w:r>
      <w:r>
        <w:fldChar w:fldCharType="end"/>
      </w:r>
    </w:p>
    <w:p>
      <w:r>
        <w:rPr>
          <w:rFonts w:hint="eastAsia"/>
        </w:rPr>
        <w:t>F</w:t>
      </w:r>
      <w:r>
        <w:tab/>
      </w:r>
      <w:r>
        <w:t>CTGGTGCTCGCGGTAACGAT</w:t>
      </w:r>
    </w:p>
    <w:p>
      <w:r>
        <w:t>R</w:t>
      </w:r>
      <w:r>
        <w:tab/>
      </w:r>
      <w:r>
        <w:t>CAGCACCAGGGTTTCCAGCA</w:t>
      </w:r>
    </w:p>
    <w:p>
      <w:r>
        <w:t>Product length 216bp</w:t>
      </w:r>
    </w:p>
    <w:p/>
    <w:p>
      <w:r>
        <w:rPr>
          <w:rFonts w:hint="eastAsia"/>
        </w:rPr>
        <w:t>M</w:t>
      </w:r>
      <w:r>
        <w:t>-COL</w:t>
      </w:r>
      <w:r>
        <w:rPr>
          <w:rFonts w:hint="eastAsia"/>
        </w:rPr>
        <w:t>3</w:t>
      </w:r>
      <w:r>
        <w:t>A1</w:t>
      </w:r>
    </w:p>
    <w:p>
      <w:pPr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"https://www.ncbi.nlm.nih.gov/gene/12825" </w:instrText>
      </w:r>
      <w:r>
        <w:rPr>
          <w:rFonts w:hint="eastAsia"/>
        </w:rPr>
        <w:fldChar w:fldCharType="separate"/>
      </w:r>
      <w:r>
        <w:rPr>
          <w:rStyle w:val="4"/>
          <w:rFonts w:hint="eastAsia"/>
        </w:rPr>
        <w:t>https://www.ncbi.nlm.nih.gov/gene/1</w:t>
      </w:r>
      <w:bookmarkStart w:id="6" w:name="_Hlt92478668"/>
      <w:r>
        <w:rPr>
          <w:rStyle w:val="4"/>
          <w:rFonts w:hint="eastAsia"/>
        </w:rPr>
        <w:t>2</w:t>
      </w:r>
      <w:bookmarkEnd w:id="6"/>
      <w:r>
        <w:rPr>
          <w:rStyle w:val="4"/>
          <w:rFonts w:hint="eastAsia"/>
        </w:rPr>
        <w:t>825</w:t>
      </w:r>
      <w:r>
        <w:rPr>
          <w:rFonts w:hint="eastAsia"/>
        </w:rPr>
        <w:fldChar w:fldCharType="end"/>
      </w:r>
    </w:p>
    <w:p>
      <w:r>
        <w:rPr>
          <w:rFonts w:hint="eastAsia"/>
        </w:rPr>
        <w:t>F</w:t>
      </w:r>
      <w:r>
        <w:tab/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ACGTAAGCACTGGTGGACAG</w:t>
      </w:r>
    </w:p>
    <w:p>
      <w:r>
        <w:t>R</w:t>
      </w:r>
      <w:r>
        <w:tab/>
      </w:r>
      <w:r>
        <w:rPr>
          <w:rFonts w:ascii="Arial" w:hAnsi="Arial" w:cs="Arial"/>
          <w:color w:val="222222"/>
          <w:sz w:val="19"/>
          <w:szCs w:val="19"/>
          <w:shd w:val="clear" w:color="auto" w:fill="FFFFFF"/>
        </w:rPr>
        <w:t>CAGGAGGGCCATAGCTGAAC</w:t>
      </w:r>
    </w:p>
    <w:p>
      <w:r>
        <w:t xml:space="preserve">Product length </w:t>
      </w:r>
      <w:r>
        <w:rPr>
          <w:rFonts w:hint="eastAsia"/>
        </w:rPr>
        <w:t>98</w:t>
      </w:r>
      <w:r>
        <w:t>bp</w:t>
      </w:r>
    </w:p>
    <w:p/>
    <w:p>
      <w:pPr>
        <w:rPr>
          <w:rFonts w:hint="eastAsia"/>
          <w:highlight w:val="yellow"/>
        </w:rPr>
      </w:pPr>
      <w:r>
        <w:rPr>
          <w:rFonts w:ascii="serif" w:hAnsi="serif" w:eastAsia="serif" w:cs="serif"/>
          <w:color w:val="000000"/>
          <w:sz w:val="19"/>
          <w:szCs w:val="19"/>
          <w:shd w:val="clear" w:color="auto" w:fill="FFFFFF"/>
        </w:rPr>
        <w:t>mmu-miR-450a-2-3p</w:t>
      </w:r>
      <w:r>
        <w:rPr>
          <w:rFonts w:hint="eastAsia" w:ascii="serif" w:hAnsi="serif" w:cs="serif"/>
          <w:color w:val="000000"/>
          <w:sz w:val="19"/>
          <w:szCs w:val="19"/>
          <w:shd w:val="clear" w:color="auto" w:fill="FFFFFF"/>
        </w:rPr>
        <w:t xml:space="preserve">   GTACGAATTGGGGATGCTTTG</w:t>
      </w:r>
    </w:p>
    <w:p>
      <w:pPr>
        <w:rPr>
          <w:rFonts w:hint="eastAsia"/>
        </w:rPr>
      </w:pPr>
      <w:bookmarkStart w:id="7" w:name="_GoBack"/>
      <w:bookmarkEnd w:id="7"/>
    </w:p>
    <w:p>
      <w:pPr>
        <w:rPr>
          <w:rFonts w:hint="default" w:hAnsi="Times New Roman" w:eastAsia="宋体" w:cs="Times New Roman" w:asciiTheme="minorAscii"/>
          <w:color w:val="000000"/>
          <w:sz w:val="21"/>
          <w:szCs w:val="21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rif">
    <w:altName w:val="Malgun Gothic Semiligh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00000000"/>
    <w:rsid w:val="0D131A16"/>
    <w:rsid w:val="269E30FB"/>
    <w:rsid w:val="2AC904D8"/>
    <w:rsid w:val="6A5C0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2021-01-09T05:52:00Z</dcterms:created>
  <dc:creator>1</dc:creator>
  <cp:lastModifiedBy>刘浪沙</cp:lastModifiedBy>
  <dcterms:modified xsi:type="dcterms:W3CDTF">2024-02-13T12:23:58Z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19312A4C595C440B9D867C8B992D23D1_12</vt:lpwstr>
  </property>
</Properties>
</file>