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0B9C5" w14:textId="77777777" w:rsidR="008D17CF" w:rsidRPr="0001787E" w:rsidRDefault="008D17CF" w:rsidP="009E1097">
      <w:pPr>
        <w:jc w:val="center"/>
        <w:rPr>
          <w:rFonts w:asciiTheme="majorBidi" w:hAnsiTheme="majorBidi" w:cstheme="majorBidi"/>
          <w:b/>
          <w:bCs/>
          <w:lang w:eastAsia="ja-JP"/>
        </w:rPr>
      </w:pPr>
    </w:p>
    <w:p w14:paraId="782392D4" w14:textId="77777777" w:rsidR="008D17CF" w:rsidRPr="0001787E" w:rsidRDefault="008D17CF" w:rsidP="009E1097">
      <w:pPr>
        <w:jc w:val="center"/>
        <w:rPr>
          <w:rFonts w:asciiTheme="majorBidi" w:hAnsiTheme="majorBidi" w:cstheme="majorBidi"/>
          <w:b/>
          <w:bCs/>
          <w:lang w:eastAsia="ja-JP"/>
        </w:rPr>
      </w:pPr>
    </w:p>
    <w:p w14:paraId="07C4CE2C" w14:textId="77777777" w:rsidR="008D17CF" w:rsidRPr="0001787E" w:rsidRDefault="008D17CF" w:rsidP="009E1097">
      <w:pPr>
        <w:jc w:val="center"/>
        <w:rPr>
          <w:rFonts w:asciiTheme="majorBidi" w:hAnsiTheme="majorBidi" w:cstheme="majorBidi"/>
          <w:b/>
          <w:bCs/>
          <w:lang w:eastAsia="ja-JP"/>
        </w:rPr>
      </w:pPr>
    </w:p>
    <w:p w14:paraId="24262AE7" w14:textId="77777777" w:rsidR="008D17CF" w:rsidRPr="0001787E" w:rsidRDefault="008D17CF" w:rsidP="009E1097">
      <w:pPr>
        <w:jc w:val="center"/>
        <w:rPr>
          <w:rFonts w:asciiTheme="majorBidi" w:hAnsiTheme="majorBidi" w:cstheme="majorBidi"/>
          <w:b/>
          <w:bCs/>
          <w:lang w:eastAsia="ja-JP"/>
        </w:rPr>
      </w:pPr>
    </w:p>
    <w:p w14:paraId="6748AD3E" w14:textId="77777777" w:rsidR="008D17CF" w:rsidRPr="0001787E" w:rsidRDefault="008D17CF" w:rsidP="009E1097">
      <w:pPr>
        <w:jc w:val="center"/>
        <w:rPr>
          <w:rFonts w:asciiTheme="majorBidi" w:hAnsiTheme="majorBidi" w:cstheme="majorBidi"/>
          <w:b/>
          <w:bCs/>
          <w:lang w:eastAsia="ja-JP"/>
        </w:rPr>
      </w:pPr>
    </w:p>
    <w:p w14:paraId="6A2B0EBE" w14:textId="77777777" w:rsidR="008D17CF" w:rsidRPr="0001787E" w:rsidRDefault="008D17CF" w:rsidP="009E1097">
      <w:pPr>
        <w:jc w:val="center"/>
        <w:rPr>
          <w:rFonts w:asciiTheme="majorBidi" w:hAnsiTheme="majorBidi" w:cstheme="majorBidi"/>
          <w:b/>
          <w:bCs/>
          <w:lang w:eastAsia="ja-JP"/>
        </w:rPr>
      </w:pPr>
    </w:p>
    <w:p w14:paraId="10E18C75" w14:textId="77777777" w:rsidR="008D17CF" w:rsidRPr="0001787E" w:rsidRDefault="008D17CF" w:rsidP="009E1097">
      <w:pPr>
        <w:jc w:val="center"/>
        <w:rPr>
          <w:rFonts w:asciiTheme="majorBidi" w:hAnsiTheme="majorBidi" w:cstheme="majorBidi"/>
          <w:b/>
          <w:bCs/>
          <w:lang w:eastAsia="ja-JP"/>
        </w:rPr>
      </w:pPr>
    </w:p>
    <w:p w14:paraId="37D61A87" w14:textId="77777777" w:rsidR="008D17CF" w:rsidRPr="0001787E" w:rsidRDefault="008D17CF" w:rsidP="009E1097">
      <w:pPr>
        <w:jc w:val="center"/>
        <w:rPr>
          <w:rFonts w:asciiTheme="majorBidi" w:hAnsiTheme="majorBidi" w:cstheme="majorBidi"/>
          <w:b/>
          <w:bCs/>
          <w:lang w:eastAsia="ja-JP"/>
        </w:rPr>
      </w:pPr>
    </w:p>
    <w:p w14:paraId="2BC48576" w14:textId="77777777" w:rsidR="008D17CF" w:rsidRPr="0001787E" w:rsidRDefault="008D17CF" w:rsidP="009E1097">
      <w:pPr>
        <w:jc w:val="center"/>
        <w:rPr>
          <w:rFonts w:asciiTheme="majorBidi" w:hAnsiTheme="majorBidi" w:cstheme="majorBidi"/>
          <w:b/>
          <w:bCs/>
          <w:lang w:eastAsia="ja-JP"/>
        </w:rPr>
      </w:pPr>
    </w:p>
    <w:p w14:paraId="2D40C03B" w14:textId="77777777" w:rsidR="008D17CF" w:rsidRPr="0001787E" w:rsidRDefault="008D17CF" w:rsidP="009E1097">
      <w:pPr>
        <w:jc w:val="center"/>
        <w:rPr>
          <w:rFonts w:asciiTheme="majorBidi" w:hAnsiTheme="majorBidi" w:cstheme="majorBidi"/>
          <w:b/>
          <w:bCs/>
          <w:sz w:val="32"/>
          <w:szCs w:val="32"/>
          <w:lang w:eastAsia="ja-JP"/>
        </w:rPr>
      </w:pPr>
    </w:p>
    <w:p w14:paraId="7636F2B3" w14:textId="0467D457" w:rsidR="009E1097" w:rsidRPr="0001787E" w:rsidRDefault="0001787E" w:rsidP="009E1097">
      <w:pPr>
        <w:jc w:val="center"/>
        <w:rPr>
          <w:rFonts w:asciiTheme="majorBidi" w:hAnsiTheme="majorBidi" w:cstheme="majorBidi"/>
          <w:b/>
          <w:bCs/>
          <w:sz w:val="32"/>
          <w:szCs w:val="32"/>
          <w:lang w:eastAsia="ja-JP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ja-JP"/>
        </w:rPr>
        <w:t>Supplementary Information</w:t>
      </w:r>
    </w:p>
    <w:p w14:paraId="65E18CDA" w14:textId="77777777" w:rsidR="00105703" w:rsidRPr="0001787E" w:rsidRDefault="00105703" w:rsidP="009E1097">
      <w:pPr>
        <w:jc w:val="center"/>
        <w:rPr>
          <w:rFonts w:asciiTheme="majorBidi" w:hAnsiTheme="majorBidi" w:cstheme="majorBidi"/>
          <w:b/>
          <w:bCs/>
          <w:sz w:val="32"/>
          <w:szCs w:val="32"/>
          <w:lang w:eastAsia="ja-JP"/>
        </w:rPr>
      </w:pPr>
    </w:p>
    <w:p w14:paraId="18E570B2" w14:textId="77777777" w:rsidR="00105703" w:rsidRPr="0001787E" w:rsidRDefault="00105703" w:rsidP="009E1097">
      <w:pPr>
        <w:jc w:val="center"/>
        <w:rPr>
          <w:rFonts w:asciiTheme="majorBidi" w:hAnsiTheme="majorBidi" w:cstheme="majorBidi"/>
          <w:b/>
          <w:bCs/>
          <w:sz w:val="32"/>
          <w:szCs w:val="32"/>
          <w:lang w:eastAsia="ja-JP"/>
        </w:rPr>
      </w:pPr>
    </w:p>
    <w:p w14:paraId="522ACED8" w14:textId="77777777" w:rsidR="001C226F" w:rsidRPr="0001787E" w:rsidRDefault="001C226F" w:rsidP="00D3057B">
      <w:pPr>
        <w:rPr>
          <w:rFonts w:asciiTheme="majorBidi" w:hAnsiTheme="majorBidi" w:cstheme="majorBidi"/>
          <w:b/>
          <w:bCs/>
          <w:sz w:val="32"/>
          <w:szCs w:val="32"/>
          <w:lang w:eastAsia="ja-JP"/>
        </w:rPr>
      </w:pPr>
      <w:r w:rsidRPr="0001787E">
        <w:rPr>
          <w:rFonts w:asciiTheme="majorBidi" w:hAnsiTheme="majorBidi" w:cstheme="majorBidi"/>
          <w:b/>
          <w:bCs/>
          <w:sz w:val="32"/>
          <w:szCs w:val="32"/>
          <w:lang w:eastAsia="ja-JP"/>
        </w:rPr>
        <w:t>The Hammett substituent constant of the dodecaborate dianion inaugurates a non-coordinating, non-basic, and strongly inductively electron donating group for organic chemistry</w:t>
      </w:r>
    </w:p>
    <w:p w14:paraId="00E979FA" w14:textId="77777777" w:rsidR="001C226F" w:rsidRPr="0001787E" w:rsidRDefault="001C226F" w:rsidP="00D3057B">
      <w:pPr>
        <w:rPr>
          <w:rFonts w:asciiTheme="majorBidi" w:hAnsiTheme="majorBidi" w:cstheme="majorBidi"/>
          <w:b/>
          <w:bCs/>
          <w:lang w:eastAsia="ja-JP"/>
        </w:rPr>
      </w:pPr>
    </w:p>
    <w:p w14:paraId="457E2FEC" w14:textId="77777777" w:rsidR="0001787E" w:rsidRPr="00F22218" w:rsidRDefault="0001787E" w:rsidP="0001787E">
      <w:pPr>
        <w:pStyle w:val="Authors"/>
        <w:spacing w:line="480" w:lineRule="auto"/>
        <w:jc w:val="center"/>
        <w:rPr>
          <w:rFonts w:asciiTheme="majorBidi" w:hAnsiTheme="majorBidi" w:cstheme="majorBidi"/>
          <w:sz w:val="24"/>
        </w:rPr>
      </w:pPr>
      <w:r w:rsidRPr="00F22218">
        <w:rPr>
          <w:rFonts w:asciiTheme="majorBidi" w:hAnsiTheme="majorBidi" w:cstheme="majorBidi"/>
          <w:sz w:val="24"/>
        </w:rPr>
        <w:t>Mahmoud K. Al-Joumhawy,</w:t>
      </w:r>
      <w:r w:rsidRPr="00F22218">
        <w:rPr>
          <w:rFonts w:asciiTheme="majorBidi" w:hAnsiTheme="majorBidi" w:cstheme="majorBidi"/>
          <w:sz w:val="24"/>
          <w:vertAlign w:val="superscript"/>
        </w:rPr>
        <w:t>1</w:t>
      </w:r>
      <w:r w:rsidRPr="00F22218">
        <w:rPr>
          <w:rFonts w:asciiTheme="majorBidi" w:hAnsiTheme="majorBidi" w:cstheme="majorBidi"/>
          <w:sz w:val="24"/>
        </w:rPr>
        <w:t xml:space="preserve"> Khaleel I. Assaf,</w:t>
      </w:r>
      <w:r w:rsidRPr="00F22218">
        <w:rPr>
          <w:rFonts w:asciiTheme="majorBidi" w:hAnsiTheme="majorBidi" w:cstheme="majorBidi"/>
          <w:sz w:val="24"/>
          <w:vertAlign w:val="superscript"/>
        </w:rPr>
        <w:t xml:space="preserve">2 </w:t>
      </w:r>
      <w:r w:rsidRPr="00F22218">
        <w:rPr>
          <w:rFonts w:asciiTheme="majorBidi" w:hAnsiTheme="majorBidi" w:cstheme="majorBidi"/>
          <w:sz w:val="24"/>
        </w:rPr>
        <w:t>Werner M. Nau,</w:t>
      </w:r>
      <w:r w:rsidRPr="00F22218">
        <w:rPr>
          <w:rFonts w:asciiTheme="majorBidi" w:hAnsiTheme="majorBidi" w:cstheme="majorBidi"/>
          <w:sz w:val="24"/>
          <w:vertAlign w:val="superscript"/>
        </w:rPr>
        <w:t>1</w:t>
      </w:r>
      <w:r w:rsidRPr="00F22218">
        <w:rPr>
          <w:rFonts w:asciiTheme="majorBidi" w:hAnsiTheme="majorBidi" w:cstheme="majorBidi"/>
          <w:sz w:val="24"/>
        </w:rPr>
        <w:t xml:space="preserve"> Detlef Gabel</w:t>
      </w:r>
      <w:r w:rsidRPr="00F22218">
        <w:rPr>
          <w:rFonts w:asciiTheme="majorBidi" w:hAnsiTheme="majorBidi" w:cstheme="majorBidi"/>
          <w:sz w:val="24"/>
          <w:vertAlign w:val="superscript"/>
        </w:rPr>
        <w:t>1,</w:t>
      </w:r>
      <w:r w:rsidRPr="00F22218">
        <w:rPr>
          <w:rFonts w:asciiTheme="majorBidi" w:hAnsiTheme="majorBidi" w:cstheme="majorBidi"/>
          <w:sz w:val="24"/>
        </w:rPr>
        <w:t>*</w:t>
      </w:r>
    </w:p>
    <w:p w14:paraId="15013778" w14:textId="77777777" w:rsidR="0001787E" w:rsidRPr="00F22218" w:rsidRDefault="0001787E" w:rsidP="0001787E">
      <w:pPr>
        <w:pStyle w:val="Authors"/>
        <w:spacing w:line="480" w:lineRule="auto"/>
        <w:rPr>
          <w:rFonts w:asciiTheme="majorBidi" w:hAnsiTheme="majorBidi" w:cstheme="majorBidi"/>
          <w:sz w:val="20"/>
          <w:szCs w:val="20"/>
        </w:rPr>
      </w:pPr>
      <w:r w:rsidRPr="00F22218">
        <w:rPr>
          <w:rFonts w:asciiTheme="majorBidi" w:hAnsiTheme="majorBidi" w:cstheme="majorBidi"/>
          <w:sz w:val="20"/>
          <w:szCs w:val="20"/>
          <w:vertAlign w:val="superscript"/>
        </w:rPr>
        <w:t>1</w:t>
      </w:r>
      <w:r w:rsidRPr="00F22218">
        <w:rPr>
          <w:rFonts w:asciiTheme="majorBidi" w:hAnsiTheme="majorBidi" w:cstheme="majorBidi"/>
          <w:sz w:val="20"/>
          <w:szCs w:val="20"/>
        </w:rPr>
        <w:t xml:space="preserve"> School of Science, Constructor University, Campus Ring 1, D-28759 Bremen, Germany</w:t>
      </w:r>
    </w:p>
    <w:p w14:paraId="6AB9BC0D" w14:textId="77777777" w:rsidR="0001787E" w:rsidRPr="00F22218" w:rsidRDefault="0001787E" w:rsidP="0001787E">
      <w:pPr>
        <w:pStyle w:val="Authors"/>
        <w:spacing w:line="480" w:lineRule="auto"/>
        <w:rPr>
          <w:rFonts w:asciiTheme="majorBidi" w:hAnsiTheme="majorBidi" w:cstheme="majorBidi"/>
          <w:sz w:val="20"/>
          <w:szCs w:val="20"/>
        </w:rPr>
      </w:pPr>
      <w:r w:rsidRPr="00F22218">
        <w:rPr>
          <w:rFonts w:asciiTheme="majorBidi" w:hAnsiTheme="majorBidi" w:cstheme="majorBidi"/>
          <w:sz w:val="20"/>
          <w:szCs w:val="20"/>
          <w:vertAlign w:val="superscript"/>
        </w:rPr>
        <w:t>2</w:t>
      </w:r>
      <w:r w:rsidRPr="00F22218">
        <w:rPr>
          <w:rFonts w:asciiTheme="majorBidi" w:hAnsiTheme="majorBidi" w:cstheme="majorBidi"/>
          <w:sz w:val="20"/>
          <w:szCs w:val="20"/>
        </w:rPr>
        <w:t xml:space="preserve"> Department of Chemistry, Faculty of Science, Al-Balqa Applied University, Al-Salt 19117, Jordan</w:t>
      </w:r>
    </w:p>
    <w:p w14:paraId="7270272C" w14:textId="77777777" w:rsidR="0001787E" w:rsidRPr="00F22218" w:rsidRDefault="0001787E" w:rsidP="0001787E">
      <w:pPr>
        <w:pStyle w:val="Authors"/>
        <w:spacing w:line="480" w:lineRule="auto"/>
        <w:rPr>
          <w:rFonts w:asciiTheme="majorBidi" w:hAnsiTheme="majorBidi" w:cstheme="majorBidi"/>
          <w:sz w:val="20"/>
          <w:szCs w:val="20"/>
        </w:rPr>
      </w:pPr>
      <w:r w:rsidRPr="00F22218">
        <w:rPr>
          <w:rFonts w:asciiTheme="majorBidi" w:hAnsiTheme="majorBidi" w:cstheme="majorBidi"/>
          <w:sz w:val="20"/>
          <w:szCs w:val="20"/>
        </w:rPr>
        <w:t>E-mail: dgabel@constructor.university</w:t>
      </w:r>
    </w:p>
    <w:p w14:paraId="4A701B24" w14:textId="6D057BF3" w:rsidR="009E1097" w:rsidRPr="0001787E" w:rsidRDefault="009E1097" w:rsidP="00D3057B">
      <w:pPr>
        <w:rPr>
          <w:rFonts w:asciiTheme="majorBidi" w:hAnsiTheme="majorBidi" w:cstheme="majorBidi"/>
        </w:rPr>
      </w:pPr>
      <w:r w:rsidRPr="0001787E">
        <w:rPr>
          <w:rFonts w:asciiTheme="majorBidi" w:hAnsiTheme="majorBidi" w:cstheme="majorBidi"/>
        </w:rPr>
        <w:br w:type="page"/>
      </w:r>
    </w:p>
    <w:p w14:paraId="0670F884" w14:textId="77777777" w:rsidR="009B0D33" w:rsidRPr="0001787E" w:rsidRDefault="009B0D33" w:rsidP="00D3057B">
      <w:pPr>
        <w:rPr>
          <w:rFonts w:asciiTheme="majorBidi" w:hAnsiTheme="majorBidi" w:cstheme="majorBidi"/>
        </w:rPr>
      </w:pPr>
    </w:p>
    <w:p w14:paraId="150CCEB2" w14:textId="449097A5" w:rsidR="0001787E" w:rsidRDefault="0001787E" w:rsidP="00FA6D50">
      <w:pPr>
        <w:pStyle w:val="berschrift3"/>
        <w:rPr>
          <w:rFonts w:asciiTheme="majorBidi" w:hAnsiTheme="majorBidi" w:cstheme="majorBidi"/>
        </w:rPr>
      </w:pPr>
      <w:bookmarkStart w:id="0" w:name="_Hlk137040837"/>
      <w:r>
        <w:rPr>
          <w:rFonts w:asciiTheme="majorBidi" w:hAnsiTheme="majorBidi" w:cstheme="majorBidi"/>
        </w:rPr>
        <w:t>Compound Characterization:</w:t>
      </w:r>
    </w:p>
    <w:p w14:paraId="789828BD" w14:textId="539BA4C4" w:rsidR="00FA6D50" w:rsidRPr="0001787E" w:rsidRDefault="00FA6D50" w:rsidP="00FA6D50">
      <w:pPr>
        <w:pStyle w:val="berschrift3"/>
        <w:rPr>
          <w:rFonts w:asciiTheme="majorBidi" w:hAnsiTheme="majorBidi" w:cstheme="majorBidi"/>
        </w:rPr>
      </w:pPr>
      <w:r w:rsidRPr="0001787E">
        <w:rPr>
          <w:rFonts w:asciiTheme="majorBidi" w:hAnsiTheme="majorBidi" w:cstheme="majorBidi"/>
        </w:rPr>
        <w:t>[</w:t>
      </w:r>
      <w:r w:rsidRPr="0001787E">
        <w:rPr>
          <w:rFonts w:asciiTheme="majorBidi" w:hAnsiTheme="majorBidi" w:cstheme="majorBidi"/>
          <w:i/>
          <w:iCs/>
        </w:rPr>
        <w:t>n</w:t>
      </w:r>
      <w:r w:rsidRPr="0001787E">
        <w:rPr>
          <w:rFonts w:asciiTheme="majorBidi" w:hAnsiTheme="majorBidi" w:cstheme="majorBidi"/>
        </w:rPr>
        <w:t>Bu</w:t>
      </w:r>
      <w:r w:rsidRPr="0001787E">
        <w:rPr>
          <w:rFonts w:asciiTheme="majorBidi" w:hAnsiTheme="majorBidi" w:cstheme="majorBidi"/>
          <w:vertAlign w:val="subscript"/>
        </w:rPr>
        <w:t>4</w:t>
      </w:r>
      <w:r w:rsidRPr="0001787E">
        <w:rPr>
          <w:rFonts w:asciiTheme="majorBidi" w:hAnsiTheme="majorBidi" w:cstheme="majorBidi"/>
        </w:rPr>
        <w:t>N]</w:t>
      </w:r>
      <w:r w:rsidRPr="0001787E">
        <w:rPr>
          <w:rFonts w:asciiTheme="majorBidi" w:hAnsiTheme="majorBidi" w:cstheme="majorBidi"/>
          <w:vertAlign w:val="subscript"/>
        </w:rPr>
        <w:t>2</w:t>
      </w:r>
      <w:r w:rsidRPr="0001787E">
        <w:rPr>
          <w:rFonts w:asciiTheme="majorBidi" w:hAnsiTheme="majorBidi" w:cstheme="majorBidi"/>
        </w:rPr>
        <w:t>[4-fluorophenyldodecaborate]</w:t>
      </w:r>
      <w:bookmarkEnd w:id="0"/>
      <w:r w:rsidRPr="0001787E">
        <w:rPr>
          <w:rFonts w:asciiTheme="majorBidi" w:hAnsiTheme="majorBidi" w:cstheme="majorBidi"/>
        </w:rPr>
        <w:t xml:space="preserve"> (1p)</w:t>
      </w:r>
    </w:p>
    <w:p w14:paraId="005FD878" w14:textId="77777777" w:rsidR="00FA6D50" w:rsidRPr="0001787E" w:rsidRDefault="00FA6D50" w:rsidP="00FA6D50">
      <w:pPr>
        <w:jc w:val="center"/>
        <w:rPr>
          <w:rFonts w:asciiTheme="majorBidi" w:hAnsiTheme="majorBidi" w:cstheme="majorBidi"/>
        </w:rPr>
      </w:pPr>
      <w:r w:rsidRPr="0001787E">
        <w:rPr>
          <w:rFonts w:asciiTheme="majorBidi" w:hAnsiTheme="majorBidi" w:cstheme="majorBidi"/>
          <w:noProof/>
        </w:rPr>
        <w:object w:dxaOrig="2207" w:dyaOrig="1522" w14:anchorId="4822BE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10.5pt;height:77pt;mso-width-percent:0;mso-height-percent:0;mso-width-percent:0;mso-height-percent:0" o:ole="">
            <v:imagedata r:id="rId8" o:title=""/>
          </v:shape>
          <o:OLEObject Type="Embed" ProgID="ChemDraw.Document.6.0" ShapeID="_x0000_i1025" DrawAspect="Content" ObjectID="_1768629078" r:id="rId9"/>
        </w:object>
      </w:r>
    </w:p>
    <w:p w14:paraId="7800262B" w14:textId="33E9B7F5" w:rsidR="00FA6D50" w:rsidRPr="0001787E" w:rsidRDefault="00FA6D50" w:rsidP="00A97E77">
      <w:pPr>
        <w:rPr>
          <w:rFonts w:asciiTheme="majorBidi" w:hAnsiTheme="majorBidi" w:cstheme="majorBidi"/>
        </w:rPr>
      </w:pPr>
      <w:r w:rsidRPr="0001787E">
        <w:rPr>
          <w:rFonts w:asciiTheme="majorBidi" w:hAnsiTheme="majorBidi" w:cstheme="majorBidi"/>
          <w:lang w:eastAsia="ja-JP"/>
        </w:rPr>
        <w:t xml:space="preserve">Synthesized following the general procedure </w:t>
      </w:r>
      <w:r w:rsidR="00537E1A" w:rsidRPr="0001787E">
        <w:rPr>
          <w:rFonts w:asciiTheme="majorBidi" w:hAnsiTheme="majorBidi" w:cstheme="majorBidi"/>
          <w:lang w:eastAsia="ja-JP"/>
        </w:rPr>
        <w:t>A</w:t>
      </w:r>
      <w:r w:rsidRPr="0001787E">
        <w:rPr>
          <w:rFonts w:asciiTheme="majorBidi" w:hAnsiTheme="majorBidi" w:cstheme="majorBidi"/>
          <w:lang w:eastAsia="ja-JP"/>
        </w:rPr>
        <w:t xml:space="preserve">. Using 4-fluorophenylmagnesium bromide solution (1 M /THF). </w:t>
      </w:r>
      <w:r w:rsidR="00C35130" w:rsidRPr="0001787E">
        <w:rPr>
          <w:rFonts w:asciiTheme="majorBidi" w:hAnsiTheme="majorBidi" w:cstheme="majorBidi"/>
          <w:lang w:eastAsia="ja-JP"/>
        </w:rPr>
        <w:t>(78</w:t>
      </w:r>
      <w:r w:rsidRPr="0001787E">
        <w:rPr>
          <w:rFonts w:asciiTheme="majorBidi" w:hAnsiTheme="majorBidi" w:cstheme="majorBidi"/>
          <w:lang w:eastAsia="ja-JP"/>
        </w:rPr>
        <w:t>%</w:t>
      </w:r>
      <w:r w:rsidR="00C35130" w:rsidRPr="0001787E">
        <w:rPr>
          <w:rFonts w:asciiTheme="majorBidi" w:hAnsiTheme="majorBidi" w:cstheme="majorBidi"/>
          <w:lang w:eastAsia="ja-JP"/>
        </w:rPr>
        <w:t xml:space="preserve"> yield)</w:t>
      </w:r>
      <w:r w:rsidRPr="0001787E">
        <w:rPr>
          <w:rFonts w:asciiTheme="majorBidi" w:hAnsiTheme="majorBidi" w:cstheme="majorBidi"/>
          <w:lang w:eastAsia="ja-JP"/>
        </w:rPr>
        <w:t xml:space="preserve">. </w:t>
      </w:r>
      <w:r w:rsidR="008D4648" w:rsidRPr="0001787E">
        <w:rPr>
          <w:rFonts w:asciiTheme="majorBidi" w:hAnsiTheme="majorBidi" w:cstheme="majorBidi"/>
          <w:vertAlign w:val="superscript"/>
        </w:rPr>
        <w:t>1</w:t>
      </w:r>
      <w:r w:rsidR="008D4648" w:rsidRPr="0001787E">
        <w:rPr>
          <w:rFonts w:asciiTheme="majorBidi" w:hAnsiTheme="majorBidi" w:cstheme="majorBidi"/>
        </w:rPr>
        <w:t>H NMR (400 MHz, acetone-</w:t>
      </w:r>
      <w:r w:rsidR="008D4648" w:rsidRPr="00DA4AB9">
        <w:rPr>
          <w:rFonts w:asciiTheme="majorBidi" w:hAnsiTheme="majorBidi" w:cstheme="majorBidi"/>
          <w:i/>
          <w:iCs/>
        </w:rPr>
        <w:t>d</w:t>
      </w:r>
      <w:r w:rsidR="008D4648" w:rsidRPr="00DA4AB9">
        <w:rPr>
          <w:rFonts w:asciiTheme="majorBidi" w:hAnsiTheme="majorBidi" w:cstheme="majorBidi"/>
          <w:vertAlign w:val="subscript"/>
        </w:rPr>
        <w:t>6</w:t>
      </w:r>
      <w:r w:rsidR="008D4648" w:rsidRPr="0001787E">
        <w:rPr>
          <w:rFonts w:asciiTheme="majorBidi" w:hAnsiTheme="majorBidi" w:cstheme="majorBidi"/>
        </w:rPr>
        <w:t>) δ 1.95 – 1.98 (t), 1.30 – 1.40 (m), 1.55 – 1.63 (m), 3.06 – 3.10 (m), 6.66-6.71 (d,), 7.48-7.51 (t,). 19F NMR (376 MHz, acetonitrile-d</w:t>
      </w:r>
      <w:r w:rsidR="008D4648" w:rsidRPr="0001787E">
        <w:rPr>
          <w:rFonts w:asciiTheme="majorBidi" w:hAnsiTheme="majorBidi" w:cstheme="majorBidi"/>
          <w:vertAlign w:val="subscript"/>
        </w:rPr>
        <w:t>3</w:t>
      </w:r>
      <w:r w:rsidR="008D4648" w:rsidRPr="0001787E">
        <w:rPr>
          <w:rFonts w:asciiTheme="majorBidi" w:hAnsiTheme="majorBidi" w:cstheme="majorBidi"/>
        </w:rPr>
        <w:t xml:space="preserve">): δ -123.87. </w:t>
      </w:r>
      <w:r w:rsidR="008D4648" w:rsidRPr="0001787E">
        <w:rPr>
          <w:rFonts w:asciiTheme="majorBidi" w:hAnsiTheme="majorBidi" w:cstheme="majorBidi"/>
          <w:vertAlign w:val="superscript"/>
          <w:lang w:val="pt-PT"/>
        </w:rPr>
        <w:t>11</w:t>
      </w:r>
      <w:r w:rsidR="008D4648" w:rsidRPr="0001787E">
        <w:rPr>
          <w:rFonts w:asciiTheme="majorBidi" w:hAnsiTheme="majorBidi" w:cstheme="majorBidi"/>
          <w:lang w:val="pt-PT"/>
        </w:rPr>
        <w:t>B{</w:t>
      </w:r>
      <w:r w:rsidR="008D4648" w:rsidRPr="0001787E">
        <w:rPr>
          <w:rFonts w:asciiTheme="majorBidi" w:hAnsiTheme="majorBidi" w:cstheme="majorBidi"/>
          <w:vertAlign w:val="superscript"/>
          <w:lang w:val="pt-PT"/>
        </w:rPr>
        <w:t>1</w:t>
      </w:r>
      <w:r w:rsidR="008D4648" w:rsidRPr="0001787E">
        <w:rPr>
          <w:rFonts w:asciiTheme="majorBidi" w:hAnsiTheme="majorBidi" w:cstheme="majorBidi"/>
          <w:lang w:val="pt-PT"/>
        </w:rPr>
        <w:t>H } NMR (128 MHz, acetone-</w:t>
      </w:r>
      <w:r w:rsidR="008D4648" w:rsidRPr="00DA4AB9">
        <w:rPr>
          <w:rFonts w:asciiTheme="majorBidi" w:hAnsiTheme="majorBidi" w:cstheme="majorBidi"/>
          <w:i/>
          <w:iCs/>
          <w:lang w:val="pt-PT"/>
        </w:rPr>
        <w:t>d</w:t>
      </w:r>
      <w:r w:rsidR="008D4648" w:rsidRPr="00DA4AB9">
        <w:rPr>
          <w:rFonts w:asciiTheme="majorBidi" w:hAnsiTheme="majorBidi" w:cstheme="majorBidi"/>
          <w:vertAlign w:val="subscript"/>
          <w:lang w:val="pt-PT"/>
        </w:rPr>
        <w:t>6</w:t>
      </w:r>
      <w:r w:rsidR="008D4648" w:rsidRPr="0001787E">
        <w:rPr>
          <w:rFonts w:asciiTheme="majorBidi" w:hAnsiTheme="majorBidi" w:cstheme="majorBidi"/>
          <w:lang w:val="pt-PT"/>
        </w:rPr>
        <w:t xml:space="preserve">) </w:t>
      </w:r>
      <w:r w:rsidR="008D4648" w:rsidRPr="0001787E">
        <w:rPr>
          <w:rFonts w:asciiTheme="majorBidi" w:hAnsiTheme="majorBidi" w:cstheme="majorBidi"/>
        </w:rPr>
        <w:t>δ</w:t>
      </w:r>
      <w:r w:rsidR="008D4648" w:rsidRPr="0001787E">
        <w:rPr>
          <w:rFonts w:asciiTheme="majorBidi" w:hAnsiTheme="majorBidi" w:cstheme="majorBidi"/>
          <w:lang w:val="pt-PT"/>
        </w:rPr>
        <w:t xml:space="preserve"> -17.88(1B-H), -15.79 (5B-H), -14.63 (5B-H), -6.55 (1B-C). </w:t>
      </w:r>
      <w:r w:rsidR="008D4648" w:rsidRPr="0001787E">
        <w:rPr>
          <w:rFonts w:asciiTheme="majorBidi" w:hAnsiTheme="majorBidi" w:cstheme="majorBidi"/>
        </w:rPr>
        <w:t>13C NMR (100 MHz, acetonitrile-</w:t>
      </w:r>
      <w:r w:rsidR="008D4648" w:rsidRPr="00DA4AB9">
        <w:rPr>
          <w:rFonts w:asciiTheme="majorBidi" w:hAnsiTheme="majorBidi" w:cstheme="majorBidi"/>
          <w:i/>
          <w:iCs/>
        </w:rPr>
        <w:t>d</w:t>
      </w:r>
      <w:r w:rsidR="008D4648" w:rsidRPr="00DA4AB9">
        <w:rPr>
          <w:rFonts w:asciiTheme="majorBidi" w:hAnsiTheme="majorBidi" w:cstheme="majorBidi"/>
          <w:vertAlign w:val="subscript"/>
        </w:rPr>
        <w:t>3</w:t>
      </w:r>
      <w:r w:rsidR="008D4648" w:rsidRPr="0001787E">
        <w:rPr>
          <w:rFonts w:asciiTheme="majorBidi" w:hAnsiTheme="majorBidi" w:cstheme="majorBidi"/>
        </w:rPr>
        <w:t>) δ ([</w:t>
      </w:r>
      <w:r w:rsidR="008D4648" w:rsidRPr="00DA4AB9">
        <w:rPr>
          <w:rFonts w:asciiTheme="majorBidi" w:hAnsiTheme="majorBidi" w:cstheme="majorBidi"/>
          <w:i/>
          <w:iCs/>
        </w:rPr>
        <w:t>n</w:t>
      </w:r>
      <w:r w:rsidR="008D4648" w:rsidRPr="0001787E">
        <w:rPr>
          <w:rFonts w:asciiTheme="majorBidi" w:hAnsiTheme="majorBidi" w:cstheme="majorBidi"/>
        </w:rPr>
        <w:t>Bu</w:t>
      </w:r>
      <w:r w:rsidR="008D4648" w:rsidRPr="0001787E">
        <w:rPr>
          <w:rFonts w:asciiTheme="majorBidi" w:hAnsiTheme="majorBidi" w:cstheme="majorBidi"/>
          <w:vertAlign w:val="subscript"/>
        </w:rPr>
        <w:t>4</w:t>
      </w:r>
      <w:r w:rsidR="008D4648" w:rsidRPr="0001787E">
        <w:rPr>
          <w:rFonts w:asciiTheme="majorBidi" w:hAnsiTheme="majorBidi" w:cstheme="majorBidi"/>
        </w:rPr>
        <w:t>N] C: 14.01, 20.48, 24.51, 59.47), (aromatic C: 112.65 C-F, (d, J=17 HZ), 118.49, 135.88), the Bcage—C was not observed. HRMS: (ESI): m/z Calcd. for [C</w:t>
      </w:r>
      <w:r w:rsidR="008D4648" w:rsidRPr="0001787E">
        <w:rPr>
          <w:rFonts w:asciiTheme="majorBidi" w:hAnsiTheme="majorBidi" w:cstheme="majorBidi"/>
          <w:vertAlign w:val="subscript"/>
        </w:rPr>
        <w:t>6</w:t>
      </w:r>
      <w:r w:rsidR="008D4648" w:rsidRPr="0001787E">
        <w:rPr>
          <w:rFonts w:asciiTheme="majorBidi" w:hAnsiTheme="majorBidi" w:cstheme="majorBidi"/>
        </w:rPr>
        <w:t>H</w:t>
      </w:r>
      <w:r w:rsidR="008D4648" w:rsidRPr="0001787E">
        <w:rPr>
          <w:rFonts w:asciiTheme="majorBidi" w:hAnsiTheme="majorBidi" w:cstheme="majorBidi"/>
          <w:vertAlign w:val="subscript"/>
        </w:rPr>
        <w:t>16</w:t>
      </w:r>
      <w:r w:rsidR="008D4648" w:rsidRPr="0001787E">
        <w:rPr>
          <w:rFonts w:asciiTheme="majorBidi" w:hAnsiTheme="majorBidi" w:cstheme="majorBidi"/>
        </w:rPr>
        <w:t>FB</w:t>
      </w:r>
      <w:r w:rsidR="008D4648" w:rsidRPr="0001787E">
        <w:rPr>
          <w:rFonts w:asciiTheme="majorBidi" w:hAnsiTheme="majorBidi" w:cstheme="majorBidi"/>
          <w:vertAlign w:val="subscript"/>
        </w:rPr>
        <w:t>12</w:t>
      </w:r>
      <w:r w:rsidR="008D4648" w:rsidRPr="0001787E">
        <w:rPr>
          <w:rFonts w:asciiTheme="majorBidi" w:hAnsiTheme="majorBidi" w:cstheme="majorBidi"/>
        </w:rPr>
        <w:t>]</w:t>
      </w:r>
      <w:r w:rsidR="008D4648" w:rsidRPr="0001787E">
        <w:rPr>
          <w:rFonts w:asciiTheme="majorBidi" w:hAnsiTheme="majorBidi" w:cstheme="majorBidi"/>
          <w:vertAlign w:val="superscript"/>
        </w:rPr>
        <w:t>2</w:t>
      </w:r>
      <w:r w:rsidR="00A97E77" w:rsidRPr="0001787E">
        <w:rPr>
          <w:rFonts w:asciiTheme="majorBidi" w:hAnsiTheme="majorBidi" w:cstheme="majorBidi"/>
          <w:vertAlign w:val="superscript"/>
        </w:rPr>
        <w:t>−</w:t>
      </w:r>
      <w:r w:rsidR="008D4648" w:rsidRPr="0001787E">
        <w:rPr>
          <w:rFonts w:asciiTheme="majorBidi" w:hAnsiTheme="majorBidi" w:cstheme="majorBidi"/>
        </w:rPr>
        <w:t>, 118.1097; found, 118.0869.</w:t>
      </w:r>
    </w:p>
    <w:p w14:paraId="38C530C4" w14:textId="740C51E7" w:rsidR="00FA6D50" w:rsidRPr="0001787E" w:rsidRDefault="00FA6D50" w:rsidP="00B8025E">
      <w:pPr>
        <w:keepNext/>
        <w:rPr>
          <w:rFonts w:asciiTheme="majorBidi" w:hAnsiTheme="majorBidi" w:cstheme="majorBidi"/>
          <w:b/>
        </w:rPr>
      </w:pPr>
      <w:r w:rsidRPr="0001787E">
        <w:rPr>
          <w:rFonts w:asciiTheme="majorBidi" w:hAnsiTheme="majorBidi" w:cstheme="majorBidi"/>
          <w:b/>
          <w:bCs/>
        </w:rPr>
        <w:t xml:space="preserve"> [</w:t>
      </w:r>
      <w:r w:rsidRPr="0001787E">
        <w:rPr>
          <w:rFonts w:asciiTheme="majorBidi" w:hAnsiTheme="majorBidi" w:cstheme="majorBidi"/>
          <w:b/>
          <w:bCs/>
          <w:i/>
          <w:iCs/>
        </w:rPr>
        <w:t>n</w:t>
      </w:r>
      <w:r w:rsidRPr="0001787E">
        <w:rPr>
          <w:rFonts w:asciiTheme="majorBidi" w:hAnsiTheme="majorBidi" w:cstheme="majorBidi"/>
          <w:b/>
          <w:bCs/>
        </w:rPr>
        <w:t>Bu</w:t>
      </w:r>
      <w:r w:rsidRPr="0001787E">
        <w:rPr>
          <w:rFonts w:asciiTheme="majorBidi" w:hAnsiTheme="majorBidi" w:cstheme="majorBidi"/>
          <w:b/>
          <w:bCs/>
          <w:vertAlign w:val="subscript"/>
        </w:rPr>
        <w:t>4</w:t>
      </w:r>
      <w:r w:rsidRPr="0001787E">
        <w:rPr>
          <w:rFonts w:asciiTheme="majorBidi" w:hAnsiTheme="majorBidi" w:cstheme="majorBidi"/>
          <w:b/>
          <w:bCs/>
        </w:rPr>
        <w:t>N]</w:t>
      </w:r>
      <w:r w:rsidRPr="0001787E">
        <w:rPr>
          <w:rFonts w:asciiTheme="majorBidi" w:hAnsiTheme="majorBidi" w:cstheme="majorBidi"/>
          <w:b/>
          <w:bCs/>
          <w:vertAlign w:val="subscript"/>
        </w:rPr>
        <w:t>2</w:t>
      </w:r>
      <w:r w:rsidRPr="0001787E">
        <w:rPr>
          <w:rFonts w:asciiTheme="majorBidi" w:hAnsiTheme="majorBidi" w:cstheme="majorBidi"/>
          <w:b/>
          <w:bCs/>
        </w:rPr>
        <w:t>[3-fluorophenyldodecaborate</w:t>
      </w:r>
      <w:r w:rsidRPr="0001787E">
        <w:rPr>
          <w:rFonts w:asciiTheme="majorBidi" w:hAnsiTheme="majorBidi" w:cstheme="majorBidi"/>
        </w:rPr>
        <w:t xml:space="preserve">] </w:t>
      </w:r>
      <w:r w:rsidRPr="0001787E">
        <w:rPr>
          <w:rFonts w:asciiTheme="majorBidi" w:hAnsiTheme="majorBidi" w:cstheme="majorBidi"/>
          <w:b/>
          <w:bCs/>
        </w:rPr>
        <w:t>(1m)</w:t>
      </w:r>
    </w:p>
    <w:p w14:paraId="7FEC9BB4" w14:textId="77777777" w:rsidR="00FA6D50" w:rsidRPr="0001787E" w:rsidRDefault="00FA6D50" w:rsidP="00FA6D50">
      <w:pPr>
        <w:jc w:val="center"/>
        <w:rPr>
          <w:rFonts w:asciiTheme="majorBidi" w:hAnsiTheme="majorBidi" w:cstheme="majorBidi"/>
          <w:b/>
          <w:bCs/>
        </w:rPr>
      </w:pPr>
      <w:r w:rsidRPr="0001787E">
        <w:rPr>
          <w:rFonts w:asciiTheme="majorBidi" w:hAnsiTheme="majorBidi" w:cstheme="majorBidi"/>
          <w:noProof/>
        </w:rPr>
        <w:object w:dxaOrig="2207" w:dyaOrig="1360" w14:anchorId="77EA7505">
          <v:shape id="_x0000_i1026" type="#_x0000_t75" alt="" style="width:110.5pt;height:67pt;mso-width-percent:0;mso-height-percent:0;mso-width-percent:0;mso-height-percent:0" o:ole="">
            <v:imagedata r:id="rId10" o:title=""/>
          </v:shape>
          <o:OLEObject Type="Embed" ProgID="ChemDraw.Document.6.0" ShapeID="_x0000_i1026" DrawAspect="Content" ObjectID="_1768629079" r:id="rId11"/>
        </w:object>
      </w:r>
    </w:p>
    <w:p w14:paraId="52815EE8" w14:textId="2551FA12" w:rsidR="00FA6D50" w:rsidRPr="0001787E" w:rsidRDefault="00FA6D50" w:rsidP="00A97E77">
      <w:pPr>
        <w:rPr>
          <w:rFonts w:asciiTheme="majorBidi" w:hAnsiTheme="majorBidi" w:cstheme="majorBidi"/>
          <w:lang w:val="pt-PT"/>
        </w:rPr>
      </w:pPr>
      <w:r w:rsidRPr="0001787E">
        <w:rPr>
          <w:rFonts w:asciiTheme="majorBidi" w:hAnsiTheme="majorBidi" w:cstheme="majorBidi"/>
          <w:lang w:eastAsia="ja-JP"/>
        </w:rPr>
        <w:t xml:space="preserve">Synthesized following the general procedure </w:t>
      </w:r>
      <w:r w:rsidR="00537E1A" w:rsidRPr="0001787E">
        <w:rPr>
          <w:rFonts w:asciiTheme="majorBidi" w:hAnsiTheme="majorBidi" w:cstheme="majorBidi"/>
          <w:lang w:eastAsia="ja-JP"/>
        </w:rPr>
        <w:t>A</w:t>
      </w:r>
      <w:r w:rsidRPr="0001787E">
        <w:rPr>
          <w:rFonts w:asciiTheme="majorBidi" w:hAnsiTheme="majorBidi" w:cstheme="majorBidi"/>
          <w:lang w:eastAsia="ja-JP"/>
        </w:rPr>
        <w:t xml:space="preserve">. Using 3-fluorophenylmagnesium bromide solution (1 M/THF). </w:t>
      </w:r>
      <w:r w:rsidR="008D4648" w:rsidRPr="0001787E">
        <w:rPr>
          <w:rFonts w:asciiTheme="majorBidi" w:hAnsiTheme="majorBidi" w:cstheme="majorBidi"/>
          <w:lang w:val="pt-PT" w:eastAsia="ja-JP"/>
        </w:rPr>
        <w:t>(</w:t>
      </w:r>
      <w:r w:rsidRPr="0001787E">
        <w:rPr>
          <w:rFonts w:asciiTheme="majorBidi" w:hAnsiTheme="majorBidi" w:cstheme="majorBidi"/>
          <w:lang w:val="pt-PT" w:eastAsia="ja-JP"/>
        </w:rPr>
        <w:t>75%</w:t>
      </w:r>
      <w:r w:rsidR="008D4648" w:rsidRPr="0001787E">
        <w:rPr>
          <w:rFonts w:asciiTheme="majorBidi" w:hAnsiTheme="majorBidi" w:cstheme="majorBidi"/>
          <w:lang w:val="pt-PT" w:eastAsia="ja-JP"/>
        </w:rPr>
        <w:t xml:space="preserve"> yield)</w:t>
      </w:r>
      <w:r w:rsidRPr="0001787E">
        <w:rPr>
          <w:rFonts w:asciiTheme="majorBidi" w:hAnsiTheme="majorBidi" w:cstheme="majorBidi"/>
          <w:lang w:val="pt-PT" w:eastAsia="ja-JP"/>
        </w:rPr>
        <w:t xml:space="preserve">. </w:t>
      </w:r>
      <w:r w:rsidRPr="0001787E">
        <w:rPr>
          <w:rFonts w:asciiTheme="majorBidi" w:hAnsiTheme="majorBidi" w:cstheme="majorBidi"/>
          <w:vertAlign w:val="superscript"/>
          <w:lang w:val="pt-PT" w:eastAsia="ja-JP"/>
        </w:rPr>
        <w:t>1</w:t>
      </w:r>
      <w:r w:rsidRPr="0001787E">
        <w:rPr>
          <w:rFonts w:asciiTheme="majorBidi" w:hAnsiTheme="majorBidi" w:cstheme="majorBidi"/>
          <w:lang w:val="pt-PT" w:eastAsia="ja-JP"/>
        </w:rPr>
        <w:t>H NMR (400 MHz, DMSO-</w:t>
      </w:r>
      <w:r w:rsidRPr="0001787E">
        <w:rPr>
          <w:rFonts w:asciiTheme="majorBidi" w:hAnsiTheme="majorBidi" w:cstheme="majorBidi"/>
          <w:i/>
          <w:iCs/>
          <w:lang w:val="pt-PT" w:eastAsia="ja-JP"/>
        </w:rPr>
        <w:t>d</w:t>
      </w:r>
      <w:r w:rsidRPr="0001787E">
        <w:rPr>
          <w:rFonts w:asciiTheme="majorBidi" w:hAnsiTheme="majorBidi" w:cstheme="majorBidi"/>
          <w:vertAlign w:val="subscript"/>
          <w:lang w:val="pt-PT" w:eastAsia="ja-JP"/>
        </w:rPr>
        <w:t>6</w:t>
      </w:r>
      <w:r w:rsidRPr="0001787E">
        <w:rPr>
          <w:rFonts w:asciiTheme="majorBidi" w:hAnsiTheme="majorBidi" w:cstheme="majorBidi"/>
          <w:lang w:val="pt-PT" w:eastAsia="ja-JP"/>
        </w:rPr>
        <w:t xml:space="preserve">) </w:t>
      </w:r>
      <w:r w:rsidRPr="0001787E">
        <w:rPr>
          <w:rFonts w:asciiTheme="majorBidi" w:hAnsiTheme="majorBidi" w:cstheme="majorBidi"/>
          <w:lang w:eastAsia="ja-JP"/>
        </w:rPr>
        <w:t>δ</w:t>
      </w:r>
      <w:r w:rsidRPr="0001787E">
        <w:rPr>
          <w:rFonts w:asciiTheme="majorBidi" w:hAnsiTheme="majorBidi" w:cstheme="majorBidi"/>
          <w:lang w:val="pt-PT" w:eastAsia="ja-JP"/>
        </w:rPr>
        <w:t xml:space="preserve"> = 0.84– 0.88 (t, </w:t>
      </w:r>
      <w:r w:rsidRPr="0001787E">
        <w:rPr>
          <w:rFonts w:asciiTheme="majorBidi" w:hAnsiTheme="majorBidi" w:cstheme="majorBidi"/>
          <w:i/>
          <w:iCs/>
          <w:lang w:val="pt-PT" w:eastAsia="ja-JP"/>
        </w:rPr>
        <w:t xml:space="preserve">J </w:t>
      </w:r>
      <w:r w:rsidRPr="0001787E">
        <w:rPr>
          <w:rFonts w:asciiTheme="majorBidi" w:hAnsiTheme="majorBidi" w:cstheme="majorBidi"/>
          <w:lang w:val="pt-PT" w:eastAsia="ja-JP"/>
        </w:rPr>
        <w:t xml:space="preserve">= 7.3, 24H), 1.20 – 1.28 (h, </w:t>
      </w:r>
      <w:r w:rsidRPr="0001787E">
        <w:rPr>
          <w:rFonts w:asciiTheme="majorBidi" w:hAnsiTheme="majorBidi" w:cstheme="majorBidi"/>
          <w:i/>
          <w:iCs/>
          <w:lang w:val="pt-PT" w:eastAsia="ja-JP"/>
        </w:rPr>
        <w:t xml:space="preserve">J </w:t>
      </w:r>
      <w:r w:rsidRPr="0001787E">
        <w:rPr>
          <w:rFonts w:asciiTheme="majorBidi" w:hAnsiTheme="majorBidi" w:cstheme="majorBidi"/>
          <w:lang w:val="pt-PT" w:eastAsia="ja-JP"/>
        </w:rPr>
        <w:t xml:space="preserve">= 7.3, 16H), 1.45 – 1.53 (p, </w:t>
      </w:r>
      <w:r w:rsidRPr="0001787E">
        <w:rPr>
          <w:rFonts w:asciiTheme="majorBidi" w:hAnsiTheme="majorBidi" w:cstheme="majorBidi"/>
          <w:i/>
          <w:iCs/>
          <w:lang w:val="pt-PT" w:eastAsia="ja-JP"/>
        </w:rPr>
        <w:t xml:space="preserve">J </w:t>
      </w:r>
      <w:r w:rsidRPr="0001787E">
        <w:rPr>
          <w:rFonts w:asciiTheme="majorBidi" w:hAnsiTheme="majorBidi" w:cstheme="majorBidi"/>
          <w:lang w:val="pt-PT" w:eastAsia="ja-JP"/>
        </w:rPr>
        <w:t xml:space="preserve">= 8.6, 8.2, 16H), 2.96 – 3.0 (m, 16H), 6.46 – 6.53 (1H), 6.83 – 6.88 (1H), 7.22-7.27 (2H). </w:t>
      </w:r>
      <w:r w:rsidRPr="0001787E">
        <w:rPr>
          <w:rFonts w:asciiTheme="majorBidi" w:hAnsiTheme="majorBidi" w:cstheme="majorBidi"/>
          <w:vertAlign w:val="superscript"/>
          <w:lang w:val="pt-PT" w:eastAsia="ja-JP"/>
        </w:rPr>
        <w:t>19</w:t>
      </w:r>
      <w:r w:rsidRPr="0001787E">
        <w:rPr>
          <w:rFonts w:asciiTheme="majorBidi" w:hAnsiTheme="majorBidi" w:cstheme="majorBidi"/>
          <w:lang w:val="pt-PT" w:eastAsia="ja-JP"/>
        </w:rPr>
        <w:t>F NMR (376 MHz, DMSO-</w:t>
      </w:r>
      <w:r w:rsidRPr="0001787E">
        <w:rPr>
          <w:rFonts w:asciiTheme="majorBidi" w:hAnsiTheme="majorBidi" w:cstheme="majorBidi"/>
          <w:i/>
          <w:iCs/>
          <w:lang w:val="pt-PT" w:eastAsia="ja-JP"/>
        </w:rPr>
        <w:t>d</w:t>
      </w:r>
      <w:r w:rsidRPr="0001787E">
        <w:rPr>
          <w:rFonts w:asciiTheme="majorBidi" w:hAnsiTheme="majorBidi" w:cstheme="majorBidi"/>
          <w:vertAlign w:val="subscript"/>
          <w:lang w:val="pt-PT" w:eastAsia="ja-JP"/>
        </w:rPr>
        <w:t>6</w:t>
      </w:r>
      <w:r w:rsidRPr="0001787E">
        <w:rPr>
          <w:rFonts w:asciiTheme="majorBidi" w:hAnsiTheme="majorBidi" w:cstheme="majorBidi"/>
          <w:lang w:val="pt-PT" w:eastAsia="ja-JP"/>
        </w:rPr>
        <w:t xml:space="preserve">) </w:t>
      </w:r>
      <w:r w:rsidRPr="0001787E">
        <w:rPr>
          <w:rFonts w:asciiTheme="majorBidi" w:hAnsiTheme="majorBidi" w:cstheme="majorBidi"/>
          <w:lang w:eastAsia="ja-JP"/>
        </w:rPr>
        <w:t>δ</w:t>
      </w:r>
      <w:r w:rsidRPr="0001787E">
        <w:rPr>
          <w:rFonts w:asciiTheme="majorBidi" w:hAnsiTheme="majorBidi" w:cstheme="majorBidi"/>
          <w:lang w:val="pt-PT" w:eastAsia="ja-JP"/>
        </w:rPr>
        <w:t xml:space="preserve"> =-119.93. </w:t>
      </w:r>
      <w:r w:rsidRPr="0001787E">
        <w:rPr>
          <w:rFonts w:asciiTheme="majorBidi" w:hAnsiTheme="majorBidi" w:cstheme="majorBidi"/>
          <w:vertAlign w:val="superscript"/>
          <w:lang w:val="pt-PT" w:eastAsia="ja-JP"/>
        </w:rPr>
        <w:t>11</w:t>
      </w:r>
      <w:r w:rsidRPr="0001787E">
        <w:rPr>
          <w:rFonts w:asciiTheme="majorBidi" w:hAnsiTheme="majorBidi" w:cstheme="majorBidi"/>
          <w:lang w:val="pt-PT" w:eastAsia="ja-JP"/>
        </w:rPr>
        <w:t>B NMR (128 MHz, DMSO-</w:t>
      </w:r>
      <w:r w:rsidRPr="0001787E">
        <w:rPr>
          <w:rFonts w:asciiTheme="majorBidi" w:hAnsiTheme="majorBidi" w:cstheme="majorBidi"/>
          <w:i/>
          <w:iCs/>
          <w:lang w:val="pt-PT" w:eastAsia="ja-JP"/>
        </w:rPr>
        <w:t>d</w:t>
      </w:r>
      <w:r w:rsidRPr="0001787E">
        <w:rPr>
          <w:rFonts w:asciiTheme="majorBidi" w:hAnsiTheme="majorBidi" w:cstheme="majorBidi"/>
          <w:vertAlign w:val="subscript"/>
          <w:lang w:val="pt-PT" w:eastAsia="ja-JP"/>
        </w:rPr>
        <w:t>6</w:t>
      </w:r>
      <w:r w:rsidRPr="0001787E">
        <w:rPr>
          <w:rFonts w:asciiTheme="majorBidi" w:hAnsiTheme="majorBidi" w:cstheme="majorBidi"/>
          <w:lang w:val="pt-PT" w:eastAsia="ja-JP"/>
        </w:rPr>
        <w:t xml:space="preserve">) </w:t>
      </w:r>
      <w:r w:rsidRPr="0001787E">
        <w:rPr>
          <w:rFonts w:asciiTheme="majorBidi" w:hAnsiTheme="majorBidi" w:cstheme="majorBidi"/>
          <w:lang w:eastAsia="ja-JP"/>
        </w:rPr>
        <w:t>δ</w:t>
      </w:r>
      <w:r w:rsidRPr="0001787E">
        <w:rPr>
          <w:rFonts w:asciiTheme="majorBidi" w:hAnsiTheme="majorBidi" w:cstheme="majorBidi"/>
          <w:lang w:val="pt-PT" w:eastAsia="ja-JP"/>
        </w:rPr>
        <w:t xml:space="preserve"> -18.10 (1B, d, </w:t>
      </w:r>
      <w:r w:rsidRPr="0001787E">
        <w:rPr>
          <w:rFonts w:asciiTheme="majorBidi" w:hAnsiTheme="majorBidi" w:cstheme="majorBidi"/>
          <w:i/>
          <w:iCs/>
          <w:lang w:val="pt-PT" w:eastAsia="ja-JP"/>
        </w:rPr>
        <w:t xml:space="preserve">J </w:t>
      </w:r>
      <w:r w:rsidRPr="0001787E">
        <w:rPr>
          <w:rFonts w:asciiTheme="majorBidi" w:hAnsiTheme="majorBidi" w:cstheme="majorBidi"/>
          <w:lang w:val="pt-PT" w:eastAsia="ja-JP"/>
        </w:rPr>
        <w:t xml:space="preserve">= 141), -16.3 (5B, d, </w:t>
      </w:r>
      <w:r w:rsidRPr="0001787E">
        <w:rPr>
          <w:rFonts w:asciiTheme="majorBidi" w:hAnsiTheme="majorBidi" w:cstheme="majorBidi"/>
          <w:i/>
          <w:iCs/>
          <w:lang w:val="pt-PT" w:eastAsia="ja-JP"/>
        </w:rPr>
        <w:t xml:space="preserve">J </w:t>
      </w:r>
      <w:r w:rsidRPr="0001787E">
        <w:rPr>
          <w:rFonts w:asciiTheme="majorBidi" w:hAnsiTheme="majorBidi" w:cstheme="majorBidi"/>
          <w:lang w:val="pt-PT" w:eastAsia="ja-JP"/>
        </w:rPr>
        <w:t xml:space="preserve">= 134),-15.19 (5B, d, </w:t>
      </w:r>
      <w:r w:rsidRPr="0001787E">
        <w:rPr>
          <w:rFonts w:asciiTheme="majorBidi" w:hAnsiTheme="majorBidi" w:cstheme="majorBidi"/>
          <w:i/>
          <w:iCs/>
          <w:lang w:val="pt-PT" w:eastAsia="ja-JP"/>
        </w:rPr>
        <w:t xml:space="preserve">J </w:t>
      </w:r>
      <w:r w:rsidRPr="0001787E">
        <w:rPr>
          <w:rFonts w:asciiTheme="majorBidi" w:hAnsiTheme="majorBidi" w:cstheme="majorBidi"/>
          <w:lang w:val="pt-PT" w:eastAsia="ja-JP"/>
        </w:rPr>
        <w:t xml:space="preserve">= 134), -7.29 (s, 1B). </w:t>
      </w:r>
      <w:r w:rsidR="008D4648" w:rsidRPr="0001787E">
        <w:rPr>
          <w:rFonts w:asciiTheme="majorBidi" w:hAnsiTheme="majorBidi" w:cstheme="majorBidi"/>
          <w:lang w:val="pt-PT"/>
        </w:rPr>
        <w:t>HRMS: (ESI): m/z Calcd. for [C</w:t>
      </w:r>
      <w:r w:rsidR="008D4648" w:rsidRPr="0001787E">
        <w:rPr>
          <w:rFonts w:asciiTheme="majorBidi" w:hAnsiTheme="majorBidi" w:cstheme="majorBidi"/>
          <w:vertAlign w:val="subscript"/>
          <w:lang w:val="pt-PT"/>
        </w:rPr>
        <w:t>6</w:t>
      </w:r>
      <w:r w:rsidR="008D4648" w:rsidRPr="0001787E">
        <w:rPr>
          <w:rFonts w:asciiTheme="majorBidi" w:hAnsiTheme="majorBidi" w:cstheme="majorBidi"/>
          <w:lang w:val="pt-PT"/>
        </w:rPr>
        <w:t>H</w:t>
      </w:r>
      <w:r w:rsidR="008D4648" w:rsidRPr="0001787E">
        <w:rPr>
          <w:rFonts w:asciiTheme="majorBidi" w:hAnsiTheme="majorBidi" w:cstheme="majorBidi"/>
          <w:vertAlign w:val="subscript"/>
          <w:lang w:val="pt-PT"/>
        </w:rPr>
        <w:t>16</w:t>
      </w:r>
      <w:r w:rsidR="008D4648" w:rsidRPr="0001787E">
        <w:rPr>
          <w:rFonts w:asciiTheme="majorBidi" w:hAnsiTheme="majorBidi" w:cstheme="majorBidi"/>
          <w:lang w:val="pt-PT"/>
        </w:rPr>
        <w:t>FB</w:t>
      </w:r>
      <w:r w:rsidR="008D4648" w:rsidRPr="0001787E">
        <w:rPr>
          <w:rFonts w:asciiTheme="majorBidi" w:hAnsiTheme="majorBidi" w:cstheme="majorBidi"/>
          <w:vertAlign w:val="subscript"/>
          <w:lang w:val="pt-PT"/>
        </w:rPr>
        <w:t>12</w:t>
      </w:r>
      <w:r w:rsidR="008D4648" w:rsidRPr="0001787E">
        <w:rPr>
          <w:rFonts w:asciiTheme="majorBidi" w:hAnsiTheme="majorBidi" w:cstheme="majorBidi"/>
          <w:lang w:val="pt-PT"/>
        </w:rPr>
        <w:t>]</w:t>
      </w:r>
      <w:r w:rsidR="008D4648" w:rsidRPr="0001787E">
        <w:rPr>
          <w:rFonts w:asciiTheme="majorBidi" w:hAnsiTheme="majorBidi" w:cstheme="majorBidi"/>
          <w:vertAlign w:val="superscript"/>
          <w:lang w:val="pt-PT"/>
        </w:rPr>
        <w:t>2</w:t>
      </w:r>
      <w:r w:rsidR="00A97E77" w:rsidRPr="0001787E">
        <w:rPr>
          <w:rFonts w:asciiTheme="majorBidi" w:hAnsiTheme="majorBidi" w:cstheme="majorBidi"/>
          <w:vertAlign w:val="superscript"/>
        </w:rPr>
        <w:t>−</w:t>
      </w:r>
      <w:r w:rsidR="008D4648" w:rsidRPr="0001787E">
        <w:rPr>
          <w:rFonts w:asciiTheme="majorBidi" w:hAnsiTheme="majorBidi" w:cstheme="majorBidi"/>
          <w:lang w:val="pt-PT"/>
        </w:rPr>
        <w:t>, 118.1097; found, 118.0869..HRMS: (ESI): m/z Calcd. for [C</w:t>
      </w:r>
      <w:r w:rsidR="008D4648" w:rsidRPr="0001787E">
        <w:rPr>
          <w:rFonts w:asciiTheme="majorBidi" w:hAnsiTheme="majorBidi" w:cstheme="majorBidi"/>
          <w:vertAlign w:val="subscript"/>
          <w:lang w:val="pt-PT"/>
        </w:rPr>
        <w:t>6</w:t>
      </w:r>
      <w:r w:rsidR="008D4648" w:rsidRPr="0001787E">
        <w:rPr>
          <w:rFonts w:asciiTheme="majorBidi" w:hAnsiTheme="majorBidi" w:cstheme="majorBidi"/>
          <w:lang w:val="pt-PT"/>
        </w:rPr>
        <w:t>H</w:t>
      </w:r>
      <w:r w:rsidR="008D4648" w:rsidRPr="0001787E">
        <w:rPr>
          <w:rFonts w:asciiTheme="majorBidi" w:hAnsiTheme="majorBidi" w:cstheme="majorBidi"/>
          <w:vertAlign w:val="subscript"/>
          <w:lang w:val="pt-PT"/>
        </w:rPr>
        <w:t>16</w:t>
      </w:r>
      <w:r w:rsidR="008D4648" w:rsidRPr="0001787E">
        <w:rPr>
          <w:rFonts w:asciiTheme="majorBidi" w:hAnsiTheme="majorBidi" w:cstheme="majorBidi"/>
          <w:lang w:val="pt-PT"/>
        </w:rPr>
        <w:t>FB</w:t>
      </w:r>
      <w:r w:rsidR="008D4648" w:rsidRPr="0001787E">
        <w:rPr>
          <w:rFonts w:asciiTheme="majorBidi" w:hAnsiTheme="majorBidi" w:cstheme="majorBidi"/>
          <w:vertAlign w:val="subscript"/>
          <w:lang w:val="pt-PT"/>
        </w:rPr>
        <w:t>12</w:t>
      </w:r>
      <w:r w:rsidR="008D4648" w:rsidRPr="0001787E">
        <w:rPr>
          <w:rFonts w:asciiTheme="majorBidi" w:hAnsiTheme="majorBidi" w:cstheme="majorBidi"/>
          <w:lang w:val="pt-PT"/>
        </w:rPr>
        <w:t>]</w:t>
      </w:r>
      <w:r w:rsidR="008D4648" w:rsidRPr="0001787E">
        <w:rPr>
          <w:rFonts w:asciiTheme="majorBidi" w:hAnsiTheme="majorBidi" w:cstheme="majorBidi"/>
          <w:vertAlign w:val="superscript"/>
          <w:lang w:val="pt-PT"/>
        </w:rPr>
        <w:t>2</w:t>
      </w:r>
      <w:r w:rsidR="00A97E77" w:rsidRPr="0001787E">
        <w:rPr>
          <w:rFonts w:asciiTheme="majorBidi" w:hAnsiTheme="majorBidi" w:cstheme="majorBidi"/>
          <w:vertAlign w:val="superscript"/>
        </w:rPr>
        <w:t>−</w:t>
      </w:r>
      <w:r w:rsidR="008D4648" w:rsidRPr="0001787E">
        <w:rPr>
          <w:rFonts w:asciiTheme="majorBidi" w:hAnsiTheme="majorBidi" w:cstheme="majorBidi"/>
          <w:lang w:val="pt-PT"/>
        </w:rPr>
        <w:t>, 118.1097; found, 118.0869.</w:t>
      </w:r>
    </w:p>
    <w:p w14:paraId="5350F93D" w14:textId="17AEF2C5" w:rsidR="00FA6D50" w:rsidRPr="0001787E" w:rsidRDefault="00FA6D50" w:rsidP="00FA6D50">
      <w:pPr>
        <w:rPr>
          <w:rFonts w:asciiTheme="majorBidi" w:hAnsiTheme="majorBidi" w:cstheme="majorBidi"/>
          <w:b/>
          <w:lang w:val="pt-PT" w:eastAsia="ja-JP"/>
        </w:rPr>
      </w:pPr>
      <w:r w:rsidRPr="0001787E">
        <w:rPr>
          <w:rFonts w:asciiTheme="majorBidi" w:hAnsiTheme="majorBidi" w:cstheme="majorBidi"/>
          <w:b/>
          <w:bCs/>
          <w:lang w:val="pt-PT" w:eastAsia="ja-JP"/>
        </w:rPr>
        <w:t xml:space="preserve"> [Me</w:t>
      </w:r>
      <w:r w:rsidRPr="0001787E">
        <w:rPr>
          <w:rFonts w:asciiTheme="majorBidi" w:hAnsiTheme="majorBidi" w:cstheme="majorBidi"/>
          <w:b/>
          <w:bCs/>
          <w:vertAlign w:val="subscript"/>
          <w:lang w:val="pt-PT" w:eastAsia="ja-JP"/>
        </w:rPr>
        <w:t>4</w:t>
      </w:r>
      <w:r w:rsidRPr="0001787E">
        <w:rPr>
          <w:rFonts w:asciiTheme="majorBidi" w:hAnsiTheme="majorBidi" w:cstheme="majorBidi"/>
          <w:b/>
          <w:bCs/>
          <w:lang w:val="pt-PT" w:eastAsia="ja-JP"/>
        </w:rPr>
        <w:t>N]</w:t>
      </w:r>
      <w:r w:rsidRPr="0001787E">
        <w:rPr>
          <w:rFonts w:asciiTheme="majorBidi" w:hAnsiTheme="majorBidi" w:cstheme="majorBidi"/>
          <w:b/>
          <w:bCs/>
          <w:vertAlign w:val="subscript"/>
          <w:lang w:val="pt-PT" w:eastAsia="ja-JP"/>
        </w:rPr>
        <w:t>2</w:t>
      </w:r>
      <w:r w:rsidRPr="0001787E">
        <w:rPr>
          <w:rFonts w:asciiTheme="majorBidi" w:hAnsiTheme="majorBidi" w:cstheme="majorBidi"/>
          <w:b/>
          <w:bCs/>
          <w:lang w:val="pt-PT" w:eastAsia="ja-JP"/>
        </w:rPr>
        <w:t>[4-fluoroaniliniumdodecaborate] (2p)</w:t>
      </w:r>
    </w:p>
    <w:p w14:paraId="64768DAC" w14:textId="77777777" w:rsidR="00FA6D50" w:rsidRPr="0001787E" w:rsidRDefault="00FA6D50" w:rsidP="00FA6D50">
      <w:pPr>
        <w:jc w:val="center"/>
        <w:rPr>
          <w:rFonts w:asciiTheme="majorBidi" w:hAnsiTheme="majorBidi" w:cstheme="majorBidi"/>
        </w:rPr>
      </w:pPr>
      <w:r w:rsidRPr="0001787E">
        <w:rPr>
          <w:rFonts w:asciiTheme="majorBidi" w:hAnsiTheme="majorBidi" w:cstheme="majorBidi"/>
          <w:noProof/>
        </w:rPr>
        <w:object w:dxaOrig="2058" w:dyaOrig="1165" w14:anchorId="4E17380B">
          <v:shape id="_x0000_i1027" type="#_x0000_t75" alt="" style="width:103.5pt;height:57.5pt;mso-width-percent:0;mso-height-percent:0;mso-width-percent:0;mso-height-percent:0" o:ole="">
            <v:imagedata r:id="rId12" o:title=""/>
          </v:shape>
          <o:OLEObject Type="Embed" ProgID="ChemDraw.Document.6.0" ShapeID="_x0000_i1027" DrawAspect="Content" ObjectID="_1768629080" r:id="rId13"/>
        </w:object>
      </w:r>
    </w:p>
    <w:p w14:paraId="6A941A40" w14:textId="4105D48F" w:rsidR="00D7351E" w:rsidRPr="0001787E" w:rsidRDefault="00FA6D50" w:rsidP="00A97E77">
      <w:pPr>
        <w:rPr>
          <w:rFonts w:asciiTheme="majorBidi" w:hAnsiTheme="majorBidi" w:cstheme="majorBidi"/>
          <w:lang w:eastAsia="ja-JP"/>
        </w:rPr>
      </w:pPr>
      <w:r w:rsidRPr="0001787E">
        <w:rPr>
          <w:rFonts w:asciiTheme="majorBidi" w:hAnsiTheme="majorBidi" w:cstheme="majorBidi"/>
          <w:lang w:eastAsia="ja-JP"/>
        </w:rPr>
        <w:t xml:space="preserve">Synthesized following the general procedure </w:t>
      </w:r>
      <w:r w:rsidR="00537E1A" w:rsidRPr="0001787E">
        <w:rPr>
          <w:rFonts w:asciiTheme="majorBidi" w:hAnsiTheme="majorBidi" w:cstheme="majorBidi"/>
          <w:lang w:eastAsia="ja-JP"/>
        </w:rPr>
        <w:t>B</w:t>
      </w:r>
      <w:r w:rsidRPr="0001787E">
        <w:rPr>
          <w:rFonts w:asciiTheme="majorBidi" w:hAnsiTheme="majorBidi" w:cstheme="majorBidi"/>
          <w:lang w:eastAsia="ja-JP"/>
        </w:rPr>
        <w:t xml:space="preserve">. Using </w:t>
      </w:r>
      <w:r w:rsidRPr="0001787E">
        <w:rPr>
          <w:rFonts w:asciiTheme="majorBidi" w:hAnsiTheme="majorBidi" w:cstheme="majorBidi"/>
          <w:bCs/>
          <w:lang w:eastAsia="ja-JP"/>
        </w:rPr>
        <w:t>4-fluoroaniline</w:t>
      </w:r>
      <w:r w:rsidRPr="0001787E">
        <w:rPr>
          <w:rFonts w:asciiTheme="majorBidi" w:hAnsiTheme="majorBidi" w:cstheme="majorBidi"/>
          <w:lang w:eastAsia="ja-JP"/>
        </w:rPr>
        <w:t xml:space="preserve"> (186 mg, 0.408 mmol, 2.0 equiv). </w:t>
      </w:r>
      <w:r w:rsidR="008D4648" w:rsidRPr="0001787E">
        <w:rPr>
          <w:rFonts w:asciiTheme="majorBidi" w:hAnsiTheme="majorBidi" w:cstheme="majorBidi"/>
          <w:lang w:val="pt-PT" w:eastAsia="ja-JP"/>
        </w:rPr>
        <w:t>(</w:t>
      </w:r>
      <w:r w:rsidRPr="0001787E">
        <w:rPr>
          <w:rFonts w:asciiTheme="majorBidi" w:hAnsiTheme="majorBidi" w:cstheme="majorBidi"/>
          <w:lang w:val="pt-PT" w:eastAsia="ja-JP"/>
        </w:rPr>
        <w:t xml:space="preserve">52% yield). </w:t>
      </w:r>
      <w:r w:rsidRPr="0001787E">
        <w:rPr>
          <w:rFonts w:asciiTheme="majorBidi" w:hAnsiTheme="majorBidi" w:cstheme="majorBidi"/>
          <w:vertAlign w:val="superscript"/>
          <w:lang w:val="pt-PT" w:eastAsia="ja-JP"/>
        </w:rPr>
        <w:t>1</w:t>
      </w:r>
      <w:r w:rsidRPr="0001787E">
        <w:rPr>
          <w:rFonts w:asciiTheme="majorBidi" w:hAnsiTheme="majorBidi" w:cstheme="majorBidi"/>
          <w:lang w:val="pt-PT" w:eastAsia="ja-JP"/>
        </w:rPr>
        <w:t>H NMR (400 MHz, Acetonitrile-</w:t>
      </w:r>
      <w:r w:rsidRPr="0001787E">
        <w:rPr>
          <w:rFonts w:asciiTheme="majorBidi" w:hAnsiTheme="majorBidi" w:cstheme="majorBidi"/>
          <w:i/>
          <w:iCs/>
          <w:lang w:val="pt-PT" w:eastAsia="ja-JP"/>
        </w:rPr>
        <w:t>d</w:t>
      </w:r>
      <w:r w:rsidRPr="0001787E">
        <w:rPr>
          <w:rFonts w:asciiTheme="majorBidi" w:hAnsiTheme="majorBidi" w:cstheme="majorBidi"/>
          <w:vertAlign w:val="subscript"/>
          <w:lang w:val="pt-PT" w:eastAsia="ja-JP"/>
        </w:rPr>
        <w:t>3</w:t>
      </w:r>
      <w:r w:rsidRPr="0001787E">
        <w:rPr>
          <w:rFonts w:asciiTheme="majorBidi" w:hAnsiTheme="majorBidi" w:cstheme="majorBidi"/>
          <w:lang w:val="pt-PT" w:eastAsia="ja-JP"/>
        </w:rPr>
        <w:t xml:space="preserve">) </w:t>
      </w:r>
      <w:r w:rsidRPr="0001787E">
        <w:rPr>
          <w:rFonts w:asciiTheme="majorBidi" w:hAnsiTheme="majorBidi" w:cstheme="majorBidi"/>
          <w:lang w:eastAsia="ja-JP"/>
        </w:rPr>
        <w:t>δ</w:t>
      </w:r>
      <w:r w:rsidRPr="0001787E">
        <w:rPr>
          <w:rFonts w:asciiTheme="majorBidi" w:hAnsiTheme="majorBidi" w:cstheme="majorBidi"/>
          <w:lang w:val="pt-PT" w:eastAsia="ja-JP"/>
        </w:rPr>
        <w:t xml:space="preserve"> = 0.4 – 1.4 (</w:t>
      </w:r>
      <w:r w:rsidRPr="0001787E">
        <w:rPr>
          <w:rFonts w:asciiTheme="majorBidi" w:hAnsiTheme="majorBidi" w:cstheme="majorBidi"/>
          <w:vertAlign w:val="superscript"/>
          <w:lang w:val="pt-PT" w:eastAsia="ja-JP"/>
        </w:rPr>
        <w:t>11</w:t>
      </w:r>
      <w:r w:rsidRPr="0001787E">
        <w:rPr>
          <w:rFonts w:asciiTheme="majorBidi" w:hAnsiTheme="majorBidi" w:cstheme="majorBidi"/>
          <w:lang w:val="pt-PT" w:eastAsia="ja-JP"/>
        </w:rPr>
        <w:t xml:space="preserve">H, BH, 2.25 (s, 12H), 7.09-7.12 (d,2H), 7.23-7.24 (d,2H). </w:t>
      </w:r>
      <w:r w:rsidRPr="0001787E">
        <w:rPr>
          <w:rFonts w:asciiTheme="majorBidi" w:hAnsiTheme="majorBidi" w:cstheme="majorBidi"/>
          <w:vertAlign w:val="superscript"/>
          <w:lang w:eastAsia="ja-JP"/>
        </w:rPr>
        <w:t>11</w:t>
      </w:r>
      <w:r w:rsidRPr="0001787E">
        <w:rPr>
          <w:rFonts w:asciiTheme="majorBidi" w:hAnsiTheme="majorBidi" w:cstheme="majorBidi"/>
          <w:lang w:eastAsia="ja-JP"/>
        </w:rPr>
        <w:t>B{</w:t>
      </w:r>
      <w:r w:rsidRPr="0001787E">
        <w:rPr>
          <w:rFonts w:asciiTheme="majorBidi" w:hAnsiTheme="majorBidi" w:cstheme="majorBidi"/>
          <w:vertAlign w:val="superscript"/>
          <w:lang w:eastAsia="ja-JP"/>
        </w:rPr>
        <w:t>1</w:t>
      </w:r>
      <w:r w:rsidRPr="0001787E">
        <w:rPr>
          <w:rFonts w:asciiTheme="majorBidi" w:hAnsiTheme="majorBidi" w:cstheme="majorBidi"/>
          <w:lang w:eastAsia="ja-JP"/>
        </w:rPr>
        <w:t>H} NMR (128 MHz, acetonitrile-d</w:t>
      </w:r>
      <w:r w:rsidRPr="0001787E">
        <w:rPr>
          <w:rFonts w:asciiTheme="majorBidi" w:hAnsiTheme="majorBidi" w:cstheme="majorBidi"/>
          <w:vertAlign w:val="subscript"/>
          <w:lang w:eastAsia="ja-JP"/>
        </w:rPr>
        <w:t>3</w:t>
      </w:r>
      <w:r w:rsidRPr="0001787E">
        <w:rPr>
          <w:rFonts w:asciiTheme="majorBidi" w:hAnsiTheme="majorBidi" w:cstheme="majorBidi"/>
          <w:lang w:eastAsia="ja-JP"/>
        </w:rPr>
        <w:t xml:space="preserve">) δ = -19.03 (1B, d, </w:t>
      </w:r>
      <w:r w:rsidRPr="0001787E">
        <w:rPr>
          <w:rFonts w:asciiTheme="majorBidi" w:hAnsiTheme="majorBidi" w:cstheme="majorBidi"/>
          <w:i/>
          <w:iCs/>
          <w:lang w:eastAsia="ja-JP"/>
        </w:rPr>
        <w:t xml:space="preserve">J </w:t>
      </w:r>
      <w:r w:rsidRPr="0001787E">
        <w:rPr>
          <w:rFonts w:asciiTheme="majorBidi" w:hAnsiTheme="majorBidi" w:cstheme="majorBidi"/>
          <w:lang w:eastAsia="ja-JP"/>
        </w:rPr>
        <w:t xml:space="preserve">= 141), -16.87 (10B, d, </w:t>
      </w:r>
      <w:r w:rsidRPr="0001787E">
        <w:rPr>
          <w:rFonts w:asciiTheme="majorBidi" w:hAnsiTheme="majorBidi" w:cstheme="majorBidi"/>
          <w:i/>
          <w:iCs/>
          <w:lang w:eastAsia="ja-JP"/>
        </w:rPr>
        <w:t xml:space="preserve">J </w:t>
      </w:r>
      <w:r w:rsidRPr="0001787E">
        <w:rPr>
          <w:rFonts w:asciiTheme="majorBidi" w:hAnsiTheme="majorBidi" w:cstheme="majorBidi"/>
          <w:lang w:eastAsia="ja-JP"/>
        </w:rPr>
        <w:t xml:space="preserve">= 117), -4.63 (s, 1B). </w:t>
      </w:r>
      <w:r w:rsidRPr="0001787E">
        <w:rPr>
          <w:rFonts w:asciiTheme="majorBidi" w:hAnsiTheme="majorBidi" w:cstheme="majorBidi"/>
          <w:vertAlign w:val="superscript"/>
          <w:lang w:eastAsia="ja-JP"/>
        </w:rPr>
        <w:t>19</w:t>
      </w:r>
      <w:r w:rsidRPr="0001787E">
        <w:rPr>
          <w:rFonts w:asciiTheme="majorBidi" w:hAnsiTheme="majorBidi" w:cstheme="majorBidi"/>
          <w:lang w:eastAsia="ja-JP"/>
        </w:rPr>
        <w:t>F NMR (376 MHz, DMSO-</w:t>
      </w:r>
      <w:r w:rsidRPr="0001787E">
        <w:rPr>
          <w:rFonts w:asciiTheme="majorBidi" w:hAnsiTheme="majorBidi" w:cstheme="majorBidi"/>
          <w:i/>
          <w:iCs/>
          <w:lang w:eastAsia="ja-JP"/>
        </w:rPr>
        <w:t>d</w:t>
      </w:r>
      <w:r w:rsidRPr="0001787E">
        <w:rPr>
          <w:rFonts w:asciiTheme="majorBidi" w:hAnsiTheme="majorBidi" w:cstheme="majorBidi"/>
          <w:vertAlign w:val="subscript"/>
          <w:lang w:eastAsia="ja-JP"/>
        </w:rPr>
        <w:t>6</w:t>
      </w:r>
      <w:r w:rsidRPr="0001787E">
        <w:rPr>
          <w:rFonts w:asciiTheme="majorBidi" w:hAnsiTheme="majorBidi" w:cstheme="majorBidi"/>
          <w:lang w:eastAsia="ja-JP"/>
        </w:rPr>
        <w:t>) δ = -117.04, DMSO-</w:t>
      </w:r>
      <w:r w:rsidRPr="0001787E">
        <w:rPr>
          <w:rFonts w:asciiTheme="majorBidi" w:hAnsiTheme="majorBidi" w:cstheme="majorBidi"/>
          <w:i/>
          <w:iCs/>
          <w:lang w:eastAsia="ja-JP"/>
        </w:rPr>
        <w:t>d</w:t>
      </w:r>
      <w:r w:rsidRPr="0001787E">
        <w:rPr>
          <w:rFonts w:asciiTheme="majorBidi" w:hAnsiTheme="majorBidi" w:cstheme="majorBidi"/>
          <w:vertAlign w:val="subscript"/>
          <w:lang w:eastAsia="ja-JP"/>
        </w:rPr>
        <w:t>6</w:t>
      </w:r>
      <w:r w:rsidRPr="0001787E">
        <w:rPr>
          <w:rFonts w:asciiTheme="majorBidi" w:hAnsiTheme="majorBidi" w:cstheme="majorBidi"/>
          <w:lang w:eastAsia="ja-JP"/>
        </w:rPr>
        <w:t xml:space="preserve">+NaOD, δ = -135.56. </w:t>
      </w:r>
      <w:r w:rsidRPr="0001787E">
        <w:rPr>
          <w:rFonts w:asciiTheme="majorBidi" w:hAnsiTheme="majorBidi" w:cstheme="majorBidi"/>
          <w:vertAlign w:val="superscript"/>
          <w:lang w:eastAsia="ja-JP"/>
        </w:rPr>
        <w:t>13</w:t>
      </w:r>
      <w:r w:rsidRPr="0001787E">
        <w:rPr>
          <w:rFonts w:asciiTheme="majorBidi" w:hAnsiTheme="majorBidi" w:cstheme="majorBidi"/>
          <w:lang w:eastAsia="ja-JP"/>
        </w:rPr>
        <w:t>C NMR (100 MHz, Acetonitrile-</w:t>
      </w:r>
      <w:r w:rsidRPr="0001787E">
        <w:rPr>
          <w:rFonts w:asciiTheme="majorBidi" w:hAnsiTheme="majorBidi" w:cstheme="majorBidi"/>
          <w:i/>
          <w:iCs/>
          <w:lang w:eastAsia="ja-JP"/>
        </w:rPr>
        <w:t>d</w:t>
      </w:r>
      <w:r w:rsidRPr="0001787E">
        <w:rPr>
          <w:rFonts w:asciiTheme="majorBidi" w:hAnsiTheme="majorBidi" w:cstheme="majorBidi"/>
          <w:vertAlign w:val="subscript"/>
          <w:lang w:eastAsia="ja-JP"/>
        </w:rPr>
        <w:t>3</w:t>
      </w:r>
      <w:r w:rsidRPr="0001787E">
        <w:rPr>
          <w:rFonts w:asciiTheme="majorBidi" w:hAnsiTheme="majorBidi" w:cstheme="majorBidi"/>
          <w:lang w:eastAsia="ja-JP"/>
        </w:rPr>
        <w:t xml:space="preserve">) δ = 115.95, 116.18, 125.73, 125.81, 135.25. </w:t>
      </w:r>
      <w:bookmarkStart w:id="1" w:name="_Hlk137635607"/>
      <w:r w:rsidR="00D7351E" w:rsidRPr="0001787E">
        <w:rPr>
          <w:rFonts w:asciiTheme="majorBidi" w:hAnsiTheme="majorBidi" w:cstheme="majorBidi"/>
        </w:rPr>
        <w:t xml:space="preserve">HRMS: (ESI): m/z Calcd. </w:t>
      </w:r>
      <w:r w:rsidR="00D7351E" w:rsidRPr="0001787E">
        <w:rPr>
          <w:rFonts w:asciiTheme="majorBidi" w:hAnsiTheme="majorBidi" w:cstheme="majorBidi"/>
          <w:lang w:eastAsia="ja-JP"/>
        </w:rPr>
        <w:t xml:space="preserve">for </w:t>
      </w:r>
      <w:r w:rsidR="00D7351E" w:rsidRPr="0001787E">
        <w:rPr>
          <w:rFonts w:asciiTheme="majorBidi" w:hAnsiTheme="majorBidi" w:cstheme="majorBidi"/>
        </w:rPr>
        <w:t>[</w:t>
      </w:r>
      <w:r w:rsidR="00D7351E" w:rsidRPr="0001787E">
        <w:rPr>
          <w:rFonts w:asciiTheme="majorBidi" w:hAnsiTheme="majorBidi" w:cstheme="majorBidi"/>
          <w:lang w:eastAsia="ja-JP"/>
        </w:rPr>
        <w:t>C</w:t>
      </w:r>
      <w:r w:rsidR="00D7351E" w:rsidRPr="0001787E">
        <w:rPr>
          <w:rFonts w:asciiTheme="majorBidi" w:hAnsiTheme="majorBidi" w:cstheme="majorBidi"/>
          <w:vertAlign w:val="subscript"/>
          <w:lang w:eastAsia="ja-JP"/>
        </w:rPr>
        <w:t>6</w:t>
      </w:r>
      <w:r w:rsidR="00D7351E" w:rsidRPr="0001787E">
        <w:rPr>
          <w:rFonts w:asciiTheme="majorBidi" w:hAnsiTheme="majorBidi" w:cstheme="majorBidi"/>
          <w:lang w:eastAsia="ja-JP"/>
        </w:rPr>
        <w:t>H</w:t>
      </w:r>
      <w:r w:rsidR="00D7351E" w:rsidRPr="0001787E">
        <w:rPr>
          <w:rFonts w:asciiTheme="majorBidi" w:hAnsiTheme="majorBidi" w:cstheme="majorBidi"/>
          <w:vertAlign w:val="subscript"/>
          <w:lang w:eastAsia="ja-JP"/>
        </w:rPr>
        <w:t>17</w:t>
      </w:r>
      <w:r w:rsidR="00D7351E" w:rsidRPr="0001787E">
        <w:rPr>
          <w:rFonts w:asciiTheme="majorBidi" w:hAnsiTheme="majorBidi" w:cstheme="majorBidi"/>
          <w:lang w:eastAsia="ja-JP"/>
        </w:rPr>
        <w:t>NFB</w:t>
      </w:r>
      <w:r w:rsidR="00D7351E" w:rsidRPr="0001787E">
        <w:rPr>
          <w:rFonts w:asciiTheme="majorBidi" w:hAnsiTheme="majorBidi" w:cstheme="majorBidi"/>
          <w:vertAlign w:val="subscript"/>
          <w:lang w:eastAsia="ja-JP"/>
        </w:rPr>
        <w:t>12</w:t>
      </w:r>
      <w:r w:rsidR="00D7351E" w:rsidRPr="0001787E">
        <w:rPr>
          <w:rFonts w:asciiTheme="majorBidi" w:hAnsiTheme="majorBidi" w:cstheme="majorBidi"/>
        </w:rPr>
        <w:t>]</w:t>
      </w:r>
      <w:r w:rsidR="00D7351E" w:rsidRPr="0001787E">
        <w:rPr>
          <w:rFonts w:asciiTheme="majorBidi" w:hAnsiTheme="majorBidi" w:cstheme="majorBidi"/>
          <w:vertAlign w:val="superscript"/>
        </w:rPr>
        <w:t>2</w:t>
      </w:r>
      <w:r w:rsidR="00A97E77" w:rsidRPr="0001787E">
        <w:rPr>
          <w:rFonts w:asciiTheme="majorBidi" w:hAnsiTheme="majorBidi" w:cstheme="majorBidi"/>
          <w:vertAlign w:val="superscript"/>
        </w:rPr>
        <w:t>−</w:t>
      </w:r>
      <w:r w:rsidR="00D7351E" w:rsidRPr="0001787E">
        <w:rPr>
          <w:rFonts w:asciiTheme="majorBidi" w:hAnsiTheme="majorBidi" w:cstheme="majorBidi"/>
          <w:lang w:eastAsia="ja-JP"/>
        </w:rPr>
        <w:t>: 125.6150; found: 125.6120.</w:t>
      </w:r>
    </w:p>
    <w:p w14:paraId="50A718F3" w14:textId="2DA4401E" w:rsidR="00FA6D50" w:rsidRPr="0001787E" w:rsidRDefault="00FA6D50" w:rsidP="00D7351E">
      <w:pPr>
        <w:rPr>
          <w:rFonts w:asciiTheme="majorBidi" w:hAnsiTheme="majorBidi" w:cstheme="majorBidi"/>
          <w:b/>
          <w:bCs/>
          <w:lang w:eastAsia="ja-JP"/>
        </w:rPr>
      </w:pPr>
      <w:r w:rsidRPr="0001787E">
        <w:rPr>
          <w:rFonts w:asciiTheme="majorBidi" w:hAnsiTheme="majorBidi" w:cstheme="majorBidi"/>
          <w:b/>
          <w:bCs/>
          <w:lang w:eastAsia="ja-JP"/>
        </w:rPr>
        <w:t xml:space="preserve"> [</w:t>
      </w:r>
      <w:r w:rsidRPr="0001787E">
        <w:rPr>
          <w:rFonts w:asciiTheme="majorBidi" w:hAnsiTheme="majorBidi" w:cstheme="majorBidi"/>
          <w:b/>
          <w:bCs/>
          <w:i/>
          <w:iCs/>
          <w:lang w:eastAsia="ja-JP"/>
        </w:rPr>
        <w:t>n</w:t>
      </w:r>
      <w:r w:rsidRPr="0001787E">
        <w:rPr>
          <w:rFonts w:asciiTheme="majorBidi" w:hAnsiTheme="majorBidi" w:cstheme="majorBidi"/>
          <w:b/>
          <w:bCs/>
          <w:lang w:eastAsia="ja-JP"/>
        </w:rPr>
        <w:t>Bu</w:t>
      </w:r>
      <w:r w:rsidRPr="0001787E">
        <w:rPr>
          <w:rFonts w:asciiTheme="majorBidi" w:hAnsiTheme="majorBidi" w:cstheme="majorBidi"/>
          <w:b/>
          <w:bCs/>
          <w:vertAlign w:val="subscript"/>
          <w:lang w:eastAsia="ja-JP"/>
        </w:rPr>
        <w:t>4</w:t>
      </w:r>
      <w:r w:rsidRPr="0001787E">
        <w:rPr>
          <w:rFonts w:asciiTheme="majorBidi" w:hAnsiTheme="majorBidi" w:cstheme="majorBidi"/>
          <w:b/>
          <w:bCs/>
          <w:lang w:eastAsia="ja-JP"/>
        </w:rPr>
        <w:t>N]</w:t>
      </w:r>
      <w:r w:rsidRPr="0001787E">
        <w:rPr>
          <w:rFonts w:asciiTheme="majorBidi" w:hAnsiTheme="majorBidi" w:cstheme="majorBidi"/>
          <w:b/>
          <w:bCs/>
          <w:vertAlign w:val="subscript"/>
          <w:lang w:eastAsia="ja-JP"/>
        </w:rPr>
        <w:t>2</w:t>
      </w:r>
      <w:r w:rsidRPr="0001787E">
        <w:rPr>
          <w:rFonts w:asciiTheme="majorBidi" w:hAnsiTheme="majorBidi" w:cstheme="majorBidi"/>
          <w:b/>
          <w:bCs/>
          <w:lang w:eastAsia="ja-JP"/>
        </w:rPr>
        <w:t xml:space="preserve">[3-fluoroaniliniumdodecaborate] </w:t>
      </w:r>
      <w:bookmarkEnd w:id="1"/>
      <w:r w:rsidRPr="0001787E">
        <w:rPr>
          <w:rFonts w:asciiTheme="majorBidi" w:hAnsiTheme="majorBidi" w:cstheme="majorBidi"/>
          <w:b/>
          <w:bCs/>
          <w:lang w:eastAsia="ja-JP"/>
        </w:rPr>
        <w:t>(2m)</w:t>
      </w:r>
    </w:p>
    <w:p w14:paraId="357502C9" w14:textId="77777777" w:rsidR="00FA6D50" w:rsidRPr="0001787E" w:rsidRDefault="00FA6D50" w:rsidP="00FA6D50">
      <w:pPr>
        <w:jc w:val="center"/>
        <w:rPr>
          <w:rFonts w:asciiTheme="majorBidi" w:hAnsiTheme="majorBidi" w:cstheme="majorBidi"/>
          <w:b/>
          <w:lang w:eastAsia="ja-JP"/>
        </w:rPr>
      </w:pPr>
      <w:r w:rsidRPr="0001787E">
        <w:rPr>
          <w:rFonts w:asciiTheme="majorBidi" w:hAnsiTheme="majorBidi" w:cstheme="majorBidi"/>
          <w:noProof/>
        </w:rPr>
        <w:object w:dxaOrig="2372" w:dyaOrig="1165" w14:anchorId="6BCDDAD4">
          <v:shape id="_x0000_i1028" type="#_x0000_t75" alt="" style="width:118.5pt;height:57.5pt;mso-width-percent:0;mso-height-percent:0;mso-width-percent:0;mso-height-percent:0" o:ole="">
            <v:imagedata r:id="rId14" o:title=""/>
          </v:shape>
          <o:OLEObject Type="Embed" ProgID="ChemDraw.Document.6.0" ShapeID="_x0000_i1028" DrawAspect="Content" ObjectID="_1768629081" r:id="rId15"/>
        </w:object>
      </w:r>
    </w:p>
    <w:p w14:paraId="64F8B10F" w14:textId="17B83F6E" w:rsidR="00FA6D50" w:rsidRPr="0001787E" w:rsidRDefault="00FA6D50" w:rsidP="00FA6D50">
      <w:pPr>
        <w:rPr>
          <w:rFonts w:asciiTheme="majorBidi" w:hAnsiTheme="majorBidi" w:cstheme="majorBidi"/>
          <w:lang w:val="pt-PT" w:eastAsia="ja-JP"/>
        </w:rPr>
      </w:pPr>
      <w:r w:rsidRPr="0001787E">
        <w:rPr>
          <w:rFonts w:asciiTheme="majorBidi" w:hAnsiTheme="majorBidi" w:cstheme="majorBidi"/>
          <w:lang w:eastAsia="ja-JP"/>
        </w:rPr>
        <w:t xml:space="preserve">Synthesized following the general procedure </w:t>
      </w:r>
      <w:r w:rsidR="00537E1A" w:rsidRPr="0001787E">
        <w:rPr>
          <w:rFonts w:asciiTheme="majorBidi" w:hAnsiTheme="majorBidi" w:cstheme="majorBidi"/>
          <w:lang w:eastAsia="ja-JP"/>
        </w:rPr>
        <w:t>B</w:t>
      </w:r>
      <w:r w:rsidRPr="0001787E">
        <w:rPr>
          <w:rFonts w:asciiTheme="majorBidi" w:hAnsiTheme="majorBidi" w:cstheme="majorBidi"/>
          <w:lang w:eastAsia="ja-JP"/>
        </w:rPr>
        <w:t xml:space="preserve">. Using 3-fluoroaniline (86 mg, 0.722 mmol, 2.0 equiv). </w:t>
      </w:r>
      <w:r w:rsidR="008D4648" w:rsidRPr="0001787E">
        <w:rPr>
          <w:rFonts w:asciiTheme="majorBidi" w:hAnsiTheme="majorBidi" w:cstheme="majorBidi"/>
          <w:lang w:val="pt-PT" w:eastAsia="ja-JP"/>
        </w:rPr>
        <w:t>(</w:t>
      </w:r>
      <w:r w:rsidRPr="0001787E">
        <w:rPr>
          <w:rFonts w:asciiTheme="majorBidi" w:hAnsiTheme="majorBidi" w:cstheme="majorBidi"/>
          <w:lang w:val="pt-PT" w:eastAsia="ja-JP"/>
        </w:rPr>
        <w:t xml:space="preserve">81% yield). </w:t>
      </w:r>
      <w:r w:rsidRPr="0001787E">
        <w:rPr>
          <w:rFonts w:asciiTheme="majorBidi" w:hAnsiTheme="majorBidi" w:cstheme="majorBidi"/>
          <w:vertAlign w:val="superscript"/>
          <w:lang w:val="pt-PT" w:eastAsia="ja-JP"/>
        </w:rPr>
        <w:t>1</w:t>
      </w:r>
      <w:r w:rsidRPr="0001787E">
        <w:rPr>
          <w:rFonts w:asciiTheme="majorBidi" w:hAnsiTheme="majorBidi" w:cstheme="majorBidi"/>
          <w:lang w:val="pt-PT" w:eastAsia="ja-JP"/>
        </w:rPr>
        <w:t>H NMR (400 MHz, DMSO-</w:t>
      </w:r>
      <w:r w:rsidRPr="0001787E">
        <w:rPr>
          <w:rFonts w:asciiTheme="majorBidi" w:hAnsiTheme="majorBidi" w:cstheme="majorBidi"/>
          <w:i/>
          <w:iCs/>
          <w:lang w:val="pt-PT" w:eastAsia="ja-JP"/>
        </w:rPr>
        <w:t>d</w:t>
      </w:r>
      <w:r w:rsidRPr="0001787E">
        <w:rPr>
          <w:rFonts w:asciiTheme="majorBidi" w:hAnsiTheme="majorBidi" w:cstheme="majorBidi"/>
          <w:vertAlign w:val="subscript"/>
          <w:lang w:val="pt-PT" w:eastAsia="ja-JP"/>
        </w:rPr>
        <w:t>6</w:t>
      </w:r>
      <w:r w:rsidRPr="0001787E">
        <w:rPr>
          <w:rFonts w:asciiTheme="majorBidi" w:hAnsiTheme="majorBidi" w:cstheme="majorBidi"/>
          <w:lang w:val="pt-PT" w:eastAsia="ja-JP"/>
        </w:rPr>
        <w:t xml:space="preserve">) </w:t>
      </w:r>
      <w:r w:rsidRPr="0001787E">
        <w:rPr>
          <w:rFonts w:asciiTheme="majorBidi" w:hAnsiTheme="majorBidi" w:cstheme="majorBidi"/>
          <w:lang w:eastAsia="ja-JP"/>
        </w:rPr>
        <w:t>δ</w:t>
      </w:r>
      <w:r w:rsidRPr="0001787E">
        <w:rPr>
          <w:rFonts w:asciiTheme="majorBidi" w:hAnsiTheme="majorBidi" w:cstheme="majorBidi"/>
          <w:lang w:val="pt-PT" w:eastAsia="ja-JP"/>
        </w:rPr>
        <w:t xml:space="preserve"> = 0.89 – 0.98 (t, </w:t>
      </w:r>
      <w:r w:rsidRPr="0001787E">
        <w:rPr>
          <w:rFonts w:asciiTheme="majorBidi" w:hAnsiTheme="majorBidi" w:cstheme="majorBidi"/>
          <w:i/>
          <w:iCs/>
          <w:lang w:val="pt-PT" w:eastAsia="ja-JP"/>
        </w:rPr>
        <w:t xml:space="preserve">J </w:t>
      </w:r>
      <w:r w:rsidRPr="0001787E">
        <w:rPr>
          <w:rFonts w:asciiTheme="majorBidi" w:hAnsiTheme="majorBidi" w:cstheme="majorBidi"/>
          <w:lang w:val="pt-PT" w:eastAsia="ja-JP"/>
        </w:rPr>
        <w:t xml:space="preserve">= 7.3, 12H), 1.26 – 1.41 (h, </w:t>
      </w:r>
      <w:r w:rsidRPr="0001787E">
        <w:rPr>
          <w:rFonts w:asciiTheme="majorBidi" w:hAnsiTheme="majorBidi" w:cstheme="majorBidi"/>
          <w:i/>
          <w:iCs/>
          <w:lang w:val="pt-PT" w:eastAsia="ja-JP"/>
        </w:rPr>
        <w:t>J</w:t>
      </w:r>
      <w:r w:rsidRPr="0001787E">
        <w:rPr>
          <w:rFonts w:asciiTheme="majorBidi" w:hAnsiTheme="majorBidi" w:cstheme="majorBidi"/>
          <w:lang w:val="pt-PT" w:eastAsia="ja-JP"/>
        </w:rPr>
        <w:t xml:space="preserve">=7.3, 9H), 1.51 – 1.65 (p, </w:t>
      </w:r>
      <w:r w:rsidRPr="0001787E">
        <w:rPr>
          <w:rFonts w:asciiTheme="majorBidi" w:hAnsiTheme="majorBidi" w:cstheme="majorBidi"/>
          <w:i/>
          <w:iCs/>
          <w:lang w:val="pt-PT" w:eastAsia="ja-JP"/>
        </w:rPr>
        <w:t xml:space="preserve">J </w:t>
      </w:r>
      <w:r w:rsidRPr="0001787E">
        <w:rPr>
          <w:rFonts w:asciiTheme="majorBidi" w:hAnsiTheme="majorBidi" w:cstheme="majorBidi"/>
          <w:lang w:val="pt-PT" w:eastAsia="ja-JP"/>
        </w:rPr>
        <w:t xml:space="preserve">= 8.6, 8.2, 7H), 3.10 – 3.14 (m, 8H), 7.09 – 7.11 (m, 3H), </w:t>
      </w:r>
      <w:r w:rsidRPr="0001787E">
        <w:rPr>
          <w:rFonts w:asciiTheme="majorBidi" w:hAnsiTheme="majorBidi" w:cstheme="majorBidi"/>
          <w:lang w:val="pt-PT" w:eastAsia="ja-JP"/>
        </w:rPr>
        <w:lastRenderedPageBreak/>
        <w:t xml:space="preserve">8.4 – 8.5 (m, 1H). </w:t>
      </w:r>
      <w:r w:rsidRPr="0001787E">
        <w:rPr>
          <w:rFonts w:asciiTheme="majorBidi" w:hAnsiTheme="majorBidi" w:cstheme="majorBidi"/>
          <w:vertAlign w:val="superscript"/>
          <w:lang w:val="pt-PT" w:eastAsia="ja-JP"/>
        </w:rPr>
        <w:t>11</w:t>
      </w:r>
      <w:r w:rsidRPr="0001787E">
        <w:rPr>
          <w:rFonts w:asciiTheme="majorBidi" w:hAnsiTheme="majorBidi" w:cstheme="majorBidi"/>
          <w:lang w:val="pt-PT" w:eastAsia="ja-JP"/>
        </w:rPr>
        <w:t>B{</w:t>
      </w:r>
      <w:r w:rsidRPr="0001787E">
        <w:rPr>
          <w:rFonts w:asciiTheme="majorBidi" w:hAnsiTheme="majorBidi" w:cstheme="majorBidi"/>
          <w:vertAlign w:val="superscript"/>
          <w:lang w:val="pt-PT" w:eastAsia="ja-JP"/>
        </w:rPr>
        <w:t>1</w:t>
      </w:r>
      <w:r w:rsidRPr="0001787E">
        <w:rPr>
          <w:rFonts w:asciiTheme="majorBidi" w:hAnsiTheme="majorBidi" w:cstheme="majorBidi"/>
          <w:lang w:val="pt-PT" w:eastAsia="ja-JP"/>
        </w:rPr>
        <w:t>H} NMR (128 MHz, DMSO-</w:t>
      </w:r>
      <w:r w:rsidRPr="0001787E">
        <w:rPr>
          <w:rFonts w:asciiTheme="majorBidi" w:hAnsiTheme="majorBidi" w:cstheme="majorBidi"/>
          <w:i/>
          <w:iCs/>
          <w:lang w:val="pt-PT" w:eastAsia="ja-JP"/>
        </w:rPr>
        <w:t>d</w:t>
      </w:r>
      <w:r w:rsidRPr="0001787E">
        <w:rPr>
          <w:rFonts w:asciiTheme="majorBidi" w:hAnsiTheme="majorBidi" w:cstheme="majorBidi"/>
          <w:vertAlign w:val="subscript"/>
          <w:lang w:val="pt-PT" w:eastAsia="ja-JP"/>
        </w:rPr>
        <w:t>6</w:t>
      </w:r>
      <w:r w:rsidRPr="0001787E">
        <w:rPr>
          <w:rFonts w:asciiTheme="majorBidi" w:hAnsiTheme="majorBidi" w:cstheme="majorBidi"/>
          <w:lang w:val="pt-PT" w:eastAsia="ja-JP"/>
        </w:rPr>
        <w:t xml:space="preserve">) </w:t>
      </w:r>
      <w:r w:rsidRPr="0001787E">
        <w:rPr>
          <w:rFonts w:asciiTheme="majorBidi" w:hAnsiTheme="majorBidi" w:cstheme="majorBidi"/>
          <w:lang w:eastAsia="ja-JP"/>
        </w:rPr>
        <w:t>δ</w:t>
      </w:r>
      <w:r w:rsidRPr="0001787E">
        <w:rPr>
          <w:rFonts w:asciiTheme="majorBidi" w:hAnsiTheme="majorBidi" w:cstheme="majorBidi"/>
          <w:lang w:val="pt-PT" w:eastAsia="ja-JP"/>
        </w:rPr>
        <w:t xml:space="preserve"> -19.98 (d, 1B), -17.63 (d, 5B), -16.63 (d, 5B), -4.71 (s, 1B). </w:t>
      </w:r>
      <w:r w:rsidRPr="0001787E">
        <w:rPr>
          <w:rFonts w:asciiTheme="majorBidi" w:hAnsiTheme="majorBidi" w:cstheme="majorBidi"/>
          <w:vertAlign w:val="superscript"/>
          <w:lang w:val="pt-PT" w:eastAsia="ja-JP"/>
        </w:rPr>
        <w:t>11</w:t>
      </w:r>
      <w:r w:rsidRPr="0001787E">
        <w:rPr>
          <w:rFonts w:asciiTheme="majorBidi" w:hAnsiTheme="majorBidi" w:cstheme="majorBidi"/>
          <w:lang w:val="pt-PT" w:eastAsia="ja-JP"/>
        </w:rPr>
        <w:t>B{</w:t>
      </w:r>
      <w:r w:rsidRPr="0001787E">
        <w:rPr>
          <w:rFonts w:asciiTheme="majorBidi" w:hAnsiTheme="majorBidi" w:cstheme="majorBidi"/>
          <w:vertAlign w:val="superscript"/>
          <w:lang w:val="pt-PT" w:eastAsia="ja-JP"/>
        </w:rPr>
        <w:t>1</w:t>
      </w:r>
      <w:r w:rsidRPr="0001787E">
        <w:rPr>
          <w:rFonts w:asciiTheme="majorBidi" w:hAnsiTheme="majorBidi" w:cstheme="majorBidi"/>
          <w:lang w:val="pt-PT" w:eastAsia="ja-JP"/>
        </w:rPr>
        <w:t>H} NMR (128 MHz, Acetone-</w:t>
      </w:r>
      <w:r w:rsidRPr="0001787E">
        <w:rPr>
          <w:rFonts w:asciiTheme="majorBidi" w:hAnsiTheme="majorBidi" w:cstheme="majorBidi"/>
          <w:i/>
          <w:iCs/>
          <w:lang w:val="pt-PT" w:eastAsia="ja-JP"/>
        </w:rPr>
        <w:t>d</w:t>
      </w:r>
      <w:r w:rsidRPr="0001787E">
        <w:rPr>
          <w:rFonts w:asciiTheme="majorBidi" w:hAnsiTheme="majorBidi" w:cstheme="majorBidi"/>
          <w:vertAlign w:val="subscript"/>
          <w:lang w:val="pt-PT" w:eastAsia="ja-JP"/>
        </w:rPr>
        <w:t>6</w:t>
      </w:r>
      <w:r w:rsidRPr="0001787E">
        <w:rPr>
          <w:rFonts w:asciiTheme="majorBidi" w:hAnsiTheme="majorBidi" w:cstheme="majorBidi"/>
          <w:lang w:val="pt-PT" w:eastAsia="ja-JP"/>
        </w:rPr>
        <w:t xml:space="preserve">) </w:t>
      </w:r>
      <w:r w:rsidRPr="0001787E">
        <w:rPr>
          <w:rFonts w:asciiTheme="majorBidi" w:hAnsiTheme="majorBidi" w:cstheme="majorBidi"/>
          <w:lang w:eastAsia="ja-JP"/>
        </w:rPr>
        <w:t>δ</w:t>
      </w:r>
      <w:r w:rsidRPr="0001787E">
        <w:rPr>
          <w:rFonts w:asciiTheme="majorBidi" w:hAnsiTheme="majorBidi" w:cstheme="majorBidi"/>
          <w:lang w:val="pt-PT" w:eastAsia="ja-JP"/>
        </w:rPr>
        <w:t xml:space="preserve"> -18.84 (d, 1B), -17.15 (d, 5B), -16.52 (d, 5B), -4.86(s, 1B). </w:t>
      </w:r>
      <w:r w:rsidRPr="0001787E">
        <w:rPr>
          <w:rFonts w:asciiTheme="majorBidi" w:hAnsiTheme="majorBidi" w:cstheme="majorBidi"/>
          <w:vertAlign w:val="superscript"/>
          <w:lang w:val="pt-PT" w:eastAsia="ja-JP"/>
        </w:rPr>
        <w:t>19</w:t>
      </w:r>
      <w:r w:rsidRPr="0001787E">
        <w:rPr>
          <w:rFonts w:asciiTheme="majorBidi" w:hAnsiTheme="majorBidi" w:cstheme="majorBidi"/>
          <w:lang w:val="pt-PT" w:eastAsia="ja-JP"/>
        </w:rPr>
        <w:t>F NMR (376 MHz, DMSO-</w:t>
      </w:r>
      <w:r w:rsidRPr="0001787E">
        <w:rPr>
          <w:rFonts w:asciiTheme="majorBidi" w:hAnsiTheme="majorBidi" w:cstheme="majorBidi"/>
          <w:i/>
          <w:iCs/>
          <w:lang w:val="pt-PT" w:eastAsia="ja-JP"/>
        </w:rPr>
        <w:t>d</w:t>
      </w:r>
      <w:r w:rsidRPr="0001787E">
        <w:rPr>
          <w:rFonts w:asciiTheme="majorBidi" w:hAnsiTheme="majorBidi" w:cstheme="majorBidi"/>
          <w:vertAlign w:val="subscript"/>
          <w:lang w:val="pt-PT" w:eastAsia="ja-JP"/>
        </w:rPr>
        <w:t>6</w:t>
      </w:r>
      <w:r w:rsidRPr="0001787E">
        <w:rPr>
          <w:rFonts w:asciiTheme="majorBidi" w:hAnsiTheme="majorBidi" w:cstheme="majorBidi"/>
          <w:lang w:val="pt-PT" w:eastAsia="ja-JP"/>
        </w:rPr>
        <w:t xml:space="preserve">) </w:t>
      </w:r>
      <w:r w:rsidRPr="0001787E">
        <w:rPr>
          <w:rFonts w:asciiTheme="majorBidi" w:hAnsiTheme="majorBidi" w:cstheme="majorBidi"/>
          <w:lang w:eastAsia="ja-JP"/>
        </w:rPr>
        <w:t>δ</w:t>
      </w:r>
      <w:r w:rsidRPr="0001787E">
        <w:rPr>
          <w:rFonts w:asciiTheme="majorBidi" w:hAnsiTheme="majorBidi" w:cstheme="majorBidi"/>
          <w:lang w:val="pt-PT" w:eastAsia="ja-JP"/>
        </w:rPr>
        <w:t xml:space="preserve"> =-114.09, DMSO-d</w:t>
      </w:r>
      <w:r w:rsidRPr="0001787E">
        <w:rPr>
          <w:rFonts w:asciiTheme="majorBidi" w:hAnsiTheme="majorBidi" w:cstheme="majorBidi"/>
          <w:vertAlign w:val="subscript"/>
          <w:lang w:val="pt-PT" w:eastAsia="ja-JP"/>
        </w:rPr>
        <w:t>6</w:t>
      </w:r>
      <w:r w:rsidRPr="0001787E">
        <w:rPr>
          <w:rFonts w:asciiTheme="majorBidi" w:hAnsiTheme="majorBidi" w:cstheme="majorBidi"/>
          <w:lang w:val="pt-PT" w:eastAsia="ja-JP"/>
        </w:rPr>
        <w:t xml:space="preserve">+NaOD, </w:t>
      </w:r>
      <w:r w:rsidRPr="0001787E">
        <w:rPr>
          <w:rFonts w:asciiTheme="majorBidi" w:hAnsiTheme="majorBidi" w:cstheme="majorBidi"/>
          <w:lang w:eastAsia="ja-JP"/>
        </w:rPr>
        <w:t>δ</w:t>
      </w:r>
      <w:r w:rsidRPr="0001787E">
        <w:rPr>
          <w:rFonts w:asciiTheme="majorBidi" w:hAnsiTheme="majorBidi" w:cstheme="majorBidi"/>
          <w:lang w:val="pt-PT" w:eastAsia="ja-JP"/>
        </w:rPr>
        <w:t xml:space="preserve"> = -114.83. </w:t>
      </w:r>
      <w:r w:rsidR="00D7351E" w:rsidRPr="0001787E">
        <w:rPr>
          <w:rFonts w:asciiTheme="majorBidi" w:hAnsiTheme="majorBidi" w:cstheme="majorBidi"/>
          <w:lang w:val="pt-PT"/>
        </w:rPr>
        <w:t xml:space="preserve">HRMS: (ESI): m/z Calcd. </w:t>
      </w:r>
      <w:r w:rsidR="00D7351E" w:rsidRPr="0001787E">
        <w:rPr>
          <w:rFonts w:asciiTheme="majorBidi" w:hAnsiTheme="majorBidi" w:cstheme="majorBidi"/>
          <w:lang w:val="pt-PT" w:eastAsia="ja-JP"/>
        </w:rPr>
        <w:t xml:space="preserve">for </w:t>
      </w:r>
      <w:r w:rsidR="00D7351E" w:rsidRPr="0001787E">
        <w:rPr>
          <w:rFonts w:asciiTheme="majorBidi" w:hAnsiTheme="majorBidi" w:cstheme="majorBidi"/>
          <w:lang w:val="pt-PT"/>
        </w:rPr>
        <w:t>[</w:t>
      </w:r>
      <w:r w:rsidR="00D7351E" w:rsidRPr="0001787E">
        <w:rPr>
          <w:rFonts w:asciiTheme="majorBidi" w:hAnsiTheme="majorBidi" w:cstheme="majorBidi"/>
          <w:lang w:val="pt-PT" w:eastAsia="ja-JP"/>
        </w:rPr>
        <w:t>C</w:t>
      </w:r>
      <w:r w:rsidR="00D7351E" w:rsidRPr="0001787E">
        <w:rPr>
          <w:rFonts w:asciiTheme="majorBidi" w:hAnsiTheme="majorBidi" w:cstheme="majorBidi"/>
          <w:vertAlign w:val="subscript"/>
          <w:lang w:val="pt-PT" w:eastAsia="ja-JP"/>
        </w:rPr>
        <w:t>6</w:t>
      </w:r>
      <w:r w:rsidR="00D7351E" w:rsidRPr="0001787E">
        <w:rPr>
          <w:rFonts w:asciiTheme="majorBidi" w:hAnsiTheme="majorBidi" w:cstheme="majorBidi"/>
          <w:lang w:val="pt-PT" w:eastAsia="ja-JP"/>
        </w:rPr>
        <w:t>H</w:t>
      </w:r>
      <w:r w:rsidR="00D7351E" w:rsidRPr="0001787E">
        <w:rPr>
          <w:rFonts w:asciiTheme="majorBidi" w:hAnsiTheme="majorBidi" w:cstheme="majorBidi"/>
          <w:vertAlign w:val="subscript"/>
          <w:lang w:val="pt-PT" w:eastAsia="ja-JP"/>
        </w:rPr>
        <w:t>17</w:t>
      </w:r>
      <w:r w:rsidR="00D7351E" w:rsidRPr="0001787E">
        <w:rPr>
          <w:rFonts w:asciiTheme="majorBidi" w:hAnsiTheme="majorBidi" w:cstheme="majorBidi"/>
          <w:lang w:val="pt-PT" w:eastAsia="ja-JP"/>
        </w:rPr>
        <w:t>NFB</w:t>
      </w:r>
      <w:r w:rsidR="00D7351E" w:rsidRPr="0001787E">
        <w:rPr>
          <w:rFonts w:asciiTheme="majorBidi" w:hAnsiTheme="majorBidi" w:cstheme="majorBidi"/>
          <w:vertAlign w:val="subscript"/>
          <w:lang w:val="pt-PT" w:eastAsia="ja-JP"/>
        </w:rPr>
        <w:t>12</w:t>
      </w:r>
      <w:r w:rsidR="00D7351E" w:rsidRPr="0001787E">
        <w:rPr>
          <w:rFonts w:asciiTheme="majorBidi" w:hAnsiTheme="majorBidi" w:cstheme="majorBidi"/>
          <w:lang w:val="pt-PT"/>
        </w:rPr>
        <w:t>]</w:t>
      </w:r>
      <w:r w:rsidR="00D7351E" w:rsidRPr="0001787E">
        <w:rPr>
          <w:rFonts w:asciiTheme="majorBidi" w:hAnsiTheme="majorBidi" w:cstheme="majorBidi"/>
          <w:vertAlign w:val="superscript"/>
          <w:lang w:val="pt-PT"/>
        </w:rPr>
        <w:t>2</w:t>
      </w:r>
      <w:r w:rsidR="00A97E77" w:rsidRPr="0001787E">
        <w:rPr>
          <w:rFonts w:asciiTheme="majorBidi" w:hAnsiTheme="majorBidi" w:cstheme="majorBidi"/>
          <w:vertAlign w:val="superscript"/>
        </w:rPr>
        <w:t>−</w:t>
      </w:r>
      <w:r w:rsidR="00D7351E" w:rsidRPr="0001787E">
        <w:rPr>
          <w:rFonts w:asciiTheme="majorBidi" w:hAnsiTheme="majorBidi" w:cstheme="majorBidi"/>
          <w:vertAlign w:val="superscript"/>
          <w:lang w:val="pt-PT"/>
        </w:rPr>
        <w:t>-</w:t>
      </w:r>
      <w:r w:rsidRPr="0001787E">
        <w:rPr>
          <w:rFonts w:asciiTheme="majorBidi" w:hAnsiTheme="majorBidi" w:cstheme="majorBidi"/>
          <w:lang w:val="pt-PT" w:eastAsia="ja-JP"/>
        </w:rPr>
        <w:t>: 125.6150; found: 125.6120.</w:t>
      </w:r>
    </w:p>
    <w:p w14:paraId="45A4FA69" w14:textId="4B79888C" w:rsidR="00571683" w:rsidRPr="0001787E" w:rsidRDefault="00571683" w:rsidP="00271B05">
      <w:pPr>
        <w:rPr>
          <w:rFonts w:asciiTheme="majorBidi" w:hAnsiTheme="majorBidi" w:cstheme="majorBidi"/>
          <w:b/>
          <w:lang w:val="pt-PT" w:eastAsia="ja-JP"/>
        </w:rPr>
      </w:pPr>
      <w:r w:rsidRPr="0001787E">
        <w:rPr>
          <w:rFonts w:asciiTheme="majorBidi" w:hAnsiTheme="majorBidi" w:cstheme="majorBidi"/>
          <w:b/>
          <w:bCs/>
          <w:lang w:val="pt-PT"/>
        </w:rPr>
        <w:t xml:space="preserve"> [</w:t>
      </w:r>
      <w:r w:rsidRPr="0001787E">
        <w:rPr>
          <w:rFonts w:asciiTheme="majorBidi" w:hAnsiTheme="majorBidi" w:cstheme="majorBidi"/>
          <w:b/>
          <w:bCs/>
          <w:i/>
          <w:iCs/>
          <w:lang w:val="pt-PT"/>
        </w:rPr>
        <w:t>n</w:t>
      </w:r>
      <w:r w:rsidRPr="0001787E">
        <w:rPr>
          <w:rFonts w:asciiTheme="majorBidi" w:hAnsiTheme="majorBidi" w:cstheme="majorBidi"/>
          <w:b/>
          <w:bCs/>
          <w:lang w:val="pt-PT"/>
        </w:rPr>
        <w:t>Bu</w:t>
      </w:r>
      <w:r w:rsidRPr="0001787E">
        <w:rPr>
          <w:rFonts w:asciiTheme="majorBidi" w:hAnsiTheme="majorBidi" w:cstheme="majorBidi"/>
          <w:b/>
          <w:bCs/>
          <w:vertAlign w:val="subscript"/>
          <w:lang w:val="pt-PT"/>
        </w:rPr>
        <w:t>4</w:t>
      </w:r>
      <w:r w:rsidRPr="0001787E">
        <w:rPr>
          <w:rFonts w:asciiTheme="majorBidi" w:hAnsiTheme="majorBidi" w:cstheme="majorBidi"/>
          <w:b/>
          <w:bCs/>
          <w:lang w:val="pt-PT"/>
        </w:rPr>
        <w:t>N]</w:t>
      </w:r>
      <w:r w:rsidRPr="0001787E">
        <w:rPr>
          <w:rFonts w:asciiTheme="majorBidi" w:hAnsiTheme="majorBidi" w:cstheme="majorBidi"/>
          <w:b/>
          <w:bCs/>
          <w:vertAlign w:val="subscript"/>
          <w:lang w:val="pt-PT"/>
        </w:rPr>
        <w:t>2</w:t>
      </w:r>
      <w:r w:rsidRPr="0001787E">
        <w:rPr>
          <w:rFonts w:asciiTheme="majorBidi" w:hAnsiTheme="majorBidi" w:cstheme="majorBidi"/>
          <w:b/>
          <w:bCs/>
          <w:lang w:val="pt-PT"/>
        </w:rPr>
        <w:t>[4-nitroaniliniumdodecaborate</w:t>
      </w:r>
      <w:r w:rsidR="00EC02A5" w:rsidRPr="0001787E">
        <w:rPr>
          <w:rFonts w:asciiTheme="majorBidi" w:hAnsiTheme="majorBidi" w:cstheme="majorBidi"/>
          <w:b/>
          <w:bCs/>
          <w:lang w:val="pt-PT"/>
        </w:rPr>
        <w:t>] (3p)</w:t>
      </w:r>
    </w:p>
    <w:p w14:paraId="65275DF1" w14:textId="77777777" w:rsidR="00571683" w:rsidRPr="0001787E" w:rsidRDefault="008A5647" w:rsidP="00571683">
      <w:pPr>
        <w:jc w:val="center"/>
        <w:rPr>
          <w:rFonts w:asciiTheme="majorBidi" w:eastAsia="MS Mincho" w:hAnsiTheme="majorBidi" w:cstheme="majorBidi"/>
          <w:lang w:eastAsia="ja-JP"/>
        </w:rPr>
      </w:pPr>
      <w:r w:rsidRPr="0001787E">
        <w:rPr>
          <w:rFonts w:asciiTheme="majorBidi" w:hAnsiTheme="majorBidi" w:cstheme="majorBidi"/>
          <w:noProof/>
        </w:rPr>
        <w:object w:dxaOrig="2346" w:dyaOrig="1165" w14:anchorId="15DAD855">
          <v:shape id="_x0000_i1029" type="#_x0000_t75" alt="" style="width:112.5pt;height:58.5pt;mso-width-percent:0;mso-height-percent:0;mso-width-percent:0;mso-height-percent:0" o:ole="">
            <v:imagedata r:id="rId16" o:title=""/>
          </v:shape>
          <o:OLEObject Type="Embed" ProgID="ChemDraw.Document.6.0" ShapeID="_x0000_i1029" DrawAspect="Content" ObjectID="_1768629082" r:id="rId17"/>
        </w:object>
      </w:r>
    </w:p>
    <w:p w14:paraId="63F12859" w14:textId="2CDDA4CE" w:rsidR="00571683" w:rsidRPr="0001787E" w:rsidRDefault="002D2886" w:rsidP="00A97E77">
      <w:pPr>
        <w:rPr>
          <w:rFonts w:asciiTheme="majorBidi" w:hAnsiTheme="majorBidi" w:cstheme="majorBidi"/>
          <w:lang w:val="pt-PT" w:eastAsia="ja-JP"/>
        </w:rPr>
      </w:pPr>
      <w:r w:rsidRPr="0001787E">
        <w:rPr>
          <w:rFonts w:asciiTheme="majorBidi" w:hAnsiTheme="majorBidi" w:cstheme="majorBidi"/>
          <w:lang w:eastAsia="ja-JP"/>
        </w:rPr>
        <w:t>Synthesized following</w:t>
      </w:r>
      <w:r w:rsidR="00571683" w:rsidRPr="0001787E">
        <w:rPr>
          <w:rFonts w:asciiTheme="majorBidi" w:hAnsiTheme="majorBidi" w:cstheme="majorBidi"/>
          <w:lang w:eastAsia="ja-JP"/>
        </w:rPr>
        <w:t xml:space="preserve"> the general procedure </w:t>
      </w:r>
      <w:r w:rsidR="00537E1A" w:rsidRPr="0001787E">
        <w:rPr>
          <w:rFonts w:asciiTheme="majorBidi" w:hAnsiTheme="majorBidi" w:cstheme="majorBidi"/>
          <w:lang w:eastAsia="ja-JP"/>
        </w:rPr>
        <w:t>B</w:t>
      </w:r>
      <w:r w:rsidR="00571683" w:rsidRPr="0001787E">
        <w:rPr>
          <w:rFonts w:asciiTheme="majorBidi" w:hAnsiTheme="majorBidi" w:cstheme="majorBidi"/>
          <w:lang w:eastAsia="ja-JP"/>
        </w:rPr>
        <w:t>. Using 4-nitroaniline (36.7</w:t>
      </w:r>
      <w:r w:rsidR="00E743CE" w:rsidRPr="0001787E">
        <w:rPr>
          <w:rFonts w:asciiTheme="majorBidi" w:hAnsiTheme="majorBidi" w:cstheme="majorBidi"/>
          <w:lang w:eastAsia="ja-JP"/>
        </w:rPr>
        <w:t xml:space="preserve"> </w:t>
      </w:r>
      <w:r w:rsidR="00571683" w:rsidRPr="0001787E">
        <w:rPr>
          <w:rFonts w:asciiTheme="majorBidi" w:hAnsiTheme="majorBidi" w:cstheme="majorBidi"/>
          <w:lang w:eastAsia="ja-JP"/>
        </w:rPr>
        <w:t xml:space="preserve">mg, 0.266 mmol, 2.0 equiv). </w:t>
      </w:r>
      <w:r w:rsidR="008D4648" w:rsidRPr="0001787E">
        <w:rPr>
          <w:rFonts w:asciiTheme="majorBidi" w:hAnsiTheme="majorBidi" w:cstheme="majorBidi"/>
          <w:lang w:val="pt-PT" w:eastAsia="ja-JP"/>
        </w:rPr>
        <w:t>(</w:t>
      </w:r>
      <w:r w:rsidR="00571683" w:rsidRPr="0001787E">
        <w:rPr>
          <w:rFonts w:asciiTheme="majorBidi" w:hAnsiTheme="majorBidi" w:cstheme="majorBidi"/>
          <w:lang w:val="pt-PT" w:eastAsia="ja-JP"/>
        </w:rPr>
        <w:t>84% yield).</w:t>
      </w:r>
      <w:r w:rsidR="00D5636B" w:rsidRPr="0001787E">
        <w:rPr>
          <w:rFonts w:asciiTheme="majorBidi" w:hAnsiTheme="majorBidi" w:cstheme="majorBidi"/>
          <w:lang w:val="pt-PT" w:eastAsia="ja-JP"/>
        </w:rPr>
        <w:t xml:space="preserve"> </w:t>
      </w:r>
      <w:r w:rsidR="00571683" w:rsidRPr="0001787E">
        <w:rPr>
          <w:rFonts w:asciiTheme="majorBidi" w:hAnsiTheme="majorBidi" w:cstheme="majorBidi"/>
          <w:vertAlign w:val="superscript"/>
          <w:lang w:val="pt-PT" w:eastAsia="ja-JP"/>
        </w:rPr>
        <w:t>1</w:t>
      </w:r>
      <w:r w:rsidR="00571683" w:rsidRPr="0001787E">
        <w:rPr>
          <w:rFonts w:asciiTheme="majorBidi" w:hAnsiTheme="majorBidi" w:cstheme="majorBidi"/>
          <w:lang w:val="pt-PT" w:eastAsia="ja-JP"/>
        </w:rPr>
        <w:t>H NMR (40</w:t>
      </w:r>
      <w:r w:rsidR="00E743CE" w:rsidRPr="0001787E">
        <w:rPr>
          <w:rFonts w:asciiTheme="majorBidi" w:hAnsiTheme="majorBidi" w:cstheme="majorBidi"/>
          <w:lang w:val="pt-PT" w:eastAsia="ja-JP"/>
        </w:rPr>
        <w:t>0</w:t>
      </w:r>
      <w:r w:rsidR="00571683" w:rsidRPr="0001787E">
        <w:rPr>
          <w:rFonts w:asciiTheme="majorBidi" w:hAnsiTheme="majorBidi" w:cstheme="majorBidi"/>
          <w:lang w:val="pt-PT" w:eastAsia="ja-JP"/>
        </w:rPr>
        <w:t xml:space="preserve"> MHz, Acetonitrile-</w:t>
      </w:r>
      <w:r w:rsidR="00571683" w:rsidRPr="0001787E">
        <w:rPr>
          <w:rFonts w:asciiTheme="majorBidi" w:hAnsiTheme="majorBidi" w:cstheme="majorBidi"/>
          <w:i/>
          <w:iCs/>
          <w:lang w:val="pt-PT" w:eastAsia="ja-JP"/>
        </w:rPr>
        <w:t>d</w:t>
      </w:r>
      <w:r w:rsidR="00571683" w:rsidRPr="0001787E">
        <w:rPr>
          <w:rFonts w:asciiTheme="majorBidi" w:hAnsiTheme="majorBidi" w:cstheme="majorBidi"/>
          <w:vertAlign w:val="subscript"/>
          <w:lang w:val="pt-PT" w:eastAsia="ja-JP"/>
        </w:rPr>
        <w:t>3</w:t>
      </w:r>
      <w:r w:rsidR="00571683" w:rsidRPr="0001787E">
        <w:rPr>
          <w:rFonts w:asciiTheme="majorBidi" w:hAnsiTheme="majorBidi" w:cstheme="majorBidi"/>
          <w:lang w:val="pt-PT" w:eastAsia="ja-JP"/>
        </w:rPr>
        <w:t xml:space="preserve">) </w:t>
      </w:r>
      <w:r w:rsidR="00571683" w:rsidRPr="0001787E">
        <w:rPr>
          <w:rFonts w:asciiTheme="majorBidi" w:hAnsiTheme="majorBidi" w:cstheme="majorBidi"/>
          <w:lang w:eastAsia="ja-JP"/>
        </w:rPr>
        <w:t>δ</w:t>
      </w:r>
      <w:r w:rsidR="00571683" w:rsidRPr="0001787E">
        <w:rPr>
          <w:rFonts w:asciiTheme="majorBidi" w:hAnsiTheme="majorBidi" w:cstheme="majorBidi"/>
          <w:lang w:val="pt-PT" w:eastAsia="ja-JP"/>
        </w:rPr>
        <w:t xml:space="preserve"> = 0.89 – 0.98 (t, </w:t>
      </w:r>
      <w:r w:rsidR="00571683" w:rsidRPr="0001787E">
        <w:rPr>
          <w:rFonts w:asciiTheme="majorBidi" w:hAnsiTheme="majorBidi" w:cstheme="majorBidi"/>
          <w:i/>
          <w:iCs/>
          <w:lang w:val="pt-PT" w:eastAsia="ja-JP"/>
        </w:rPr>
        <w:t>J</w:t>
      </w:r>
      <w:r w:rsidR="00571683" w:rsidRPr="0001787E">
        <w:rPr>
          <w:rFonts w:asciiTheme="majorBidi" w:hAnsiTheme="majorBidi" w:cstheme="majorBidi"/>
          <w:lang w:val="pt-PT" w:eastAsia="ja-JP"/>
        </w:rPr>
        <w:t xml:space="preserve">=7.3, 24H), 1.26 – 1.41 (h, </w:t>
      </w:r>
      <w:r w:rsidR="00571683" w:rsidRPr="0001787E">
        <w:rPr>
          <w:rFonts w:asciiTheme="majorBidi" w:hAnsiTheme="majorBidi" w:cstheme="majorBidi"/>
          <w:i/>
          <w:iCs/>
          <w:lang w:val="pt-PT" w:eastAsia="ja-JP"/>
        </w:rPr>
        <w:t>J</w:t>
      </w:r>
      <w:r w:rsidR="00511841" w:rsidRPr="0001787E">
        <w:rPr>
          <w:rFonts w:asciiTheme="majorBidi" w:hAnsiTheme="majorBidi" w:cstheme="majorBidi"/>
          <w:i/>
          <w:iCs/>
          <w:lang w:val="pt-PT" w:eastAsia="ja-JP"/>
        </w:rPr>
        <w:t xml:space="preserve"> </w:t>
      </w:r>
      <w:r w:rsidR="00571683" w:rsidRPr="0001787E">
        <w:rPr>
          <w:rFonts w:asciiTheme="majorBidi" w:hAnsiTheme="majorBidi" w:cstheme="majorBidi"/>
          <w:lang w:val="pt-PT" w:eastAsia="ja-JP"/>
        </w:rPr>
        <w:t>=</w:t>
      </w:r>
      <w:r w:rsidR="00511841" w:rsidRPr="0001787E">
        <w:rPr>
          <w:rFonts w:asciiTheme="majorBidi" w:hAnsiTheme="majorBidi" w:cstheme="majorBidi"/>
          <w:lang w:val="pt-PT" w:eastAsia="ja-JP"/>
        </w:rPr>
        <w:t xml:space="preserve"> </w:t>
      </w:r>
      <w:r w:rsidR="00571683" w:rsidRPr="0001787E">
        <w:rPr>
          <w:rFonts w:asciiTheme="majorBidi" w:hAnsiTheme="majorBidi" w:cstheme="majorBidi"/>
          <w:lang w:val="pt-PT" w:eastAsia="ja-JP"/>
        </w:rPr>
        <w:t xml:space="preserve">7.3, 16H), 1.51 – 1.65 (p, </w:t>
      </w:r>
      <w:r w:rsidR="00571683" w:rsidRPr="0001787E">
        <w:rPr>
          <w:rFonts w:asciiTheme="majorBidi" w:hAnsiTheme="majorBidi" w:cstheme="majorBidi"/>
          <w:i/>
          <w:iCs/>
          <w:lang w:val="pt-PT" w:eastAsia="ja-JP"/>
        </w:rPr>
        <w:t>J</w:t>
      </w:r>
      <w:r w:rsidR="00511841" w:rsidRPr="0001787E">
        <w:rPr>
          <w:rFonts w:asciiTheme="majorBidi" w:hAnsiTheme="majorBidi" w:cstheme="majorBidi"/>
          <w:i/>
          <w:iCs/>
          <w:lang w:val="pt-PT" w:eastAsia="ja-JP"/>
        </w:rPr>
        <w:t xml:space="preserve"> </w:t>
      </w:r>
      <w:r w:rsidR="00571683" w:rsidRPr="0001787E">
        <w:rPr>
          <w:rFonts w:asciiTheme="majorBidi" w:hAnsiTheme="majorBidi" w:cstheme="majorBidi"/>
          <w:lang w:val="pt-PT" w:eastAsia="ja-JP"/>
        </w:rPr>
        <w:t xml:space="preserve">=8.6, 8.2, 16H), 3.01 – 3.13 (m, 16H), 5.97 – 6.08 (s, 1H), 6.96 – 7.06 (d, </w:t>
      </w:r>
      <w:r w:rsidR="00571683" w:rsidRPr="0001787E">
        <w:rPr>
          <w:rFonts w:asciiTheme="majorBidi" w:hAnsiTheme="majorBidi" w:cstheme="majorBidi"/>
          <w:i/>
          <w:iCs/>
          <w:lang w:val="pt-PT" w:eastAsia="ja-JP"/>
        </w:rPr>
        <w:t>J</w:t>
      </w:r>
      <w:r w:rsidR="00511841" w:rsidRPr="0001787E">
        <w:rPr>
          <w:rFonts w:asciiTheme="majorBidi" w:hAnsiTheme="majorBidi" w:cstheme="majorBidi"/>
          <w:i/>
          <w:iCs/>
          <w:lang w:val="pt-PT" w:eastAsia="ja-JP"/>
        </w:rPr>
        <w:t xml:space="preserve"> </w:t>
      </w:r>
      <w:r w:rsidR="00571683" w:rsidRPr="0001787E">
        <w:rPr>
          <w:rFonts w:asciiTheme="majorBidi" w:hAnsiTheme="majorBidi" w:cstheme="majorBidi"/>
          <w:lang w:val="pt-PT" w:eastAsia="ja-JP"/>
        </w:rPr>
        <w:t>=</w:t>
      </w:r>
      <w:r w:rsidR="00511841" w:rsidRPr="0001787E">
        <w:rPr>
          <w:rFonts w:asciiTheme="majorBidi" w:hAnsiTheme="majorBidi" w:cstheme="majorBidi"/>
          <w:lang w:val="pt-PT" w:eastAsia="ja-JP"/>
        </w:rPr>
        <w:t xml:space="preserve"> </w:t>
      </w:r>
      <w:r w:rsidR="00571683" w:rsidRPr="0001787E">
        <w:rPr>
          <w:rFonts w:asciiTheme="majorBidi" w:hAnsiTheme="majorBidi" w:cstheme="majorBidi"/>
          <w:lang w:val="pt-PT" w:eastAsia="ja-JP"/>
        </w:rPr>
        <w:t xml:space="preserve">8.4, 2H), 7.83 – 7.92 (d, </w:t>
      </w:r>
      <w:r w:rsidR="00571683" w:rsidRPr="0001787E">
        <w:rPr>
          <w:rFonts w:asciiTheme="majorBidi" w:hAnsiTheme="majorBidi" w:cstheme="majorBidi"/>
          <w:i/>
          <w:iCs/>
          <w:lang w:val="pt-PT" w:eastAsia="ja-JP"/>
        </w:rPr>
        <w:t>J</w:t>
      </w:r>
      <w:r w:rsidR="00511841" w:rsidRPr="0001787E">
        <w:rPr>
          <w:rFonts w:asciiTheme="majorBidi" w:hAnsiTheme="majorBidi" w:cstheme="majorBidi"/>
          <w:i/>
          <w:iCs/>
          <w:lang w:val="pt-PT" w:eastAsia="ja-JP"/>
        </w:rPr>
        <w:t xml:space="preserve"> </w:t>
      </w:r>
      <w:r w:rsidR="00571683" w:rsidRPr="0001787E">
        <w:rPr>
          <w:rFonts w:asciiTheme="majorBidi" w:hAnsiTheme="majorBidi" w:cstheme="majorBidi"/>
          <w:lang w:val="pt-PT" w:eastAsia="ja-JP"/>
        </w:rPr>
        <w:t>=</w:t>
      </w:r>
      <w:r w:rsidR="00511841" w:rsidRPr="0001787E">
        <w:rPr>
          <w:rFonts w:asciiTheme="majorBidi" w:hAnsiTheme="majorBidi" w:cstheme="majorBidi"/>
          <w:lang w:val="pt-PT" w:eastAsia="ja-JP"/>
        </w:rPr>
        <w:t xml:space="preserve"> </w:t>
      </w:r>
      <w:r w:rsidR="00571683" w:rsidRPr="0001787E">
        <w:rPr>
          <w:rFonts w:asciiTheme="majorBidi" w:hAnsiTheme="majorBidi" w:cstheme="majorBidi"/>
          <w:lang w:val="pt-PT" w:eastAsia="ja-JP"/>
        </w:rPr>
        <w:t xml:space="preserve">9.5, 2H). </w:t>
      </w:r>
      <w:r w:rsidR="00571683" w:rsidRPr="0001787E">
        <w:rPr>
          <w:rFonts w:asciiTheme="majorBidi" w:hAnsiTheme="majorBidi" w:cstheme="majorBidi"/>
          <w:vertAlign w:val="superscript"/>
          <w:lang w:val="pt-PT" w:eastAsia="ja-JP"/>
        </w:rPr>
        <w:t>11</w:t>
      </w:r>
      <w:r w:rsidR="00571683" w:rsidRPr="0001787E">
        <w:rPr>
          <w:rFonts w:asciiTheme="majorBidi" w:hAnsiTheme="majorBidi" w:cstheme="majorBidi"/>
          <w:lang w:val="pt-PT" w:eastAsia="ja-JP"/>
        </w:rPr>
        <w:t>B{</w:t>
      </w:r>
      <w:r w:rsidR="00571683" w:rsidRPr="0001787E">
        <w:rPr>
          <w:rFonts w:asciiTheme="majorBidi" w:hAnsiTheme="majorBidi" w:cstheme="majorBidi"/>
          <w:vertAlign w:val="superscript"/>
          <w:lang w:val="pt-PT" w:eastAsia="ja-JP"/>
        </w:rPr>
        <w:t>1</w:t>
      </w:r>
      <w:r w:rsidR="00571683" w:rsidRPr="0001787E">
        <w:rPr>
          <w:rFonts w:asciiTheme="majorBidi" w:hAnsiTheme="majorBidi" w:cstheme="majorBidi"/>
          <w:lang w:val="pt-PT" w:eastAsia="ja-JP"/>
        </w:rPr>
        <w:t>H} (128 MHz, Acetonitrile-</w:t>
      </w:r>
      <w:r w:rsidR="00571683" w:rsidRPr="0001787E">
        <w:rPr>
          <w:rFonts w:asciiTheme="majorBidi" w:hAnsiTheme="majorBidi" w:cstheme="majorBidi"/>
          <w:i/>
          <w:iCs/>
          <w:lang w:val="pt-PT" w:eastAsia="ja-JP"/>
        </w:rPr>
        <w:t>d</w:t>
      </w:r>
      <w:r w:rsidR="00571683" w:rsidRPr="0001787E">
        <w:rPr>
          <w:rFonts w:asciiTheme="majorBidi" w:hAnsiTheme="majorBidi" w:cstheme="majorBidi"/>
          <w:vertAlign w:val="subscript"/>
          <w:lang w:val="pt-PT" w:eastAsia="ja-JP"/>
        </w:rPr>
        <w:t>3</w:t>
      </w:r>
      <w:r w:rsidR="00571683" w:rsidRPr="0001787E">
        <w:rPr>
          <w:rFonts w:asciiTheme="majorBidi" w:hAnsiTheme="majorBidi" w:cstheme="majorBidi"/>
          <w:lang w:val="pt-PT" w:eastAsia="ja-JP"/>
        </w:rPr>
        <w:t xml:space="preserve">) </w:t>
      </w:r>
      <w:r w:rsidR="00571683" w:rsidRPr="0001787E">
        <w:rPr>
          <w:rFonts w:asciiTheme="majorBidi" w:hAnsiTheme="majorBidi" w:cstheme="majorBidi"/>
          <w:lang w:eastAsia="ja-JP"/>
        </w:rPr>
        <w:t>δ</w:t>
      </w:r>
      <w:r w:rsidR="00571683" w:rsidRPr="0001787E">
        <w:rPr>
          <w:rFonts w:asciiTheme="majorBidi" w:hAnsiTheme="majorBidi" w:cstheme="majorBidi"/>
          <w:lang w:val="pt-PT" w:eastAsia="ja-JP"/>
        </w:rPr>
        <w:t xml:space="preserve"> = -18.82(1B, d, </w:t>
      </w:r>
      <w:r w:rsidR="00571683" w:rsidRPr="0001787E">
        <w:rPr>
          <w:rFonts w:asciiTheme="majorBidi" w:hAnsiTheme="majorBidi" w:cstheme="majorBidi"/>
          <w:i/>
          <w:iCs/>
          <w:lang w:val="pt-PT" w:eastAsia="ja-JP"/>
        </w:rPr>
        <w:t>J</w:t>
      </w:r>
      <w:r w:rsidR="00511841" w:rsidRPr="0001787E">
        <w:rPr>
          <w:rFonts w:asciiTheme="majorBidi" w:hAnsiTheme="majorBidi" w:cstheme="majorBidi"/>
          <w:i/>
          <w:iCs/>
          <w:lang w:val="pt-PT" w:eastAsia="ja-JP"/>
        </w:rPr>
        <w:t xml:space="preserve"> </w:t>
      </w:r>
      <w:r w:rsidR="00571683" w:rsidRPr="0001787E">
        <w:rPr>
          <w:rFonts w:asciiTheme="majorBidi" w:hAnsiTheme="majorBidi" w:cstheme="majorBidi"/>
          <w:lang w:val="pt-PT" w:eastAsia="ja-JP"/>
        </w:rPr>
        <w:t>=</w:t>
      </w:r>
      <w:r w:rsidR="00511841" w:rsidRPr="0001787E">
        <w:rPr>
          <w:rFonts w:asciiTheme="majorBidi" w:hAnsiTheme="majorBidi" w:cstheme="majorBidi"/>
          <w:lang w:val="pt-PT" w:eastAsia="ja-JP"/>
        </w:rPr>
        <w:t xml:space="preserve"> </w:t>
      </w:r>
      <w:r w:rsidR="00571683" w:rsidRPr="0001787E">
        <w:rPr>
          <w:rFonts w:asciiTheme="majorBidi" w:hAnsiTheme="majorBidi" w:cstheme="majorBidi"/>
          <w:lang w:val="pt-PT" w:eastAsia="ja-JP"/>
        </w:rPr>
        <w:t xml:space="preserve">130), -16.81(10B, d, </w:t>
      </w:r>
      <w:r w:rsidR="00571683" w:rsidRPr="0001787E">
        <w:rPr>
          <w:rFonts w:asciiTheme="majorBidi" w:hAnsiTheme="majorBidi" w:cstheme="majorBidi"/>
          <w:i/>
          <w:iCs/>
          <w:lang w:val="pt-PT" w:eastAsia="ja-JP"/>
        </w:rPr>
        <w:t>J</w:t>
      </w:r>
      <w:r w:rsidR="00511841" w:rsidRPr="0001787E">
        <w:rPr>
          <w:rFonts w:asciiTheme="majorBidi" w:hAnsiTheme="majorBidi" w:cstheme="majorBidi"/>
          <w:i/>
          <w:iCs/>
          <w:lang w:val="pt-PT" w:eastAsia="ja-JP"/>
        </w:rPr>
        <w:t xml:space="preserve"> </w:t>
      </w:r>
      <w:r w:rsidR="00571683" w:rsidRPr="0001787E">
        <w:rPr>
          <w:rFonts w:asciiTheme="majorBidi" w:hAnsiTheme="majorBidi" w:cstheme="majorBidi"/>
          <w:lang w:val="pt-PT" w:eastAsia="ja-JP"/>
        </w:rPr>
        <w:t>=</w:t>
      </w:r>
      <w:r w:rsidR="00511841" w:rsidRPr="0001787E">
        <w:rPr>
          <w:rFonts w:asciiTheme="majorBidi" w:hAnsiTheme="majorBidi" w:cstheme="majorBidi"/>
          <w:lang w:val="pt-PT" w:eastAsia="ja-JP"/>
        </w:rPr>
        <w:t xml:space="preserve"> </w:t>
      </w:r>
      <w:r w:rsidR="00571683" w:rsidRPr="0001787E">
        <w:rPr>
          <w:rFonts w:asciiTheme="majorBidi" w:hAnsiTheme="majorBidi" w:cstheme="majorBidi"/>
          <w:lang w:val="pt-PT" w:eastAsia="ja-JP"/>
        </w:rPr>
        <w:t xml:space="preserve">103), -4.66 (1B, s). </w:t>
      </w:r>
      <w:r w:rsidR="00571683" w:rsidRPr="0001787E">
        <w:rPr>
          <w:rFonts w:asciiTheme="majorBidi" w:hAnsiTheme="majorBidi" w:cstheme="majorBidi"/>
          <w:vertAlign w:val="superscript"/>
          <w:lang w:val="pt-PT" w:eastAsia="ja-JP"/>
        </w:rPr>
        <w:t>13</w:t>
      </w:r>
      <w:r w:rsidR="00571683" w:rsidRPr="0001787E">
        <w:rPr>
          <w:rFonts w:asciiTheme="majorBidi" w:hAnsiTheme="majorBidi" w:cstheme="majorBidi"/>
          <w:lang w:val="pt-PT" w:eastAsia="ja-JP"/>
        </w:rPr>
        <w:t>C NMR (10</w:t>
      </w:r>
      <w:r w:rsidR="006D3A72" w:rsidRPr="0001787E">
        <w:rPr>
          <w:rFonts w:asciiTheme="majorBidi" w:hAnsiTheme="majorBidi" w:cstheme="majorBidi"/>
          <w:lang w:val="pt-PT" w:eastAsia="ja-JP"/>
        </w:rPr>
        <w:t>0</w:t>
      </w:r>
      <w:r w:rsidR="00571683" w:rsidRPr="0001787E">
        <w:rPr>
          <w:rFonts w:asciiTheme="majorBidi" w:hAnsiTheme="majorBidi" w:cstheme="majorBidi"/>
          <w:lang w:val="pt-PT" w:eastAsia="ja-JP"/>
        </w:rPr>
        <w:t xml:space="preserve"> MHz, Acetonitrile-</w:t>
      </w:r>
      <w:r w:rsidR="00571683" w:rsidRPr="0001787E">
        <w:rPr>
          <w:rFonts w:asciiTheme="majorBidi" w:hAnsiTheme="majorBidi" w:cstheme="majorBidi"/>
          <w:i/>
          <w:iCs/>
          <w:lang w:val="pt-PT" w:eastAsia="ja-JP"/>
        </w:rPr>
        <w:t>d</w:t>
      </w:r>
      <w:r w:rsidR="00571683" w:rsidRPr="0001787E">
        <w:rPr>
          <w:rFonts w:asciiTheme="majorBidi" w:hAnsiTheme="majorBidi" w:cstheme="majorBidi"/>
          <w:vertAlign w:val="subscript"/>
          <w:lang w:val="pt-PT" w:eastAsia="ja-JP"/>
        </w:rPr>
        <w:t>3</w:t>
      </w:r>
      <w:r w:rsidR="00571683" w:rsidRPr="0001787E">
        <w:rPr>
          <w:rFonts w:asciiTheme="majorBidi" w:hAnsiTheme="majorBidi" w:cstheme="majorBidi"/>
          <w:lang w:val="pt-PT" w:eastAsia="ja-JP"/>
        </w:rPr>
        <w:t xml:space="preserve">) </w:t>
      </w:r>
      <w:r w:rsidR="00571683" w:rsidRPr="0001787E">
        <w:rPr>
          <w:rFonts w:asciiTheme="majorBidi" w:hAnsiTheme="majorBidi" w:cstheme="majorBidi"/>
          <w:lang w:eastAsia="ja-JP"/>
        </w:rPr>
        <w:t>δ</w:t>
      </w:r>
      <w:r w:rsidR="00571683" w:rsidRPr="0001787E">
        <w:rPr>
          <w:rFonts w:asciiTheme="majorBidi" w:hAnsiTheme="majorBidi" w:cstheme="majorBidi"/>
          <w:lang w:val="pt-PT" w:eastAsia="ja-JP"/>
        </w:rPr>
        <w:t xml:space="preserve"> = 1.32, 13.79, 20.26, 24.28, 59.24, 113.70, 120.80, 125.89, 127.09. </w:t>
      </w:r>
      <w:r w:rsidR="00A3517B" w:rsidRPr="0001787E">
        <w:rPr>
          <w:rFonts w:asciiTheme="majorBidi" w:hAnsiTheme="majorBidi" w:cstheme="majorBidi"/>
          <w:lang w:val="pt-PT"/>
        </w:rPr>
        <w:t xml:space="preserve">HRMS: (ESI): m/z Calcd. </w:t>
      </w:r>
      <w:r w:rsidR="00A3517B" w:rsidRPr="0001787E">
        <w:rPr>
          <w:rFonts w:asciiTheme="majorBidi" w:hAnsiTheme="majorBidi" w:cstheme="majorBidi"/>
          <w:lang w:val="pt-PT" w:eastAsia="ja-JP"/>
        </w:rPr>
        <w:t xml:space="preserve">for </w:t>
      </w:r>
      <w:r w:rsidR="00A3517B" w:rsidRPr="0001787E">
        <w:rPr>
          <w:rFonts w:asciiTheme="majorBidi" w:hAnsiTheme="majorBidi" w:cstheme="majorBidi"/>
          <w:lang w:val="pt-PT"/>
        </w:rPr>
        <w:t>[</w:t>
      </w:r>
      <w:r w:rsidR="00A3517B" w:rsidRPr="0001787E">
        <w:rPr>
          <w:rFonts w:asciiTheme="majorBidi" w:hAnsiTheme="majorBidi" w:cstheme="majorBidi"/>
          <w:lang w:val="pt-PT" w:eastAsia="ja-JP"/>
        </w:rPr>
        <w:t>C</w:t>
      </w:r>
      <w:r w:rsidR="00A3517B" w:rsidRPr="0001787E">
        <w:rPr>
          <w:rFonts w:asciiTheme="majorBidi" w:hAnsiTheme="majorBidi" w:cstheme="majorBidi"/>
          <w:vertAlign w:val="subscript"/>
          <w:lang w:val="pt-PT" w:eastAsia="ja-JP"/>
        </w:rPr>
        <w:t>6</w:t>
      </w:r>
      <w:r w:rsidR="00A3517B" w:rsidRPr="0001787E">
        <w:rPr>
          <w:rFonts w:asciiTheme="majorBidi" w:hAnsiTheme="majorBidi" w:cstheme="majorBidi"/>
          <w:lang w:val="pt-PT" w:eastAsia="ja-JP"/>
        </w:rPr>
        <w:t>H</w:t>
      </w:r>
      <w:r w:rsidR="00A3517B" w:rsidRPr="0001787E">
        <w:rPr>
          <w:rFonts w:asciiTheme="majorBidi" w:hAnsiTheme="majorBidi" w:cstheme="majorBidi"/>
          <w:vertAlign w:val="subscript"/>
          <w:lang w:val="pt-PT" w:eastAsia="ja-JP"/>
        </w:rPr>
        <w:t>17</w:t>
      </w:r>
      <w:r w:rsidR="00A3517B" w:rsidRPr="0001787E">
        <w:rPr>
          <w:rFonts w:asciiTheme="majorBidi" w:hAnsiTheme="majorBidi" w:cstheme="majorBidi"/>
          <w:lang w:val="pt-PT" w:eastAsia="ja-JP"/>
        </w:rPr>
        <w:t>N</w:t>
      </w:r>
      <w:r w:rsidR="00A3517B" w:rsidRPr="0001787E">
        <w:rPr>
          <w:rFonts w:asciiTheme="majorBidi" w:hAnsiTheme="majorBidi" w:cstheme="majorBidi"/>
          <w:vertAlign w:val="subscript"/>
          <w:lang w:val="pt-PT" w:eastAsia="ja-JP"/>
        </w:rPr>
        <w:t>2</w:t>
      </w:r>
      <w:r w:rsidR="00A3517B" w:rsidRPr="0001787E">
        <w:rPr>
          <w:rFonts w:asciiTheme="majorBidi" w:hAnsiTheme="majorBidi" w:cstheme="majorBidi"/>
          <w:lang w:val="pt-PT" w:eastAsia="ja-JP"/>
        </w:rPr>
        <w:t>O</w:t>
      </w:r>
      <w:r w:rsidR="00A3517B" w:rsidRPr="0001787E">
        <w:rPr>
          <w:rFonts w:asciiTheme="majorBidi" w:hAnsiTheme="majorBidi" w:cstheme="majorBidi"/>
          <w:vertAlign w:val="subscript"/>
          <w:lang w:val="pt-PT" w:eastAsia="ja-JP"/>
        </w:rPr>
        <w:t>2</w:t>
      </w:r>
      <w:r w:rsidR="00A3517B" w:rsidRPr="0001787E">
        <w:rPr>
          <w:rFonts w:asciiTheme="majorBidi" w:hAnsiTheme="majorBidi" w:cstheme="majorBidi"/>
          <w:lang w:val="pt-PT" w:eastAsia="ja-JP"/>
        </w:rPr>
        <w:t>B</w:t>
      </w:r>
      <w:r w:rsidR="00A3517B" w:rsidRPr="0001787E">
        <w:rPr>
          <w:rFonts w:asciiTheme="majorBidi" w:hAnsiTheme="majorBidi" w:cstheme="majorBidi"/>
          <w:vertAlign w:val="subscript"/>
          <w:lang w:val="pt-PT" w:eastAsia="ja-JP"/>
        </w:rPr>
        <w:t>12</w:t>
      </w:r>
      <w:r w:rsidR="00A3517B" w:rsidRPr="0001787E">
        <w:rPr>
          <w:rFonts w:asciiTheme="majorBidi" w:hAnsiTheme="majorBidi" w:cstheme="majorBidi"/>
          <w:lang w:val="pt-PT"/>
        </w:rPr>
        <w:t>]</w:t>
      </w:r>
      <w:r w:rsidR="00A3517B" w:rsidRPr="0001787E">
        <w:rPr>
          <w:rFonts w:asciiTheme="majorBidi" w:hAnsiTheme="majorBidi" w:cstheme="majorBidi"/>
          <w:vertAlign w:val="superscript"/>
          <w:lang w:val="pt-PT"/>
        </w:rPr>
        <w:t>1</w:t>
      </w:r>
      <w:r w:rsidR="00A97E77" w:rsidRPr="0001787E">
        <w:rPr>
          <w:rFonts w:asciiTheme="majorBidi" w:hAnsiTheme="majorBidi" w:cstheme="majorBidi"/>
          <w:vertAlign w:val="superscript"/>
        </w:rPr>
        <w:t>−</w:t>
      </w:r>
      <w:r w:rsidR="00A3517B" w:rsidRPr="0001787E">
        <w:rPr>
          <w:rFonts w:asciiTheme="majorBidi" w:hAnsiTheme="majorBidi" w:cstheme="majorBidi"/>
          <w:vertAlign w:val="superscript"/>
          <w:lang w:val="pt-PT"/>
        </w:rPr>
        <w:t xml:space="preserve"> </w:t>
      </w:r>
      <w:r w:rsidR="00A3517B" w:rsidRPr="0001787E">
        <w:rPr>
          <w:rFonts w:asciiTheme="majorBidi" w:hAnsiTheme="majorBidi" w:cstheme="majorBidi"/>
          <w:lang w:val="pt-PT" w:eastAsia="ja-JP"/>
        </w:rPr>
        <w:t>:</w:t>
      </w:r>
      <w:r w:rsidR="00571683" w:rsidRPr="0001787E">
        <w:rPr>
          <w:rFonts w:asciiTheme="majorBidi" w:hAnsiTheme="majorBidi" w:cstheme="majorBidi"/>
          <w:lang w:val="pt-PT" w:eastAsia="ja-JP"/>
        </w:rPr>
        <w:t xml:space="preserve"> 279.2489; </w:t>
      </w:r>
      <w:r w:rsidRPr="0001787E">
        <w:rPr>
          <w:rFonts w:asciiTheme="majorBidi" w:hAnsiTheme="majorBidi" w:cstheme="majorBidi"/>
          <w:lang w:val="pt-PT" w:eastAsia="ja-JP"/>
        </w:rPr>
        <w:t>f</w:t>
      </w:r>
      <w:r w:rsidR="00571683" w:rsidRPr="0001787E">
        <w:rPr>
          <w:rFonts w:asciiTheme="majorBidi" w:hAnsiTheme="majorBidi" w:cstheme="majorBidi"/>
          <w:lang w:val="pt-PT" w:eastAsia="ja-JP"/>
        </w:rPr>
        <w:t xml:space="preserve">ound: 279.2554. </w:t>
      </w:r>
      <w:r w:rsidR="00A3517B" w:rsidRPr="0001787E">
        <w:rPr>
          <w:rFonts w:asciiTheme="majorBidi" w:hAnsiTheme="majorBidi" w:cstheme="majorBidi"/>
          <w:lang w:val="pt-PT"/>
        </w:rPr>
        <w:t>[</w:t>
      </w:r>
      <w:r w:rsidR="00A3517B" w:rsidRPr="0001787E">
        <w:rPr>
          <w:rFonts w:asciiTheme="majorBidi" w:hAnsiTheme="majorBidi" w:cstheme="majorBidi"/>
          <w:lang w:val="pt-PT" w:eastAsia="ja-JP"/>
        </w:rPr>
        <w:t>C</w:t>
      </w:r>
      <w:r w:rsidR="00A3517B" w:rsidRPr="0001787E">
        <w:rPr>
          <w:rFonts w:asciiTheme="majorBidi" w:hAnsiTheme="majorBidi" w:cstheme="majorBidi"/>
          <w:vertAlign w:val="subscript"/>
          <w:lang w:val="pt-PT" w:eastAsia="ja-JP"/>
        </w:rPr>
        <w:t>6</w:t>
      </w:r>
      <w:r w:rsidR="00A3517B" w:rsidRPr="0001787E">
        <w:rPr>
          <w:rFonts w:asciiTheme="majorBidi" w:hAnsiTheme="majorBidi" w:cstheme="majorBidi"/>
          <w:lang w:val="pt-PT" w:eastAsia="ja-JP"/>
        </w:rPr>
        <w:t>H</w:t>
      </w:r>
      <w:r w:rsidR="00A3517B" w:rsidRPr="0001787E">
        <w:rPr>
          <w:rFonts w:asciiTheme="majorBidi" w:hAnsiTheme="majorBidi" w:cstheme="majorBidi"/>
          <w:vertAlign w:val="subscript"/>
          <w:lang w:val="pt-PT" w:eastAsia="ja-JP"/>
        </w:rPr>
        <w:t>16</w:t>
      </w:r>
      <w:r w:rsidR="00A3517B" w:rsidRPr="0001787E">
        <w:rPr>
          <w:rFonts w:asciiTheme="majorBidi" w:hAnsiTheme="majorBidi" w:cstheme="majorBidi"/>
          <w:lang w:val="pt-PT" w:eastAsia="ja-JP"/>
        </w:rPr>
        <w:t>N</w:t>
      </w:r>
      <w:r w:rsidR="00A3517B" w:rsidRPr="0001787E">
        <w:rPr>
          <w:rFonts w:asciiTheme="majorBidi" w:hAnsiTheme="majorBidi" w:cstheme="majorBidi"/>
          <w:vertAlign w:val="subscript"/>
          <w:lang w:val="pt-PT" w:eastAsia="ja-JP"/>
        </w:rPr>
        <w:t>2</w:t>
      </w:r>
      <w:r w:rsidR="00A3517B" w:rsidRPr="0001787E">
        <w:rPr>
          <w:rFonts w:asciiTheme="majorBidi" w:hAnsiTheme="majorBidi" w:cstheme="majorBidi"/>
          <w:lang w:val="pt-PT" w:eastAsia="ja-JP"/>
        </w:rPr>
        <w:t>O</w:t>
      </w:r>
      <w:r w:rsidR="00A3517B" w:rsidRPr="0001787E">
        <w:rPr>
          <w:rFonts w:asciiTheme="majorBidi" w:hAnsiTheme="majorBidi" w:cstheme="majorBidi"/>
          <w:vertAlign w:val="subscript"/>
          <w:lang w:val="pt-PT" w:eastAsia="ja-JP"/>
        </w:rPr>
        <w:t>2</w:t>
      </w:r>
      <w:r w:rsidR="00A3517B" w:rsidRPr="0001787E">
        <w:rPr>
          <w:rFonts w:asciiTheme="majorBidi" w:hAnsiTheme="majorBidi" w:cstheme="majorBidi"/>
          <w:lang w:val="pt-PT" w:eastAsia="ja-JP"/>
        </w:rPr>
        <w:t>B</w:t>
      </w:r>
      <w:r w:rsidR="00A3517B" w:rsidRPr="0001787E">
        <w:rPr>
          <w:rFonts w:asciiTheme="majorBidi" w:hAnsiTheme="majorBidi" w:cstheme="majorBidi"/>
          <w:vertAlign w:val="subscript"/>
          <w:lang w:val="pt-PT" w:eastAsia="ja-JP"/>
        </w:rPr>
        <w:t>12</w:t>
      </w:r>
      <w:r w:rsidR="00A3517B" w:rsidRPr="0001787E">
        <w:rPr>
          <w:rFonts w:asciiTheme="majorBidi" w:hAnsiTheme="majorBidi" w:cstheme="majorBidi"/>
          <w:lang w:val="pt-PT"/>
        </w:rPr>
        <w:t>]</w:t>
      </w:r>
      <w:r w:rsidR="00A3517B" w:rsidRPr="0001787E">
        <w:rPr>
          <w:rFonts w:asciiTheme="majorBidi" w:hAnsiTheme="majorBidi" w:cstheme="majorBidi"/>
          <w:vertAlign w:val="superscript"/>
          <w:lang w:val="pt-PT"/>
        </w:rPr>
        <w:t>2</w:t>
      </w:r>
      <w:r w:rsidR="00A97E77" w:rsidRPr="0001787E">
        <w:rPr>
          <w:rFonts w:asciiTheme="majorBidi" w:hAnsiTheme="majorBidi" w:cstheme="majorBidi"/>
          <w:vertAlign w:val="superscript"/>
        </w:rPr>
        <w:t>−</w:t>
      </w:r>
      <w:r w:rsidR="00A3517B" w:rsidRPr="0001787E">
        <w:rPr>
          <w:rFonts w:asciiTheme="majorBidi" w:hAnsiTheme="majorBidi" w:cstheme="majorBidi"/>
          <w:vertAlign w:val="superscript"/>
          <w:lang w:val="pt-PT"/>
        </w:rPr>
        <w:t xml:space="preserve"> </w:t>
      </w:r>
      <w:r w:rsidR="00A3517B" w:rsidRPr="0001787E">
        <w:rPr>
          <w:rFonts w:asciiTheme="majorBidi" w:hAnsiTheme="majorBidi" w:cstheme="majorBidi"/>
          <w:lang w:val="pt-PT" w:eastAsia="ja-JP"/>
        </w:rPr>
        <w:t>: 139.6247; found: 139.1211.</w:t>
      </w:r>
    </w:p>
    <w:p w14:paraId="35A5DBFD" w14:textId="7C981E25" w:rsidR="00571683" w:rsidRPr="0001787E" w:rsidRDefault="00571683" w:rsidP="00571683">
      <w:pPr>
        <w:rPr>
          <w:rFonts w:asciiTheme="majorBidi" w:hAnsiTheme="majorBidi" w:cstheme="majorBidi"/>
          <w:vertAlign w:val="subscript"/>
          <w:lang w:val="pt-PT" w:eastAsia="ja-JP"/>
        </w:rPr>
      </w:pPr>
      <w:r w:rsidRPr="0001787E">
        <w:rPr>
          <w:rFonts w:asciiTheme="majorBidi" w:hAnsiTheme="majorBidi" w:cstheme="majorBidi"/>
          <w:lang w:val="pt-PT"/>
        </w:rPr>
        <w:t xml:space="preserve"> </w:t>
      </w:r>
      <w:r w:rsidRPr="0001787E">
        <w:rPr>
          <w:rFonts w:asciiTheme="majorBidi" w:hAnsiTheme="majorBidi" w:cstheme="majorBidi"/>
          <w:b/>
          <w:bCs/>
          <w:lang w:val="pt-PT"/>
        </w:rPr>
        <w:t>[</w:t>
      </w:r>
      <w:r w:rsidRPr="0001787E">
        <w:rPr>
          <w:rFonts w:asciiTheme="majorBidi" w:hAnsiTheme="majorBidi" w:cstheme="majorBidi"/>
          <w:b/>
          <w:bCs/>
          <w:i/>
          <w:iCs/>
          <w:lang w:val="pt-PT"/>
        </w:rPr>
        <w:t>n</w:t>
      </w:r>
      <w:r w:rsidRPr="0001787E">
        <w:rPr>
          <w:rFonts w:asciiTheme="majorBidi" w:hAnsiTheme="majorBidi" w:cstheme="majorBidi"/>
          <w:b/>
          <w:bCs/>
          <w:lang w:val="pt-PT"/>
        </w:rPr>
        <w:t>Bu</w:t>
      </w:r>
      <w:r w:rsidRPr="0001787E">
        <w:rPr>
          <w:rFonts w:asciiTheme="majorBidi" w:hAnsiTheme="majorBidi" w:cstheme="majorBidi"/>
          <w:b/>
          <w:bCs/>
          <w:vertAlign w:val="subscript"/>
          <w:lang w:val="pt-PT"/>
        </w:rPr>
        <w:t>4</w:t>
      </w:r>
      <w:r w:rsidRPr="0001787E">
        <w:rPr>
          <w:rFonts w:asciiTheme="majorBidi" w:hAnsiTheme="majorBidi" w:cstheme="majorBidi"/>
          <w:b/>
          <w:bCs/>
          <w:lang w:val="pt-PT"/>
        </w:rPr>
        <w:t>N]</w:t>
      </w:r>
      <w:r w:rsidRPr="0001787E">
        <w:rPr>
          <w:rFonts w:asciiTheme="majorBidi" w:hAnsiTheme="majorBidi" w:cstheme="majorBidi"/>
          <w:b/>
          <w:bCs/>
          <w:vertAlign w:val="subscript"/>
          <w:lang w:val="pt-PT"/>
        </w:rPr>
        <w:t>2</w:t>
      </w:r>
      <w:r w:rsidRPr="0001787E">
        <w:rPr>
          <w:rFonts w:asciiTheme="majorBidi" w:hAnsiTheme="majorBidi" w:cstheme="majorBidi"/>
          <w:b/>
          <w:bCs/>
          <w:lang w:val="pt-PT"/>
        </w:rPr>
        <w:t xml:space="preserve">[3-nitroaniliniumdodecaborate] </w:t>
      </w:r>
      <w:r w:rsidR="00EC02A5" w:rsidRPr="0001787E">
        <w:rPr>
          <w:rFonts w:asciiTheme="majorBidi" w:hAnsiTheme="majorBidi" w:cstheme="majorBidi"/>
          <w:b/>
          <w:bCs/>
          <w:lang w:val="pt-PT"/>
        </w:rPr>
        <w:t>(3m)</w:t>
      </w:r>
    </w:p>
    <w:p w14:paraId="51305F6A" w14:textId="77777777" w:rsidR="00E743CE" w:rsidRPr="0001787E" w:rsidRDefault="008A5647" w:rsidP="00E743CE">
      <w:pPr>
        <w:jc w:val="center"/>
        <w:rPr>
          <w:rFonts w:asciiTheme="majorBidi" w:hAnsiTheme="majorBidi" w:cstheme="majorBidi"/>
        </w:rPr>
      </w:pPr>
      <w:r w:rsidRPr="0001787E">
        <w:rPr>
          <w:rFonts w:asciiTheme="majorBidi" w:hAnsiTheme="majorBidi" w:cstheme="majorBidi"/>
          <w:noProof/>
        </w:rPr>
        <w:object w:dxaOrig="2543" w:dyaOrig="1165" w14:anchorId="75CE82B8">
          <v:shape id="_x0000_i1030" type="#_x0000_t75" alt="" style="width:127pt;height:57.5pt;mso-width-percent:0;mso-height-percent:0;mso-width-percent:0;mso-height-percent:0" o:ole="">
            <v:imagedata r:id="rId18" o:title=""/>
          </v:shape>
          <o:OLEObject Type="Embed" ProgID="ChemDraw.Document.6.0" ShapeID="_x0000_i1030" DrawAspect="Content" ObjectID="_1768629083" r:id="rId19"/>
        </w:object>
      </w:r>
    </w:p>
    <w:p w14:paraId="358B8100" w14:textId="2C3F1F61" w:rsidR="00571683" w:rsidRPr="0001787E" w:rsidRDefault="002D2886" w:rsidP="00A97E77">
      <w:pPr>
        <w:rPr>
          <w:rFonts w:asciiTheme="majorBidi" w:hAnsiTheme="majorBidi" w:cstheme="majorBidi"/>
          <w:b/>
          <w:bCs/>
          <w:vertAlign w:val="subscript"/>
          <w:lang w:val="pt-PT" w:eastAsia="ja-JP"/>
        </w:rPr>
      </w:pPr>
      <w:r w:rsidRPr="0001787E">
        <w:rPr>
          <w:rFonts w:asciiTheme="majorBidi" w:hAnsiTheme="majorBidi" w:cstheme="majorBidi"/>
          <w:lang w:eastAsia="ja-JP"/>
        </w:rPr>
        <w:t>Synthesized following</w:t>
      </w:r>
      <w:r w:rsidR="00571683" w:rsidRPr="0001787E">
        <w:rPr>
          <w:rFonts w:asciiTheme="majorBidi" w:hAnsiTheme="majorBidi" w:cstheme="majorBidi"/>
          <w:lang w:eastAsia="ja-JP"/>
        </w:rPr>
        <w:t xml:space="preserve"> the general procedure </w:t>
      </w:r>
      <w:r w:rsidR="00537E1A" w:rsidRPr="0001787E">
        <w:rPr>
          <w:rFonts w:asciiTheme="majorBidi" w:hAnsiTheme="majorBidi" w:cstheme="majorBidi"/>
          <w:lang w:eastAsia="ja-JP"/>
        </w:rPr>
        <w:t>B</w:t>
      </w:r>
      <w:r w:rsidR="00571683" w:rsidRPr="0001787E">
        <w:rPr>
          <w:rFonts w:asciiTheme="majorBidi" w:hAnsiTheme="majorBidi" w:cstheme="majorBidi"/>
          <w:lang w:eastAsia="ja-JP"/>
        </w:rPr>
        <w:t>. Using 3-nitroaniline (36.7 mg, 0.2662 mmol, 2.0 equiv)</w:t>
      </w:r>
      <w:r w:rsidRPr="0001787E">
        <w:rPr>
          <w:rFonts w:asciiTheme="majorBidi" w:hAnsiTheme="majorBidi" w:cstheme="majorBidi"/>
          <w:lang w:eastAsia="ja-JP"/>
        </w:rPr>
        <w:t>.</w:t>
      </w:r>
      <w:r w:rsidR="00571683" w:rsidRPr="0001787E">
        <w:rPr>
          <w:rFonts w:asciiTheme="majorBidi" w:hAnsiTheme="majorBidi" w:cstheme="majorBidi"/>
          <w:lang w:eastAsia="ja-JP"/>
        </w:rPr>
        <w:t xml:space="preserve"> </w:t>
      </w:r>
      <w:r w:rsidR="008D4648" w:rsidRPr="0001787E">
        <w:rPr>
          <w:rFonts w:asciiTheme="majorBidi" w:hAnsiTheme="majorBidi" w:cstheme="majorBidi"/>
          <w:lang w:val="pt-PT" w:eastAsia="ja-JP"/>
        </w:rPr>
        <w:t>(</w:t>
      </w:r>
      <w:r w:rsidR="00571683" w:rsidRPr="0001787E">
        <w:rPr>
          <w:rFonts w:asciiTheme="majorBidi" w:hAnsiTheme="majorBidi" w:cstheme="majorBidi"/>
          <w:lang w:val="pt-PT" w:eastAsia="ja-JP"/>
        </w:rPr>
        <w:t xml:space="preserve">83% yield). </w:t>
      </w:r>
      <w:r w:rsidR="00571683" w:rsidRPr="0001787E">
        <w:rPr>
          <w:rFonts w:asciiTheme="majorBidi" w:hAnsiTheme="majorBidi" w:cstheme="majorBidi"/>
          <w:vertAlign w:val="superscript"/>
          <w:lang w:val="pt-PT" w:eastAsia="ja-JP"/>
        </w:rPr>
        <w:t>1</w:t>
      </w:r>
      <w:r w:rsidR="00571683" w:rsidRPr="0001787E">
        <w:rPr>
          <w:rFonts w:asciiTheme="majorBidi" w:hAnsiTheme="majorBidi" w:cstheme="majorBidi"/>
          <w:lang w:val="pt-PT" w:eastAsia="ja-JP"/>
        </w:rPr>
        <w:t>H NMR (40</w:t>
      </w:r>
      <w:r w:rsidR="00E743CE" w:rsidRPr="0001787E">
        <w:rPr>
          <w:rFonts w:asciiTheme="majorBidi" w:hAnsiTheme="majorBidi" w:cstheme="majorBidi"/>
          <w:lang w:val="pt-PT" w:eastAsia="ja-JP"/>
        </w:rPr>
        <w:t>0</w:t>
      </w:r>
      <w:r w:rsidR="00571683" w:rsidRPr="0001787E">
        <w:rPr>
          <w:rFonts w:asciiTheme="majorBidi" w:hAnsiTheme="majorBidi" w:cstheme="majorBidi"/>
          <w:lang w:val="pt-PT" w:eastAsia="ja-JP"/>
        </w:rPr>
        <w:t xml:space="preserve"> MHz, Acetonitrile-</w:t>
      </w:r>
      <w:r w:rsidR="00571683" w:rsidRPr="0001787E">
        <w:rPr>
          <w:rFonts w:asciiTheme="majorBidi" w:hAnsiTheme="majorBidi" w:cstheme="majorBidi"/>
          <w:i/>
          <w:iCs/>
          <w:lang w:val="pt-PT" w:eastAsia="ja-JP"/>
        </w:rPr>
        <w:t>d</w:t>
      </w:r>
      <w:r w:rsidR="00571683" w:rsidRPr="0001787E">
        <w:rPr>
          <w:rFonts w:asciiTheme="majorBidi" w:hAnsiTheme="majorBidi" w:cstheme="majorBidi"/>
          <w:vertAlign w:val="subscript"/>
          <w:lang w:val="pt-PT" w:eastAsia="ja-JP"/>
        </w:rPr>
        <w:t>3</w:t>
      </w:r>
      <w:r w:rsidR="00571683" w:rsidRPr="0001787E">
        <w:rPr>
          <w:rFonts w:asciiTheme="majorBidi" w:hAnsiTheme="majorBidi" w:cstheme="majorBidi"/>
          <w:lang w:val="pt-PT" w:eastAsia="ja-JP"/>
        </w:rPr>
        <w:t xml:space="preserve">) </w:t>
      </w:r>
      <w:r w:rsidR="00571683" w:rsidRPr="0001787E">
        <w:rPr>
          <w:rFonts w:asciiTheme="majorBidi" w:hAnsiTheme="majorBidi" w:cstheme="majorBidi"/>
          <w:lang w:eastAsia="ja-JP"/>
        </w:rPr>
        <w:t>δ</w:t>
      </w:r>
      <w:r w:rsidR="00571683" w:rsidRPr="0001787E">
        <w:rPr>
          <w:rFonts w:asciiTheme="majorBidi" w:hAnsiTheme="majorBidi" w:cstheme="majorBidi"/>
          <w:lang w:val="pt-PT" w:eastAsia="ja-JP"/>
        </w:rPr>
        <w:t xml:space="preserve"> </w:t>
      </w:r>
      <w:r w:rsidR="00571683" w:rsidRPr="0001787E">
        <w:rPr>
          <w:rFonts w:asciiTheme="majorBidi" w:hAnsiTheme="majorBidi" w:cstheme="majorBidi"/>
          <w:vertAlign w:val="superscript"/>
          <w:lang w:val="pt-PT" w:eastAsia="ja-JP"/>
        </w:rPr>
        <w:t>1</w:t>
      </w:r>
      <w:r w:rsidR="00571683" w:rsidRPr="0001787E">
        <w:rPr>
          <w:rFonts w:asciiTheme="majorBidi" w:hAnsiTheme="majorBidi" w:cstheme="majorBidi"/>
          <w:lang w:val="pt-PT" w:eastAsia="ja-JP"/>
        </w:rPr>
        <w:t>H NMR (40</w:t>
      </w:r>
      <w:r w:rsidR="00252BB2" w:rsidRPr="0001787E">
        <w:rPr>
          <w:rFonts w:asciiTheme="majorBidi" w:hAnsiTheme="majorBidi" w:cstheme="majorBidi"/>
          <w:lang w:val="pt-PT" w:eastAsia="ja-JP"/>
        </w:rPr>
        <w:t>0</w:t>
      </w:r>
      <w:r w:rsidR="00571683" w:rsidRPr="0001787E">
        <w:rPr>
          <w:rFonts w:asciiTheme="majorBidi" w:hAnsiTheme="majorBidi" w:cstheme="majorBidi"/>
          <w:lang w:val="pt-PT" w:eastAsia="ja-JP"/>
        </w:rPr>
        <w:t xml:space="preserve"> MHz, Acetonitrile-</w:t>
      </w:r>
      <w:r w:rsidR="00571683" w:rsidRPr="0001787E">
        <w:rPr>
          <w:rFonts w:asciiTheme="majorBidi" w:hAnsiTheme="majorBidi" w:cstheme="majorBidi"/>
          <w:i/>
          <w:iCs/>
          <w:lang w:val="pt-PT" w:eastAsia="ja-JP"/>
        </w:rPr>
        <w:t>d</w:t>
      </w:r>
      <w:r w:rsidR="00571683" w:rsidRPr="0001787E">
        <w:rPr>
          <w:rFonts w:asciiTheme="majorBidi" w:hAnsiTheme="majorBidi" w:cstheme="majorBidi"/>
          <w:vertAlign w:val="subscript"/>
          <w:lang w:val="pt-PT" w:eastAsia="ja-JP"/>
        </w:rPr>
        <w:t>3</w:t>
      </w:r>
      <w:r w:rsidR="00571683" w:rsidRPr="0001787E">
        <w:rPr>
          <w:rFonts w:asciiTheme="majorBidi" w:hAnsiTheme="majorBidi" w:cstheme="majorBidi"/>
          <w:lang w:val="pt-PT" w:eastAsia="ja-JP"/>
        </w:rPr>
        <w:t xml:space="preserve">) </w:t>
      </w:r>
      <w:r w:rsidR="00571683" w:rsidRPr="0001787E">
        <w:rPr>
          <w:rFonts w:asciiTheme="majorBidi" w:hAnsiTheme="majorBidi" w:cstheme="majorBidi"/>
          <w:lang w:eastAsia="ja-JP"/>
        </w:rPr>
        <w:t>δ</w:t>
      </w:r>
      <w:r w:rsidR="00571683" w:rsidRPr="0001787E">
        <w:rPr>
          <w:rFonts w:asciiTheme="majorBidi" w:hAnsiTheme="majorBidi" w:cstheme="majorBidi"/>
          <w:lang w:val="pt-PT" w:eastAsia="ja-JP"/>
        </w:rPr>
        <w:t xml:space="preserve"> = 0.89 – 0.98 (t, </w:t>
      </w:r>
      <w:r w:rsidR="00571683" w:rsidRPr="0001787E">
        <w:rPr>
          <w:rFonts w:asciiTheme="majorBidi" w:hAnsiTheme="majorBidi" w:cstheme="majorBidi"/>
          <w:i/>
          <w:iCs/>
          <w:lang w:val="pt-PT" w:eastAsia="ja-JP"/>
        </w:rPr>
        <w:t>J</w:t>
      </w:r>
      <w:r w:rsidR="00511841" w:rsidRPr="0001787E">
        <w:rPr>
          <w:rFonts w:asciiTheme="majorBidi" w:hAnsiTheme="majorBidi" w:cstheme="majorBidi"/>
          <w:i/>
          <w:iCs/>
          <w:lang w:val="pt-PT" w:eastAsia="ja-JP"/>
        </w:rPr>
        <w:t xml:space="preserve"> </w:t>
      </w:r>
      <w:r w:rsidR="00571683" w:rsidRPr="0001787E">
        <w:rPr>
          <w:rFonts w:asciiTheme="majorBidi" w:hAnsiTheme="majorBidi" w:cstheme="majorBidi"/>
          <w:lang w:val="pt-PT" w:eastAsia="ja-JP"/>
        </w:rPr>
        <w:t>=</w:t>
      </w:r>
      <w:r w:rsidR="00511841" w:rsidRPr="0001787E">
        <w:rPr>
          <w:rFonts w:asciiTheme="majorBidi" w:hAnsiTheme="majorBidi" w:cstheme="majorBidi"/>
          <w:lang w:val="pt-PT" w:eastAsia="ja-JP"/>
        </w:rPr>
        <w:t xml:space="preserve"> </w:t>
      </w:r>
      <w:r w:rsidR="00571683" w:rsidRPr="0001787E">
        <w:rPr>
          <w:rFonts w:asciiTheme="majorBidi" w:hAnsiTheme="majorBidi" w:cstheme="majorBidi"/>
          <w:lang w:val="pt-PT" w:eastAsia="ja-JP"/>
        </w:rPr>
        <w:t xml:space="preserve">7.3, 24H), 1.26 – 1.41 (h, </w:t>
      </w:r>
      <w:r w:rsidR="00571683" w:rsidRPr="0001787E">
        <w:rPr>
          <w:rFonts w:asciiTheme="majorBidi" w:hAnsiTheme="majorBidi" w:cstheme="majorBidi"/>
          <w:i/>
          <w:iCs/>
          <w:lang w:val="pt-PT" w:eastAsia="ja-JP"/>
        </w:rPr>
        <w:t>J</w:t>
      </w:r>
      <w:r w:rsidR="00511841" w:rsidRPr="0001787E">
        <w:rPr>
          <w:rFonts w:asciiTheme="majorBidi" w:hAnsiTheme="majorBidi" w:cstheme="majorBidi"/>
          <w:i/>
          <w:iCs/>
          <w:lang w:val="pt-PT" w:eastAsia="ja-JP"/>
        </w:rPr>
        <w:t xml:space="preserve"> </w:t>
      </w:r>
      <w:r w:rsidR="00571683" w:rsidRPr="0001787E">
        <w:rPr>
          <w:rFonts w:asciiTheme="majorBidi" w:hAnsiTheme="majorBidi" w:cstheme="majorBidi"/>
          <w:lang w:val="pt-PT" w:eastAsia="ja-JP"/>
        </w:rPr>
        <w:t>=</w:t>
      </w:r>
      <w:r w:rsidR="00511841" w:rsidRPr="0001787E">
        <w:rPr>
          <w:rFonts w:asciiTheme="majorBidi" w:hAnsiTheme="majorBidi" w:cstheme="majorBidi"/>
          <w:lang w:val="pt-PT" w:eastAsia="ja-JP"/>
        </w:rPr>
        <w:t xml:space="preserve"> </w:t>
      </w:r>
      <w:r w:rsidR="00571683" w:rsidRPr="0001787E">
        <w:rPr>
          <w:rFonts w:asciiTheme="majorBidi" w:hAnsiTheme="majorBidi" w:cstheme="majorBidi"/>
          <w:lang w:val="pt-PT" w:eastAsia="ja-JP"/>
        </w:rPr>
        <w:t xml:space="preserve">7.3, 16H), 1.51 – 1.65 (p, </w:t>
      </w:r>
      <w:r w:rsidR="00571683" w:rsidRPr="0001787E">
        <w:rPr>
          <w:rFonts w:asciiTheme="majorBidi" w:hAnsiTheme="majorBidi" w:cstheme="majorBidi"/>
          <w:i/>
          <w:iCs/>
          <w:lang w:val="pt-PT" w:eastAsia="ja-JP"/>
        </w:rPr>
        <w:t>J</w:t>
      </w:r>
      <w:r w:rsidR="00511841" w:rsidRPr="0001787E">
        <w:rPr>
          <w:rFonts w:asciiTheme="majorBidi" w:hAnsiTheme="majorBidi" w:cstheme="majorBidi"/>
          <w:i/>
          <w:iCs/>
          <w:lang w:val="pt-PT" w:eastAsia="ja-JP"/>
        </w:rPr>
        <w:t xml:space="preserve"> </w:t>
      </w:r>
      <w:r w:rsidR="00571683" w:rsidRPr="0001787E">
        <w:rPr>
          <w:rFonts w:asciiTheme="majorBidi" w:hAnsiTheme="majorBidi" w:cstheme="majorBidi"/>
          <w:lang w:val="pt-PT" w:eastAsia="ja-JP"/>
        </w:rPr>
        <w:t>=</w:t>
      </w:r>
      <w:r w:rsidR="00511841" w:rsidRPr="0001787E">
        <w:rPr>
          <w:rFonts w:asciiTheme="majorBidi" w:hAnsiTheme="majorBidi" w:cstheme="majorBidi"/>
          <w:lang w:val="pt-PT" w:eastAsia="ja-JP"/>
        </w:rPr>
        <w:t xml:space="preserve"> </w:t>
      </w:r>
      <w:r w:rsidR="00571683" w:rsidRPr="0001787E">
        <w:rPr>
          <w:rFonts w:asciiTheme="majorBidi" w:hAnsiTheme="majorBidi" w:cstheme="majorBidi"/>
          <w:lang w:val="pt-PT" w:eastAsia="ja-JP"/>
        </w:rPr>
        <w:t xml:space="preserve">8.6, 8.2, 16H), 3.01 – 3.13 (m, 16H), 7.50 – 7.62 (m, 1H), 7.65 – 7.67 (m, 1H),8.07 – 8.12 (m, 1H), 8.37 – 8.42 (m, 1H). </w:t>
      </w:r>
      <w:r w:rsidR="00571683" w:rsidRPr="0001787E">
        <w:rPr>
          <w:rFonts w:asciiTheme="majorBidi" w:hAnsiTheme="majorBidi" w:cstheme="majorBidi"/>
          <w:vertAlign w:val="superscript"/>
          <w:lang w:val="pt-PT" w:eastAsia="ja-JP"/>
        </w:rPr>
        <w:t>11</w:t>
      </w:r>
      <w:r w:rsidR="00571683" w:rsidRPr="0001787E">
        <w:rPr>
          <w:rFonts w:asciiTheme="majorBidi" w:hAnsiTheme="majorBidi" w:cstheme="majorBidi"/>
          <w:lang w:val="pt-PT" w:eastAsia="ja-JP"/>
        </w:rPr>
        <w:t>B{</w:t>
      </w:r>
      <w:r w:rsidR="00571683" w:rsidRPr="0001787E">
        <w:rPr>
          <w:rFonts w:asciiTheme="majorBidi" w:hAnsiTheme="majorBidi" w:cstheme="majorBidi"/>
          <w:vertAlign w:val="superscript"/>
          <w:lang w:val="pt-PT" w:eastAsia="ja-JP"/>
        </w:rPr>
        <w:t>1</w:t>
      </w:r>
      <w:r w:rsidR="00571683" w:rsidRPr="0001787E">
        <w:rPr>
          <w:rFonts w:asciiTheme="majorBidi" w:hAnsiTheme="majorBidi" w:cstheme="majorBidi"/>
          <w:lang w:val="pt-PT" w:eastAsia="ja-JP"/>
        </w:rPr>
        <w:t xml:space="preserve">H} NMR (128 MHz, </w:t>
      </w:r>
      <w:r w:rsidR="006D3A72" w:rsidRPr="0001787E">
        <w:rPr>
          <w:rFonts w:asciiTheme="majorBidi" w:hAnsiTheme="majorBidi" w:cstheme="majorBidi"/>
          <w:lang w:val="pt-PT" w:eastAsia="ja-JP"/>
        </w:rPr>
        <w:t>A</w:t>
      </w:r>
      <w:r w:rsidR="00571683" w:rsidRPr="0001787E">
        <w:rPr>
          <w:rFonts w:asciiTheme="majorBidi" w:hAnsiTheme="majorBidi" w:cstheme="majorBidi"/>
          <w:lang w:val="pt-PT" w:eastAsia="ja-JP"/>
        </w:rPr>
        <w:t>cetonitrile-d</w:t>
      </w:r>
      <w:r w:rsidR="00571683" w:rsidRPr="0001787E">
        <w:rPr>
          <w:rFonts w:asciiTheme="majorBidi" w:hAnsiTheme="majorBidi" w:cstheme="majorBidi"/>
          <w:vertAlign w:val="subscript"/>
          <w:lang w:val="pt-PT" w:eastAsia="ja-JP"/>
        </w:rPr>
        <w:t>3</w:t>
      </w:r>
      <w:r w:rsidR="00782EA8" w:rsidRPr="0001787E">
        <w:rPr>
          <w:rFonts w:asciiTheme="majorBidi" w:hAnsiTheme="majorBidi" w:cstheme="majorBidi"/>
          <w:lang w:val="pt-PT" w:eastAsia="ja-JP"/>
        </w:rPr>
        <w:t>)</w:t>
      </w:r>
      <w:r w:rsidR="00571683" w:rsidRPr="0001787E">
        <w:rPr>
          <w:rFonts w:asciiTheme="majorBidi" w:hAnsiTheme="majorBidi" w:cstheme="majorBidi"/>
          <w:lang w:val="pt-PT" w:eastAsia="ja-JP"/>
        </w:rPr>
        <w:t xml:space="preserve"> </w:t>
      </w:r>
      <w:r w:rsidR="00571683" w:rsidRPr="0001787E">
        <w:rPr>
          <w:rFonts w:asciiTheme="majorBidi" w:hAnsiTheme="majorBidi" w:cstheme="majorBidi"/>
          <w:lang w:eastAsia="ja-JP"/>
        </w:rPr>
        <w:t>δ</w:t>
      </w:r>
      <w:r w:rsidR="00571683" w:rsidRPr="0001787E">
        <w:rPr>
          <w:rFonts w:asciiTheme="majorBidi" w:hAnsiTheme="majorBidi" w:cstheme="majorBidi"/>
          <w:lang w:val="pt-PT" w:eastAsia="ja-JP"/>
        </w:rPr>
        <w:t xml:space="preserve"> = -18.70 (1B, d, </w:t>
      </w:r>
      <w:r w:rsidR="00571683" w:rsidRPr="0001787E">
        <w:rPr>
          <w:rFonts w:asciiTheme="majorBidi" w:hAnsiTheme="majorBidi" w:cstheme="majorBidi"/>
          <w:i/>
          <w:iCs/>
          <w:lang w:val="pt-PT" w:eastAsia="ja-JP"/>
        </w:rPr>
        <w:t>J</w:t>
      </w:r>
      <w:r w:rsidR="00511841" w:rsidRPr="0001787E">
        <w:rPr>
          <w:rFonts w:asciiTheme="majorBidi" w:hAnsiTheme="majorBidi" w:cstheme="majorBidi"/>
          <w:i/>
          <w:iCs/>
          <w:lang w:val="pt-PT" w:eastAsia="ja-JP"/>
        </w:rPr>
        <w:t xml:space="preserve"> </w:t>
      </w:r>
      <w:r w:rsidR="00571683" w:rsidRPr="0001787E">
        <w:rPr>
          <w:rFonts w:asciiTheme="majorBidi" w:hAnsiTheme="majorBidi" w:cstheme="majorBidi"/>
          <w:lang w:val="pt-PT" w:eastAsia="ja-JP"/>
        </w:rPr>
        <w:t>=</w:t>
      </w:r>
      <w:r w:rsidR="00511841" w:rsidRPr="0001787E">
        <w:rPr>
          <w:rFonts w:asciiTheme="majorBidi" w:hAnsiTheme="majorBidi" w:cstheme="majorBidi"/>
          <w:lang w:val="pt-PT" w:eastAsia="ja-JP"/>
        </w:rPr>
        <w:t xml:space="preserve"> </w:t>
      </w:r>
      <w:r w:rsidR="00571683" w:rsidRPr="0001787E">
        <w:rPr>
          <w:rFonts w:asciiTheme="majorBidi" w:hAnsiTheme="majorBidi" w:cstheme="majorBidi"/>
          <w:lang w:val="pt-PT" w:eastAsia="ja-JP"/>
        </w:rPr>
        <w:t xml:space="preserve">130), -17.32 (5B, d, </w:t>
      </w:r>
      <w:r w:rsidR="00571683" w:rsidRPr="0001787E">
        <w:rPr>
          <w:rFonts w:asciiTheme="majorBidi" w:hAnsiTheme="majorBidi" w:cstheme="majorBidi"/>
          <w:i/>
          <w:iCs/>
          <w:lang w:val="pt-PT" w:eastAsia="ja-JP"/>
        </w:rPr>
        <w:t>J</w:t>
      </w:r>
      <w:r w:rsidR="00511841" w:rsidRPr="0001787E">
        <w:rPr>
          <w:rFonts w:asciiTheme="majorBidi" w:hAnsiTheme="majorBidi" w:cstheme="majorBidi"/>
          <w:i/>
          <w:iCs/>
          <w:lang w:val="pt-PT" w:eastAsia="ja-JP"/>
        </w:rPr>
        <w:t xml:space="preserve"> </w:t>
      </w:r>
      <w:r w:rsidR="00571683" w:rsidRPr="0001787E">
        <w:rPr>
          <w:rFonts w:asciiTheme="majorBidi" w:hAnsiTheme="majorBidi" w:cstheme="majorBidi"/>
          <w:lang w:val="pt-PT" w:eastAsia="ja-JP"/>
        </w:rPr>
        <w:t>= 103), -16.48 (5B, d,</w:t>
      </w:r>
      <w:r w:rsidR="00571683" w:rsidRPr="0001787E">
        <w:rPr>
          <w:rFonts w:asciiTheme="majorBidi" w:hAnsiTheme="majorBidi" w:cstheme="majorBidi"/>
          <w:i/>
          <w:iCs/>
          <w:lang w:val="pt-PT" w:eastAsia="ja-JP"/>
        </w:rPr>
        <w:t xml:space="preserve"> J</w:t>
      </w:r>
      <w:r w:rsidR="00511841" w:rsidRPr="0001787E">
        <w:rPr>
          <w:rFonts w:asciiTheme="majorBidi" w:hAnsiTheme="majorBidi" w:cstheme="majorBidi"/>
          <w:i/>
          <w:iCs/>
          <w:lang w:val="pt-PT" w:eastAsia="ja-JP"/>
        </w:rPr>
        <w:t xml:space="preserve"> </w:t>
      </w:r>
      <w:r w:rsidR="00571683" w:rsidRPr="0001787E">
        <w:rPr>
          <w:rFonts w:asciiTheme="majorBidi" w:hAnsiTheme="majorBidi" w:cstheme="majorBidi"/>
          <w:lang w:val="pt-PT" w:eastAsia="ja-JP"/>
        </w:rPr>
        <w:t>=</w:t>
      </w:r>
      <w:r w:rsidR="00511841" w:rsidRPr="0001787E">
        <w:rPr>
          <w:rFonts w:asciiTheme="majorBidi" w:hAnsiTheme="majorBidi" w:cstheme="majorBidi"/>
          <w:lang w:val="pt-PT" w:eastAsia="ja-JP"/>
        </w:rPr>
        <w:t xml:space="preserve"> </w:t>
      </w:r>
      <w:r w:rsidR="00571683" w:rsidRPr="0001787E">
        <w:rPr>
          <w:rFonts w:asciiTheme="majorBidi" w:hAnsiTheme="majorBidi" w:cstheme="majorBidi"/>
          <w:lang w:val="pt-PT" w:eastAsia="ja-JP"/>
        </w:rPr>
        <w:t xml:space="preserve">103), -4.83(1B, s). </w:t>
      </w:r>
      <w:r w:rsidR="00571683" w:rsidRPr="0001787E">
        <w:rPr>
          <w:rFonts w:asciiTheme="majorBidi" w:hAnsiTheme="majorBidi" w:cstheme="majorBidi"/>
          <w:vertAlign w:val="superscript"/>
          <w:lang w:val="pt-PT" w:eastAsia="ja-JP"/>
        </w:rPr>
        <w:t>13</w:t>
      </w:r>
      <w:r w:rsidR="00571683" w:rsidRPr="0001787E">
        <w:rPr>
          <w:rFonts w:asciiTheme="majorBidi" w:hAnsiTheme="majorBidi" w:cstheme="majorBidi"/>
          <w:lang w:val="pt-PT" w:eastAsia="ja-JP"/>
        </w:rPr>
        <w:t>C NMR (10</w:t>
      </w:r>
      <w:r w:rsidR="00E743CE" w:rsidRPr="0001787E">
        <w:rPr>
          <w:rFonts w:asciiTheme="majorBidi" w:hAnsiTheme="majorBidi" w:cstheme="majorBidi"/>
          <w:lang w:val="pt-PT" w:eastAsia="ja-JP"/>
        </w:rPr>
        <w:t>0</w:t>
      </w:r>
      <w:r w:rsidR="00571683" w:rsidRPr="0001787E">
        <w:rPr>
          <w:rFonts w:asciiTheme="majorBidi" w:hAnsiTheme="majorBidi" w:cstheme="majorBidi"/>
          <w:lang w:val="pt-PT" w:eastAsia="ja-JP"/>
        </w:rPr>
        <w:t xml:space="preserve"> MHz, Acetonitrile-</w:t>
      </w:r>
      <w:r w:rsidR="00571683" w:rsidRPr="0001787E">
        <w:rPr>
          <w:rFonts w:asciiTheme="majorBidi" w:hAnsiTheme="majorBidi" w:cstheme="majorBidi"/>
          <w:i/>
          <w:iCs/>
          <w:lang w:val="pt-PT" w:eastAsia="ja-JP"/>
        </w:rPr>
        <w:t>d</w:t>
      </w:r>
      <w:r w:rsidR="00571683" w:rsidRPr="0001787E">
        <w:rPr>
          <w:rFonts w:asciiTheme="majorBidi" w:hAnsiTheme="majorBidi" w:cstheme="majorBidi"/>
          <w:vertAlign w:val="subscript"/>
          <w:lang w:val="pt-PT" w:eastAsia="ja-JP"/>
        </w:rPr>
        <w:t>3</w:t>
      </w:r>
      <w:r w:rsidR="00571683" w:rsidRPr="0001787E">
        <w:rPr>
          <w:rFonts w:asciiTheme="majorBidi" w:hAnsiTheme="majorBidi" w:cstheme="majorBidi"/>
          <w:lang w:val="pt-PT" w:eastAsia="ja-JP"/>
        </w:rPr>
        <w:t xml:space="preserve">) </w:t>
      </w:r>
      <w:r w:rsidR="00571683" w:rsidRPr="0001787E">
        <w:rPr>
          <w:rFonts w:asciiTheme="majorBidi" w:hAnsiTheme="majorBidi" w:cstheme="majorBidi"/>
          <w:lang w:eastAsia="ja-JP"/>
        </w:rPr>
        <w:t>δ</w:t>
      </w:r>
      <w:r w:rsidR="00571683" w:rsidRPr="0001787E">
        <w:rPr>
          <w:rFonts w:asciiTheme="majorBidi" w:hAnsiTheme="majorBidi" w:cstheme="majorBidi"/>
          <w:lang w:val="pt-PT" w:eastAsia="ja-JP"/>
        </w:rPr>
        <w:t xml:space="preserve"> = 1.32, 49.92, 119.31, 122.96, 130.59, 131.00, 140.26, 148.93.</w:t>
      </w:r>
      <w:r w:rsidR="00D5636B" w:rsidRPr="0001787E">
        <w:rPr>
          <w:rFonts w:asciiTheme="majorBidi" w:hAnsiTheme="majorBidi" w:cstheme="majorBidi"/>
          <w:lang w:val="pt-PT" w:eastAsia="ja-JP"/>
        </w:rPr>
        <w:t xml:space="preserve"> </w:t>
      </w:r>
      <w:r w:rsidR="00A3517B" w:rsidRPr="0001787E">
        <w:rPr>
          <w:rFonts w:asciiTheme="majorBidi" w:hAnsiTheme="majorBidi" w:cstheme="majorBidi"/>
          <w:lang w:val="pt-PT"/>
        </w:rPr>
        <w:t xml:space="preserve">HRMS: (ESI): m/z Calcd. </w:t>
      </w:r>
      <w:r w:rsidR="00571683" w:rsidRPr="0001787E">
        <w:rPr>
          <w:rFonts w:asciiTheme="majorBidi" w:hAnsiTheme="majorBidi" w:cstheme="majorBidi"/>
          <w:lang w:val="pt-PT" w:eastAsia="ja-JP"/>
        </w:rPr>
        <w:t xml:space="preserve">for </w:t>
      </w:r>
      <w:r w:rsidR="00A3517B" w:rsidRPr="0001787E">
        <w:rPr>
          <w:rFonts w:asciiTheme="majorBidi" w:hAnsiTheme="majorBidi" w:cstheme="majorBidi"/>
          <w:lang w:val="pt-PT"/>
        </w:rPr>
        <w:t>[</w:t>
      </w:r>
      <w:r w:rsidR="00571683" w:rsidRPr="0001787E">
        <w:rPr>
          <w:rFonts w:asciiTheme="majorBidi" w:hAnsiTheme="majorBidi" w:cstheme="majorBidi"/>
          <w:lang w:val="pt-PT" w:eastAsia="ja-JP"/>
        </w:rPr>
        <w:t>C</w:t>
      </w:r>
      <w:r w:rsidR="00571683" w:rsidRPr="0001787E">
        <w:rPr>
          <w:rFonts w:asciiTheme="majorBidi" w:hAnsiTheme="majorBidi" w:cstheme="majorBidi"/>
          <w:vertAlign w:val="subscript"/>
          <w:lang w:val="pt-PT" w:eastAsia="ja-JP"/>
        </w:rPr>
        <w:t>6</w:t>
      </w:r>
      <w:r w:rsidR="00571683" w:rsidRPr="0001787E">
        <w:rPr>
          <w:rFonts w:asciiTheme="majorBidi" w:hAnsiTheme="majorBidi" w:cstheme="majorBidi"/>
          <w:lang w:val="pt-PT" w:eastAsia="ja-JP"/>
        </w:rPr>
        <w:t>H</w:t>
      </w:r>
      <w:r w:rsidR="00571683" w:rsidRPr="0001787E">
        <w:rPr>
          <w:rFonts w:asciiTheme="majorBidi" w:hAnsiTheme="majorBidi" w:cstheme="majorBidi"/>
          <w:vertAlign w:val="subscript"/>
          <w:lang w:val="pt-PT" w:eastAsia="ja-JP"/>
        </w:rPr>
        <w:t>16</w:t>
      </w:r>
      <w:r w:rsidR="00571683" w:rsidRPr="0001787E">
        <w:rPr>
          <w:rFonts w:asciiTheme="majorBidi" w:hAnsiTheme="majorBidi" w:cstheme="majorBidi"/>
          <w:lang w:val="pt-PT" w:eastAsia="ja-JP"/>
        </w:rPr>
        <w:t>N</w:t>
      </w:r>
      <w:r w:rsidR="00571683" w:rsidRPr="0001787E">
        <w:rPr>
          <w:rFonts w:asciiTheme="majorBidi" w:hAnsiTheme="majorBidi" w:cstheme="majorBidi"/>
          <w:vertAlign w:val="subscript"/>
          <w:lang w:val="pt-PT" w:eastAsia="ja-JP"/>
        </w:rPr>
        <w:t>2</w:t>
      </w:r>
      <w:r w:rsidR="00571683" w:rsidRPr="0001787E">
        <w:rPr>
          <w:rFonts w:asciiTheme="majorBidi" w:hAnsiTheme="majorBidi" w:cstheme="majorBidi"/>
          <w:lang w:val="pt-PT" w:eastAsia="ja-JP"/>
        </w:rPr>
        <w:t>O</w:t>
      </w:r>
      <w:r w:rsidR="00571683" w:rsidRPr="0001787E">
        <w:rPr>
          <w:rFonts w:asciiTheme="majorBidi" w:hAnsiTheme="majorBidi" w:cstheme="majorBidi"/>
          <w:vertAlign w:val="subscript"/>
          <w:lang w:val="pt-PT" w:eastAsia="ja-JP"/>
        </w:rPr>
        <w:t>2</w:t>
      </w:r>
      <w:r w:rsidR="00571683" w:rsidRPr="0001787E">
        <w:rPr>
          <w:rFonts w:asciiTheme="majorBidi" w:hAnsiTheme="majorBidi" w:cstheme="majorBidi"/>
          <w:lang w:val="pt-PT" w:eastAsia="ja-JP"/>
        </w:rPr>
        <w:t>B</w:t>
      </w:r>
      <w:r w:rsidR="00571683" w:rsidRPr="0001787E">
        <w:rPr>
          <w:rFonts w:asciiTheme="majorBidi" w:hAnsiTheme="majorBidi" w:cstheme="majorBidi"/>
          <w:vertAlign w:val="subscript"/>
          <w:lang w:val="pt-PT" w:eastAsia="ja-JP"/>
        </w:rPr>
        <w:t>12</w:t>
      </w:r>
      <w:r w:rsidR="00A3517B" w:rsidRPr="0001787E">
        <w:rPr>
          <w:rFonts w:asciiTheme="majorBidi" w:hAnsiTheme="majorBidi" w:cstheme="majorBidi"/>
          <w:lang w:val="pt-PT"/>
        </w:rPr>
        <w:t>]</w:t>
      </w:r>
      <w:r w:rsidR="00A3517B" w:rsidRPr="0001787E">
        <w:rPr>
          <w:rFonts w:asciiTheme="majorBidi" w:hAnsiTheme="majorBidi" w:cstheme="majorBidi"/>
          <w:vertAlign w:val="superscript"/>
          <w:lang w:val="pt-PT"/>
        </w:rPr>
        <w:t>2</w:t>
      </w:r>
      <w:r w:rsidR="00A97E77" w:rsidRPr="0001787E">
        <w:rPr>
          <w:rFonts w:asciiTheme="majorBidi" w:hAnsiTheme="majorBidi" w:cstheme="majorBidi"/>
          <w:vertAlign w:val="superscript"/>
        </w:rPr>
        <w:t>−</w:t>
      </w:r>
      <w:r w:rsidR="00A3517B" w:rsidRPr="0001787E">
        <w:rPr>
          <w:rFonts w:asciiTheme="majorBidi" w:hAnsiTheme="majorBidi" w:cstheme="majorBidi"/>
          <w:vertAlign w:val="superscript"/>
          <w:lang w:val="pt-PT"/>
        </w:rPr>
        <w:t xml:space="preserve"> </w:t>
      </w:r>
      <w:r w:rsidR="00571683" w:rsidRPr="0001787E">
        <w:rPr>
          <w:rFonts w:asciiTheme="majorBidi" w:hAnsiTheme="majorBidi" w:cstheme="majorBidi"/>
          <w:lang w:val="pt-PT" w:eastAsia="ja-JP"/>
        </w:rPr>
        <w:t xml:space="preserve">: 139.6247; </w:t>
      </w:r>
      <w:r w:rsidRPr="0001787E">
        <w:rPr>
          <w:rFonts w:asciiTheme="majorBidi" w:hAnsiTheme="majorBidi" w:cstheme="majorBidi"/>
          <w:lang w:val="pt-PT" w:eastAsia="ja-JP"/>
        </w:rPr>
        <w:t>f</w:t>
      </w:r>
      <w:r w:rsidR="00571683" w:rsidRPr="0001787E">
        <w:rPr>
          <w:rFonts w:asciiTheme="majorBidi" w:hAnsiTheme="majorBidi" w:cstheme="majorBidi"/>
          <w:lang w:val="pt-PT" w:eastAsia="ja-JP"/>
        </w:rPr>
        <w:t>ound: 139.1211.</w:t>
      </w:r>
    </w:p>
    <w:p w14:paraId="309ECC0E" w14:textId="1AB4532E" w:rsidR="00571683" w:rsidRPr="0001787E" w:rsidRDefault="00571683" w:rsidP="00571683">
      <w:pPr>
        <w:rPr>
          <w:rFonts w:asciiTheme="majorBidi" w:hAnsiTheme="majorBidi" w:cstheme="majorBidi"/>
          <w:b/>
          <w:bCs/>
          <w:lang w:val="pt-PT" w:eastAsia="ja-JP"/>
        </w:rPr>
      </w:pPr>
      <w:r w:rsidRPr="0001787E">
        <w:rPr>
          <w:rFonts w:asciiTheme="majorBidi" w:hAnsiTheme="majorBidi" w:cstheme="majorBidi"/>
          <w:b/>
          <w:bCs/>
          <w:lang w:val="pt-PT" w:eastAsia="ja-JP"/>
        </w:rPr>
        <w:t xml:space="preserve"> [</w:t>
      </w:r>
      <w:r w:rsidRPr="0001787E">
        <w:rPr>
          <w:rFonts w:asciiTheme="majorBidi" w:hAnsiTheme="majorBidi" w:cstheme="majorBidi"/>
          <w:b/>
          <w:bCs/>
          <w:i/>
          <w:iCs/>
          <w:lang w:val="pt-PT" w:eastAsia="ja-JP"/>
        </w:rPr>
        <w:t>n</w:t>
      </w:r>
      <w:r w:rsidRPr="0001787E">
        <w:rPr>
          <w:rFonts w:asciiTheme="majorBidi" w:hAnsiTheme="majorBidi" w:cstheme="majorBidi"/>
          <w:b/>
          <w:bCs/>
          <w:lang w:val="pt-PT" w:eastAsia="ja-JP"/>
        </w:rPr>
        <w:t>Bu</w:t>
      </w:r>
      <w:r w:rsidRPr="0001787E">
        <w:rPr>
          <w:rFonts w:asciiTheme="majorBidi" w:hAnsiTheme="majorBidi" w:cstheme="majorBidi"/>
          <w:b/>
          <w:bCs/>
          <w:vertAlign w:val="subscript"/>
          <w:lang w:val="pt-PT" w:eastAsia="ja-JP"/>
        </w:rPr>
        <w:t>4</w:t>
      </w:r>
      <w:r w:rsidRPr="0001787E">
        <w:rPr>
          <w:rFonts w:asciiTheme="majorBidi" w:hAnsiTheme="majorBidi" w:cstheme="majorBidi"/>
          <w:b/>
          <w:bCs/>
          <w:lang w:val="pt-PT" w:eastAsia="ja-JP"/>
        </w:rPr>
        <w:t>N]</w:t>
      </w:r>
      <w:r w:rsidRPr="0001787E">
        <w:rPr>
          <w:rFonts w:asciiTheme="majorBidi" w:hAnsiTheme="majorBidi" w:cstheme="majorBidi"/>
          <w:b/>
          <w:bCs/>
          <w:vertAlign w:val="subscript"/>
          <w:lang w:val="pt-PT" w:eastAsia="ja-JP"/>
        </w:rPr>
        <w:t>2</w:t>
      </w:r>
      <w:r w:rsidRPr="0001787E">
        <w:rPr>
          <w:rFonts w:asciiTheme="majorBidi" w:hAnsiTheme="majorBidi" w:cstheme="majorBidi"/>
          <w:b/>
          <w:bCs/>
          <w:lang w:val="pt-PT" w:eastAsia="ja-JP"/>
        </w:rPr>
        <w:t>[4-formylaniliniumdodecaborate]</w:t>
      </w:r>
      <w:r w:rsidR="00EC02A5" w:rsidRPr="0001787E">
        <w:rPr>
          <w:rFonts w:asciiTheme="majorBidi" w:hAnsiTheme="majorBidi" w:cstheme="majorBidi"/>
          <w:b/>
          <w:bCs/>
          <w:lang w:val="pt-PT" w:eastAsia="ja-JP"/>
        </w:rPr>
        <w:t xml:space="preserve"> (4p)</w:t>
      </w:r>
    </w:p>
    <w:p w14:paraId="57070F26" w14:textId="77777777" w:rsidR="00571683" w:rsidRPr="0001787E" w:rsidRDefault="008A5647" w:rsidP="00571683">
      <w:pPr>
        <w:jc w:val="center"/>
        <w:rPr>
          <w:rFonts w:asciiTheme="majorBidi" w:hAnsiTheme="majorBidi" w:cstheme="majorBidi"/>
          <w:sz w:val="28"/>
          <w:szCs w:val="28"/>
        </w:rPr>
      </w:pPr>
      <w:r w:rsidRPr="0001787E">
        <w:rPr>
          <w:rFonts w:asciiTheme="majorBidi" w:hAnsiTheme="majorBidi" w:cstheme="majorBidi"/>
          <w:noProof/>
        </w:rPr>
        <w:object w:dxaOrig="2389" w:dyaOrig="1165" w14:anchorId="06D40D37">
          <v:shape id="_x0000_i1031" type="#_x0000_t75" alt="" style="width:119.5pt;height:57.5pt;mso-width-percent:0;mso-height-percent:0;mso-width-percent:0;mso-height-percent:0" o:ole="">
            <v:imagedata r:id="rId20" o:title=""/>
          </v:shape>
          <o:OLEObject Type="Embed" ProgID="ChemDraw.Document.6.0" ShapeID="_x0000_i1031" DrawAspect="Content" ObjectID="_1768629084" r:id="rId21"/>
        </w:object>
      </w:r>
    </w:p>
    <w:p w14:paraId="00359ED7" w14:textId="7ADF9930" w:rsidR="00571683" w:rsidRPr="0001787E" w:rsidRDefault="002D2886" w:rsidP="00A97E77">
      <w:pPr>
        <w:rPr>
          <w:rFonts w:asciiTheme="majorBidi" w:hAnsiTheme="majorBidi" w:cstheme="majorBidi"/>
          <w:lang w:val="pt-PT" w:eastAsia="ja-JP"/>
        </w:rPr>
      </w:pPr>
      <w:bookmarkStart w:id="2" w:name="_Hlk137647395"/>
      <w:r w:rsidRPr="0001787E">
        <w:rPr>
          <w:rFonts w:asciiTheme="majorBidi" w:hAnsiTheme="majorBidi" w:cstheme="majorBidi"/>
          <w:lang w:eastAsia="ja-JP"/>
        </w:rPr>
        <w:t>Synthesized following</w:t>
      </w:r>
      <w:r w:rsidR="00571683" w:rsidRPr="0001787E">
        <w:rPr>
          <w:rFonts w:asciiTheme="majorBidi" w:hAnsiTheme="majorBidi" w:cstheme="majorBidi"/>
          <w:lang w:eastAsia="ja-JP"/>
        </w:rPr>
        <w:t xml:space="preserve"> the general procedure </w:t>
      </w:r>
      <w:bookmarkEnd w:id="2"/>
      <w:r w:rsidR="00537E1A" w:rsidRPr="0001787E">
        <w:rPr>
          <w:rFonts w:asciiTheme="majorBidi" w:hAnsiTheme="majorBidi" w:cstheme="majorBidi"/>
          <w:lang w:eastAsia="ja-JP"/>
        </w:rPr>
        <w:t>B</w:t>
      </w:r>
      <w:r w:rsidR="00571683" w:rsidRPr="0001787E">
        <w:rPr>
          <w:rFonts w:asciiTheme="majorBidi" w:hAnsiTheme="majorBidi" w:cstheme="majorBidi"/>
          <w:lang w:eastAsia="ja-JP"/>
        </w:rPr>
        <w:t>. Using 4-aminobenzaldehyde (88 mg, 0.722 mmol, 2.0 equiv).</w:t>
      </w:r>
      <w:r w:rsidR="008D4648" w:rsidRPr="0001787E">
        <w:rPr>
          <w:rFonts w:asciiTheme="majorBidi" w:hAnsiTheme="majorBidi" w:cstheme="majorBidi"/>
          <w:lang w:eastAsia="ja-JP"/>
        </w:rPr>
        <w:t>(</w:t>
      </w:r>
      <w:r w:rsidR="00571683" w:rsidRPr="0001787E">
        <w:rPr>
          <w:rFonts w:asciiTheme="majorBidi" w:hAnsiTheme="majorBidi" w:cstheme="majorBidi"/>
          <w:lang w:eastAsia="ja-JP"/>
        </w:rPr>
        <w:t>83% yield).</w:t>
      </w:r>
      <w:r w:rsidR="00D5636B" w:rsidRPr="0001787E">
        <w:rPr>
          <w:rFonts w:asciiTheme="majorBidi" w:hAnsiTheme="majorBidi" w:cstheme="majorBidi"/>
          <w:lang w:eastAsia="ja-JP"/>
        </w:rPr>
        <w:t xml:space="preserve"> </w:t>
      </w:r>
      <w:r w:rsidR="00571683" w:rsidRPr="0001787E">
        <w:rPr>
          <w:rFonts w:asciiTheme="majorBidi" w:eastAsia="Times New Roman" w:hAnsiTheme="majorBidi" w:cstheme="majorBidi"/>
          <w:vertAlign w:val="superscript"/>
          <w:lang w:val="pt-PT"/>
        </w:rPr>
        <w:t>1</w:t>
      </w:r>
      <w:r w:rsidR="00571683" w:rsidRPr="0001787E">
        <w:rPr>
          <w:rFonts w:asciiTheme="majorBidi" w:eastAsia="Times New Roman" w:hAnsiTheme="majorBidi" w:cstheme="majorBidi"/>
          <w:lang w:val="pt-PT"/>
        </w:rPr>
        <w:t>H NMR (400 MHz, acetonitrile-d</w:t>
      </w:r>
      <w:r w:rsidR="00571683" w:rsidRPr="0001787E">
        <w:rPr>
          <w:rFonts w:asciiTheme="majorBidi" w:eastAsia="Times New Roman" w:hAnsiTheme="majorBidi" w:cstheme="majorBidi"/>
          <w:vertAlign w:val="subscript"/>
          <w:lang w:val="pt-PT"/>
        </w:rPr>
        <w:t>3</w:t>
      </w:r>
      <w:r w:rsidR="00571683" w:rsidRPr="0001787E">
        <w:rPr>
          <w:rFonts w:asciiTheme="majorBidi" w:eastAsia="Times New Roman" w:hAnsiTheme="majorBidi" w:cstheme="majorBidi"/>
          <w:lang w:val="pt-PT"/>
        </w:rPr>
        <w:t xml:space="preserve">) </w:t>
      </w:r>
      <w:r w:rsidR="00571683" w:rsidRPr="0001787E">
        <w:rPr>
          <w:rFonts w:asciiTheme="majorBidi" w:eastAsia="Times New Roman" w:hAnsiTheme="majorBidi" w:cstheme="majorBidi"/>
        </w:rPr>
        <w:t>δ</w:t>
      </w:r>
      <w:r w:rsidR="00571683" w:rsidRPr="0001787E">
        <w:rPr>
          <w:rFonts w:asciiTheme="majorBidi" w:eastAsia="Times New Roman" w:hAnsiTheme="majorBidi" w:cstheme="majorBidi"/>
          <w:lang w:val="pt-PT"/>
        </w:rPr>
        <w:t xml:space="preserve"> 0.91</w:t>
      </w:r>
      <w:r w:rsidRPr="0001787E">
        <w:rPr>
          <w:rFonts w:asciiTheme="majorBidi" w:hAnsiTheme="majorBidi" w:cstheme="majorBidi"/>
          <w:lang w:val="pt-PT" w:eastAsia="ja-JP"/>
        </w:rPr>
        <w:t xml:space="preserve"> – </w:t>
      </w:r>
      <w:r w:rsidR="00571683" w:rsidRPr="0001787E">
        <w:rPr>
          <w:rFonts w:asciiTheme="majorBidi" w:eastAsia="Times New Roman" w:hAnsiTheme="majorBidi" w:cstheme="majorBidi"/>
          <w:lang w:val="pt-PT"/>
        </w:rPr>
        <w:t xml:space="preserve">0.98 </w:t>
      </w:r>
      <w:r w:rsidR="00571683" w:rsidRPr="0001787E">
        <w:rPr>
          <w:rFonts w:asciiTheme="majorBidi" w:hAnsiTheme="majorBidi" w:cstheme="majorBidi"/>
          <w:lang w:val="pt-PT" w:eastAsia="ja-JP"/>
        </w:rPr>
        <w:t xml:space="preserve">(t, </w:t>
      </w:r>
      <w:r w:rsidR="00571683" w:rsidRPr="0001787E">
        <w:rPr>
          <w:rFonts w:asciiTheme="majorBidi" w:hAnsiTheme="majorBidi" w:cstheme="majorBidi"/>
          <w:i/>
          <w:iCs/>
          <w:lang w:val="pt-PT" w:eastAsia="ja-JP"/>
        </w:rPr>
        <w:t>J</w:t>
      </w:r>
      <w:r w:rsidR="00571683" w:rsidRPr="0001787E">
        <w:rPr>
          <w:rFonts w:asciiTheme="majorBidi" w:hAnsiTheme="majorBidi" w:cstheme="majorBidi"/>
          <w:lang w:val="pt-PT" w:eastAsia="ja-JP"/>
        </w:rPr>
        <w:t>=7.3, 12H)</w:t>
      </w:r>
      <w:r w:rsidR="00571683" w:rsidRPr="0001787E">
        <w:rPr>
          <w:rFonts w:asciiTheme="majorBidi" w:eastAsia="Times New Roman" w:hAnsiTheme="majorBidi" w:cstheme="majorBidi"/>
          <w:lang w:val="pt-PT"/>
        </w:rPr>
        <w:t>, 1.30</w:t>
      </w:r>
      <w:r w:rsidRPr="0001787E">
        <w:rPr>
          <w:rFonts w:asciiTheme="majorBidi" w:hAnsiTheme="majorBidi" w:cstheme="majorBidi"/>
          <w:lang w:val="pt-PT" w:eastAsia="ja-JP"/>
        </w:rPr>
        <w:t xml:space="preserve"> – </w:t>
      </w:r>
      <w:r w:rsidR="00571683" w:rsidRPr="0001787E">
        <w:rPr>
          <w:rFonts w:asciiTheme="majorBidi" w:eastAsia="Times New Roman" w:hAnsiTheme="majorBidi" w:cstheme="majorBidi"/>
          <w:lang w:val="pt-PT"/>
        </w:rPr>
        <w:t xml:space="preserve">1.39 </w:t>
      </w:r>
      <w:r w:rsidR="00571683" w:rsidRPr="0001787E">
        <w:rPr>
          <w:rFonts w:asciiTheme="majorBidi" w:hAnsiTheme="majorBidi" w:cstheme="majorBidi"/>
          <w:lang w:val="pt-PT" w:eastAsia="ja-JP"/>
        </w:rPr>
        <w:t>(m, 16H)</w:t>
      </w:r>
      <w:r w:rsidR="00571683" w:rsidRPr="0001787E">
        <w:rPr>
          <w:rFonts w:asciiTheme="majorBidi" w:eastAsia="Times New Roman" w:hAnsiTheme="majorBidi" w:cstheme="majorBidi"/>
          <w:lang w:val="pt-PT"/>
        </w:rPr>
        <w:t>, 1.55</w:t>
      </w:r>
      <w:r w:rsidRPr="0001787E">
        <w:rPr>
          <w:rFonts w:asciiTheme="majorBidi" w:hAnsiTheme="majorBidi" w:cstheme="majorBidi"/>
          <w:lang w:val="pt-PT" w:eastAsia="ja-JP"/>
        </w:rPr>
        <w:t xml:space="preserve"> – </w:t>
      </w:r>
      <w:r w:rsidR="00571683" w:rsidRPr="0001787E">
        <w:rPr>
          <w:rFonts w:asciiTheme="majorBidi" w:eastAsia="Times New Roman" w:hAnsiTheme="majorBidi" w:cstheme="majorBidi"/>
          <w:lang w:val="pt-PT"/>
        </w:rPr>
        <w:t xml:space="preserve">1.63 </w:t>
      </w:r>
      <w:r w:rsidR="00571683" w:rsidRPr="0001787E">
        <w:rPr>
          <w:rFonts w:asciiTheme="majorBidi" w:hAnsiTheme="majorBidi" w:cstheme="majorBidi"/>
          <w:lang w:val="pt-PT" w:eastAsia="ja-JP"/>
        </w:rPr>
        <w:t>m, 16H)</w:t>
      </w:r>
      <w:r w:rsidR="00571683" w:rsidRPr="0001787E">
        <w:rPr>
          <w:rFonts w:asciiTheme="majorBidi" w:eastAsia="Times New Roman" w:hAnsiTheme="majorBidi" w:cstheme="majorBidi"/>
          <w:lang w:val="pt-PT"/>
        </w:rPr>
        <w:t xml:space="preserve">, 3.05-3.10 </w:t>
      </w:r>
      <w:r w:rsidR="00571683" w:rsidRPr="0001787E">
        <w:rPr>
          <w:rFonts w:asciiTheme="majorBidi" w:hAnsiTheme="majorBidi" w:cstheme="majorBidi"/>
          <w:lang w:val="pt-PT" w:eastAsia="ja-JP"/>
        </w:rPr>
        <w:t>(m, 16H)</w:t>
      </w:r>
      <w:r w:rsidR="00571683" w:rsidRPr="0001787E">
        <w:rPr>
          <w:rFonts w:asciiTheme="majorBidi" w:eastAsia="Times New Roman" w:hAnsiTheme="majorBidi" w:cstheme="majorBidi"/>
          <w:lang w:val="pt-PT"/>
        </w:rPr>
        <w:t>, 7.25 (NH), 7.39</w:t>
      </w:r>
      <w:r w:rsidRPr="0001787E">
        <w:rPr>
          <w:rFonts w:asciiTheme="majorBidi" w:hAnsiTheme="majorBidi" w:cstheme="majorBidi"/>
          <w:lang w:val="pt-PT" w:eastAsia="ja-JP"/>
        </w:rPr>
        <w:t xml:space="preserve"> – </w:t>
      </w:r>
      <w:r w:rsidR="00571683" w:rsidRPr="0001787E">
        <w:rPr>
          <w:rFonts w:asciiTheme="majorBidi" w:eastAsia="Times New Roman" w:hAnsiTheme="majorBidi" w:cstheme="majorBidi"/>
          <w:lang w:val="pt-PT"/>
        </w:rPr>
        <w:t>7.41</w:t>
      </w:r>
      <w:r w:rsidRPr="0001787E">
        <w:rPr>
          <w:rFonts w:asciiTheme="majorBidi" w:eastAsia="Times New Roman" w:hAnsiTheme="majorBidi" w:cstheme="majorBidi"/>
          <w:lang w:val="pt-PT"/>
        </w:rPr>
        <w:t xml:space="preserve"> </w:t>
      </w:r>
      <w:r w:rsidR="00571683" w:rsidRPr="0001787E">
        <w:rPr>
          <w:rFonts w:asciiTheme="majorBidi" w:eastAsia="Times New Roman" w:hAnsiTheme="majorBidi" w:cstheme="majorBidi"/>
          <w:lang w:val="pt-PT"/>
        </w:rPr>
        <w:t>(d, 2 ArH), 7.89</w:t>
      </w:r>
      <w:r w:rsidRPr="0001787E">
        <w:rPr>
          <w:rFonts w:asciiTheme="majorBidi" w:hAnsiTheme="majorBidi" w:cstheme="majorBidi"/>
          <w:lang w:val="pt-PT" w:eastAsia="ja-JP"/>
        </w:rPr>
        <w:t xml:space="preserve"> – </w:t>
      </w:r>
      <w:r w:rsidR="00571683" w:rsidRPr="0001787E">
        <w:rPr>
          <w:rFonts w:asciiTheme="majorBidi" w:eastAsia="Times New Roman" w:hAnsiTheme="majorBidi" w:cstheme="majorBidi"/>
          <w:lang w:val="pt-PT"/>
        </w:rPr>
        <w:t>7.91</w:t>
      </w:r>
      <w:r w:rsidRPr="0001787E">
        <w:rPr>
          <w:rFonts w:asciiTheme="majorBidi" w:eastAsia="Times New Roman" w:hAnsiTheme="majorBidi" w:cstheme="majorBidi"/>
          <w:lang w:val="pt-PT"/>
        </w:rPr>
        <w:t xml:space="preserve"> </w:t>
      </w:r>
      <w:r w:rsidR="00571683" w:rsidRPr="0001787E">
        <w:rPr>
          <w:rFonts w:asciiTheme="majorBidi" w:eastAsia="Times New Roman" w:hAnsiTheme="majorBidi" w:cstheme="majorBidi"/>
          <w:lang w:val="pt-PT"/>
        </w:rPr>
        <w:t>(d, 2 ArH), 9.97</w:t>
      </w:r>
      <w:r w:rsidRPr="0001787E">
        <w:rPr>
          <w:rFonts w:asciiTheme="majorBidi" w:eastAsia="Times New Roman" w:hAnsiTheme="majorBidi" w:cstheme="majorBidi"/>
          <w:lang w:val="pt-PT"/>
        </w:rPr>
        <w:t xml:space="preserve"> </w:t>
      </w:r>
      <w:r w:rsidR="00571683" w:rsidRPr="0001787E">
        <w:rPr>
          <w:rFonts w:asciiTheme="majorBidi" w:eastAsia="Times New Roman" w:hAnsiTheme="majorBidi" w:cstheme="majorBidi"/>
          <w:lang w:val="pt-PT"/>
        </w:rPr>
        <w:t xml:space="preserve">(s, CHO, 1H). </w:t>
      </w:r>
      <w:r w:rsidR="00571683" w:rsidRPr="0001787E">
        <w:rPr>
          <w:rFonts w:asciiTheme="majorBidi" w:hAnsiTheme="majorBidi" w:cstheme="majorBidi"/>
          <w:vertAlign w:val="superscript"/>
          <w:lang w:val="pt-PT" w:eastAsia="ja-JP"/>
        </w:rPr>
        <w:t>11</w:t>
      </w:r>
      <w:r w:rsidR="00571683" w:rsidRPr="0001787E">
        <w:rPr>
          <w:rFonts w:asciiTheme="majorBidi" w:hAnsiTheme="majorBidi" w:cstheme="majorBidi"/>
          <w:lang w:val="pt-PT" w:eastAsia="ja-JP"/>
        </w:rPr>
        <w:t>B{</w:t>
      </w:r>
      <w:r w:rsidR="00571683" w:rsidRPr="0001787E">
        <w:rPr>
          <w:rFonts w:asciiTheme="majorBidi" w:hAnsiTheme="majorBidi" w:cstheme="majorBidi"/>
          <w:vertAlign w:val="superscript"/>
          <w:lang w:val="pt-PT" w:eastAsia="ja-JP"/>
        </w:rPr>
        <w:t>1</w:t>
      </w:r>
      <w:r w:rsidR="00571683" w:rsidRPr="0001787E">
        <w:rPr>
          <w:rFonts w:asciiTheme="majorBidi" w:hAnsiTheme="majorBidi" w:cstheme="majorBidi"/>
          <w:lang w:val="pt-PT" w:eastAsia="ja-JP"/>
        </w:rPr>
        <w:t xml:space="preserve">H} NMR (128 MHz, </w:t>
      </w:r>
      <w:r w:rsidR="006D3A72" w:rsidRPr="0001787E">
        <w:rPr>
          <w:rFonts w:asciiTheme="majorBidi" w:hAnsiTheme="majorBidi" w:cstheme="majorBidi"/>
          <w:lang w:val="pt-PT" w:eastAsia="ja-JP"/>
        </w:rPr>
        <w:t>A</w:t>
      </w:r>
      <w:r w:rsidR="00571683" w:rsidRPr="0001787E">
        <w:rPr>
          <w:rFonts w:asciiTheme="majorBidi" w:hAnsiTheme="majorBidi" w:cstheme="majorBidi"/>
          <w:lang w:val="pt-PT" w:eastAsia="ja-JP"/>
        </w:rPr>
        <w:t>cetonitrile-d</w:t>
      </w:r>
      <w:r w:rsidR="00571683" w:rsidRPr="0001787E">
        <w:rPr>
          <w:rFonts w:asciiTheme="majorBidi" w:hAnsiTheme="majorBidi" w:cstheme="majorBidi"/>
          <w:vertAlign w:val="subscript"/>
          <w:lang w:val="pt-PT" w:eastAsia="ja-JP"/>
        </w:rPr>
        <w:t>3</w:t>
      </w:r>
      <w:r w:rsidR="00571683" w:rsidRPr="0001787E">
        <w:rPr>
          <w:rFonts w:asciiTheme="majorBidi" w:hAnsiTheme="majorBidi" w:cstheme="majorBidi"/>
          <w:lang w:val="pt-PT" w:eastAsia="ja-JP"/>
        </w:rPr>
        <w:t xml:space="preserve">) </w:t>
      </w:r>
      <w:r w:rsidR="00571683" w:rsidRPr="0001787E">
        <w:rPr>
          <w:rFonts w:asciiTheme="majorBidi" w:hAnsiTheme="majorBidi" w:cstheme="majorBidi"/>
          <w:lang w:eastAsia="ja-JP"/>
        </w:rPr>
        <w:t>δ</w:t>
      </w:r>
      <w:r w:rsidR="00571683" w:rsidRPr="0001787E">
        <w:rPr>
          <w:rFonts w:asciiTheme="majorBidi" w:hAnsiTheme="majorBidi" w:cstheme="majorBidi"/>
          <w:lang w:val="pt-PT" w:eastAsia="ja-JP"/>
        </w:rPr>
        <w:t xml:space="preserve"> -17.88</w:t>
      </w:r>
      <w:r w:rsidRPr="0001787E">
        <w:rPr>
          <w:rFonts w:asciiTheme="majorBidi" w:hAnsiTheme="majorBidi" w:cstheme="majorBidi"/>
          <w:lang w:val="pt-PT" w:eastAsia="ja-JP"/>
        </w:rPr>
        <w:t xml:space="preserve"> </w:t>
      </w:r>
      <w:r w:rsidR="00571683" w:rsidRPr="0001787E">
        <w:rPr>
          <w:rFonts w:asciiTheme="majorBidi" w:hAnsiTheme="majorBidi" w:cstheme="majorBidi"/>
          <w:lang w:val="pt-PT" w:eastAsia="ja-JP"/>
        </w:rPr>
        <w:t xml:space="preserve">(d, </w:t>
      </w:r>
      <w:r w:rsidR="00571683" w:rsidRPr="0001787E">
        <w:rPr>
          <w:rFonts w:asciiTheme="majorBidi" w:hAnsiTheme="majorBidi" w:cstheme="majorBidi"/>
          <w:i/>
          <w:iCs/>
          <w:lang w:val="pt-PT" w:eastAsia="ja-JP"/>
        </w:rPr>
        <w:t>J</w:t>
      </w:r>
      <w:r w:rsidR="00571683" w:rsidRPr="0001787E">
        <w:rPr>
          <w:rFonts w:asciiTheme="majorBidi" w:hAnsiTheme="majorBidi" w:cstheme="majorBidi"/>
          <w:lang w:val="pt-PT" w:eastAsia="ja-JP"/>
        </w:rPr>
        <w:t xml:space="preserve"> = 114.1 Hz, 1B), -16.91 (d, </w:t>
      </w:r>
      <w:r w:rsidR="00571683" w:rsidRPr="0001787E">
        <w:rPr>
          <w:rFonts w:asciiTheme="majorBidi" w:hAnsiTheme="majorBidi" w:cstheme="majorBidi"/>
          <w:i/>
          <w:iCs/>
          <w:lang w:val="pt-PT" w:eastAsia="ja-JP"/>
        </w:rPr>
        <w:t>J</w:t>
      </w:r>
      <w:r w:rsidR="00571683" w:rsidRPr="0001787E">
        <w:rPr>
          <w:rFonts w:asciiTheme="majorBidi" w:hAnsiTheme="majorBidi" w:cstheme="majorBidi"/>
          <w:lang w:val="pt-PT" w:eastAsia="ja-JP"/>
        </w:rPr>
        <w:t xml:space="preserve"> = 116.1 Hz, 5B), -16.26 (d, </w:t>
      </w:r>
      <w:r w:rsidR="00571683" w:rsidRPr="0001787E">
        <w:rPr>
          <w:rFonts w:asciiTheme="majorBidi" w:hAnsiTheme="majorBidi" w:cstheme="majorBidi"/>
          <w:i/>
          <w:iCs/>
          <w:lang w:val="pt-PT" w:eastAsia="ja-JP"/>
        </w:rPr>
        <w:t>J</w:t>
      </w:r>
      <w:r w:rsidR="00571683" w:rsidRPr="0001787E">
        <w:rPr>
          <w:rFonts w:asciiTheme="majorBidi" w:hAnsiTheme="majorBidi" w:cstheme="majorBidi"/>
          <w:lang w:val="pt-PT" w:eastAsia="ja-JP"/>
        </w:rPr>
        <w:t xml:space="preserve"> = 116.1 Hz, 5B), -4.51 (s, 1B).</w:t>
      </w:r>
      <w:r w:rsidR="00571683" w:rsidRPr="0001787E">
        <w:rPr>
          <w:rFonts w:asciiTheme="majorBidi" w:hAnsiTheme="majorBidi" w:cstheme="majorBidi"/>
          <w:lang w:eastAsia="ja-JP"/>
        </w:rPr>
        <w:t>δ</w:t>
      </w:r>
      <w:r w:rsidR="00571683" w:rsidRPr="0001787E">
        <w:rPr>
          <w:rFonts w:asciiTheme="majorBidi" w:hAnsiTheme="majorBidi" w:cstheme="majorBidi"/>
          <w:lang w:val="pt-PT" w:eastAsia="ja-JP"/>
        </w:rPr>
        <w:t xml:space="preserve"> -123.87. </w:t>
      </w:r>
      <w:r w:rsidR="00571683" w:rsidRPr="0001787E">
        <w:rPr>
          <w:rFonts w:asciiTheme="majorBidi" w:hAnsiTheme="majorBidi" w:cstheme="majorBidi"/>
          <w:vertAlign w:val="superscript"/>
          <w:lang w:val="pt-PT" w:eastAsia="ja-JP"/>
        </w:rPr>
        <w:t>13</w:t>
      </w:r>
      <w:r w:rsidR="00571683" w:rsidRPr="0001787E">
        <w:rPr>
          <w:rFonts w:asciiTheme="majorBidi" w:hAnsiTheme="majorBidi" w:cstheme="majorBidi"/>
          <w:lang w:val="pt-PT" w:eastAsia="ja-JP"/>
        </w:rPr>
        <w:t xml:space="preserve">C </w:t>
      </w:r>
      <w:r w:rsidR="00571683" w:rsidRPr="0001787E">
        <w:rPr>
          <w:rFonts w:asciiTheme="majorBidi" w:eastAsia="Times New Roman" w:hAnsiTheme="majorBidi" w:cstheme="majorBidi"/>
          <w:lang w:val="pt-PT"/>
        </w:rPr>
        <w:t>NMR (10</w:t>
      </w:r>
      <w:r w:rsidRPr="0001787E">
        <w:rPr>
          <w:rFonts w:asciiTheme="majorBidi" w:eastAsia="Times New Roman" w:hAnsiTheme="majorBidi" w:cstheme="majorBidi"/>
          <w:lang w:val="pt-PT"/>
        </w:rPr>
        <w:t>0</w:t>
      </w:r>
      <w:r w:rsidR="00571683" w:rsidRPr="0001787E">
        <w:rPr>
          <w:rFonts w:asciiTheme="majorBidi" w:eastAsia="Times New Roman" w:hAnsiTheme="majorBidi" w:cstheme="majorBidi"/>
          <w:lang w:val="pt-PT"/>
        </w:rPr>
        <w:t xml:space="preserve"> MHz, </w:t>
      </w:r>
      <w:r w:rsidR="006D3A72" w:rsidRPr="0001787E">
        <w:rPr>
          <w:rFonts w:asciiTheme="majorBidi" w:eastAsia="Times New Roman" w:hAnsiTheme="majorBidi" w:cstheme="majorBidi"/>
          <w:lang w:val="pt-PT"/>
        </w:rPr>
        <w:t>A</w:t>
      </w:r>
      <w:r w:rsidR="00571683" w:rsidRPr="0001787E">
        <w:rPr>
          <w:rFonts w:asciiTheme="majorBidi" w:eastAsia="Times New Roman" w:hAnsiTheme="majorBidi" w:cstheme="majorBidi"/>
          <w:lang w:val="pt-PT"/>
        </w:rPr>
        <w:t>cetonitrile-d</w:t>
      </w:r>
      <w:r w:rsidR="00571683" w:rsidRPr="0001787E">
        <w:rPr>
          <w:rFonts w:asciiTheme="majorBidi" w:eastAsia="Times New Roman" w:hAnsiTheme="majorBidi" w:cstheme="majorBidi"/>
          <w:vertAlign w:val="subscript"/>
          <w:lang w:val="pt-PT"/>
        </w:rPr>
        <w:t>3</w:t>
      </w:r>
      <w:r w:rsidR="00571683" w:rsidRPr="0001787E">
        <w:rPr>
          <w:rFonts w:asciiTheme="majorBidi" w:eastAsia="Times New Roman" w:hAnsiTheme="majorBidi" w:cstheme="majorBidi"/>
          <w:lang w:val="pt-PT"/>
        </w:rPr>
        <w:t xml:space="preserve">) </w:t>
      </w:r>
      <w:r w:rsidR="00571683" w:rsidRPr="0001787E">
        <w:rPr>
          <w:rFonts w:asciiTheme="majorBidi" w:eastAsia="Times New Roman" w:hAnsiTheme="majorBidi" w:cstheme="majorBidi"/>
        </w:rPr>
        <w:t>δ</w:t>
      </w:r>
      <w:r w:rsidR="00571683" w:rsidRPr="0001787E">
        <w:rPr>
          <w:rFonts w:asciiTheme="majorBidi" w:eastAsia="Times New Roman" w:hAnsiTheme="majorBidi" w:cstheme="majorBidi"/>
          <w:lang w:val="pt-PT"/>
        </w:rPr>
        <w:t xml:space="preserve"> 12.90, 19.40, 23.38, 58.36, 123.98, 130.14, 135.11, 143.38, 191.70.</w:t>
      </w:r>
      <w:r w:rsidR="00D5636B" w:rsidRPr="0001787E">
        <w:rPr>
          <w:rFonts w:asciiTheme="majorBidi" w:eastAsia="Times New Roman" w:hAnsiTheme="majorBidi" w:cstheme="majorBidi"/>
          <w:lang w:val="pt-PT"/>
        </w:rPr>
        <w:t xml:space="preserve"> </w:t>
      </w:r>
      <w:r w:rsidR="00DC421C" w:rsidRPr="0001787E">
        <w:rPr>
          <w:rFonts w:asciiTheme="majorBidi" w:hAnsiTheme="majorBidi" w:cstheme="majorBidi"/>
          <w:lang w:val="pt-PT"/>
        </w:rPr>
        <w:t>HRMS: (ESI): m/z Calcd. for [</w:t>
      </w:r>
      <w:r w:rsidR="00571683" w:rsidRPr="0001787E">
        <w:rPr>
          <w:rFonts w:asciiTheme="majorBidi" w:hAnsiTheme="majorBidi" w:cstheme="majorBidi"/>
          <w:lang w:val="pt-PT" w:eastAsia="ja-JP"/>
        </w:rPr>
        <w:t>C</w:t>
      </w:r>
      <w:r w:rsidR="00571683" w:rsidRPr="0001787E">
        <w:rPr>
          <w:rFonts w:asciiTheme="majorBidi" w:hAnsiTheme="majorBidi" w:cstheme="majorBidi"/>
          <w:vertAlign w:val="subscript"/>
          <w:lang w:val="pt-PT" w:eastAsia="ja-JP"/>
        </w:rPr>
        <w:t>7</w:t>
      </w:r>
      <w:r w:rsidR="00571683" w:rsidRPr="0001787E">
        <w:rPr>
          <w:rFonts w:asciiTheme="majorBidi" w:hAnsiTheme="majorBidi" w:cstheme="majorBidi"/>
          <w:lang w:val="pt-PT" w:eastAsia="ja-JP"/>
        </w:rPr>
        <w:t>H</w:t>
      </w:r>
      <w:r w:rsidR="00571683" w:rsidRPr="0001787E">
        <w:rPr>
          <w:rFonts w:asciiTheme="majorBidi" w:hAnsiTheme="majorBidi" w:cstheme="majorBidi"/>
          <w:vertAlign w:val="subscript"/>
          <w:lang w:val="pt-PT" w:eastAsia="ja-JP"/>
        </w:rPr>
        <w:t>17</w:t>
      </w:r>
      <w:r w:rsidR="00571683" w:rsidRPr="0001787E">
        <w:rPr>
          <w:rFonts w:asciiTheme="majorBidi" w:hAnsiTheme="majorBidi" w:cstheme="majorBidi"/>
          <w:lang w:val="pt-PT" w:eastAsia="ja-JP"/>
        </w:rPr>
        <w:t>ONB</w:t>
      </w:r>
      <w:r w:rsidR="00571683" w:rsidRPr="0001787E">
        <w:rPr>
          <w:rFonts w:asciiTheme="majorBidi" w:hAnsiTheme="majorBidi" w:cstheme="majorBidi"/>
          <w:vertAlign w:val="subscript"/>
          <w:lang w:val="pt-PT" w:eastAsia="ja-JP"/>
        </w:rPr>
        <w:t>12</w:t>
      </w:r>
      <w:r w:rsidR="00DC421C" w:rsidRPr="0001787E">
        <w:rPr>
          <w:rFonts w:asciiTheme="majorBidi" w:hAnsiTheme="majorBidi" w:cstheme="majorBidi"/>
          <w:lang w:val="pt-PT"/>
        </w:rPr>
        <w:t>]</w:t>
      </w:r>
      <w:r w:rsidR="00DC421C" w:rsidRPr="0001787E">
        <w:rPr>
          <w:rFonts w:asciiTheme="majorBidi" w:hAnsiTheme="majorBidi" w:cstheme="majorBidi"/>
          <w:vertAlign w:val="superscript"/>
          <w:lang w:val="pt-PT"/>
        </w:rPr>
        <w:t>1-</w:t>
      </w:r>
      <w:r w:rsidR="00DC421C" w:rsidRPr="0001787E">
        <w:rPr>
          <w:rFonts w:asciiTheme="majorBidi" w:hAnsiTheme="majorBidi" w:cstheme="majorBidi"/>
          <w:lang w:val="pt-PT"/>
        </w:rPr>
        <w:t xml:space="preserve">: </w:t>
      </w:r>
      <w:r w:rsidR="00571683" w:rsidRPr="0001787E">
        <w:rPr>
          <w:rFonts w:asciiTheme="majorBidi" w:hAnsiTheme="majorBidi" w:cstheme="majorBidi"/>
          <w:lang w:val="pt-PT" w:eastAsia="ja-JP"/>
        </w:rPr>
        <w:t xml:space="preserve">262.2504, </w:t>
      </w:r>
      <w:r w:rsidRPr="0001787E">
        <w:rPr>
          <w:rFonts w:asciiTheme="majorBidi" w:hAnsiTheme="majorBidi" w:cstheme="majorBidi"/>
          <w:lang w:val="pt-PT" w:eastAsia="ja-JP"/>
        </w:rPr>
        <w:t>f</w:t>
      </w:r>
      <w:r w:rsidR="00571683" w:rsidRPr="0001787E">
        <w:rPr>
          <w:rFonts w:asciiTheme="majorBidi" w:hAnsiTheme="majorBidi" w:cstheme="majorBidi"/>
          <w:lang w:val="pt-PT" w:eastAsia="ja-JP"/>
        </w:rPr>
        <w:t xml:space="preserve">ound: 262.2072. calcd for </w:t>
      </w:r>
      <w:r w:rsidR="00DC421C" w:rsidRPr="0001787E">
        <w:rPr>
          <w:rFonts w:asciiTheme="majorBidi" w:hAnsiTheme="majorBidi" w:cstheme="majorBidi"/>
          <w:lang w:val="pt-PT"/>
        </w:rPr>
        <w:t>[</w:t>
      </w:r>
      <w:r w:rsidR="00571683" w:rsidRPr="0001787E">
        <w:rPr>
          <w:rFonts w:asciiTheme="majorBidi" w:hAnsiTheme="majorBidi" w:cstheme="majorBidi"/>
          <w:lang w:val="pt-PT" w:eastAsia="ja-JP"/>
        </w:rPr>
        <w:t>C</w:t>
      </w:r>
      <w:r w:rsidR="00571683" w:rsidRPr="0001787E">
        <w:rPr>
          <w:rFonts w:asciiTheme="majorBidi" w:hAnsiTheme="majorBidi" w:cstheme="majorBidi"/>
          <w:vertAlign w:val="subscript"/>
          <w:lang w:val="pt-PT" w:eastAsia="ja-JP"/>
        </w:rPr>
        <w:t>23</w:t>
      </w:r>
      <w:r w:rsidR="00571683" w:rsidRPr="0001787E">
        <w:rPr>
          <w:rFonts w:asciiTheme="majorBidi" w:hAnsiTheme="majorBidi" w:cstheme="majorBidi"/>
          <w:lang w:val="pt-PT" w:eastAsia="ja-JP"/>
        </w:rPr>
        <w:t>H</w:t>
      </w:r>
      <w:r w:rsidR="00571683" w:rsidRPr="0001787E">
        <w:rPr>
          <w:rFonts w:asciiTheme="majorBidi" w:hAnsiTheme="majorBidi" w:cstheme="majorBidi"/>
          <w:vertAlign w:val="subscript"/>
          <w:lang w:val="pt-PT" w:eastAsia="ja-JP"/>
        </w:rPr>
        <w:t>53</w:t>
      </w:r>
      <w:r w:rsidR="00571683" w:rsidRPr="0001787E">
        <w:rPr>
          <w:rFonts w:asciiTheme="majorBidi" w:hAnsiTheme="majorBidi" w:cstheme="majorBidi"/>
          <w:lang w:val="pt-PT" w:eastAsia="ja-JP"/>
        </w:rPr>
        <w:t>ON</w:t>
      </w:r>
      <w:r w:rsidR="00571683" w:rsidRPr="0001787E">
        <w:rPr>
          <w:rFonts w:asciiTheme="majorBidi" w:hAnsiTheme="majorBidi" w:cstheme="majorBidi"/>
          <w:vertAlign w:val="subscript"/>
          <w:lang w:val="pt-PT" w:eastAsia="ja-JP"/>
        </w:rPr>
        <w:t>2</w:t>
      </w:r>
      <w:r w:rsidR="00571683" w:rsidRPr="0001787E">
        <w:rPr>
          <w:rFonts w:asciiTheme="majorBidi" w:hAnsiTheme="majorBidi" w:cstheme="majorBidi"/>
          <w:lang w:val="pt-PT" w:eastAsia="ja-JP"/>
        </w:rPr>
        <w:t>B</w:t>
      </w:r>
      <w:r w:rsidR="00571683" w:rsidRPr="0001787E">
        <w:rPr>
          <w:rFonts w:asciiTheme="majorBidi" w:hAnsiTheme="majorBidi" w:cstheme="majorBidi"/>
          <w:vertAlign w:val="subscript"/>
          <w:lang w:val="pt-PT" w:eastAsia="ja-JP"/>
        </w:rPr>
        <w:t>12</w:t>
      </w:r>
      <w:r w:rsidR="00DC421C" w:rsidRPr="0001787E">
        <w:rPr>
          <w:rFonts w:asciiTheme="majorBidi" w:hAnsiTheme="majorBidi" w:cstheme="majorBidi"/>
          <w:lang w:val="pt-PT"/>
        </w:rPr>
        <w:t>]</w:t>
      </w:r>
      <w:r w:rsidR="00DC421C" w:rsidRPr="0001787E">
        <w:rPr>
          <w:rFonts w:asciiTheme="majorBidi" w:hAnsiTheme="majorBidi" w:cstheme="majorBidi"/>
          <w:vertAlign w:val="superscript"/>
          <w:lang w:val="pt-PT"/>
        </w:rPr>
        <w:t>1</w:t>
      </w:r>
      <w:r w:rsidR="00A97E77" w:rsidRPr="0001787E">
        <w:rPr>
          <w:rFonts w:asciiTheme="majorBidi" w:hAnsiTheme="majorBidi" w:cstheme="majorBidi"/>
          <w:vertAlign w:val="superscript"/>
        </w:rPr>
        <w:t>−</w:t>
      </w:r>
      <w:r w:rsidR="00571683" w:rsidRPr="0001787E">
        <w:rPr>
          <w:rFonts w:asciiTheme="majorBidi" w:hAnsiTheme="majorBidi" w:cstheme="majorBidi"/>
          <w:lang w:val="pt-PT" w:eastAsia="ja-JP"/>
        </w:rPr>
        <w:t>: 503.5284</w:t>
      </w:r>
      <w:r w:rsidRPr="0001787E">
        <w:rPr>
          <w:rFonts w:asciiTheme="majorBidi" w:hAnsiTheme="majorBidi" w:cstheme="majorBidi"/>
          <w:lang w:val="pt-PT" w:eastAsia="ja-JP"/>
        </w:rPr>
        <w:t>;</w:t>
      </w:r>
      <w:r w:rsidR="00571683" w:rsidRPr="0001787E">
        <w:rPr>
          <w:rFonts w:asciiTheme="majorBidi" w:hAnsiTheme="majorBidi" w:cstheme="majorBidi"/>
          <w:lang w:val="pt-PT" w:eastAsia="ja-JP"/>
        </w:rPr>
        <w:t xml:space="preserve"> </w:t>
      </w:r>
      <w:r w:rsidRPr="0001787E">
        <w:rPr>
          <w:rFonts w:asciiTheme="majorBidi" w:hAnsiTheme="majorBidi" w:cstheme="majorBidi"/>
          <w:lang w:val="pt-PT" w:eastAsia="ja-JP"/>
        </w:rPr>
        <w:t>f</w:t>
      </w:r>
      <w:r w:rsidR="00571683" w:rsidRPr="0001787E">
        <w:rPr>
          <w:rFonts w:asciiTheme="majorBidi" w:hAnsiTheme="majorBidi" w:cstheme="majorBidi"/>
          <w:lang w:val="pt-PT" w:eastAsia="ja-JP"/>
        </w:rPr>
        <w:t xml:space="preserve">ound: 503.4702 . </w:t>
      </w:r>
    </w:p>
    <w:p w14:paraId="46634996" w14:textId="77777777" w:rsidR="005B4FC4" w:rsidRDefault="00FA6D50" w:rsidP="00FA6D50">
      <w:pPr>
        <w:rPr>
          <w:rFonts w:asciiTheme="majorBidi" w:hAnsiTheme="majorBidi" w:cstheme="majorBidi"/>
          <w:b/>
          <w:bCs/>
          <w:lang w:val="pt-PT" w:eastAsia="ja-JP"/>
        </w:rPr>
      </w:pPr>
      <w:r w:rsidRPr="0001787E">
        <w:rPr>
          <w:rFonts w:asciiTheme="majorBidi" w:hAnsiTheme="majorBidi" w:cstheme="majorBidi"/>
          <w:b/>
          <w:bCs/>
          <w:lang w:val="pt-PT" w:eastAsia="ja-JP"/>
        </w:rPr>
        <w:t xml:space="preserve"> </w:t>
      </w:r>
    </w:p>
    <w:p w14:paraId="3BDED375" w14:textId="77777777" w:rsidR="005B4FC4" w:rsidRDefault="005B4FC4" w:rsidP="00FA6D50">
      <w:pPr>
        <w:rPr>
          <w:rFonts w:asciiTheme="majorBidi" w:hAnsiTheme="majorBidi" w:cstheme="majorBidi"/>
          <w:b/>
          <w:bCs/>
          <w:lang w:val="pt-PT" w:eastAsia="ja-JP"/>
        </w:rPr>
      </w:pPr>
    </w:p>
    <w:p w14:paraId="6E63110F" w14:textId="77777777" w:rsidR="005B4FC4" w:rsidRDefault="005B4FC4" w:rsidP="00FA6D50">
      <w:pPr>
        <w:rPr>
          <w:rFonts w:asciiTheme="majorBidi" w:hAnsiTheme="majorBidi" w:cstheme="majorBidi"/>
          <w:b/>
          <w:bCs/>
          <w:lang w:val="pt-PT" w:eastAsia="ja-JP"/>
        </w:rPr>
      </w:pPr>
    </w:p>
    <w:p w14:paraId="69925951" w14:textId="77777777" w:rsidR="005B4FC4" w:rsidRDefault="005B4FC4" w:rsidP="00FA6D50">
      <w:pPr>
        <w:rPr>
          <w:rFonts w:asciiTheme="majorBidi" w:hAnsiTheme="majorBidi" w:cstheme="majorBidi"/>
          <w:b/>
          <w:bCs/>
          <w:lang w:val="pt-PT" w:eastAsia="ja-JP"/>
        </w:rPr>
      </w:pPr>
    </w:p>
    <w:p w14:paraId="2E7975C8" w14:textId="77777777" w:rsidR="005B4FC4" w:rsidRDefault="005B4FC4" w:rsidP="00FA6D50">
      <w:pPr>
        <w:rPr>
          <w:rFonts w:asciiTheme="majorBidi" w:hAnsiTheme="majorBidi" w:cstheme="majorBidi"/>
          <w:b/>
          <w:bCs/>
          <w:lang w:val="pt-PT" w:eastAsia="ja-JP"/>
        </w:rPr>
      </w:pPr>
    </w:p>
    <w:p w14:paraId="32A2CDE7" w14:textId="6A0AD01D" w:rsidR="00FA6D50" w:rsidRPr="0001787E" w:rsidRDefault="00FA6D50" w:rsidP="00FA6D50">
      <w:pPr>
        <w:rPr>
          <w:rFonts w:asciiTheme="majorBidi" w:hAnsiTheme="majorBidi" w:cstheme="majorBidi"/>
          <w:b/>
          <w:bCs/>
          <w:lang w:val="pt-PT" w:eastAsia="ja-JP"/>
        </w:rPr>
      </w:pPr>
      <w:r w:rsidRPr="0001787E">
        <w:rPr>
          <w:rFonts w:asciiTheme="majorBidi" w:hAnsiTheme="majorBidi" w:cstheme="majorBidi"/>
          <w:b/>
          <w:bCs/>
          <w:lang w:val="pt-PT" w:eastAsia="ja-JP"/>
        </w:rPr>
        <w:lastRenderedPageBreak/>
        <w:t>[nBu</w:t>
      </w:r>
      <w:r w:rsidRPr="0001787E">
        <w:rPr>
          <w:rFonts w:asciiTheme="majorBidi" w:hAnsiTheme="majorBidi" w:cstheme="majorBidi"/>
          <w:b/>
          <w:bCs/>
          <w:vertAlign w:val="subscript"/>
          <w:lang w:val="pt-PT" w:eastAsia="ja-JP"/>
        </w:rPr>
        <w:t>4</w:t>
      </w:r>
      <w:r w:rsidRPr="0001787E">
        <w:rPr>
          <w:rFonts w:asciiTheme="majorBidi" w:hAnsiTheme="majorBidi" w:cstheme="majorBidi"/>
          <w:b/>
          <w:bCs/>
          <w:lang w:val="pt-PT" w:eastAsia="ja-JP"/>
        </w:rPr>
        <w:t>N]</w:t>
      </w:r>
      <w:r w:rsidRPr="0001787E">
        <w:rPr>
          <w:rFonts w:asciiTheme="majorBidi" w:hAnsiTheme="majorBidi" w:cstheme="majorBidi"/>
          <w:b/>
          <w:bCs/>
          <w:vertAlign w:val="subscript"/>
          <w:lang w:val="pt-PT" w:eastAsia="ja-JP"/>
        </w:rPr>
        <w:t>2</w:t>
      </w:r>
      <w:r w:rsidRPr="0001787E">
        <w:rPr>
          <w:rFonts w:asciiTheme="majorBidi" w:hAnsiTheme="majorBidi" w:cstheme="majorBidi"/>
          <w:b/>
          <w:bCs/>
          <w:lang w:val="pt-PT" w:eastAsia="ja-JP"/>
        </w:rPr>
        <w:t>[B</w:t>
      </w:r>
      <w:r w:rsidRPr="0001787E">
        <w:rPr>
          <w:rFonts w:asciiTheme="majorBidi" w:hAnsiTheme="majorBidi" w:cstheme="majorBidi"/>
          <w:b/>
          <w:bCs/>
          <w:vertAlign w:val="subscript"/>
          <w:lang w:val="pt-PT" w:eastAsia="ja-JP"/>
        </w:rPr>
        <w:t>11</w:t>
      </w:r>
      <w:r w:rsidRPr="0001787E">
        <w:rPr>
          <w:rFonts w:asciiTheme="majorBidi" w:hAnsiTheme="majorBidi" w:cstheme="majorBidi"/>
          <w:b/>
          <w:bCs/>
          <w:lang w:val="pt-PT" w:eastAsia="ja-JP"/>
        </w:rPr>
        <w:t>H</w:t>
      </w:r>
      <w:r w:rsidRPr="0001787E">
        <w:rPr>
          <w:rFonts w:asciiTheme="majorBidi" w:hAnsiTheme="majorBidi" w:cstheme="majorBidi"/>
          <w:b/>
          <w:bCs/>
          <w:vertAlign w:val="subscript"/>
          <w:lang w:val="pt-PT" w:eastAsia="ja-JP"/>
        </w:rPr>
        <w:t>11</w:t>
      </w:r>
      <w:r w:rsidRPr="0001787E">
        <w:rPr>
          <w:rFonts w:asciiTheme="majorBidi" w:hAnsiTheme="majorBidi" w:cstheme="majorBidi"/>
          <w:b/>
          <w:bCs/>
          <w:lang w:val="pt-PT" w:eastAsia="ja-JP"/>
        </w:rPr>
        <w:t>-</w:t>
      </w:r>
      <w:r w:rsidRPr="0001787E">
        <w:rPr>
          <w:rFonts w:asciiTheme="majorBidi" w:hAnsiTheme="majorBidi" w:cstheme="majorBidi"/>
          <w:b/>
          <w:bCs/>
          <w:i/>
          <w:iCs/>
          <w:lang w:val="pt-PT" w:eastAsia="ja-JP"/>
        </w:rPr>
        <w:t>p</w:t>
      </w:r>
      <w:r w:rsidRPr="0001787E">
        <w:rPr>
          <w:rFonts w:asciiTheme="majorBidi" w:hAnsiTheme="majorBidi" w:cstheme="majorBidi"/>
          <w:b/>
          <w:bCs/>
          <w:lang w:val="pt-PT" w:eastAsia="ja-JP"/>
        </w:rPr>
        <w:t>-NO2]</w:t>
      </w:r>
      <w:r w:rsidRPr="0001787E">
        <w:rPr>
          <w:rFonts w:asciiTheme="majorBidi" w:hAnsiTheme="majorBidi" w:cstheme="majorBidi"/>
          <w:lang w:val="pt-PT" w:eastAsia="ja-JP"/>
        </w:rPr>
        <w:t xml:space="preserve"> </w:t>
      </w:r>
      <w:r w:rsidRPr="0001787E">
        <w:rPr>
          <w:rFonts w:asciiTheme="majorBidi" w:hAnsiTheme="majorBidi" w:cstheme="majorBidi"/>
          <w:b/>
          <w:bCs/>
          <w:lang w:val="pt-PT" w:eastAsia="ja-JP"/>
        </w:rPr>
        <w:t>(5p)</w:t>
      </w:r>
    </w:p>
    <w:p w14:paraId="2AC1D350" w14:textId="77777777" w:rsidR="00FA6D50" w:rsidRPr="0001787E" w:rsidRDefault="00FA6D50" w:rsidP="00220013">
      <w:pPr>
        <w:jc w:val="center"/>
        <w:rPr>
          <w:rFonts w:asciiTheme="majorBidi" w:hAnsiTheme="majorBidi" w:cstheme="majorBidi"/>
          <w:lang w:eastAsia="ja-JP"/>
        </w:rPr>
      </w:pPr>
      <w:r w:rsidRPr="0001787E">
        <w:rPr>
          <w:rFonts w:asciiTheme="majorBidi" w:hAnsiTheme="majorBidi" w:cstheme="majorBidi"/>
          <w:lang w:eastAsia="ja-JP"/>
        </w:rPr>
        <w:object w:dxaOrig="2351" w:dyaOrig="1528" w14:anchorId="35BD1A32">
          <v:shape id="_x0000_i1032" type="#_x0000_t75" alt="" style="width:117pt;height:77pt;mso-width-percent:0;mso-height-percent:0;mso-width-percent:0;mso-height-percent:0" o:ole="">
            <v:imagedata r:id="rId22" o:title=""/>
          </v:shape>
          <o:OLEObject Type="Embed" ProgID="ChemDraw.Document.6.0" ShapeID="_x0000_i1032" DrawAspect="Content" ObjectID="_1768629085" r:id="rId23"/>
        </w:object>
      </w:r>
    </w:p>
    <w:p w14:paraId="68D466F9" w14:textId="41E04ED3" w:rsidR="00FA6D50" w:rsidRPr="0001787E" w:rsidRDefault="00FA6D50" w:rsidP="00A97E77">
      <w:pPr>
        <w:rPr>
          <w:rFonts w:asciiTheme="majorBidi" w:hAnsiTheme="majorBidi" w:cstheme="majorBidi"/>
        </w:rPr>
      </w:pPr>
      <w:r w:rsidRPr="0001787E">
        <w:rPr>
          <w:rFonts w:asciiTheme="majorBidi" w:hAnsiTheme="majorBidi" w:cstheme="majorBidi"/>
          <w:lang w:eastAsia="ja-JP"/>
        </w:rPr>
        <w:t xml:space="preserve">Synthesized following the general procedure C. Using </w:t>
      </w:r>
      <w:r w:rsidRPr="0001787E">
        <w:rPr>
          <w:rFonts w:asciiTheme="majorBidi" w:hAnsiTheme="majorBidi" w:cstheme="majorBidi"/>
          <w:i/>
          <w:iCs/>
          <w:lang w:eastAsia="ja-JP"/>
        </w:rPr>
        <w:t>m</w:t>
      </w:r>
      <w:r w:rsidRPr="0001787E">
        <w:rPr>
          <w:rFonts w:asciiTheme="majorBidi" w:hAnsiTheme="majorBidi" w:cstheme="majorBidi"/>
          <w:lang w:eastAsia="ja-JP"/>
        </w:rPr>
        <w:t xml:space="preserve">-nitrophenylboronic acid. </w:t>
      </w:r>
      <w:r w:rsidR="00A20EC5" w:rsidRPr="0001787E">
        <w:rPr>
          <w:rFonts w:asciiTheme="majorBidi" w:hAnsiTheme="majorBidi" w:cstheme="majorBidi"/>
          <w:lang w:val="pt-PT" w:eastAsia="ja-JP"/>
        </w:rPr>
        <w:t>(</w:t>
      </w:r>
      <w:r w:rsidRPr="0001787E">
        <w:rPr>
          <w:rFonts w:asciiTheme="majorBidi" w:hAnsiTheme="majorBidi" w:cstheme="majorBidi"/>
          <w:lang w:val="pt-PT" w:eastAsia="ja-JP"/>
        </w:rPr>
        <w:t>81%</w:t>
      </w:r>
      <w:r w:rsidR="00A20EC5" w:rsidRPr="0001787E">
        <w:rPr>
          <w:rFonts w:asciiTheme="majorBidi" w:hAnsiTheme="majorBidi" w:cstheme="majorBidi"/>
          <w:lang w:val="pt-PT" w:eastAsia="ja-JP"/>
        </w:rPr>
        <w:t>yield)</w:t>
      </w:r>
      <w:r w:rsidRPr="0001787E">
        <w:rPr>
          <w:rFonts w:asciiTheme="majorBidi" w:hAnsiTheme="majorBidi" w:cstheme="majorBidi"/>
          <w:lang w:val="pt-PT" w:eastAsia="ja-JP"/>
        </w:rPr>
        <w:t xml:space="preserve">. </w:t>
      </w:r>
      <w:r w:rsidR="00220013" w:rsidRPr="0001787E">
        <w:rPr>
          <w:rFonts w:asciiTheme="majorBidi" w:hAnsiTheme="majorBidi" w:cstheme="majorBidi"/>
          <w:lang w:val="pt-PT"/>
        </w:rPr>
        <w:t>1H NMR (400 MHz, acetonitrile-</w:t>
      </w:r>
      <w:r w:rsidR="00220013" w:rsidRPr="00DA4AB9">
        <w:rPr>
          <w:rFonts w:asciiTheme="majorBidi" w:hAnsiTheme="majorBidi" w:cstheme="majorBidi"/>
          <w:i/>
          <w:iCs/>
          <w:lang w:val="pt-PT"/>
        </w:rPr>
        <w:t>d</w:t>
      </w:r>
      <w:r w:rsidR="00220013" w:rsidRPr="0001787E">
        <w:rPr>
          <w:rFonts w:asciiTheme="majorBidi" w:hAnsiTheme="majorBidi" w:cstheme="majorBidi"/>
          <w:vertAlign w:val="subscript"/>
          <w:lang w:val="pt-PT"/>
        </w:rPr>
        <w:t>3</w:t>
      </w:r>
      <w:r w:rsidR="00220013" w:rsidRPr="0001787E">
        <w:rPr>
          <w:rFonts w:asciiTheme="majorBidi" w:hAnsiTheme="majorBidi" w:cstheme="majorBidi"/>
          <w:lang w:val="pt-PT"/>
        </w:rPr>
        <w:t xml:space="preserve">) </w:t>
      </w:r>
      <w:r w:rsidR="00220013" w:rsidRPr="0001787E">
        <w:rPr>
          <w:rFonts w:asciiTheme="majorBidi" w:hAnsiTheme="majorBidi" w:cstheme="majorBidi"/>
        </w:rPr>
        <w:t>δ</w:t>
      </w:r>
      <w:r w:rsidR="00220013" w:rsidRPr="0001787E">
        <w:rPr>
          <w:rFonts w:asciiTheme="majorBidi" w:hAnsiTheme="majorBidi" w:cstheme="majorBidi"/>
          <w:lang w:val="pt-PT"/>
        </w:rPr>
        <w:t xml:space="preserve"> 0.87 – 0.99 (t), 1.25 – 1.42 (m), 1.49 – 1.68 (m), 2.98 – 3.19 (m), 7.7-7.8 (d, Ar-2H), 7.8 (d, Ar-2H). 11B{1H} NMR (128 MHz, acetonitrile-</w:t>
      </w:r>
      <w:r w:rsidR="00220013" w:rsidRPr="00DA4AB9">
        <w:rPr>
          <w:rFonts w:asciiTheme="majorBidi" w:hAnsiTheme="majorBidi" w:cstheme="majorBidi"/>
          <w:i/>
          <w:iCs/>
          <w:lang w:val="pt-PT"/>
        </w:rPr>
        <w:t>d</w:t>
      </w:r>
      <w:r w:rsidR="00220013" w:rsidRPr="00DA4AB9">
        <w:rPr>
          <w:rFonts w:asciiTheme="majorBidi" w:hAnsiTheme="majorBidi" w:cstheme="majorBidi"/>
          <w:vertAlign w:val="subscript"/>
          <w:lang w:val="pt-PT"/>
        </w:rPr>
        <w:t>3</w:t>
      </w:r>
      <w:r w:rsidR="00220013" w:rsidRPr="0001787E">
        <w:rPr>
          <w:rFonts w:asciiTheme="majorBidi" w:hAnsiTheme="majorBidi" w:cstheme="majorBidi"/>
          <w:lang w:val="pt-PT"/>
        </w:rPr>
        <w:t xml:space="preserve">) </w:t>
      </w:r>
      <w:r w:rsidR="00220013" w:rsidRPr="0001787E">
        <w:rPr>
          <w:rFonts w:asciiTheme="majorBidi" w:hAnsiTheme="majorBidi" w:cstheme="majorBidi"/>
        </w:rPr>
        <w:t>δ</w:t>
      </w:r>
      <w:r w:rsidR="00220013" w:rsidRPr="0001787E">
        <w:rPr>
          <w:rFonts w:asciiTheme="majorBidi" w:hAnsiTheme="majorBidi" w:cstheme="majorBidi"/>
          <w:lang w:val="pt-PT"/>
        </w:rPr>
        <w:t xml:space="preserve"> - 15.74 (1B-H), -14.74 (5B-H), -14.03 (5B-H), -7.03 (1B-C). </w:t>
      </w:r>
      <w:r w:rsidR="00220013" w:rsidRPr="0001787E">
        <w:rPr>
          <w:rFonts w:asciiTheme="majorBidi" w:hAnsiTheme="majorBidi" w:cstheme="majorBidi"/>
        </w:rPr>
        <w:t>13C NMR (100 MHz, acetonitrile</w:t>
      </w:r>
      <w:r w:rsidR="00A97E77" w:rsidRPr="0001787E">
        <w:rPr>
          <w:rFonts w:asciiTheme="majorBidi" w:hAnsiTheme="majorBidi" w:cstheme="majorBidi"/>
        </w:rPr>
        <w:t>-</w:t>
      </w:r>
      <w:r w:rsidR="00220013" w:rsidRPr="00DA4AB9">
        <w:rPr>
          <w:rFonts w:asciiTheme="majorBidi" w:hAnsiTheme="majorBidi" w:cstheme="majorBidi"/>
          <w:i/>
          <w:iCs/>
        </w:rPr>
        <w:t>d</w:t>
      </w:r>
      <w:r w:rsidR="00220013" w:rsidRPr="0001787E">
        <w:rPr>
          <w:rFonts w:asciiTheme="majorBidi" w:hAnsiTheme="majorBidi" w:cstheme="majorBidi"/>
          <w:vertAlign w:val="subscript"/>
        </w:rPr>
        <w:t>3</w:t>
      </w:r>
      <w:r w:rsidR="00220013" w:rsidRPr="0001787E">
        <w:rPr>
          <w:rFonts w:asciiTheme="majorBidi" w:hAnsiTheme="majorBidi" w:cstheme="majorBidi"/>
        </w:rPr>
        <w:t>) δ ([</w:t>
      </w:r>
      <w:r w:rsidR="00220013" w:rsidRPr="00DA4AB9">
        <w:rPr>
          <w:rFonts w:asciiTheme="majorBidi" w:hAnsiTheme="majorBidi" w:cstheme="majorBidi"/>
          <w:i/>
          <w:iCs/>
        </w:rPr>
        <w:t>n</w:t>
      </w:r>
      <w:r w:rsidR="00220013" w:rsidRPr="0001787E">
        <w:rPr>
          <w:rFonts w:asciiTheme="majorBidi" w:hAnsiTheme="majorBidi" w:cstheme="majorBidi"/>
        </w:rPr>
        <w:t>Bu</w:t>
      </w:r>
      <w:r w:rsidR="00220013" w:rsidRPr="00DA4AB9">
        <w:rPr>
          <w:rFonts w:asciiTheme="majorBidi" w:hAnsiTheme="majorBidi" w:cstheme="majorBidi"/>
          <w:vertAlign w:val="subscript"/>
        </w:rPr>
        <w:t>4</w:t>
      </w:r>
      <w:r w:rsidR="00220013" w:rsidRPr="0001787E">
        <w:rPr>
          <w:rFonts w:asciiTheme="majorBidi" w:hAnsiTheme="majorBidi" w:cstheme="majorBidi"/>
        </w:rPr>
        <w:t>N] C: 12.93, 19.41, 23.43, 58.39), (aromatic C: 120.29, 134.14, 144.96),</w:t>
      </w:r>
      <w:r w:rsidR="00A97E77" w:rsidRPr="0001787E">
        <w:rPr>
          <w:rFonts w:asciiTheme="majorBidi" w:hAnsiTheme="majorBidi" w:cstheme="majorBidi"/>
        </w:rPr>
        <w:t xml:space="preserve"> </w:t>
      </w:r>
      <w:r w:rsidR="00220013" w:rsidRPr="0001787E">
        <w:rPr>
          <w:rFonts w:asciiTheme="majorBidi" w:hAnsiTheme="majorBidi" w:cstheme="majorBidi"/>
        </w:rPr>
        <w:t>the Bcage-C was not observed. HRMS: (ESI): m/z Calcd. for [C</w:t>
      </w:r>
      <w:r w:rsidR="00220013" w:rsidRPr="0001787E">
        <w:rPr>
          <w:rFonts w:asciiTheme="majorBidi" w:hAnsiTheme="majorBidi" w:cstheme="majorBidi"/>
          <w:vertAlign w:val="subscript"/>
        </w:rPr>
        <w:t>22</w:t>
      </w:r>
      <w:r w:rsidR="00220013" w:rsidRPr="0001787E">
        <w:rPr>
          <w:rFonts w:asciiTheme="majorBidi" w:hAnsiTheme="majorBidi" w:cstheme="majorBidi"/>
        </w:rPr>
        <w:t>H</w:t>
      </w:r>
      <w:r w:rsidR="00220013" w:rsidRPr="0001787E">
        <w:rPr>
          <w:rFonts w:asciiTheme="majorBidi" w:hAnsiTheme="majorBidi" w:cstheme="majorBidi"/>
          <w:vertAlign w:val="subscript"/>
        </w:rPr>
        <w:t>51</w:t>
      </w:r>
      <w:r w:rsidR="00220013" w:rsidRPr="0001787E">
        <w:rPr>
          <w:rFonts w:asciiTheme="majorBidi" w:hAnsiTheme="majorBidi" w:cstheme="majorBidi"/>
        </w:rPr>
        <w:t>N</w:t>
      </w:r>
      <w:r w:rsidR="00220013" w:rsidRPr="0001787E">
        <w:rPr>
          <w:rFonts w:asciiTheme="majorBidi" w:hAnsiTheme="majorBidi" w:cstheme="majorBidi"/>
          <w:vertAlign w:val="subscript"/>
        </w:rPr>
        <w:t>2</w:t>
      </w:r>
      <w:r w:rsidR="00220013" w:rsidRPr="0001787E">
        <w:rPr>
          <w:rFonts w:asciiTheme="majorBidi" w:hAnsiTheme="majorBidi" w:cstheme="majorBidi"/>
        </w:rPr>
        <w:t>O</w:t>
      </w:r>
      <w:r w:rsidR="00220013" w:rsidRPr="0001787E">
        <w:rPr>
          <w:rFonts w:asciiTheme="majorBidi" w:hAnsiTheme="majorBidi" w:cstheme="majorBidi"/>
          <w:vertAlign w:val="subscript"/>
        </w:rPr>
        <w:t>2</w:t>
      </w:r>
      <w:r w:rsidR="00220013" w:rsidRPr="0001787E">
        <w:rPr>
          <w:rFonts w:asciiTheme="majorBidi" w:hAnsiTheme="majorBidi" w:cstheme="majorBidi"/>
        </w:rPr>
        <w:t>B</w:t>
      </w:r>
      <w:r w:rsidR="00220013" w:rsidRPr="0001787E">
        <w:rPr>
          <w:rFonts w:asciiTheme="majorBidi" w:hAnsiTheme="majorBidi" w:cstheme="majorBidi"/>
          <w:vertAlign w:val="subscript"/>
        </w:rPr>
        <w:t>12</w:t>
      </w:r>
      <w:r w:rsidR="00220013" w:rsidRPr="0001787E">
        <w:rPr>
          <w:rFonts w:asciiTheme="majorBidi" w:hAnsiTheme="majorBidi" w:cstheme="majorBidi"/>
        </w:rPr>
        <w:t>]</w:t>
      </w:r>
      <w:r w:rsidR="00220013" w:rsidRPr="0001787E">
        <w:rPr>
          <w:rFonts w:asciiTheme="majorBidi" w:hAnsiTheme="majorBidi" w:cstheme="majorBidi"/>
          <w:vertAlign w:val="superscript"/>
        </w:rPr>
        <w:t>1</w:t>
      </w:r>
      <w:r w:rsidR="00A97E77" w:rsidRPr="0001787E">
        <w:rPr>
          <w:rFonts w:asciiTheme="majorBidi" w:hAnsiTheme="majorBidi" w:cstheme="majorBidi"/>
          <w:vertAlign w:val="superscript"/>
        </w:rPr>
        <w:t>−</w:t>
      </w:r>
      <w:r w:rsidR="00220013" w:rsidRPr="0001787E">
        <w:rPr>
          <w:rFonts w:asciiTheme="majorBidi" w:hAnsiTheme="majorBidi" w:cstheme="majorBidi"/>
        </w:rPr>
        <w:t>: 505.5076, found, 505.4431, and Calcd. for (2-) peak 131.6070; found 131.5960.</w:t>
      </w:r>
    </w:p>
    <w:p w14:paraId="06BB59AB" w14:textId="7BB57D0B" w:rsidR="00FA6D50" w:rsidRPr="0001787E" w:rsidRDefault="00FA6D50" w:rsidP="00B8025E">
      <w:pPr>
        <w:keepNext/>
        <w:rPr>
          <w:rFonts w:asciiTheme="majorBidi" w:hAnsiTheme="majorBidi" w:cstheme="majorBidi"/>
          <w:b/>
          <w:bCs/>
          <w:lang w:val="pt-PT" w:eastAsia="ja-JP"/>
        </w:rPr>
      </w:pPr>
      <w:r w:rsidRPr="0001787E">
        <w:rPr>
          <w:rFonts w:asciiTheme="majorBidi" w:hAnsiTheme="majorBidi" w:cstheme="majorBidi"/>
          <w:b/>
          <w:bCs/>
          <w:lang w:val="pt-PT" w:eastAsia="ja-JP"/>
        </w:rPr>
        <w:t xml:space="preserve"> [nBu</w:t>
      </w:r>
      <w:r w:rsidRPr="0001787E">
        <w:rPr>
          <w:rFonts w:asciiTheme="majorBidi" w:hAnsiTheme="majorBidi" w:cstheme="majorBidi"/>
          <w:b/>
          <w:bCs/>
          <w:vertAlign w:val="subscript"/>
          <w:lang w:val="pt-PT" w:eastAsia="ja-JP"/>
        </w:rPr>
        <w:t>4</w:t>
      </w:r>
      <w:r w:rsidRPr="0001787E">
        <w:rPr>
          <w:rFonts w:asciiTheme="majorBidi" w:hAnsiTheme="majorBidi" w:cstheme="majorBidi"/>
          <w:b/>
          <w:bCs/>
          <w:lang w:val="pt-PT" w:eastAsia="ja-JP"/>
        </w:rPr>
        <w:t>N]</w:t>
      </w:r>
      <w:r w:rsidRPr="0001787E">
        <w:rPr>
          <w:rFonts w:asciiTheme="majorBidi" w:hAnsiTheme="majorBidi" w:cstheme="majorBidi"/>
          <w:b/>
          <w:bCs/>
          <w:vertAlign w:val="subscript"/>
          <w:lang w:val="pt-PT" w:eastAsia="ja-JP"/>
        </w:rPr>
        <w:t>2</w:t>
      </w:r>
      <w:r w:rsidRPr="0001787E">
        <w:rPr>
          <w:rFonts w:asciiTheme="majorBidi" w:hAnsiTheme="majorBidi" w:cstheme="majorBidi"/>
          <w:b/>
          <w:bCs/>
          <w:lang w:val="pt-PT" w:eastAsia="ja-JP"/>
        </w:rPr>
        <w:t>[B</w:t>
      </w:r>
      <w:r w:rsidRPr="0001787E">
        <w:rPr>
          <w:rFonts w:asciiTheme="majorBidi" w:hAnsiTheme="majorBidi" w:cstheme="majorBidi"/>
          <w:b/>
          <w:bCs/>
          <w:vertAlign w:val="subscript"/>
          <w:lang w:val="pt-PT" w:eastAsia="ja-JP"/>
        </w:rPr>
        <w:t>11</w:t>
      </w:r>
      <w:r w:rsidRPr="0001787E">
        <w:rPr>
          <w:rFonts w:asciiTheme="majorBidi" w:hAnsiTheme="majorBidi" w:cstheme="majorBidi"/>
          <w:b/>
          <w:bCs/>
          <w:lang w:val="pt-PT" w:eastAsia="ja-JP"/>
        </w:rPr>
        <w:t>H</w:t>
      </w:r>
      <w:r w:rsidRPr="0001787E">
        <w:rPr>
          <w:rFonts w:asciiTheme="majorBidi" w:hAnsiTheme="majorBidi" w:cstheme="majorBidi"/>
          <w:b/>
          <w:bCs/>
          <w:vertAlign w:val="subscript"/>
          <w:lang w:val="pt-PT" w:eastAsia="ja-JP"/>
        </w:rPr>
        <w:t>11</w:t>
      </w:r>
      <w:r w:rsidRPr="0001787E">
        <w:rPr>
          <w:rFonts w:asciiTheme="majorBidi" w:hAnsiTheme="majorBidi" w:cstheme="majorBidi"/>
          <w:b/>
          <w:bCs/>
          <w:lang w:val="pt-PT" w:eastAsia="ja-JP"/>
        </w:rPr>
        <w:t>-</w:t>
      </w:r>
      <w:r w:rsidRPr="0001787E">
        <w:rPr>
          <w:rFonts w:asciiTheme="majorBidi" w:hAnsiTheme="majorBidi" w:cstheme="majorBidi"/>
          <w:b/>
          <w:bCs/>
          <w:i/>
          <w:iCs/>
          <w:lang w:val="pt-PT" w:eastAsia="ja-JP"/>
        </w:rPr>
        <w:t>m</w:t>
      </w:r>
      <w:r w:rsidRPr="0001787E">
        <w:rPr>
          <w:rFonts w:asciiTheme="majorBidi" w:hAnsiTheme="majorBidi" w:cstheme="majorBidi"/>
          <w:b/>
          <w:bCs/>
          <w:lang w:val="pt-PT" w:eastAsia="ja-JP"/>
        </w:rPr>
        <w:t>-NO2]</w:t>
      </w:r>
      <w:r w:rsidRPr="0001787E">
        <w:rPr>
          <w:rFonts w:asciiTheme="majorBidi" w:hAnsiTheme="majorBidi" w:cstheme="majorBidi"/>
          <w:lang w:val="pt-PT" w:eastAsia="ja-JP"/>
        </w:rPr>
        <w:t xml:space="preserve"> </w:t>
      </w:r>
      <w:r w:rsidRPr="0001787E">
        <w:rPr>
          <w:rFonts w:asciiTheme="majorBidi" w:hAnsiTheme="majorBidi" w:cstheme="majorBidi"/>
          <w:b/>
          <w:bCs/>
          <w:lang w:val="pt-PT" w:eastAsia="ja-JP"/>
        </w:rPr>
        <w:t>(5m)</w:t>
      </w:r>
    </w:p>
    <w:p w14:paraId="5C6BA6F2" w14:textId="77777777" w:rsidR="00FA6D50" w:rsidRPr="0001787E" w:rsidRDefault="00FA6D50" w:rsidP="00B8025E">
      <w:pPr>
        <w:keepNext/>
        <w:jc w:val="center"/>
        <w:rPr>
          <w:rFonts w:asciiTheme="majorBidi" w:hAnsiTheme="majorBidi" w:cstheme="majorBidi"/>
        </w:rPr>
      </w:pPr>
      <w:r w:rsidRPr="0001787E">
        <w:rPr>
          <w:rFonts w:asciiTheme="majorBidi" w:hAnsiTheme="majorBidi" w:cstheme="majorBidi"/>
          <w:noProof/>
        </w:rPr>
        <w:object w:dxaOrig="2207" w:dyaOrig="1360" w14:anchorId="670D5D26">
          <v:shape id="_x0000_i1033" type="#_x0000_t75" alt="" style="width:110.5pt;height:67pt;mso-width-percent:0;mso-height-percent:0;mso-width-percent:0;mso-height-percent:0" o:ole="">
            <v:imagedata r:id="rId24" o:title=""/>
          </v:shape>
          <o:OLEObject Type="Embed" ProgID="ChemDraw.Document.6.0" ShapeID="_x0000_i1033" DrawAspect="Content" ObjectID="_1768629086" r:id="rId25"/>
        </w:object>
      </w:r>
    </w:p>
    <w:p w14:paraId="28F08A1A" w14:textId="3CF982F5" w:rsidR="00FA6D50" w:rsidRPr="0001787E" w:rsidRDefault="00FA6D50" w:rsidP="00A97E77">
      <w:pPr>
        <w:rPr>
          <w:rFonts w:asciiTheme="majorBidi" w:hAnsiTheme="majorBidi" w:cstheme="majorBidi"/>
          <w:lang w:eastAsia="ja-JP"/>
        </w:rPr>
      </w:pPr>
      <w:r w:rsidRPr="0001787E">
        <w:rPr>
          <w:rFonts w:asciiTheme="majorBidi" w:hAnsiTheme="majorBidi" w:cstheme="majorBidi"/>
          <w:lang w:eastAsia="ja-JP"/>
        </w:rPr>
        <w:t xml:space="preserve">Synthesized following </w:t>
      </w:r>
      <w:r w:rsidRPr="0001787E">
        <w:rPr>
          <w:rFonts w:asciiTheme="majorBidi" w:hAnsiTheme="majorBidi" w:cstheme="majorBidi"/>
        </w:rPr>
        <w:t xml:space="preserve">the general procedure C. Using </w:t>
      </w:r>
      <w:r w:rsidRPr="0001787E">
        <w:rPr>
          <w:rFonts w:asciiTheme="majorBidi" w:hAnsiTheme="majorBidi" w:cstheme="majorBidi"/>
          <w:i/>
          <w:iCs/>
        </w:rPr>
        <w:t>p</w:t>
      </w:r>
      <w:r w:rsidRPr="0001787E">
        <w:rPr>
          <w:rFonts w:asciiTheme="majorBidi" w:hAnsiTheme="majorBidi" w:cstheme="majorBidi"/>
        </w:rPr>
        <w:t xml:space="preserve">-nitrophenylboronic acid. </w:t>
      </w:r>
      <w:r w:rsidR="00A20EC5" w:rsidRPr="0001787E">
        <w:rPr>
          <w:rFonts w:asciiTheme="majorBidi" w:hAnsiTheme="majorBidi" w:cstheme="majorBidi"/>
          <w:lang w:eastAsia="ja-JP"/>
        </w:rPr>
        <w:t xml:space="preserve">(81%yield). </w:t>
      </w:r>
      <w:r w:rsidR="00220013" w:rsidRPr="0001787E">
        <w:rPr>
          <w:rFonts w:asciiTheme="majorBidi" w:hAnsiTheme="majorBidi" w:cstheme="majorBidi"/>
          <w:vertAlign w:val="superscript"/>
        </w:rPr>
        <w:t>1</w:t>
      </w:r>
      <w:r w:rsidR="00220013" w:rsidRPr="0001787E">
        <w:rPr>
          <w:rFonts w:asciiTheme="majorBidi" w:hAnsiTheme="majorBidi" w:cstheme="majorBidi"/>
        </w:rPr>
        <w:t>H NMR (400 MHz, acetonitrile-d</w:t>
      </w:r>
      <w:r w:rsidR="00220013" w:rsidRPr="0001787E">
        <w:rPr>
          <w:rFonts w:asciiTheme="majorBidi" w:hAnsiTheme="majorBidi" w:cstheme="majorBidi"/>
          <w:vertAlign w:val="subscript"/>
        </w:rPr>
        <w:t>3</w:t>
      </w:r>
      <w:r w:rsidR="00220013" w:rsidRPr="0001787E">
        <w:rPr>
          <w:rFonts w:asciiTheme="majorBidi" w:hAnsiTheme="majorBidi" w:cstheme="majorBidi"/>
        </w:rPr>
        <w:t xml:space="preserve">) δ 0.91 – 0.99 (t), 1.28 – 1.41 (m), 1.53 – 1.65 (q), 3.03 – 3.12 (m), 7.14 – 7.21 (t), 7.72 – 7.77 (d), 7.91 – 7.96 (d), 8.31 – 8.38(s). </w:t>
      </w:r>
      <w:r w:rsidR="00220013" w:rsidRPr="0001787E">
        <w:rPr>
          <w:rFonts w:asciiTheme="majorBidi" w:hAnsiTheme="majorBidi" w:cstheme="majorBidi"/>
          <w:vertAlign w:val="superscript"/>
        </w:rPr>
        <w:t>11</w:t>
      </w:r>
      <w:r w:rsidR="00220013" w:rsidRPr="0001787E">
        <w:rPr>
          <w:rFonts w:asciiTheme="majorBidi" w:hAnsiTheme="majorBidi" w:cstheme="majorBidi"/>
        </w:rPr>
        <w:t>B{</w:t>
      </w:r>
      <w:r w:rsidR="00220013" w:rsidRPr="0001787E">
        <w:rPr>
          <w:rFonts w:asciiTheme="majorBidi" w:hAnsiTheme="majorBidi" w:cstheme="majorBidi"/>
          <w:vertAlign w:val="superscript"/>
        </w:rPr>
        <w:t>1</w:t>
      </w:r>
      <w:r w:rsidR="00220013" w:rsidRPr="0001787E">
        <w:rPr>
          <w:rFonts w:asciiTheme="majorBidi" w:hAnsiTheme="majorBidi" w:cstheme="majorBidi"/>
        </w:rPr>
        <w:t>H} NMR (128 MHz, acetonitrile-</w:t>
      </w:r>
      <w:r w:rsidR="00220013" w:rsidRPr="00DA4AB9">
        <w:rPr>
          <w:rFonts w:asciiTheme="majorBidi" w:hAnsiTheme="majorBidi" w:cstheme="majorBidi"/>
          <w:i/>
          <w:iCs/>
        </w:rPr>
        <w:t>d</w:t>
      </w:r>
      <w:r w:rsidR="00220013" w:rsidRPr="00DA4AB9">
        <w:rPr>
          <w:rFonts w:asciiTheme="majorBidi" w:hAnsiTheme="majorBidi" w:cstheme="majorBidi"/>
          <w:vertAlign w:val="subscript"/>
        </w:rPr>
        <w:t>3</w:t>
      </w:r>
      <w:r w:rsidR="00220013" w:rsidRPr="0001787E">
        <w:rPr>
          <w:rFonts w:asciiTheme="majorBidi" w:hAnsiTheme="majorBidi" w:cstheme="majorBidi"/>
        </w:rPr>
        <w:t>) δ -17.6</w:t>
      </w:r>
      <w:r w:rsidR="00A97E77" w:rsidRPr="0001787E">
        <w:rPr>
          <w:rFonts w:asciiTheme="majorBidi" w:hAnsiTheme="majorBidi" w:cstheme="majorBidi"/>
        </w:rPr>
        <w:t>0 (1B-H)</w:t>
      </w:r>
      <w:r w:rsidR="00220013" w:rsidRPr="0001787E">
        <w:rPr>
          <w:rFonts w:asciiTheme="majorBidi" w:hAnsiTheme="majorBidi" w:cstheme="majorBidi"/>
        </w:rPr>
        <w:t xml:space="preserve">, -16.00 (5B-H), -15.13 (5B-H), -7.83 (1B-C). </w:t>
      </w:r>
      <w:r w:rsidR="00220013" w:rsidRPr="0001787E">
        <w:rPr>
          <w:rFonts w:asciiTheme="majorBidi" w:hAnsiTheme="majorBidi" w:cstheme="majorBidi"/>
          <w:vertAlign w:val="superscript"/>
        </w:rPr>
        <w:t>13</w:t>
      </w:r>
      <w:r w:rsidR="00220013" w:rsidRPr="0001787E">
        <w:rPr>
          <w:rFonts w:asciiTheme="majorBidi" w:hAnsiTheme="majorBidi" w:cstheme="majorBidi"/>
        </w:rPr>
        <w:t>C NMR (100 MHz, DMSO-</w:t>
      </w:r>
      <w:r w:rsidR="00220013" w:rsidRPr="00DA4AB9">
        <w:rPr>
          <w:rFonts w:asciiTheme="majorBidi" w:hAnsiTheme="majorBidi" w:cstheme="majorBidi"/>
          <w:i/>
          <w:iCs/>
        </w:rPr>
        <w:t>d</w:t>
      </w:r>
      <w:r w:rsidR="00220013" w:rsidRPr="0001787E">
        <w:rPr>
          <w:rFonts w:asciiTheme="majorBidi" w:hAnsiTheme="majorBidi" w:cstheme="majorBidi"/>
          <w:vertAlign w:val="subscript"/>
        </w:rPr>
        <w:t>6</w:t>
      </w:r>
      <w:r w:rsidR="00220013" w:rsidRPr="0001787E">
        <w:rPr>
          <w:rFonts w:asciiTheme="majorBidi" w:hAnsiTheme="majorBidi" w:cstheme="majorBidi"/>
        </w:rPr>
        <w:t>) measured for the Cs salt: δ (aromatic C: 118.40, 126.83, 127.64, 140.82, 146.73), the Bcage-C was not observed. HRMS: (ESI): m/z Calcd. for [C</w:t>
      </w:r>
      <w:r w:rsidR="00220013" w:rsidRPr="0001787E">
        <w:rPr>
          <w:rFonts w:asciiTheme="majorBidi" w:hAnsiTheme="majorBidi" w:cstheme="majorBidi"/>
          <w:vertAlign w:val="subscript"/>
        </w:rPr>
        <w:t>22</w:t>
      </w:r>
      <w:r w:rsidR="00220013" w:rsidRPr="0001787E">
        <w:rPr>
          <w:rFonts w:asciiTheme="majorBidi" w:hAnsiTheme="majorBidi" w:cstheme="majorBidi"/>
        </w:rPr>
        <w:t>H</w:t>
      </w:r>
      <w:r w:rsidR="00220013" w:rsidRPr="0001787E">
        <w:rPr>
          <w:rFonts w:asciiTheme="majorBidi" w:hAnsiTheme="majorBidi" w:cstheme="majorBidi"/>
          <w:vertAlign w:val="subscript"/>
        </w:rPr>
        <w:t>51</w:t>
      </w:r>
      <w:r w:rsidR="00220013" w:rsidRPr="0001787E">
        <w:rPr>
          <w:rFonts w:asciiTheme="majorBidi" w:hAnsiTheme="majorBidi" w:cstheme="majorBidi"/>
        </w:rPr>
        <w:t>N</w:t>
      </w:r>
      <w:r w:rsidR="00220013" w:rsidRPr="0001787E">
        <w:rPr>
          <w:rFonts w:asciiTheme="majorBidi" w:hAnsiTheme="majorBidi" w:cstheme="majorBidi"/>
          <w:vertAlign w:val="subscript"/>
        </w:rPr>
        <w:t>2</w:t>
      </w:r>
      <w:r w:rsidR="00220013" w:rsidRPr="0001787E">
        <w:rPr>
          <w:rFonts w:asciiTheme="majorBidi" w:hAnsiTheme="majorBidi" w:cstheme="majorBidi"/>
        </w:rPr>
        <w:t>O</w:t>
      </w:r>
      <w:r w:rsidR="00220013" w:rsidRPr="0001787E">
        <w:rPr>
          <w:rFonts w:asciiTheme="majorBidi" w:hAnsiTheme="majorBidi" w:cstheme="majorBidi"/>
          <w:vertAlign w:val="subscript"/>
        </w:rPr>
        <w:t>2</w:t>
      </w:r>
      <w:r w:rsidR="00220013" w:rsidRPr="0001787E">
        <w:rPr>
          <w:rFonts w:asciiTheme="majorBidi" w:hAnsiTheme="majorBidi" w:cstheme="majorBidi"/>
        </w:rPr>
        <w:t>B</w:t>
      </w:r>
      <w:r w:rsidR="00220013" w:rsidRPr="0001787E">
        <w:rPr>
          <w:rFonts w:asciiTheme="majorBidi" w:hAnsiTheme="majorBidi" w:cstheme="majorBidi"/>
          <w:vertAlign w:val="subscript"/>
        </w:rPr>
        <w:t>12</w:t>
      </w:r>
      <w:r w:rsidR="00220013" w:rsidRPr="0001787E">
        <w:rPr>
          <w:rFonts w:asciiTheme="majorBidi" w:hAnsiTheme="majorBidi" w:cstheme="majorBidi"/>
        </w:rPr>
        <w:t>]</w:t>
      </w:r>
      <w:r w:rsidR="00220013" w:rsidRPr="0001787E">
        <w:rPr>
          <w:rFonts w:asciiTheme="majorBidi" w:hAnsiTheme="majorBidi" w:cstheme="majorBidi"/>
          <w:vertAlign w:val="superscript"/>
        </w:rPr>
        <w:t>1</w:t>
      </w:r>
      <w:r w:rsidR="00A97E77" w:rsidRPr="0001787E">
        <w:rPr>
          <w:rFonts w:asciiTheme="majorBidi" w:hAnsiTheme="majorBidi" w:cstheme="majorBidi"/>
          <w:vertAlign w:val="superscript"/>
        </w:rPr>
        <w:t>−</w:t>
      </w:r>
      <w:r w:rsidR="00220013" w:rsidRPr="0001787E">
        <w:rPr>
          <w:rFonts w:asciiTheme="majorBidi" w:hAnsiTheme="majorBidi" w:cstheme="majorBidi"/>
        </w:rPr>
        <w:t xml:space="preserve"> : 505.5076; found, 505.4347, and calculate for (2-) peak 131.6070; found 131.5834.</w:t>
      </w:r>
    </w:p>
    <w:p w14:paraId="6C51D734" w14:textId="1F4E0A5B" w:rsidR="00FA6D50" w:rsidRPr="0001787E" w:rsidRDefault="00FA6D50" w:rsidP="00FA6D50">
      <w:pPr>
        <w:rPr>
          <w:rFonts w:asciiTheme="majorBidi" w:hAnsiTheme="majorBidi" w:cstheme="majorBidi"/>
          <w:b/>
          <w:bCs/>
          <w:lang w:val="pt-PT" w:eastAsia="ja-JP"/>
        </w:rPr>
      </w:pPr>
      <w:r w:rsidRPr="0001787E">
        <w:rPr>
          <w:rFonts w:asciiTheme="majorBidi" w:hAnsiTheme="majorBidi" w:cstheme="majorBidi"/>
          <w:b/>
          <w:bCs/>
          <w:lang w:val="pt-PT" w:eastAsia="ja-JP"/>
        </w:rPr>
        <w:t xml:space="preserve"> [nBu</w:t>
      </w:r>
      <w:r w:rsidRPr="0001787E">
        <w:rPr>
          <w:rFonts w:asciiTheme="majorBidi" w:hAnsiTheme="majorBidi" w:cstheme="majorBidi"/>
          <w:b/>
          <w:bCs/>
          <w:vertAlign w:val="subscript"/>
          <w:lang w:val="pt-PT" w:eastAsia="ja-JP"/>
        </w:rPr>
        <w:t>4</w:t>
      </w:r>
      <w:r w:rsidRPr="0001787E">
        <w:rPr>
          <w:rFonts w:asciiTheme="majorBidi" w:hAnsiTheme="majorBidi" w:cstheme="majorBidi"/>
          <w:b/>
          <w:bCs/>
          <w:lang w:val="pt-PT" w:eastAsia="ja-JP"/>
        </w:rPr>
        <w:t>N]</w:t>
      </w:r>
      <w:r w:rsidRPr="0001787E">
        <w:rPr>
          <w:rFonts w:asciiTheme="majorBidi" w:hAnsiTheme="majorBidi" w:cstheme="majorBidi"/>
          <w:b/>
          <w:bCs/>
          <w:vertAlign w:val="subscript"/>
          <w:lang w:val="pt-PT" w:eastAsia="ja-JP"/>
        </w:rPr>
        <w:t>2</w:t>
      </w:r>
      <w:r w:rsidRPr="0001787E">
        <w:rPr>
          <w:rFonts w:asciiTheme="majorBidi" w:hAnsiTheme="majorBidi" w:cstheme="majorBidi"/>
          <w:b/>
          <w:bCs/>
          <w:lang w:val="pt-PT" w:eastAsia="ja-JP"/>
        </w:rPr>
        <w:t>[B</w:t>
      </w:r>
      <w:r w:rsidRPr="0001787E">
        <w:rPr>
          <w:rFonts w:asciiTheme="majorBidi" w:hAnsiTheme="majorBidi" w:cstheme="majorBidi"/>
          <w:b/>
          <w:bCs/>
          <w:vertAlign w:val="subscript"/>
          <w:lang w:val="pt-PT" w:eastAsia="ja-JP"/>
        </w:rPr>
        <w:t>11</w:t>
      </w:r>
      <w:r w:rsidRPr="0001787E">
        <w:rPr>
          <w:rFonts w:asciiTheme="majorBidi" w:hAnsiTheme="majorBidi" w:cstheme="majorBidi"/>
          <w:b/>
          <w:bCs/>
          <w:lang w:val="pt-PT" w:eastAsia="ja-JP"/>
        </w:rPr>
        <w:t>H</w:t>
      </w:r>
      <w:r w:rsidRPr="0001787E">
        <w:rPr>
          <w:rFonts w:asciiTheme="majorBidi" w:hAnsiTheme="majorBidi" w:cstheme="majorBidi"/>
          <w:b/>
          <w:bCs/>
          <w:vertAlign w:val="subscript"/>
          <w:lang w:val="pt-PT" w:eastAsia="ja-JP"/>
        </w:rPr>
        <w:t>11</w:t>
      </w:r>
      <w:r w:rsidRPr="0001787E">
        <w:rPr>
          <w:rFonts w:asciiTheme="majorBidi" w:hAnsiTheme="majorBidi" w:cstheme="majorBidi"/>
          <w:b/>
          <w:bCs/>
          <w:lang w:val="pt-PT" w:eastAsia="ja-JP"/>
        </w:rPr>
        <w:t>-</w:t>
      </w:r>
      <w:r w:rsidRPr="0001787E">
        <w:rPr>
          <w:rFonts w:asciiTheme="majorBidi" w:hAnsiTheme="majorBidi" w:cstheme="majorBidi"/>
          <w:b/>
          <w:bCs/>
          <w:i/>
          <w:iCs/>
          <w:lang w:val="pt-PT" w:eastAsia="ja-JP"/>
        </w:rPr>
        <w:t>p</w:t>
      </w:r>
      <w:r w:rsidRPr="0001787E">
        <w:rPr>
          <w:rFonts w:asciiTheme="majorBidi" w:hAnsiTheme="majorBidi" w:cstheme="majorBidi"/>
          <w:b/>
          <w:bCs/>
          <w:lang w:val="pt-PT" w:eastAsia="ja-JP"/>
        </w:rPr>
        <w:t>-CHO-C</w:t>
      </w:r>
      <w:r w:rsidRPr="0001787E">
        <w:rPr>
          <w:rFonts w:asciiTheme="majorBidi" w:hAnsiTheme="majorBidi" w:cstheme="majorBidi"/>
          <w:b/>
          <w:bCs/>
          <w:vertAlign w:val="subscript"/>
          <w:lang w:val="pt-PT" w:eastAsia="ja-JP"/>
        </w:rPr>
        <w:t>6</w:t>
      </w:r>
      <w:r w:rsidRPr="0001787E">
        <w:rPr>
          <w:rFonts w:asciiTheme="majorBidi" w:hAnsiTheme="majorBidi" w:cstheme="majorBidi"/>
          <w:b/>
          <w:bCs/>
          <w:lang w:val="pt-PT" w:eastAsia="ja-JP"/>
        </w:rPr>
        <w:t>H</w:t>
      </w:r>
      <w:r w:rsidRPr="0001787E">
        <w:rPr>
          <w:rFonts w:asciiTheme="majorBidi" w:hAnsiTheme="majorBidi" w:cstheme="majorBidi"/>
          <w:b/>
          <w:bCs/>
          <w:vertAlign w:val="subscript"/>
          <w:lang w:val="pt-PT" w:eastAsia="ja-JP"/>
        </w:rPr>
        <w:t>4</w:t>
      </w:r>
      <w:r w:rsidRPr="0001787E">
        <w:rPr>
          <w:rFonts w:asciiTheme="majorBidi" w:hAnsiTheme="majorBidi" w:cstheme="majorBidi"/>
          <w:b/>
          <w:bCs/>
          <w:lang w:val="pt-PT" w:eastAsia="ja-JP"/>
        </w:rPr>
        <w:t>] (6p)</w:t>
      </w:r>
    </w:p>
    <w:p w14:paraId="1AB9E07A" w14:textId="77777777" w:rsidR="00FA6D50" w:rsidRPr="0001787E" w:rsidRDefault="00FA6D50" w:rsidP="00FA6D50">
      <w:pPr>
        <w:jc w:val="center"/>
        <w:rPr>
          <w:rFonts w:asciiTheme="majorBidi" w:hAnsiTheme="majorBidi" w:cstheme="majorBidi"/>
          <w:vertAlign w:val="superscript"/>
          <w:lang w:eastAsia="ja-JP"/>
        </w:rPr>
      </w:pPr>
      <w:r w:rsidRPr="0001787E">
        <w:rPr>
          <w:rFonts w:asciiTheme="majorBidi" w:hAnsiTheme="majorBidi" w:cstheme="majorBidi"/>
          <w:noProof/>
        </w:rPr>
        <w:object w:dxaOrig="2351" w:dyaOrig="1528" w14:anchorId="2AF0A0B4">
          <v:shape id="_x0000_i1034" type="#_x0000_t75" alt="" style="width:117pt;height:77pt;mso-width-percent:0;mso-height-percent:0;mso-width-percent:0;mso-height-percent:0" o:ole="">
            <v:imagedata r:id="rId26" o:title=""/>
          </v:shape>
          <o:OLEObject Type="Embed" ProgID="ChemDraw.Document.6.0" ShapeID="_x0000_i1034" DrawAspect="Content" ObjectID="_1768629087" r:id="rId27"/>
        </w:object>
      </w:r>
    </w:p>
    <w:p w14:paraId="67E56217" w14:textId="2FFE17B5" w:rsidR="00FA6D50" w:rsidRPr="0001787E" w:rsidRDefault="00FA6D50" w:rsidP="00A97E77">
      <w:pPr>
        <w:rPr>
          <w:rFonts w:asciiTheme="majorBidi" w:hAnsiTheme="majorBidi" w:cstheme="majorBidi"/>
          <w:lang w:val="pt-PT" w:eastAsia="ja-JP"/>
        </w:rPr>
      </w:pPr>
      <w:r w:rsidRPr="0001787E">
        <w:rPr>
          <w:rFonts w:asciiTheme="majorBidi" w:hAnsiTheme="majorBidi" w:cstheme="majorBidi"/>
          <w:lang w:eastAsia="ja-JP"/>
        </w:rPr>
        <w:t>Following the general procedure C. Using 4-formylphenylboronic acid.</w:t>
      </w:r>
      <w:r w:rsidR="00A20EC5" w:rsidRPr="0001787E">
        <w:rPr>
          <w:rFonts w:asciiTheme="majorBidi" w:hAnsiTheme="majorBidi" w:cstheme="majorBidi"/>
          <w:lang w:eastAsia="ja-JP"/>
        </w:rPr>
        <w:t xml:space="preserve"> (45% yield)</w:t>
      </w:r>
      <w:r w:rsidRPr="0001787E">
        <w:rPr>
          <w:rFonts w:asciiTheme="majorBidi" w:hAnsiTheme="majorBidi" w:cstheme="majorBidi"/>
          <w:lang w:eastAsia="ja-JP"/>
        </w:rPr>
        <w:t xml:space="preserve">. </w:t>
      </w:r>
      <w:r w:rsidR="00DA6FEC" w:rsidRPr="0001787E">
        <w:rPr>
          <w:rFonts w:asciiTheme="majorBidi" w:hAnsiTheme="majorBidi" w:cstheme="majorBidi"/>
          <w:vertAlign w:val="superscript"/>
        </w:rPr>
        <w:t>1</w:t>
      </w:r>
      <w:r w:rsidR="00DA6FEC" w:rsidRPr="0001787E">
        <w:rPr>
          <w:rFonts w:asciiTheme="majorBidi" w:hAnsiTheme="majorBidi" w:cstheme="majorBidi"/>
        </w:rPr>
        <w:t>H NMR (400 MHz, acetonitrile-d</w:t>
      </w:r>
      <w:r w:rsidR="00DA6FEC" w:rsidRPr="0001787E">
        <w:rPr>
          <w:rFonts w:asciiTheme="majorBidi" w:hAnsiTheme="majorBidi" w:cstheme="majorBidi"/>
          <w:vertAlign w:val="subscript"/>
        </w:rPr>
        <w:t>3</w:t>
      </w:r>
      <w:r w:rsidR="00DA6FEC" w:rsidRPr="0001787E">
        <w:rPr>
          <w:rFonts w:asciiTheme="majorBidi" w:hAnsiTheme="majorBidi" w:cstheme="majorBidi"/>
        </w:rPr>
        <w:t xml:space="preserve">) δ 0.92 – 0.98 (t), 1.29 – 1.40 (m), 1.53 – 1.64 (m), 3.04 – 3.12 (m), 7.46 – 7.49 (d), 7.73 – 7.79 (d), 9.83 (s, CHO). </w:t>
      </w:r>
      <w:r w:rsidR="00DA6FEC" w:rsidRPr="0001787E">
        <w:rPr>
          <w:rFonts w:asciiTheme="majorBidi" w:hAnsiTheme="majorBidi" w:cstheme="majorBidi"/>
          <w:vertAlign w:val="superscript"/>
        </w:rPr>
        <w:t>11</w:t>
      </w:r>
      <w:r w:rsidR="00DA6FEC" w:rsidRPr="0001787E">
        <w:rPr>
          <w:rFonts w:asciiTheme="majorBidi" w:hAnsiTheme="majorBidi" w:cstheme="majorBidi"/>
        </w:rPr>
        <w:t>B{</w:t>
      </w:r>
      <w:r w:rsidR="00DA6FEC" w:rsidRPr="0001787E">
        <w:rPr>
          <w:rFonts w:asciiTheme="majorBidi" w:hAnsiTheme="majorBidi" w:cstheme="majorBidi"/>
          <w:vertAlign w:val="superscript"/>
        </w:rPr>
        <w:t>1</w:t>
      </w:r>
      <w:r w:rsidR="00DA6FEC" w:rsidRPr="0001787E">
        <w:rPr>
          <w:rFonts w:asciiTheme="majorBidi" w:hAnsiTheme="majorBidi" w:cstheme="majorBidi"/>
        </w:rPr>
        <w:t>H} NMR (128 MHz, acetonitrile-</w:t>
      </w:r>
      <w:r w:rsidR="00DA6FEC" w:rsidRPr="00DA4AB9">
        <w:rPr>
          <w:rFonts w:asciiTheme="majorBidi" w:hAnsiTheme="majorBidi" w:cstheme="majorBidi"/>
          <w:i/>
          <w:iCs/>
        </w:rPr>
        <w:t>d</w:t>
      </w:r>
      <w:r w:rsidR="00DA6FEC" w:rsidRPr="0001787E">
        <w:rPr>
          <w:rFonts w:asciiTheme="majorBidi" w:hAnsiTheme="majorBidi" w:cstheme="majorBidi"/>
          <w:vertAlign w:val="subscript"/>
        </w:rPr>
        <w:t>3</w:t>
      </w:r>
      <w:r w:rsidR="00DA6FEC" w:rsidRPr="0001787E">
        <w:rPr>
          <w:rFonts w:asciiTheme="majorBidi" w:hAnsiTheme="majorBidi" w:cstheme="majorBidi"/>
        </w:rPr>
        <w:t xml:space="preserve">) δ -17.01 ( 1B-H), -15.71 ( 5B-H), -14.81( 5B-H), -7.18 (1B-C). </w:t>
      </w:r>
      <w:r w:rsidR="00DA6FEC" w:rsidRPr="0001787E">
        <w:rPr>
          <w:rFonts w:asciiTheme="majorBidi" w:hAnsiTheme="majorBidi" w:cstheme="majorBidi"/>
          <w:vertAlign w:val="superscript"/>
        </w:rPr>
        <w:t>13</w:t>
      </w:r>
      <w:r w:rsidR="00DA6FEC" w:rsidRPr="0001787E">
        <w:rPr>
          <w:rFonts w:asciiTheme="majorBidi" w:hAnsiTheme="majorBidi" w:cstheme="majorBidi"/>
        </w:rPr>
        <w:t>C NMR (100 MHz, acetonitrile-</w:t>
      </w:r>
      <w:r w:rsidR="00DA6FEC" w:rsidRPr="00DA4AB9">
        <w:rPr>
          <w:rFonts w:asciiTheme="majorBidi" w:hAnsiTheme="majorBidi" w:cstheme="majorBidi"/>
          <w:i/>
          <w:iCs/>
        </w:rPr>
        <w:t>d</w:t>
      </w:r>
      <w:r w:rsidR="00DA6FEC" w:rsidRPr="0001787E">
        <w:rPr>
          <w:rFonts w:asciiTheme="majorBidi" w:hAnsiTheme="majorBidi" w:cstheme="majorBidi"/>
          <w:vertAlign w:val="subscript"/>
        </w:rPr>
        <w:t>3</w:t>
      </w:r>
      <w:r w:rsidR="00DA6FEC" w:rsidRPr="0001787E">
        <w:rPr>
          <w:rFonts w:asciiTheme="majorBidi" w:hAnsiTheme="majorBidi" w:cstheme="majorBidi"/>
        </w:rPr>
        <w:t>) δ ([</w:t>
      </w:r>
      <w:r w:rsidR="00DA6FEC" w:rsidRPr="00DA4AB9">
        <w:rPr>
          <w:rFonts w:asciiTheme="majorBidi" w:hAnsiTheme="majorBidi" w:cstheme="majorBidi"/>
          <w:i/>
          <w:iCs/>
        </w:rPr>
        <w:t>n</w:t>
      </w:r>
      <w:r w:rsidR="00DA6FEC" w:rsidRPr="0001787E">
        <w:rPr>
          <w:rFonts w:asciiTheme="majorBidi" w:hAnsiTheme="majorBidi" w:cstheme="majorBidi"/>
        </w:rPr>
        <w:t>Bu</w:t>
      </w:r>
      <w:r w:rsidR="00DA6FEC" w:rsidRPr="0001787E">
        <w:rPr>
          <w:rFonts w:asciiTheme="majorBidi" w:hAnsiTheme="majorBidi" w:cstheme="majorBidi"/>
          <w:vertAlign w:val="subscript"/>
        </w:rPr>
        <w:t>4</w:t>
      </w:r>
      <w:r w:rsidR="00DA6FEC" w:rsidRPr="0001787E">
        <w:rPr>
          <w:rFonts w:asciiTheme="majorBidi" w:hAnsiTheme="majorBidi" w:cstheme="majorBidi"/>
        </w:rPr>
        <w:t xml:space="preserve">N] C: 12.95, 19.41, 23.44, 58.45, 126.95 (CHO), (aromatic C: 129.35, 130.43, 132.78, 134.31, 192.94), the Bcage—C was not observed. </w:t>
      </w:r>
      <w:r w:rsidR="00DA6FEC" w:rsidRPr="0001787E">
        <w:rPr>
          <w:rFonts w:asciiTheme="majorBidi" w:hAnsiTheme="majorBidi" w:cstheme="majorBidi"/>
          <w:lang w:val="pt-PT"/>
        </w:rPr>
        <w:t>HRMS : (ESI): m/z Calcd. for [C</w:t>
      </w:r>
      <w:r w:rsidR="00DA6FEC" w:rsidRPr="0001787E">
        <w:rPr>
          <w:rFonts w:asciiTheme="majorBidi" w:hAnsiTheme="majorBidi" w:cstheme="majorBidi"/>
          <w:vertAlign w:val="subscript"/>
          <w:lang w:val="pt-PT"/>
        </w:rPr>
        <w:t>7</w:t>
      </w:r>
      <w:r w:rsidR="00DA6FEC" w:rsidRPr="0001787E">
        <w:rPr>
          <w:rFonts w:asciiTheme="majorBidi" w:hAnsiTheme="majorBidi" w:cstheme="majorBidi"/>
          <w:lang w:val="pt-PT"/>
        </w:rPr>
        <w:t>H</w:t>
      </w:r>
      <w:r w:rsidR="00DA6FEC" w:rsidRPr="0001787E">
        <w:rPr>
          <w:rFonts w:asciiTheme="majorBidi" w:hAnsiTheme="majorBidi" w:cstheme="majorBidi"/>
          <w:vertAlign w:val="subscript"/>
          <w:lang w:val="pt-PT"/>
        </w:rPr>
        <w:t>16</w:t>
      </w:r>
      <w:r w:rsidR="00DA6FEC" w:rsidRPr="0001787E">
        <w:rPr>
          <w:rFonts w:asciiTheme="majorBidi" w:hAnsiTheme="majorBidi" w:cstheme="majorBidi"/>
          <w:lang w:val="pt-PT"/>
        </w:rPr>
        <w:t>OB</w:t>
      </w:r>
      <w:r w:rsidR="00DA6FEC" w:rsidRPr="0001787E">
        <w:rPr>
          <w:rFonts w:asciiTheme="majorBidi" w:hAnsiTheme="majorBidi" w:cstheme="majorBidi"/>
          <w:vertAlign w:val="subscript"/>
          <w:lang w:val="pt-PT"/>
        </w:rPr>
        <w:t>12</w:t>
      </w:r>
      <w:r w:rsidR="00DA6FEC" w:rsidRPr="0001787E">
        <w:rPr>
          <w:rFonts w:asciiTheme="majorBidi" w:hAnsiTheme="majorBidi" w:cstheme="majorBidi"/>
          <w:lang w:val="pt-PT"/>
        </w:rPr>
        <w:t>]</w:t>
      </w:r>
      <w:r w:rsidR="00DA6FEC" w:rsidRPr="0001787E">
        <w:rPr>
          <w:rFonts w:asciiTheme="majorBidi" w:hAnsiTheme="majorBidi" w:cstheme="majorBidi"/>
          <w:vertAlign w:val="superscript"/>
          <w:lang w:val="pt-PT"/>
        </w:rPr>
        <w:t>2</w:t>
      </w:r>
      <w:r w:rsidR="00A97E77" w:rsidRPr="0001787E">
        <w:rPr>
          <w:rFonts w:asciiTheme="majorBidi" w:hAnsiTheme="majorBidi" w:cstheme="majorBidi"/>
          <w:vertAlign w:val="superscript"/>
        </w:rPr>
        <w:t>−</w:t>
      </w:r>
      <w:r w:rsidR="00DA6FEC" w:rsidRPr="0001787E">
        <w:rPr>
          <w:rFonts w:asciiTheme="majorBidi" w:hAnsiTheme="majorBidi" w:cstheme="majorBidi"/>
          <w:lang w:val="pt-PT"/>
        </w:rPr>
        <w:t>, 123.1119; found, 123.0748.</w:t>
      </w:r>
    </w:p>
    <w:p w14:paraId="43773AF9" w14:textId="795A8AF1" w:rsidR="00571683" w:rsidRPr="0001787E" w:rsidRDefault="00571683" w:rsidP="00571683">
      <w:pPr>
        <w:rPr>
          <w:rFonts w:asciiTheme="majorBidi" w:hAnsiTheme="majorBidi" w:cstheme="majorBidi"/>
          <w:b/>
          <w:bCs/>
          <w:lang w:val="pt-PT" w:eastAsia="ja-JP"/>
        </w:rPr>
      </w:pPr>
      <w:bookmarkStart w:id="3" w:name="_Hlk136872304"/>
      <w:r w:rsidRPr="0001787E">
        <w:rPr>
          <w:rFonts w:asciiTheme="majorBidi" w:hAnsiTheme="majorBidi" w:cstheme="majorBidi"/>
          <w:b/>
          <w:bCs/>
          <w:lang w:val="pt-PT" w:eastAsia="ja-JP"/>
        </w:rPr>
        <w:t xml:space="preserve"> [nBu</w:t>
      </w:r>
      <w:r w:rsidRPr="0001787E">
        <w:rPr>
          <w:rFonts w:asciiTheme="majorBidi" w:hAnsiTheme="majorBidi" w:cstheme="majorBidi"/>
          <w:b/>
          <w:bCs/>
          <w:vertAlign w:val="subscript"/>
          <w:lang w:val="pt-PT" w:eastAsia="ja-JP"/>
        </w:rPr>
        <w:t>4</w:t>
      </w:r>
      <w:r w:rsidRPr="0001787E">
        <w:rPr>
          <w:rFonts w:asciiTheme="majorBidi" w:hAnsiTheme="majorBidi" w:cstheme="majorBidi"/>
          <w:b/>
          <w:bCs/>
          <w:lang w:val="pt-PT" w:eastAsia="ja-JP"/>
        </w:rPr>
        <w:t>N]</w:t>
      </w:r>
      <w:r w:rsidRPr="0001787E">
        <w:rPr>
          <w:rFonts w:asciiTheme="majorBidi" w:hAnsiTheme="majorBidi" w:cstheme="majorBidi"/>
          <w:b/>
          <w:bCs/>
          <w:vertAlign w:val="subscript"/>
          <w:lang w:val="pt-PT" w:eastAsia="ja-JP"/>
        </w:rPr>
        <w:t>2</w:t>
      </w:r>
      <w:r w:rsidRPr="0001787E">
        <w:rPr>
          <w:rFonts w:asciiTheme="majorBidi" w:hAnsiTheme="majorBidi" w:cstheme="majorBidi"/>
          <w:b/>
          <w:bCs/>
          <w:lang w:val="pt-PT" w:eastAsia="ja-JP"/>
        </w:rPr>
        <w:t>[B</w:t>
      </w:r>
      <w:r w:rsidRPr="0001787E">
        <w:rPr>
          <w:rFonts w:asciiTheme="majorBidi" w:hAnsiTheme="majorBidi" w:cstheme="majorBidi"/>
          <w:b/>
          <w:bCs/>
          <w:vertAlign w:val="subscript"/>
          <w:lang w:val="pt-PT" w:eastAsia="ja-JP"/>
        </w:rPr>
        <w:t>11</w:t>
      </w:r>
      <w:r w:rsidRPr="0001787E">
        <w:rPr>
          <w:rFonts w:asciiTheme="majorBidi" w:hAnsiTheme="majorBidi" w:cstheme="majorBidi"/>
          <w:b/>
          <w:bCs/>
          <w:lang w:val="pt-PT" w:eastAsia="ja-JP"/>
        </w:rPr>
        <w:t>H</w:t>
      </w:r>
      <w:r w:rsidRPr="0001787E">
        <w:rPr>
          <w:rFonts w:asciiTheme="majorBidi" w:hAnsiTheme="majorBidi" w:cstheme="majorBidi"/>
          <w:b/>
          <w:bCs/>
          <w:vertAlign w:val="subscript"/>
          <w:lang w:val="pt-PT" w:eastAsia="ja-JP"/>
        </w:rPr>
        <w:t>11</w:t>
      </w:r>
      <w:r w:rsidRPr="0001787E">
        <w:rPr>
          <w:rFonts w:asciiTheme="majorBidi" w:hAnsiTheme="majorBidi" w:cstheme="majorBidi"/>
          <w:b/>
          <w:bCs/>
          <w:lang w:val="pt-PT" w:eastAsia="ja-JP"/>
        </w:rPr>
        <w:t>-</w:t>
      </w:r>
      <w:r w:rsidRPr="0001787E">
        <w:rPr>
          <w:rFonts w:asciiTheme="majorBidi" w:hAnsiTheme="majorBidi" w:cstheme="majorBidi"/>
          <w:b/>
          <w:bCs/>
          <w:i/>
          <w:iCs/>
          <w:lang w:val="pt-PT" w:eastAsia="ja-JP"/>
        </w:rPr>
        <w:t>m</w:t>
      </w:r>
      <w:r w:rsidRPr="0001787E">
        <w:rPr>
          <w:rFonts w:asciiTheme="majorBidi" w:hAnsiTheme="majorBidi" w:cstheme="majorBidi"/>
          <w:b/>
          <w:bCs/>
          <w:lang w:val="pt-PT" w:eastAsia="ja-JP"/>
        </w:rPr>
        <w:t>-CHO-C</w:t>
      </w:r>
      <w:r w:rsidRPr="0001787E">
        <w:rPr>
          <w:rFonts w:asciiTheme="majorBidi" w:hAnsiTheme="majorBidi" w:cstheme="majorBidi"/>
          <w:b/>
          <w:bCs/>
          <w:vertAlign w:val="subscript"/>
          <w:lang w:val="pt-PT" w:eastAsia="ja-JP"/>
        </w:rPr>
        <w:t>6</w:t>
      </w:r>
      <w:r w:rsidRPr="0001787E">
        <w:rPr>
          <w:rFonts w:asciiTheme="majorBidi" w:hAnsiTheme="majorBidi" w:cstheme="majorBidi"/>
          <w:b/>
          <w:bCs/>
          <w:lang w:val="pt-PT" w:eastAsia="ja-JP"/>
        </w:rPr>
        <w:t>H</w:t>
      </w:r>
      <w:r w:rsidRPr="0001787E">
        <w:rPr>
          <w:rFonts w:asciiTheme="majorBidi" w:hAnsiTheme="majorBidi" w:cstheme="majorBidi"/>
          <w:b/>
          <w:bCs/>
          <w:vertAlign w:val="subscript"/>
          <w:lang w:val="pt-PT" w:eastAsia="ja-JP"/>
        </w:rPr>
        <w:t>4</w:t>
      </w:r>
      <w:r w:rsidRPr="0001787E">
        <w:rPr>
          <w:rFonts w:asciiTheme="majorBidi" w:hAnsiTheme="majorBidi" w:cstheme="majorBidi"/>
          <w:b/>
          <w:bCs/>
          <w:lang w:val="pt-PT" w:eastAsia="ja-JP"/>
        </w:rPr>
        <w:t>]</w:t>
      </w:r>
      <w:r w:rsidR="00EC02A5" w:rsidRPr="0001787E">
        <w:rPr>
          <w:rFonts w:asciiTheme="majorBidi" w:hAnsiTheme="majorBidi" w:cstheme="majorBidi"/>
          <w:b/>
          <w:bCs/>
          <w:lang w:val="pt-PT" w:eastAsia="ja-JP"/>
        </w:rPr>
        <w:t xml:space="preserve"> (6m)</w:t>
      </w:r>
    </w:p>
    <w:bookmarkStart w:id="4" w:name="_Hlk136530522"/>
    <w:bookmarkStart w:id="5" w:name="_Hlk136535643"/>
    <w:bookmarkEnd w:id="3"/>
    <w:p w14:paraId="3538078C" w14:textId="2C19532A" w:rsidR="00571683" w:rsidRPr="0001787E" w:rsidRDefault="00514B04" w:rsidP="00571683">
      <w:pPr>
        <w:jc w:val="center"/>
        <w:rPr>
          <w:rFonts w:asciiTheme="majorBidi" w:hAnsiTheme="majorBidi" w:cstheme="majorBidi"/>
          <w:vertAlign w:val="superscript"/>
          <w:lang w:eastAsia="ja-JP"/>
        </w:rPr>
      </w:pPr>
      <w:r w:rsidRPr="0001787E">
        <w:rPr>
          <w:rFonts w:asciiTheme="majorBidi" w:hAnsiTheme="majorBidi" w:cstheme="majorBidi"/>
          <w:noProof/>
        </w:rPr>
        <w:object w:dxaOrig="2479" w:dyaOrig="1372" w14:anchorId="2F358162">
          <v:shape id="_x0000_i1035" type="#_x0000_t75" alt="" style="width:125pt;height:68.5pt" o:ole="">
            <v:imagedata r:id="rId28" o:title=""/>
          </v:shape>
          <o:OLEObject Type="Embed" ProgID="ChemDraw.Document.6.0" ShapeID="_x0000_i1035" DrawAspect="Content" ObjectID="_1768629088" r:id="rId29"/>
        </w:object>
      </w:r>
    </w:p>
    <w:p w14:paraId="29CD872D" w14:textId="1FD3D442" w:rsidR="00571683" w:rsidRPr="0001787E" w:rsidRDefault="002D2886" w:rsidP="00A97E77">
      <w:pPr>
        <w:rPr>
          <w:rFonts w:asciiTheme="majorBidi" w:hAnsiTheme="majorBidi" w:cstheme="majorBidi"/>
          <w:lang w:val="pt-PT"/>
        </w:rPr>
      </w:pPr>
      <w:bookmarkStart w:id="6" w:name="_Hlk137723893"/>
      <w:r w:rsidRPr="0001787E">
        <w:rPr>
          <w:rFonts w:asciiTheme="majorBidi" w:hAnsiTheme="majorBidi" w:cstheme="majorBidi"/>
          <w:lang w:eastAsia="ja-JP"/>
        </w:rPr>
        <w:t>Synthesized f</w:t>
      </w:r>
      <w:r w:rsidR="00571683" w:rsidRPr="0001787E">
        <w:rPr>
          <w:rFonts w:asciiTheme="majorBidi" w:hAnsiTheme="majorBidi" w:cstheme="majorBidi"/>
          <w:lang w:eastAsia="ja-JP"/>
        </w:rPr>
        <w:t xml:space="preserve">ollowing the general procedure C. Using 3-formylphenylboronic acid. </w:t>
      </w:r>
      <w:r w:rsidR="00A20EC5" w:rsidRPr="0001787E">
        <w:rPr>
          <w:rFonts w:asciiTheme="majorBidi" w:hAnsiTheme="majorBidi" w:cstheme="majorBidi"/>
          <w:lang w:eastAsia="ja-JP"/>
        </w:rPr>
        <w:t>(41%yield)</w:t>
      </w:r>
      <w:r w:rsidR="00571683" w:rsidRPr="0001787E">
        <w:rPr>
          <w:rFonts w:asciiTheme="majorBidi" w:hAnsiTheme="majorBidi" w:cstheme="majorBidi"/>
          <w:lang w:eastAsia="ja-JP"/>
        </w:rPr>
        <w:t>.</w:t>
      </w:r>
      <w:bookmarkEnd w:id="6"/>
      <w:r w:rsidR="005231A2" w:rsidRPr="0001787E">
        <w:rPr>
          <w:rFonts w:asciiTheme="majorBidi" w:hAnsiTheme="majorBidi" w:cstheme="majorBidi"/>
          <w:lang w:eastAsia="ja-JP"/>
        </w:rPr>
        <w:t xml:space="preserve"> </w:t>
      </w:r>
      <w:bookmarkEnd w:id="4"/>
      <w:bookmarkEnd w:id="5"/>
      <w:r w:rsidR="00DA6FEC" w:rsidRPr="0001787E">
        <w:rPr>
          <w:rFonts w:asciiTheme="majorBidi" w:hAnsiTheme="majorBidi" w:cstheme="majorBidi"/>
          <w:vertAlign w:val="superscript"/>
        </w:rPr>
        <w:t>1</w:t>
      </w:r>
      <w:r w:rsidR="00DA6FEC" w:rsidRPr="0001787E">
        <w:rPr>
          <w:rFonts w:asciiTheme="majorBidi" w:hAnsiTheme="majorBidi" w:cstheme="majorBidi"/>
        </w:rPr>
        <w:t>H NMR (400 MHz, acetonitrile-</w:t>
      </w:r>
      <w:r w:rsidR="00DA6FEC" w:rsidRPr="00DA4AB9">
        <w:rPr>
          <w:rFonts w:asciiTheme="majorBidi" w:hAnsiTheme="majorBidi" w:cstheme="majorBidi"/>
          <w:i/>
          <w:iCs/>
        </w:rPr>
        <w:t>d</w:t>
      </w:r>
      <w:r w:rsidR="00DA6FEC" w:rsidRPr="0001787E">
        <w:rPr>
          <w:rFonts w:asciiTheme="majorBidi" w:hAnsiTheme="majorBidi" w:cstheme="majorBidi"/>
          <w:vertAlign w:val="subscript"/>
        </w:rPr>
        <w:t>3</w:t>
      </w:r>
      <w:r w:rsidR="00DA6FEC" w:rsidRPr="0001787E">
        <w:rPr>
          <w:rFonts w:asciiTheme="majorBidi" w:hAnsiTheme="majorBidi" w:cstheme="majorBidi"/>
        </w:rPr>
        <w:t xml:space="preserve">) δ 0.94-0.98 (t,), 1.30-1.39 (m), 1.55-1.63 (m), 3.06- 3.10 (m), 7.14-7.18 (t), 7.42-7.44 (d), 7.86-7.88 (d), 8.06 (s), 9.90 (s, CHO). </w:t>
      </w:r>
      <w:r w:rsidR="00DA6FEC" w:rsidRPr="0001787E">
        <w:rPr>
          <w:rFonts w:asciiTheme="majorBidi" w:hAnsiTheme="majorBidi" w:cstheme="majorBidi"/>
          <w:vertAlign w:val="superscript"/>
        </w:rPr>
        <w:t>11</w:t>
      </w:r>
      <w:r w:rsidR="00DA6FEC" w:rsidRPr="0001787E">
        <w:rPr>
          <w:rFonts w:asciiTheme="majorBidi" w:hAnsiTheme="majorBidi" w:cstheme="majorBidi"/>
        </w:rPr>
        <w:t>B{</w:t>
      </w:r>
      <w:r w:rsidR="00DA6FEC" w:rsidRPr="0001787E">
        <w:rPr>
          <w:rFonts w:asciiTheme="majorBidi" w:hAnsiTheme="majorBidi" w:cstheme="majorBidi"/>
          <w:vertAlign w:val="superscript"/>
        </w:rPr>
        <w:t>1</w:t>
      </w:r>
      <w:r w:rsidR="00DA6FEC" w:rsidRPr="0001787E">
        <w:rPr>
          <w:rFonts w:asciiTheme="majorBidi" w:hAnsiTheme="majorBidi" w:cstheme="majorBidi"/>
        </w:rPr>
        <w:t xml:space="preserve">H} NMR (128 MHz, acetonitrile-d3) δ -17.82 (1B-H), -16.06 (5B-H), -15.14 (5B-H), -7.46 (1B-C). </w:t>
      </w:r>
      <w:r w:rsidR="00DA6FEC" w:rsidRPr="0001787E">
        <w:rPr>
          <w:rFonts w:asciiTheme="majorBidi" w:hAnsiTheme="majorBidi" w:cstheme="majorBidi"/>
          <w:vertAlign w:val="superscript"/>
        </w:rPr>
        <w:t>13</w:t>
      </w:r>
      <w:r w:rsidR="00DA6FEC" w:rsidRPr="0001787E">
        <w:rPr>
          <w:rFonts w:asciiTheme="majorBidi" w:hAnsiTheme="majorBidi" w:cstheme="majorBidi"/>
        </w:rPr>
        <w:t xml:space="preserve">C NMR </w:t>
      </w:r>
      <w:r w:rsidR="00DA6FEC" w:rsidRPr="0001787E">
        <w:rPr>
          <w:rFonts w:asciiTheme="majorBidi" w:hAnsiTheme="majorBidi" w:cstheme="majorBidi"/>
        </w:rPr>
        <w:lastRenderedPageBreak/>
        <w:t>(100 MHz, acetonitrile-</w:t>
      </w:r>
      <w:r w:rsidR="00DA6FEC" w:rsidRPr="00DA4AB9">
        <w:rPr>
          <w:rFonts w:asciiTheme="majorBidi" w:hAnsiTheme="majorBidi" w:cstheme="majorBidi"/>
          <w:i/>
          <w:iCs/>
        </w:rPr>
        <w:t>d</w:t>
      </w:r>
      <w:r w:rsidR="00DA6FEC" w:rsidRPr="00DA4AB9">
        <w:rPr>
          <w:rFonts w:asciiTheme="majorBidi" w:hAnsiTheme="majorBidi" w:cstheme="majorBidi"/>
          <w:i/>
          <w:iCs/>
          <w:vertAlign w:val="subscript"/>
        </w:rPr>
        <w:t>3</w:t>
      </w:r>
      <w:r w:rsidR="00DA6FEC" w:rsidRPr="0001787E">
        <w:rPr>
          <w:rFonts w:asciiTheme="majorBidi" w:hAnsiTheme="majorBidi" w:cstheme="majorBidi"/>
        </w:rPr>
        <w:t xml:space="preserve">) δ ([nBu4N] C: 12.89, 19.39, 23.39, 58.40), 126.29 (CHO), (aromatic C: 134.57, 123.71, 136.27, 140.29, 194.37), the Bcage—C was not observed. </w:t>
      </w:r>
      <w:r w:rsidR="00DA6FEC" w:rsidRPr="0001787E">
        <w:rPr>
          <w:rFonts w:asciiTheme="majorBidi" w:hAnsiTheme="majorBidi" w:cstheme="majorBidi"/>
          <w:lang w:val="pt-PT"/>
        </w:rPr>
        <w:t>HRMS: (ESI): m/z Calcd. for [C</w:t>
      </w:r>
      <w:r w:rsidR="00DA6FEC" w:rsidRPr="0001787E">
        <w:rPr>
          <w:rFonts w:asciiTheme="majorBidi" w:hAnsiTheme="majorBidi" w:cstheme="majorBidi"/>
          <w:vertAlign w:val="subscript"/>
          <w:lang w:val="pt-PT"/>
        </w:rPr>
        <w:t>7</w:t>
      </w:r>
      <w:r w:rsidR="00DA6FEC" w:rsidRPr="0001787E">
        <w:rPr>
          <w:rFonts w:asciiTheme="majorBidi" w:hAnsiTheme="majorBidi" w:cstheme="majorBidi"/>
          <w:lang w:val="pt-PT"/>
        </w:rPr>
        <w:t>H</w:t>
      </w:r>
      <w:r w:rsidR="00DA6FEC" w:rsidRPr="0001787E">
        <w:rPr>
          <w:rFonts w:asciiTheme="majorBidi" w:hAnsiTheme="majorBidi" w:cstheme="majorBidi"/>
          <w:vertAlign w:val="subscript"/>
          <w:lang w:val="pt-PT"/>
        </w:rPr>
        <w:t>16</w:t>
      </w:r>
      <w:r w:rsidR="00DA6FEC" w:rsidRPr="0001787E">
        <w:rPr>
          <w:rFonts w:asciiTheme="majorBidi" w:hAnsiTheme="majorBidi" w:cstheme="majorBidi"/>
          <w:lang w:val="pt-PT"/>
        </w:rPr>
        <w:t>OB</w:t>
      </w:r>
      <w:r w:rsidR="00DA6FEC" w:rsidRPr="0001787E">
        <w:rPr>
          <w:rFonts w:asciiTheme="majorBidi" w:hAnsiTheme="majorBidi" w:cstheme="majorBidi"/>
          <w:vertAlign w:val="subscript"/>
          <w:lang w:val="pt-PT"/>
        </w:rPr>
        <w:t>12</w:t>
      </w:r>
      <w:r w:rsidR="00DA6FEC" w:rsidRPr="0001787E">
        <w:rPr>
          <w:rFonts w:asciiTheme="majorBidi" w:hAnsiTheme="majorBidi" w:cstheme="majorBidi"/>
          <w:lang w:val="pt-PT"/>
        </w:rPr>
        <w:t>]</w:t>
      </w:r>
      <w:r w:rsidR="00DA6FEC" w:rsidRPr="0001787E">
        <w:rPr>
          <w:rFonts w:asciiTheme="majorBidi" w:hAnsiTheme="majorBidi" w:cstheme="majorBidi"/>
          <w:vertAlign w:val="superscript"/>
          <w:lang w:val="pt-PT"/>
        </w:rPr>
        <w:t>2</w:t>
      </w:r>
      <w:r w:rsidR="00A97E77" w:rsidRPr="0001787E">
        <w:rPr>
          <w:rFonts w:asciiTheme="majorBidi" w:hAnsiTheme="majorBidi" w:cstheme="majorBidi"/>
          <w:vertAlign w:val="superscript"/>
        </w:rPr>
        <w:t>−</w:t>
      </w:r>
      <w:r w:rsidR="00DA6FEC" w:rsidRPr="0001787E">
        <w:rPr>
          <w:rFonts w:asciiTheme="majorBidi" w:hAnsiTheme="majorBidi" w:cstheme="majorBidi"/>
          <w:lang w:val="pt-PT"/>
        </w:rPr>
        <w:t>, 123.1119; found, 123.0748.</w:t>
      </w:r>
    </w:p>
    <w:p w14:paraId="4DFAC972" w14:textId="79EBB535" w:rsidR="00FA6D50" w:rsidRPr="0001787E" w:rsidRDefault="00FA6D50" w:rsidP="00B8025E">
      <w:pPr>
        <w:keepNext/>
        <w:rPr>
          <w:rFonts w:asciiTheme="majorBidi" w:hAnsiTheme="majorBidi" w:cstheme="majorBidi"/>
          <w:b/>
          <w:bCs/>
          <w:lang w:val="pt-PT" w:eastAsia="ja-JP"/>
        </w:rPr>
      </w:pPr>
      <w:r w:rsidRPr="0001787E">
        <w:rPr>
          <w:rFonts w:asciiTheme="majorBidi" w:hAnsiTheme="majorBidi" w:cstheme="majorBidi"/>
          <w:b/>
          <w:bCs/>
          <w:lang w:val="pt-PT" w:eastAsia="ja-JP"/>
        </w:rPr>
        <w:t xml:space="preserve"> [Et</w:t>
      </w:r>
      <w:r w:rsidRPr="0001787E">
        <w:rPr>
          <w:rFonts w:asciiTheme="majorBidi" w:hAnsiTheme="majorBidi" w:cstheme="majorBidi"/>
          <w:b/>
          <w:bCs/>
          <w:vertAlign w:val="subscript"/>
          <w:lang w:val="pt-PT" w:eastAsia="ja-JP"/>
        </w:rPr>
        <w:t>4</w:t>
      </w:r>
      <w:r w:rsidRPr="0001787E">
        <w:rPr>
          <w:rFonts w:asciiTheme="majorBidi" w:hAnsiTheme="majorBidi" w:cstheme="majorBidi"/>
          <w:b/>
          <w:bCs/>
          <w:lang w:val="pt-PT" w:eastAsia="ja-JP"/>
        </w:rPr>
        <w:t>N]</w:t>
      </w:r>
      <w:r w:rsidRPr="0001787E">
        <w:rPr>
          <w:rFonts w:asciiTheme="majorBidi" w:hAnsiTheme="majorBidi" w:cstheme="majorBidi"/>
          <w:b/>
          <w:bCs/>
          <w:vertAlign w:val="subscript"/>
          <w:lang w:val="pt-PT" w:eastAsia="ja-JP"/>
        </w:rPr>
        <w:t>2</w:t>
      </w:r>
      <w:r w:rsidRPr="0001787E">
        <w:rPr>
          <w:rFonts w:asciiTheme="majorBidi" w:hAnsiTheme="majorBidi" w:cstheme="majorBidi"/>
          <w:b/>
          <w:bCs/>
          <w:lang w:val="pt-PT" w:eastAsia="ja-JP"/>
        </w:rPr>
        <w:t>[B</w:t>
      </w:r>
      <w:r w:rsidRPr="0001787E">
        <w:rPr>
          <w:rFonts w:asciiTheme="majorBidi" w:hAnsiTheme="majorBidi" w:cstheme="majorBidi"/>
          <w:b/>
          <w:bCs/>
          <w:vertAlign w:val="subscript"/>
          <w:lang w:val="pt-PT" w:eastAsia="ja-JP"/>
        </w:rPr>
        <w:t>11</w:t>
      </w:r>
      <w:r w:rsidRPr="0001787E">
        <w:rPr>
          <w:rFonts w:asciiTheme="majorBidi" w:hAnsiTheme="majorBidi" w:cstheme="majorBidi"/>
          <w:b/>
          <w:bCs/>
          <w:lang w:val="pt-PT" w:eastAsia="ja-JP"/>
        </w:rPr>
        <w:t>H</w:t>
      </w:r>
      <w:r w:rsidRPr="0001787E">
        <w:rPr>
          <w:rFonts w:asciiTheme="majorBidi" w:hAnsiTheme="majorBidi" w:cstheme="majorBidi"/>
          <w:b/>
          <w:bCs/>
          <w:vertAlign w:val="subscript"/>
          <w:lang w:val="pt-PT" w:eastAsia="ja-JP"/>
        </w:rPr>
        <w:t>11</w:t>
      </w:r>
      <w:r w:rsidRPr="0001787E">
        <w:rPr>
          <w:rFonts w:asciiTheme="majorBidi" w:hAnsiTheme="majorBidi" w:cstheme="majorBidi"/>
          <w:b/>
          <w:bCs/>
          <w:lang w:val="pt-PT" w:eastAsia="ja-JP"/>
        </w:rPr>
        <w:t>-</w:t>
      </w:r>
      <w:r w:rsidRPr="0001787E">
        <w:rPr>
          <w:rFonts w:asciiTheme="majorBidi" w:hAnsiTheme="majorBidi" w:cstheme="majorBidi"/>
          <w:b/>
          <w:bCs/>
          <w:i/>
          <w:iCs/>
          <w:lang w:val="pt-PT" w:eastAsia="ja-JP"/>
        </w:rPr>
        <w:t>p</w:t>
      </w:r>
      <w:r w:rsidRPr="0001787E">
        <w:rPr>
          <w:rFonts w:asciiTheme="majorBidi" w:hAnsiTheme="majorBidi" w:cstheme="majorBidi"/>
          <w:b/>
          <w:bCs/>
          <w:lang w:val="pt-PT" w:eastAsia="ja-JP"/>
        </w:rPr>
        <w:t>-NH</w:t>
      </w:r>
      <w:r w:rsidRPr="0001787E">
        <w:rPr>
          <w:rFonts w:asciiTheme="majorBidi" w:hAnsiTheme="majorBidi" w:cstheme="majorBidi"/>
          <w:b/>
          <w:bCs/>
          <w:vertAlign w:val="subscript"/>
          <w:lang w:val="pt-PT" w:eastAsia="ja-JP"/>
        </w:rPr>
        <w:t>2</w:t>
      </w:r>
      <w:r w:rsidRPr="0001787E">
        <w:rPr>
          <w:rFonts w:asciiTheme="majorBidi" w:hAnsiTheme="majorBidi" w:cstheme="majorBidi"/>
          <w:b/>
          <w:bCs/>
          <w:lang w:val="pt-PT" w:eastAsia="ja-JP"/>
        </w:rPr>
        <w:t>-C</w:t>
      </w:r>
      <w:r w:rsidRPr="0001787E">
        <w:rPr>
          <w:rFonts w:asciiTheme="majorBidi" w:hAnsiTheme="majorBidi" w:cstheme="majorBidi"/>
          <w:b/>
          <w:bCs/>
          <w:vertAlign w:val="subscript"/>
          <w:lang w:val="pt-PT" w:eastAsia="ja-JP"/>
        </w:rPr>
        <w:t>6</w:t>
      </w:r>
      <w:r w:rsidRPr="0001787E">
        <w:rPr>
          <w:rFonts w:asciiTheme="majorBidi" w:hAnsiTheme="majorBidi" w:cstheme="majorBidi"/>
          <w:b/>
          <w:bCs/>
          <w:lang w:val="pt-PT" w:eastAsia="ja-JP"/>
        </w:rPr>
        <w:t>H</w:t>
      </w:r>
      <w:r w:rsidRPr="0001787E">
        <w:rPr>
          <w:rFonts w:asciiTheme="majorBidi" w:hAnsiTheme="majorBidi" w:cstheme="majorBidi"/>
          <w:b/>
          <w:bCs/>
          <w:vertAlign w:val="subscript"/>
          <w:lang w:val="pt-PT" w:eastAsia="ja-JP"/>
        </w:rPr>
        <w:t>4</w:t>
      </w:r>
      <w:r w:rsidRPr="0001787E">
        <w:rPr>
          <w:rFonts w:asciiTheme="majorBidi" w:hAnsiTheme="majorBidi" w:cstheme="majorBidi"/>
          <w:b/>
          <w:bCs/>
          <w:lang w:val="pt-PT" w:eastAsia="ja-JP"/>
        </w:rPr>
        <w:t>]</w:t>
      </w:r>
      <w:r w:rsidRPr="0001787E">
        <w:rPr>
          <w:rFonts w:asciiTheme="majorBidi" w:hAnsiTheme="majorBidi" w:cstheme="majorBidi"/>
          <w:lang w:val="pt-PT" w:eastAsia="ja-JP"/>
        </w:rPr>
        <w:t xml:space="preserve"> </w:t>
      </w:r>
      <w:r w:rsidRPr="0001787E">
        <w:rPr>
          <w:rFonts w:asciiTheme="majorBidi" w:hAnsiTheme="majorBidi" w:cstheme="majorBidi"/>
          <w:b/>
          <w:bCs/>
          <w:lang w:val="pt-PT" w:eastAsia="ja-JP"/>
        </w:rPr>
        <w:t>(7p)</w:t>
      </w:r>
    </w:p>
    <w:bookmarkStart w:id="7" w:name="_Hlk136537836"/>
    <w:p w14:paraId="290EF4DB" w14:textId="77777777" w:rsidR="00FA6D50" w:rsidRPr="0001787E" w:rsidRDefault="00FA6D50" w:rsidP="00DA6FEC">
      <w:pPr>
        <w:jc w:val="center"/>
        <w:rPr>
          <w:rFonts w:asciiTheme="majorBidi" w:hAnsiTheme="majorBidi" w:cstheme="majorBidi"/>
          <w:lang w:eastAsia="ja-JP"/>
        </w:rPr>
      </w:pPr>
      <w:r w:rsidRPr="0001787E">
        <w:rPr>
          <w:rFonts w:asciiTheme="majorBidi" w:hAnsiTheme="majorBidi" w:cstheme="majorBidi"/>
          <w:lang w:eastAsia="ja-JP"/>
        </w:rPr>
        <w:object w:dxaOrig="2351" w:dyaOrig="1525" w14:anchorId="0FF53B90">
          <v:shape id="_x0000_i1036" type="#_x0000_t75" alt="" style="width:117pt;height:77pt;mso-width-percent:0;mso-height-percent:0;mso-width-percent:0;mso-height-percent:0" o:ole="">
            <v:imagedata r:id="rId30" o:title=""/>
          </v:shape>
          <o:OLEObject Type="Embed" ProgID="ChemDraw.Document.6.0" ShapeID="_x0000_i1036" DrawAspect="Content" ObjectID="_1768629089" r:id="rId31"/>
        </w:object>
      </w:r>
    </w:p>
    <w:p w14:paraId="3DD43240" w14:textId="0CA4F956" w:rsidR="00FA6D50" w:rsidRPr="0001787E" w:rsidRDefault="00FA6D50" w:rsidP="00A97E77">
      <w:pPr>
        <w:rPr>
          <w:rFonts w:asciiTheme="majorBidi" w:hAnsiTheme="majorBidi" w:cstheme="majorBidi"/>
          <w:lang w:val="pt-PT" w:eastAsia="ja-JP"/>
        </w:rPr>
      </w:pPr>
      <w:bookmarkStart w:id="8" w:name="_Hlk137724031"/>
      <w:r w:rsidRPr="0001787E">
        <w:rPr>
          <w:rFonts w:asciiTheme="majorBidi" w:hAnsiTheme="majorBidi" w:cstheme="majorBidi"/>
          <w:lang w:eastAsia="ja-JP"/>
        </w:rPr>
        <w:t xml:space="preserve">Synthesized following the general procedure C. Using </w:t>
      </w:r>
      <w:bookmarkEnd w:id="8"/>
      <w:r w:rsidRPr="0001787E">
        <w:rPr>
          <w:rFonts w:asciiTheme="majorBidi" w:hAnsiTheme="majorBidi" w:cstheme="majorBidi"/>
          <w:i/>
          <w:iCs/>
          <w:lang w:eastAsia="ja-JP"/>
        </w:rPr>
        <w:t>p</w:t>
      </w:r>
      <w:r w:rsidRPr="0001787E">
        <w:rPr>
          <w:rFonts w:asciiTheme="majorBidi" w:hAnsiTheme="majorBidi" w:cstheme="majorBidi"/>
          <w:lang w:eastAsia="ja-JP"/>
        </w:rPr>
        <w:t xml:space="preserve">-aminophenyl pinacol ester boronic acid. </w:t>
      </w:r>
      <w:r w:rsidR="00A20EC5" w:rsidRPr="0001787E">
        <w:rPr>
          <w:rFonts w:asciiTheme="majorBidi" w:hAnsiTheme="majorBidi" w:cstheme="majorBidi"/>
          <w:lang w:eastAsia="ja-JP"/>
        </w:rPr>
        <w:t>(37% yield)</w:t>
      </w:r>
      <w:r w:rsidRPr="0001787E">
        <w:rPr>
          <w:rFonts w:asciiTheme="majorBidi" w:hAnsiTheme="majorBidi" w:cstheme="majorBidi"/>
          <w:lang w:eastAsia="ja-JP"/>
        </w:rPr>
        <w:t xml:space="preserve">. </w:t>
      </w:r>
      <w:bookmarkEnd w:id="7"/>
      <w:r w:rsidR="00DA6FEC" w:rsidRPr="0001787E">
        <w:rPr>
          <w:rFonts w:asciiTheme="majorBidi" w:hAnsiTheme="majorBidi" w:cstheme="majorBidi"/>
        </w:rPr>
        <w:t xml:space="preserve">This compound was synthesized by using vinyl boronic acid pinacol ester. </w:t>
      </w:r>
      <w:r w:rsidR="00DA6FEC" w:rsidRPr="0001787E">
        <w:rPr>
          <w:rFonts w:asciiTheme="majorBidi" w:hAnsiTheme="majorBidi" w:cstheme="majorBidi"/>
          <w:vertAlign w:val="superscript"/>
        </w:rPr>
        <w:t>1</w:t>
      </w:r>
      <w:r w:rsidR="00DA6FEC" w:rsidRPr="0001787E">
        <w:rPr>
          <w:rFonts w:asciiTheme="majorBidi" w:hAnsiTheme="majorBidi" w:cstheme="majorBidi"/>
        </w:rPr>
        <w:t>H NMR (400 MHz, acetonitrile-</w:t>
      </w:r>
      <w:r w:rsidR="00DA6FEC" w:rsidRPr="00DD4A57">
        <w:rPr>
          <w:rFonts w:asciiTheme="majorBidi" w:hAnsiTheme="majorBidi" w:cstheme="majorBidi"/>
          <w:i/>
          <w:iCs/>
        </w:rPr>
        <w:t>d</w:t>
      </w:r>
      <w:r w:rsidR="00DA6FEC" w:rsidRPr="0001787E">
        <w:rPr>
          <w:rFonts w:asciiTheme="majorBidi" w:hAnsiTheme="majorBidi" w:cstheme="majorBidi"/>
          <w:vertAlign w:val="subscript"/>
        </w:rPr>
        <w:t>3</w:t>
      </w:r>
      <w:r w:rsidR="00DA6FEC" w:rsidRPr="0001787E">
        <w:rPr>
          <w:rFonts w:asciiTheme="majorBidi" w:hAnsiTheme="majorBidi" w:cstheme="majorBidi"/>
        </w:rPr>
        <w:t xml:space="preserve">) δ 1.13- 1.6 (t), 3.06- 3.11 (q), 6.74- 6.75 (d), 7.48-7.49 (d). </w:t>
      </w:r>
      <w:r w:rsidR="00DA6FEC" w:rsidRPr="0001787E">
        <w:rPr>
          <w:rFonts w:asciiTheme="majorBidi" w:hAnsiTheme="majorBidi" w:cstheme="majorBidi"/>
          <w:vertAlign w:val="superscript"/>
        </w:rPr>
        <w:t>11</w:t>
      </w:r>
      <w:r w:rsidR="00DA6FEC" w:rsidRPr="0001787E">
        <w:rPr>
          <w:rFonts w:asciiTheme="majorBidi" w:hAnsiTheme="majorBidi" w:cstheme="majorBidi"/>
        </w:rPr>
        <w:t>B{</w:t>
      </w:r>
      <w:r w:rsidR="00DA6FEC" w:rsidRPr="0001787E">
        <w:rPr>
          <w:rFonts w:asciiTheme="majorBidi" w:hAnsiTheme="majorBidi" w:cstheme="majorBidi"/>
          <w:vertAlign w:val="superscript"/>
        </w:rPr>
        <w:t>1</w:t>
      </w:r>
      <w:r w:rsidR="00DA6FEC" w:rsidRPr="0001787E">
        <w:rPr>
          <w:rFonts w:asciiTheme="majorBidi" w:hAnsiTheme="majorBidi" w:cstheme="majorBidi"/>
        </w:rPr>
        <w:t>H} NMR (128 MHz, acetonitrile-</w:t>
      </w:r>
      <w:r w:rsidR="00DA6FEC" w:rsidRPr="00DD4A57">
        <w:rPr>
          <w:rFonts w:asciiTheme="majorBidi" w:hAnsiTheme="majorBidi" w:cstheme="majorBidi"/>
          <w:i/>
          <w:iCs/>
        </w:rPr>
        <w:t>d</w:t>
      </w:r>
      <w:r w:rsidR="00DA6FEC" w:rsidRPr="0001787E">
        <w:rPr>
          <w:rFonts w:asciiTheme="majorBidi" w:hAnsiTheme="majorBidi" w:cstheme="majorBidi"/>
          <w:vertAlign w:val="subscript"/>
        </w:rPr>
        <w:t>3</w:t>
      </w:r>
      <w:r w:rsidR="00DA6FEC" w:rsidRPr="0001787E">
        <w:rPr>
          <w:rFonts w:asciiTheme="majorBidi" w:hAnsiTheme="majorBidi" w:cstheme="majorBidi"/>
        </w:rPr>
        <w:t xml:space="preserve">) δ -17.97 (1B-H), -16.15 (5B-H), -15.16 (5B-H), -7.28 (1B-C). </w:t>
      </w:r>
      <w:r w:rsidR="00DA6FEC" w:rsidRPr="0001787E">
        <w:rPr>
          <w:rFonts w:asciiTheme="majorBidi" w:hAnsiTheme="majorBidi" w:cstheme="majorBidi"/>
          <w:vertAlign w:val="superscript"/>
        </w:rPr>
        <w:t>13</w:t>
      </w:r>
      <w:r w:rsidR="00DA6FEC" w:rsidRPr="0001787E">
        <w:rPr>
          <w:rFonts w:asciiTheme="majorBidi" w:hAnsiTheme="majorBidi" w:cstheme="majorBidi"/>
        </w:rPr>
        <w:t>C NMR (100 MHz, acetonitrile-</w:t>
      </w:r>
      <w:r w:rsidR="00DA6FEC" w:rsidRPr="00DD4A57">
        <w:rPr>
          <w:rFonts w:asciiTheme="majorBidi" w:hAnsiTheme="majorBidi" w:cstheme="majorBidi"/>
          <w:i/>
          <w:iCs/>
        </w:rPr>
        <w:t>d</w:t>
      </w:r>
      <w:r w:rsidR="00DA6FEC" w:rsidRPr="0001787E">
        <w:rPr>
          <w:rFonts w:asciiTheme="majorBidi" w:hAnsiTheme="majorBidi" w:cstheme="majorBidi"/>
          <w:vertAlign w:val="subscript"/>
        </w:rPr>
        <w:t>3</w:t>
      </w:r>
      <w:r w:rsidR="00DA6FEC" w:rsidRPr="0001787E">
        <w:rPr>
          <w:rFonts w:asciiTheme="majorBidi" w:hAnsiTheme="majorBidi" w:cstheme="majorBidi"/>
        </w:rPr>
        <w:t>) δ ([Et</w:t>
      </w:r>
      <w:r w:rsidR="00DA6FEC" w:rsidRPr="0001787E">
        <w:rPr>
          <w:rFonts w:asciiTheme="majorBidi" w:hAnsiTheme="majorBidi" w:cstheme="majorBidi"/>
          <w:vertAlign w:val="subscript"/>
        </w:rPr>
        <w:t>4</w:t>
      </w:r>
      <w:r w:rsidR="00DA6FEC" w:rsidRPr="0001787E">
        <w:rPr>
          <w:rFonts w:asciiTheme="majorBidi" w:hAnsiTheme="majorBidi" w:cstheme="majorBidi"/>
        </w:rPr>
        <w:t xml:space="preserve">N] C: 6.84, 52.15), (aromatic C: 114.42, 129.13, 134.65), the Bcage—C was not observed. </w:t>
      </w:r>
      <w:r w:rsidR="00DA6FEC" w:rsidRPr="0001787E">
        <w:rPr>
          <w:rFonts w:asciiTheme="majorBidi" w:hAnsiTheme="majorBidi" w:cstheme="majorBidi"/>
          <w:lang w:val="pt-PT"/>
        </w:rPr>
        <w:t>HRMS: (ESI): m/z Calcd. for [C</w:t>
      </w:r>
      <w:r w:rsidR="00DA6FEC" w:rsidRPr="0001787E">
        <w:rPr>
          <w:rFonts w:asciiTheme="majorBidi" w:hAnsiTheme="majorBidi" w:cstheme="majorBidi"/>
          <w:vertAlign w:val="subscript"/>
          <w:lang w:val="pt-PT"/>
        </w:rPr>
        <w:t>6</w:t>
      </w:r>
      <w:r w:rsidR="00DA6FEC" w:rsidRPr="0001787E">
        <w:rPr>
          <w:rFonts w:asciiTheme="majorBidi" w:hAnsiTheme="majorBidi" w:cstheme="majorBidi"/>
          <w:lang w:val="pt-PT"/>
        </w:rPr>
        <w:t>H</w:t>
      </w:r>
      <w:r w:rsidR="00DA6FEC" w:rsidRPr="0001787E">
        <w:rPr>
          <w:rFonts w:asciiTheme="majorBidi" w:hAnsiTheme="majorBidi" w:cstheme="majorBidi"/>
          <w:vertAlign w:val="subscript"/>
          <w:lang w:val="pt-PT"/>
        </w:rPr>
        <w:t>18</w:t>
      </w:r>
      <w:r w:rsidR="00DA6FEC" w:rsidRPr="0001787E">
        <w:rPr>
          <w:rFonts w:asciiTheme="majorBidi" w:hAnsiTheme="majorBidi" w:cstheme="majorBidi"/>
          <w:lang w:val="pt-PT"/>
        </w:rPr>
        <w:t>NB</w:t>
      </w:r>
      <w:r w:rsidR="00DA6FEC" w:rsidRPr="0001787E">
        <w:rPr>
          <w:rFonts w:asciiTheme="majorBidi" w:hAnsiTheme="majorBidi" w:cstheme="majorBidi"/>
          <w:vertAlign w:val="subscript"/>
          <w:lang w:val="pt-PT"/>
        </w:rPr>
        <w:t>12</w:t>
      </w:r>
      <w:r w:rsidR="00A97E77" w:rsidRPr="0001787E">
        <w:rPr>
          <w:rFonts w:asciiTheme="majorBidi" w:hAnsiTheme="majorBidi" w:cstheme="majorBidi"/>
          <w:lang w:val="pt-PT"/>
        </w:rPr>
        <w:t>]</w:t>
      </w:r>
      <w:r w:rsidR="00DA6FEC" w:rsidRPr="0001787E">
        <w:rPr>
          <w:rFonts w:asciiTheme="majorBidi" w:hAnsiTheme="majorBidi" w:cstheme="majorBidi"/>
          <w:vertAlign w:val="superscript"/>
          <w:lang w:val="pt-PT"/>
        </w:rPr>
        <w:t>2</w:t>
      </w:r>
      <w:r w:rsidR="00A97E77" w:rsidRPr="0001787E">
        <w:rPr>
          <w:rFonts w:asciiTheme="majorBidi" w:hAnsiTheme="majorBidi" w:cstheme="majorBidi"/>
          <w:vertAlign w:val="superscript"/>
        </w:rPr>
        <w:t>−</w:t>
      </w:r>
      <w:r w:rsidR="00DA6FEC" w:rsidRPr="0001787E">
        <w:rPr>
          <w:rFonts w:asciiTheme="majorBidi" w:hAnsiTheme="majorBidi" w:cstheme="majorBidi"/>
          <w:lang w:val="pt-PT"/>
        </w:rPr>
        <w:t>, 116.6199; found, 116.6059.</w:t>
      </w:r>
    </w:p>
    <w:p w14:paraId="063BADED" w14:textId="119F3040" w:rsidR="00571683" w:rsidRPr="0001787E" w:rsidRDefault="00571683" w:rsidP="00571683">
      <w:pPr>
        <w:rPr>
          <w:rFonts w:asciiTheme="majorBidi" w:hAnsiTheme="majorBidi" w:cstheme="majorBidi"/>
          <w:b/>
          <w:bCs/>
          <w:lang w:val="pt-PT" w:eastAsia="ja-JP"/>
        </w:rPr>
      </w:pPr>
      <w:bookmarkStart w:id="9" w:name="_Hlk136875501"/>
      <w:r w:rsidRPr="0001787E">
        <w:rPr>
          <w:rFonts w:asciiTheme="majorBidi" w:hAnsiTheme="majorBidi" w:cstheme="majorBidi"/>
          <w:b/>
          <w:bCs/>
          <w:lang w:val="pt-PT" w:eastAsia="ja-JP"/>
        </w:rPr>
        <w:t xml:space="preserve"> [Et</w:t>
      </w:r>
      <w:r w:rsidRPr="0001787E">
        <w:rPr>
          <w:rFonts w:asciiTheme="majorBidi" w:hAnsiTheme="majorBidi" w:cstheme="majorBidi"/>
          <w:b/>
          <w:bCs/>
          <w:vertAlign w:val="subscript"/>
          <w:lang w:val="pt-PT" w:eastAsia="ja-JP"/>
        </w:rPr>
        <w:t>4</w:t>
      </w:r>
      <w:r w:rsidRPr="0001787E">
        <w:rPr>
          <w:rFonts w:asciiTheme="majorBidi" w:hAnsiTheme="majorBidi" w:cstheme="majorBidi"/>
          <w:b/>
          <w:bCs/>
          <w:lang w:val="pt-PT" w:eastAsia="ja-JP"/>
        </w:rPr>
        <w:t>N]</w:t>
      </w:r>
      <w:r w:rsidRPr="0001787E">
        <w:rPr>
          <w:rFonts w:asciiTheme="majorBidi" w:hAnsiTheme="majorBidi" w:cstheme="majorBidi"/>
          <w:b/>
          <w:bCs/>
          <w:vertAlign w:val="subscript"/>
          <w:lang w:val="pt-PT" w:eastAsia="ja-JP"/>
        </w:rPr>
        <w:t>2</w:t>
      </w:r>
      <w:r w:rsidRPr="0001787E">
        <w:rPr>
          <w:rFonts w:asciiTheme="majorBidi" w:hAnsiTheme="majorBidi" w:cstheme="majorBidi"/>
          <w:b/>
          <w:bCs/>
          <w:lang w:val="pt-PT" w:eastAsia="ja-JP"/>
        </w:rPr>
        <w:t>[B</w:t>
      </w:r>
      <w:r w:rsidRPr="0001787E">
        <w:rPr>
          <w:rFonts w:asciiTheme="majorBidi" w:hAnsiTheme="majorBidi" w:cstheme="majorBidi"/>
          <w:b/>
          <w:bCs/>
          <w:vertAlign w:val="subscript"/>
          <w:lang w:val="pt-PT" w:eastAsia="ja-JP"/>
        </w:rPr>
        <w:t>11</w:t>
      </w:r>
      <w:r w:rsidRPr="0001787E">
        <w:rPr>
          <w:rFonts w:asciiTheme="majorBidi" w:hAnsiTheme="majorBidi" w:cstheme="majorBidi"/>
          <w:b/>
          <w:bCs/>
          <w:lang w:val="pt-PT" w:eastAsia="ja-JP"/>
        </w:rPr>
        <w:t>H</w:t>
      </w:r>
      <w:r w:rsidRPr="0001787E">
        <w:rPr>
          <w:rFonts w:asciiTheme="majorBidi" w:hAnsiTheme="majorBidi" w:cstheme="majorBidi"/>
          <w:b/>
          <w:bCs/>
          <w:vertAlign w:val="subscript"/>
          <w:lang w:val="pt-PT" w:eastAsia="ja-JP"/>
        </w:rPr>
        <w:t>11</w:t>
      </w:r>
      <w:r w:rsidRPr="0001787E">
        <w:rPr>
          <w:rFonts w:asciiTheme="majorBidi" w:hAnsiTheme="majorBidi" w:cstheme="majorBidi"/>
          <w:b/>
          <w:bCs/>
          <w:lang w:val="pt-PT" w:eastAsia="ja-JP"/>
        </w:rPr>
        <w:t>-</w:t>
      </w:r>
      <w:r w:rsidRPr="0001787E">
        <w:rPr>
          <w:rFonts w:asciiTheme="majorBidi" w:hAnsiTheme="majorBidi" w:cstheme="majorBidi"/>
          <w:b/>
          <w:bCs/>
          <w:i/>
          <w:iCs/>
          <w:lang w:val="pt-PT" w:eastAsia="ja-JP"/>
        </w:rPr>
        <w:t>m</w:t>
      </w:r>
      <w:r w:rsidRPr="0001787E">
        <w:rPr>
          <w:rFonts w:asciiTheme="majorBidi" w:hAnsiTheme="majorBidi" w:cstheme="majorBidi"/>
          <w:b/>
          <w:bCs/>
          <w:lang w:val="pt-PT" w:eastAsia="ja-JP"/>
        </w:rPr>
        <w:t>-NH</w:t>
      </w:r>
      <w:r w:rsidRPr="0001787E">
        <w:rPr>
          <w:rFonts w:asciiTheme="majorBidi" w:hAnsiTheme="majorBidi" w:cstheme="majorBidi"/>
          <w:b/>
          <w:bCs/>
          <w:vertAlign w:val="subscript"/>
          <w:lang w:val="pt-PT" w:eastAsia="ja-JP"/>
        </w:rPr>
        <w:t>2</w:t>
      </w:r>
      <w:r w:rsidRPr="0001787E">
        <w:rPr>
          <w:rFonts w:asciiTheme="majorBidi" w:hAnsiTheme="majorBidi" w:cstheme="majorBidi"/>
          <w:b/>
          <w:bCs/>
          <w:lang w:val="pt-PT" w:eastAsia="ja-JP"/>
        </w:rPr>
        <w:t>-C</w:t>
      </w:r>
      <w:r w:rsidRPr="0001787E">
        <w:rPr>
          <w:rFonts w:asciiTheme="majorBidi" w:hAnsiTheme="majorBidi" w:cstheme="majorBidi"/>
          <w:b/>
          <w:bCs/>
          <w:vertAlign w:val="subscript"/>
          <w:lang w:val="pt-PT" w:eastAsia="ja-JP"/>
        </w:rPr>
        <w:t>6</w:t>
      </w:r>
      <w:r w:rsidRPr="0001787E">
        <w:rPr>
          <w:rFonts w:asciiTheme="majorBidi" w:hAnsiTheme="majorBidi" w:cstheme="majorBidi"/>
          <w:b/>
          <w:bCs/>
          <w:lang w:val="pt-PT" w:eastAsia="ja-JP"/>
        </w:rPr>
        <w:t>H</w:t>
      </w:r>
      <w:r w:rsidRPr="0001787E">
        <w:rPr>
          <w:rFonts w:asciiTheme="majorBidi" w:hAnsiTheme="majorBidi" w:cstheme="majorBidi"/>
          <w:b/>
          <w:bCs/>
          <w:vertAlign w:val="subscript"/>
          <w:lang w:val="pt-PT" w:eastAsia="ja-JP"/>
        </w:rPr>
        <w:t>4</w:t>
      </w:r>
      <w:r w:rsidRPr="0001787E">
        <w:rPr>
          <w:rFonts w:asciiTheme="majorBidi" w:hAnsiTheme="majorBidi" w:cstheme="majorBidi"/>
          <w:b/>
          <w:bCs/>
          <w:lang w:val="pt-PT" w:eastAsia="ja-JP"/>
        </w:rPr>
        <w:t>]</w:t>
      </w:r>
      <w:r w:rsidRPr="0001787E">
        <w:rPr>
          <w:rFonts w:asciiTheme="majorBidi" w:hAnsiTheme="majorBidi" w:cstheme="majorBidi"/>
          <w:lang w:val="pt-PT" w:eastAsia="ja-JP"/>
        </w:rPr>
        <w:t xml:space="preserve"> </w:t>
      </w:r>
      <w:r w:rsidR="005B44D4" w:rsidRPr="0001787E">
        <w:rPr>
          <w:rFonts w:asciiTheme="majorBidi" w:hAnsiTheme="majorBidi" w:cstheme="majorBidi"/>
          <w:b/>
          <w:bCs/>
          <w:lang w:val="pt-PT" w:eastAsia="ja-JP"/>
        </w:rPr>
        <w:t>(7m)</w:t>
      </w:r>
    </w:p>
    <w:bookmarkEnd w:id="9"/>
    <w:p w14:paraId="2BFFB695" w14:textId="77777777" w:rsidR="00571683" w:rsidRPr="0001787E" w:rsidRDefault="008A5647" w:rsidP="00571683">
      <w:pPr>
        <w:jc w:val="center"/>
        <w:rPr>
          <w:rFonts w:asciiTheme="majorBidi" w:hAnsiTheme="majorBidi" w:cstheme="majorBidi"/>
        </w:rPr>
      </w:pPr>
      <w:r w:rsidRPr="0001787E">
        <w:rPr>
          <w:rFonts w:asciiTheme="majorBidi" w:hAnsiTheme="majorBidi" w:cstheme="majorBidi"/>
          <w:noProof/>
        </w:rPr>
        <w:object w:dxaOrig="2207" w:dyaOrig="1360" w14:anchorId="598E9BEA">
          <v:shape id="_x0000_i1037" type="#_x0000_t75" alt="" style="width:110.5pt;height:67pt;mso-width-percent:0;mso-height-percent:0;mso-width-percent:0;mso-height-percent:0" o:ole="">
            <v:imagedata r:id="rId32" o:title=""/>
          </v:shape>
          <o:OLEObject Type="Embed" ProgID="ChemDraw.Document.6.0" ShapeID="_x0000_i1037" DrawAspect="Content" ObjectID="_1768629090" r:id="rId33"/>
        </w:object>
      </w:r>
    </w:p>
    <w:p w14:paraId="1F11497A" w14:textId="3C9AF2C3" w:rsidR="00571683" w:rsidRPr="0001787E" w:rsidRDefault="00504CF6" w:rsidP="006D3A72">
      <w:pPr>
        <w:rPr>
          <w:rFonts w:asciiTheme="majorBidi" w:hAnsiTheme="majorBidi" w:cstheme="majorBidi"/>
        </w:rPr>
      </w:pPr>
      <w:r w:rsidRPr="0001787E">
        <w:rPr>
          <w:rFonts w:asciiTheme="majorBidi" w:hAnsiTheme="majorBidi" w:cstheme="majorBidi"/>
          <w:lang w:eastAsia="ja-JP"/>
        </w:rPr>
        <w:t>Synthesized following</w:t>
      </w:r>
      <w:r w:rsidR="00571683" w:rsidRPr="0001787E">
        <w:rPr>
          <w:rFonts w:asciiTheme="majorBidi" w:hAnsiTheme="majorBidi" w:cstheme="majorBidi"/>
          <w:lang w:eastAsia="ja-JP"/>
        </w:rPr>
        <w:t xml:space="preserve"> the general procedure C. Using 3-aminolphenylboronic acid. </w:t>
      </w:r>
      <w:r w:rsidR="00A20EC5" w:rsidRPr="0001787E">
        <w:rPr>
          <w:rFonts w:asciiTheme="majorBidi" w:hAnsiTheme="majorBidi" w:cstheme="majorBidi"/>
          <w:lang w:eastAsia="ja-JP"/>
        </w:rPr>
        <w:t>(40% yield)</w:t>
      </w:r>
      <w:r w:rsidR="00571683" w:rsidRPr="0001787E">
        <w:rPr>
          <w:rFonts w:asciiTheme="majorBidi" w:hAnsiTheme="majorBidi" w:cstheme="majorBidi"/>
          <w:lang w:eastAsia="ja-JP"/>
        </w:rPr>
        <w:t>.</w:t>
      </w:r>
      <w:r w:rsidR="005231A2" w:rsidRPr="0001787E">
        <w:rPr>
          <w:rFonts w:asciiTheme="majorBidi" w:hAnsiTheme="majorBidi" w:cstheme="majorBidi"/>
          <w:lang w:eastAsia="ja-JP"/>
        </w:rPr>
        <w:t xml:space="preserve"> </w:t>
      </w:r>
      <w:r w:rsidR="00DA6FEC" w:rsidRPr="0001787E">
        <w:rPr>
          <w:rFonts w:asciiTheme="majorBidi" w:hAnsiTheme="majorBidi" w:cstheme="majorBidi"/>
          <w:vertAlign w:val="superscript"/>
        </w:rPr>
        <w:t>1</w:t>
      </w:r>
      <w:r w:rsidR="00DA6FEC" w:rsidRPr="0001787E">
        <w:rPr>
          <w:rFonts w:asciiTheme="majorBidi" w:hAnsiTheme="majorBidi" w:cstheme="majorBidi"/>
        </w:rPr>
        <w:t>H NMR (400 MHz, acetonitrile-</w:t>
      </w:r>
      <w:r w:rsidR="00DA6FEC" w:rsidRPr="00DD4A57">
        <w:rPr>
          <w:rFonts w:asciiTheme="majorBidi" w:hAnsiTheme="majorBidi" w:cstheme="majorBidi"/>
          <w:i/>
          <w:iCs/>
        </w:rPr>
        <w:t>d</w:t>
      </w:r>
      <w:r w:rsidR="00DA6FEC" w:rsidRPr="0001787E">
        <w:rPr>
          <w:rFonts w:asciiTheme="majorBidi" w:hAnsiTheme="majorBidi" w:cstheme="majorBidi"/>
          <w:vertAlign w:val="subscript"/>
        </w:rPr>
        <w:t>3</w:t>
      </w:r>
      <w:r w:rsidR="00DA6FEC" w:rsidRPr="0001787E">
        <w:rPr>
          <w:rFonts w:asciiTheme="majorBidi" w:hAnsiTheme="majorBidi" w:cstheme="majorBidi"/>
        </w:rPr>
        <w:t xml:space="preserve">) δ 1.13- 1.6 (t,), 3.06- 3.11 (q), 6.43-6.45 (d), 6.81-6.85 (t), 7.13 (br.). </w:t>
      </w:r>
      <w:r w:rsidR="00DA6FEC" w:rsidRPr="0001787E">
        <w:rPr>
          <w:rFonts w:asciiTheme="majorBidi" w:hAnsiTheme="majorBidi" w:cstheme="majorBidi"/>
          <w:vertAlign w:val="superscript"/>
          <w:lang w:val="pt-PT"/>
        </w:rPr>
        <w:t>11</w:t>
      </w:r>
      <w:r w:rsidR="00DA6FEC" w:rsidRPr="0001787E">
        <w:rPr>
          <w:rFonts w:asciiTheme="majorBidi" w:hAnsiTheme="majorBidi" w:cstheme="majorBidi"/>
          <w:lang w:val="pt-PT"/>
        </w:rPr>
        <w:t>B{</w:t>
      </w:r>
      <w:r w:rsidR="00DA6FEC" w:rsidRPr="0001787E">
        <w:rPr>
          <w:rFonts w:asciiTheme="majorBidi" w:hAnsiTheme="majorBidi" w:cstheme="majorBidi"/>
          <w:vertAlign w:val="superscript"/>
          <w:lang w:val="pt-PT"/>
        </w:rPr>
        <w:t>1</w:t>
      </w:r>
      <w:r w:rsidR="00DA6FEC" w:rsidRPr="0001787E">
        <w:rPr>
          <w:rFonts w:asciiTheme="majorBidi" w:hAnsiTheme="majorBidi" w:cstheme="majorBidi"/>
          <w:lang w:val="pt-PT"/>
        </w:rPr>
        <w:t xml:space="preserve">H } NMR (128 MHz, acetonitrile-d3) </w:t>
      </w:r>
      <w:r w:rsidR="00DA6FEC" w:rsidRPr="0001787E">
        <w:rPr>
          <w:rFonts w:asciiTheme="majorBidi" w:hAnsiTheme="majorBidi" w:cstheme="majorBidi"/>
        </w:rPr>
        <w:t>δ</w:t>
      </w:r>
      <w:r w:rsidR="00DA6FEC" w:rsidRPr="0001787E">
        <w:rPr>
          <w:rFonts w:asciiTheme="majorBidi" w:hAnsiTheme="majorBidi" w:cstheme="majorBidi"/>
          <w:lang w:val="pt-PT"/>
        </w:rPr>
        <w:t xml:space="preserve"> -16.93 (1B-H) , -15.23 (5B-H), - 14.24 (5B-H), -6.30 (1B-C). </w:t>
      </w:r>
      <w:r w:rsidR="00DA6FEC" w:rsidRPr="0001787E">
        <w:rPr>
          <w:rFonts w:asciiTheme="majorBidi" w:hAnsiTheme="majorBidi" w:cstheme="majorBidi"/>
          <w:vertAlign w:val="superscript"/>
        </w:rPr>
        <w:t>13</w:t>
      </w:r>
      <w:r w:rsidR="00DA6FEC" w:rsidRPr="0001787E">
        <w:rPr>
          <w:rFonts w:asciiTheme="majorBidi" w:hAnsiTheme="majorBidi" w:cstheme="majorBidi"/>
        </w:rPr>
        <w:t>C NMR (100 MHz, acetonitrile-</w:t>
      </w:r>
      <w:r w:rsidR="00DA6FEC" w:rsidRPr="00DD4A57">
        <w:rPr>
          <w:rFonts w:asciiTheme="majorBidi" w:hAnsiTheme="majorBidi" w:cstheme="majorBidi"/>
          <w:i/>
          <w:iCs/>
        </w:rPr>
        <w:t>d</w:t>
      </w:r>
      <w:r w:rsidR="00DA6FEC" w:rsidRPr="00DD4A57">
        <w:rPr>
          <w:rFonts w:asciiTheme="majorBidi" w:hAnsiTheme="majorBidi" w:cstheme="majorBidi"/>
          <w:vertAlign w:val="subscript"/>
        </w:rPr>
        <w:t>3</w:t>
      </w:r>
      <w:r w:rsidR="00DA6FEC" w:rsidRPr="0001787E">
        <w:rPr>
          <w:rFonts w:asciiTheme="majorBidi" w:hAnsiTheme="majorBidi" w:cstheme="majorBidi"/>
        </w:rPr>
        <w:t>) δ ([Et</w:t>
      </w:r>
      <w:r w:rsidR="00DA6FEC" w:rsidRPr="0001787E">
        <w:rPr>
          <w:rFonts w:asciiTheme="majorBidi" w:hAnsiTheme="majorBidi" w:cstheme="majorBidi"/>
          <w:vertAlign w:val="subscript"/>
        </w:rPr>
        <w:t>4</w:t>
      </w:r>
      <w:r w:rsidR="00DA6FEC" w:rsidRPr="0001787E">
        <w:rPr>
          <w:rFonts w:asciiTheme="majorBidi" w:hAnsiTheme="majorBidi" w:cstheme="majorBidi"/>
        </w:rPr>
        <w:t>N] C: 6.88, 52.15), (aromatic C: 112.87, 123.59, 126.45, 128.06, 138.49), the Bcage—C was not observed. HRMS: (ESI): m/z Calcd. for [C</w:t>
      </w:r>
      <w:r w:rsidR="00DA6FEC" w:rsidRPr="0001787E">
        <w:rPr>
          <w:rFonts w:asciiTheme="majorBidi" w:hAnsiTheme="majorBidi" w:cstheme="majorBidi"/>
          <w:vertAlign w:val="subscript"/>
        </w:rPr>
        <w:t>6</w:t>
      </w:r>
      <w:r w:rsidR="00DA6FEC" w:rsidRPr="0001787E">
        <w:rPr>
          <w:rFonts w:asciiTheme="majorBidi" w:hAnsiTheme="majorBidi" w:cstheme="majorBidi"/>
        </w:rPr>
        <w:t>H</w:t>
      </w:r>
      <w:r w:rsidR="00DA6FEC" w:rsidRPr="0001787E">
        <w:rPr>
          <w:rFonts w:asciiTheme="majorBidi" w:hAnsiTheme="majorBidi" w:cstheme="majorBidi"/>
          <w:vertAlign w:val="subscript"/>
        </w:rPr>
        <w:t>18</w:t>
      </w:r>
      <w:r w:rsidR="00DA6FEC" w:rsidRPr="0001787E">
        <w:rPr>
          <w:rFonts w:asciiTheme="majorBidi" w:hAnsiTheme="majorBidi" w:cstheme="majorBidi"/>
        </w:rPr>
        <w:t>NB</w:t>
      </w:r>
      <w:r w:rsidR="00DA6FEC" w:rsidRPr="0001787E">
        <w:rPr>
          <w:rFonts w:asciiTheme="majorBidi" w:hAnsiTheme="majorBidi" w:cstheme="majorBidi"/>
          <w:vertAlign w:val="subscript"/>
        </w:rPr>
        <w:t>12</w:t>
      </w:r>
      <w:r w:rsidR="00DA6FEC" w:rsidRPr="0001787E">
        <w:rPr>
          <w:rFonts w:asciiTheme="majorBidi" w:hAnsiTheme="majorBidi" w:cstheme="majorBidi"/>
        </w:rPr>
        <w:t xml:space="preserve">] </w:t>
      </w:r>
      <w:r w:rsidR="00DA6FEC" w:rsidRPr="0001787E">
        <w:rPr>
          <w:rFonts w:asciiTheme="majorBidi" w:hAnsiTheme="majorBidi" w:cstheme="majorBidi"/>
          <w:vertAlign w:val="superscript"/>
        </w:rPr>
        <w:t>2-</w:t>
      </w:r>
      <w:r w:rsidR="00DA6FEC" w:rsidRPr="0001787E">
        <w:rPr>
          <w:rFonts w:asciiTheme="majorBidi" w:hAnsiTheme="majorBidi" w:cstheme="majorBidi"/>
        </w:rPr>
        <w:t>, 116.6199; found, 116.6059.</w:t>
      </w:r>
    </w:p>
    <w:p w14:paraId="28B90BE6" w14:textId="52C2A05C" w:rsidR="00372379" w:rsidRPr="0001787E" w:rsidRDefault="00556FD3" w:rsidP="00372379">
      <w:pPr>
        <w:rPr>
          <w:rFonts w:asciiTheme="majorBidi" w:hAnsiTheme="majorBidi" w:cstheme="majorBidi"/>
          <w:lang w:eastAsia="ja-JP"/>
        </w:rPr>
      </w:pPr>
      <w:r w:rsidRPr="0001787E">
        <w:rPr>
          <w:rFonts w:asciiTheme="majorBidi" w:hAnsiTheme="majorBidi" w:cstheme="majorBidi"/>
          <w:b/>
          <w:bCs/>
          <w:lang w:eastAsia="ja-JP"/>
        </w:rPr>
        <w:t>4</w:t>
      </w:r>
      <w:r w:rsidR="00372379" w:rsidRPr="0001787E">
        <w:rPr>
          <w:rFonts w:asciiTheme="majorBidi" w:hAnsiTheme="majorBidi" w:cstheme="majorBidi"/>
          <w:b/>
          <w:bCs/>
          <w:lang w:eastAsia="ja-JP"/>
        </w:rPr>
        <w:t>-</w:t>
      </w:r>
      <w:r w:rsidRPr="0001787E">
        <w:rPr>
          <w:rFonts w:asciiTheme="majorBidi" w:hAnsiTheme="majorBidi" w:cstheme="majorBidi"/>
          <w:b/>
          <w:bCs/>
          <w:lang w:eastAsia="ja-JP"/>
        </w:rPr>
        <w:t>fluorophenol</w:t>
      </w:r>
      <w:r w:rsidR="00372379" w:rsidRPr="0001787E">
        <w:rPr>
          <w:rFonts w:asciiTheme="majorBidi" w:hAnsiTheme="majorBidi" w:cstheme="majorBidi"/>
          <w:lang w:eastAsia="ja-JP"/>
        </w:rPr>
        <w:t xml:space="preserve"> </w:t>
      </w:r>
    </w:p>
    <w:p w14:paraId="2EA8CEC3" w14:textId="5B1F7BB3" w:rsidR="00372379" w:rsidRPr="0001787E" w:rsidRDefault="00372379" w:rsidP="00372379">
      <w:pPr>
        <w:rPr>
          <w:rFonts w:asciiTheme="majorBidi" w:hAnsiTheme="majorBidi" w:cstheme="majorBidi"/>
          <w:lang w:eastAsia="ja-JP"/>
        </w:rPr>
      </w:pPr>
      <w:r w:rsidRPr="0001787E">
        <w:rPr>
          <w:rFonts w:asciiTheme="majorBidi" w:hAnsiTheme="majorBidi" w:cstheme="majorBidi"/>
          <w:vertAlign w:val="superscript"/>
          <w:lang w:eastAsia="ja-JP"/>
        </w:rPr>
        <w:t>19</w:t>
      </w:r>
      <w:r w:rsidR="00DD4A57">
        <w:rPr>
          <w:rFonts w:asciiTheme="majorBidi" w:hAnsiTheme="majorBidi" w:cstheme="majorBidi"/>
          <w:lang w:eastAsia="ja-JP"/>
        </w:rPr>
        <w:t>F NMR of</w:t>
      </w:r>
      <w:r w:rsidRPr="0001787E">
        <w:rPr>
          <w:rFonts w:asciiTheme="majorBidi" w:hAnsiTheme="majorBidi" w:cstheme="majorBidi"/>
          <w:lang w:eastAsia="ja-JP"/>
        </w:rPr>
        <w:t xml:space="preserve"> </w:t>
      </w:r>
      <w:r w:rsidR="00556FD3" w:rsidRPr="0001787E">
        <w:rPr>
          <w:rFonts w:asciiTheme="majorBidi" w:hAnsiTheme="majorBidi" w:cstheme="majorBidi"/>
          <w:lang w:eastAsia="ja-JP"/>
        </w:rPr>
        <w:t>4-fluorophenol</w:t>
      </w:r>
      <w:r w:rsidRPr="0001787E">
        <w:rPr>
          <w:rFonts w:asciiTheme="majorBidi" w:hAnsiTheme="majorBidi" w:cstheme="majorBidi"/>
          <w:lang w:eastAsia="ja-JP"/>
        </w:rPr>
        <w:t xml:space="preserve"> -1</w:t>
      </w:r>
      <w:r w:rsidR="00556FD3" w:rsidRPr="0001787E">
        <w:rPr>
          <w:rFonts w:asciiTheme="majorBidi" w:hAnsiTheme="majorBidi" w:cstheme="majorBidi"/>
          <w:lang w:eastAsia="ja-JP"/>
        </w:rPr>
        <w:t>26.23</w:t>
      </w:r>
      <w:r w:rsidR="006C0D03" w:rsidRPr="0001787E">
        <w:rPr>
          <w:rFonts w:asciiTheme="majorBidi" w:hAnsiTheme="majorBidi" w:cstheme="majorBidi"/>
          <w:lang w:eastAsia="ja-JP"/>
        </w:rPr>
        <w:t xml:space="preserve"> </w:t>
      </w:r>
      <w:r w:rsidRPr="0001787E">
        <w:rPr>
          <w:rFonts w:asciiTheme="majorBidi" w:hAnsiTheme="majorBidi" w:cstheme="majorBidi"/>
          <w:lang w:eastAsia="ja-JP"/>
        </w:rPr>
        <w:t>ppm in DMSO-</w:t>
      </w:r>
      <w:r w:rsidRPr="00DD4A57">
        <w:rPr>
          <w:rFonts w:asciiTheme="majorBidi" w:hAnsiTheme="majorBidi" w:cstheme="majorBidi"/>
          <w:i/>
          <w:iCs/>
          <w:lang w:eastAsia="ja-JP"/>
        </w:rPr>
        <w:t>d</w:t>
      </w:r>
      <w:r w:rsidRPr="0001787E">
        <w:rPr>
          <w:rFonts w:asciiTheme="majorBidi" w:hAnsiTheme="majorBidi" w:cstheme="majorBidi"/>
          <w:vertAlign w:val="subscript"/>
          <w:lang w:eastAsia="ja-JP"/>
        </w:rPr>
        <w:t>6</w:t>
      </w:r>
      <w:r w:rsidRPr="0001787E">
        <w:rPr>
          <w:rFonts w:asciiTheme="majorBidi" w:hAnsiTheme="majorBidi" w:cstheme="majorBidi"/>
          <w:lang w:eastAsia="ja-JP"/>
        </w:rPr>
        <w:t>, -1</w:t>
      </w:r>
      <w:r w:rsidR="00556FD3" w:rsidRPr="0001787E">
        <w:rPr>
          <w:rFonts w:asciiTheme="majorBidi" w:hAnsiTheme="majorBidi" w:cstheme="majorBidi"/>
          <w:lang w:eastAsia="ja-JP"/>
        </w:rPr>
        <w:t xml:space="preserve">26.29 </w:t>
      </w:r>
      <w:r w:rsidRPr="0001787E">
        <w:rPr>
          <w:rFonts w:asciiTheme="majorBidi" w:hAnsiTheme="majorBidi" w:cstheme="majorBidi"/>
          <w:lang w:eastAsia="ja-JP"/>
        </w:rPr>
        <w:t>ppm in DMSO-</w:t>
      </w:r>
      <w:r w:rsidRPr="00DD4A57">
        <w:rPr>
          <w:rFonts w:asciiTheme="majorBidi" w:hAnsiTheme="majorBidi" w:cstheme="majorBidi"/>
          <w:i/>
          <w:iCs/>
          <w:lang w:eastAsia="ja-JP"/>
        </w:rPr>
        <w:t>d</w:t>
      </w:r>
      <w:r w:rsidRPr="0001787E">
        <w:rPr>
          <w:rFonts w:asciiTheme="majorBidi" w:hAnsiTheme="majorBidi" w:cstheme="majorBidi"/>
          <w:vertAlign w:val="subscript"/>
          <w:lang w:eastAsia="ja-JP"/>
        </w:rPr>
        <w:t>6</w:t>
      </w:r>
      <w:r w:rsidRPr="0001787E">
        <w:rPr>
          <w:rFonts w:asciiTheme="majorBidi" w:hAnsiTheme="majorBidi" w:cstheme="majorBidi"/>
          <w:lang w:eastAsia="ja-JP"/>
        </w:rPr>
        <w:t xml:space="preserve"> +NaOD.</w:t>
      </w:r>
      <w:bookmarkStart w:id="10" w:name="_Hlk137656425"/>
    </w:p>
    <w:p w14:paraId="10FEC113" w14:textId="26FA1A32" w:rsidR="00556FD3" w:rsidRPr="0001787E" w:rsidRDefault="00556FD3" w:rsidP="00556FD3">
      <w:pPr>
        <w:rPr>
          <w:rFonts w:asciiTheme="majorBidi" w:hAnsiTheme="majorBidi" w:cstheme="majorBidi"/>
          <w:lang w:eastAsia="ja-JP"/>
        </w:rPr>
      </w:pPr>
      <w:r w:rsidRPr="0001787E">
        <w:rPr>
          <w:rFonts w:asciiTheme="majorBidi" w:hAnsiTheme="majorBidi" w:cstheme="majorBidi"/>
          <w:b/>
          <w:bCs/>
          <w:lang w:eastAsia="ja-JP"/>
        </w:rPr>
        <w:t>3-fluorophenol</w:t>
      </w:r>
      <w:r w:rsidRPr="0001787E">
        <w:rPr>
          <w:rFonts w:asciiTheme="majorBidi" w:hAnsiTheme="majorBidi" w:cstheme="majorBidi"/>
          <w:lang w:eastAsia="ja-JP"/>
        </w:rPr>
        <w:t xml:space="preserve"> </w:t>
      </w:r>
    </w:p>
    <w:p w14:paraId="1FC47B25" w14:textId="6B32FEFB" w:rsidR="00556FD3" w:rsidRPr="0001787E" w:rsidRDefault="00556FD3" w:rsidP="00556FD3">
      <w:pPr>
        <w:rPr>
          <w:rFonts w:asciiTheme="majorBidi" w:hAnsiTheme="majorBidi" w:cstheme="majorBidi"/>
          <w:lang w:eastAsia="ja-JP"/>
        </w:rPr>
      </w:pPr>
      <w:r w:rsidRPr="0001787E">
        <w:rPr>
          <w:rFonts w:asciiTheme="majorBidi" w:hAnsiTheme="majorBidi" w:cstheme="majorBidi"/>
          <w:vertAlign w:val="superscript"/>
          <w:lang w:eastAsia="ja-JP"/>
        </w:rPr>
        <w:t>19</w:t>
      </w:r>
      <w:r w:rsidR="00DD4A57">
        <w:rPr>
          <w:rFonts w:asciiTheme="majorBidi" w:hAnsiTheme="majorBidi" w:cstheme="majorBidi"/>
          <w:lang w:eastAsia="ja-JP"/>
        </w:rPr>
        <w:t>F NMR of</w:t>
      </w:r>
      <w:r w:rsidRPr="0001787E">
        <w:rPr>
          <w:rFonts w:asciiTheme="majorBidi" w:hAnsiTheme="majorBidi" w:cstheme="majorBidi"/>
          <w:lang w:eastAsia="ja-JP"/>
        </w:rPr>
        <w:t xml:space="preserve"> 3-fluorophenol -112.31 ppm in DMSO-</w:t>
      </w:r>
      <w:r w:rsidRPr="00DD4A57">
        <w:rPr>
          <w:rFonts w:asciiTheme="majorBidi" w:hAnsiTheme="majorBidi" w:cstheme="majorBidi"/>
          <w:i/>
          <w:iCs/>
          <w:lang w:eastAsia="ja-JP"/>
        </w:rPr>
        <w:t>d</w:t>
      </w:r>
      <w:r w:rsidRPr="0001787E">
        <w:rPr>
          <w:rFonts w:asciiTheme="majorBidi" w:hAnsiTheme="majorBidi" w:cstheme="majorBidi"/>
          <w:vertAlign w:val="subscript"/>
          <w:lang w:eastAsia="ja-JP"/>
        </w:rPr>
        <w:t>6</w:t>
      </w:r>
      <w:r w:rsidRPr="0001787E">
        <w:rPr>
          <w:rFonts w:asciiTheme="majorBidi" w:hAnsiTheme="majorBidi" w:cstheme="majorBidi"/>
          <w:lang w:eastAsia="ja-JP"/>
        </w:rPr>
        <w:t>, -112.39 ppm in DMSO-</w:t>
      </w:r>
      <w:r w:rsidRPr="00DD4A57">
        <w:rPr>
          <w:rFonts w:asciiTheme="majorBidi" w:hAnsiTheme="majorBidi" w:cstheme="majorBidi"/>
          <w:i/>
          <w:iCs/>
          <w:lang w:eastAsia="ja-JP"/>
        </w:rPr>
        <w:t>d</w:t>
      </w:r>
      <w:r w:rsidRPr="0001787E">
        <w:rPr>
          <w:rFonts w:asciiTheme="majorBidi" w:hAnsiTheme="majorBidi" w:cstheme="majorBidi"/>
          <w:vertAlign w:val="subscript"/>
          <w:lang w:eastAsia="ja-JP"/>
        </w:rPr>
        <w:t>6</w:t>
      </w:r>
      <w:r w:rsidRPr="0001787E">
        <w:rPr>
          <w:rFonts w:asciiTheme="majorBidi" w:hAnsiTheme="majorBidi" w:cstheme="majorBidi"/>
          <w:lang w:eastAsia="ja-JP"/>
        </w:rPr>
        <w:t xml:space="preserve"> +NaOD.</w:t>
      </w:r>
    </w:p>
    <w:p w14:paraId="417CC377" w14:textId="4F5118AD" w:rsidR="006258A1" w:rsidRPr="0001787E" w:rsidRDefault="00933D64" w:rsidP="00B917A5">
      <w:pPr>
        <w:pStyle w:val="berschrift1"/>
        <w:rPr>
          <w:rFonts w:asciiTheme="majorBidi" w:hAnsiTheme="majorBidi" w:cstheme="majorBidi"/>
        </w:rPr>
      </w:pPr>
      <w:bookmarkStart w:id="11" w:name="_Toc132479527"/>
      <w:bookmarkEnd w:id="10"/>
      <w:r w:rsidRPr="0001787E">
        <w:rPr>
          <w:rFonts w:asciiTheme="majorBidi" w:hAnsiTheme="majorBidi" w:cstheme="majorBidi"/>
        </w:rPr>
        <w:t>Determination of the Hammett constants</w:t>
      </w:r>
      <w:bookmarkEnd w:id="11"/>
    </w:p>
    <w:p w14:paraId="752C71B9" w14:textId="75831FF9" w:rsidR="006908C1" w:rsidRPr="0001787E" w:rsidRDefault="006908C1" w:rsidP="00B8025E">
      <w:pPr>
        <w:rPr>
          <w:rFonts w:asciiTheme="majorBidi" w:hAnsiTheme="majorBidi" w:cstheme="majorBidi"/>
        </w:rPr>
      </w:pPr>
      <w:r w:rsidRPr="0001787E">
        <w:rPr>
          <w:rFonts w:asciiTheme="majorBidi" w:hAnsiTheme="majorBidi" w:cstheme="majorBidi"/>
        </w:rPr>
        <w:t xml:space="preserve">The </w:t>
      </w:r>
      <w:r w:rsidRPr="0001787E">
        <w:rPr>
          <w:rFonts w:asciiTheme="majorBidi" w:hAnsiTheme="majorBidi" w:cstheme="majorBidi"/>
          <w:vertAlign w:val="superscript"/>
        </w:rPr>
        <w:t>19</w:t>
      </w:r>
      <w:r w:rsidRPr="0001787E">
        <w:rPr>
          <w:rFonts w:asciiTheme="majorBidi" w:hAnsiTheme="majorBidi" w:cstheme="majorBidi"/>
        </w:rPr>
        <w:t>F</w:t>
      </w:r>
      <w:r w:rsidRPr="0001787E">
        <w:rPr>
          <w:rFonts w:asciiTheme="majorBidi" w:hAnsiTheme="majorBidi" w:cstheme="majorBidi"/>
          <w:vertAlign w:val="superscript"/>
        </w:rPr>
        <w:t xml:space="preserve"> </w:t>
      </w:r>
      <w:r w:rsidRPr="0001787E">
        <w:rPr>
          <w:rFonts w:asciiTheme="majorBidi" w:hAnsiTheme="majorBidi" w:cstheme="majorBidi"/>
        </w:rPr>
        <w:t>measurements were recorded in DMSO-</w:t>
      </w:r>
      <w:r w:rsidRPr="00DD4A57">
        <w:rPr>
          <w:rFonts w:asciiTheme="majorBidi" w:hAnsiTheme="majorBidi" w:cstheme="majorBidi"/>
          <w:i/>
          <w:iCs/>
        </w:rPr>
        <w:t>d</w:t>
      </w:r>
      <w:r w:rsidRPr="0001787E">
        <w:rPr>
          <w:rFonts w:asciiTheme="majorBidi" w:hAnsiTheme="majorBidi" w:cstheme="majorBidi"/>
          <w:vertAlign w:val="subscript"/>
        </w:rPr>
        <w:t>6</w:t>
      </w:r>
      <w:r w:rsidRPr="0001787E">
        <w:rPr>
          <w:rFonts w:asciiTheme="majorBidi" w:hAnsiTheme="majorBidi" w:cstheme="majorBidi"/>
        </w:rPr>
        <w:t>, with addition of NaOD for measurements where deprotonation was intended.</w:t>
      </w:r>
    </w:p>
    <w:p w14:paraId="6C2FD478" w14:textId="77777777" w:rsidR="0015157C" w:rsidRPr="0001787E" w:rsidRDefault="0015157C" w:rsidP="00606B3B">
      <w:pPr>
        <w:pStyle w:val="berschrift2"/>
        <w:rPr>
          <w:rFonts w:asciiTheme="majorBidi" w:hAnsiTheme="majorBidi" w:cstheme="majorBidi"/>
        </w:rPr>
      </w:pPr>
      <w:bookmarkStart w:id="12" w:name="_Toc132479528"/>
      <w:r w:rsidRPr="0001787E">
        <w:rPr>
          <w:rFonts w:asciiTheme="majorBidi" w:hAnsiTheme="majorBidi" w:cstheme="majorBidi"/>
        </w:rPr>
        <w:t>Calculation of values</w:t>
      </w:r>
      <w:bookmarkEnd w:id="12"/>
    </w:p>
    <w:p w14:paraId="01F6F469" w14:textId="200AF1F0" w:rsidR="0015157C" w:rsidRPr="0001787E" w:rsidRDefault="0015157C" w:rsidP="005F1457">
      <w:pPr>
        <w:rPr>
          <w:rFonts w:asciiTheme="majorBidi" w:hAnsiTheme="majorBidi" w:cstheme="majorBidi"/>
        </w:rPr>
      </w:pPr>
      <w:r w:rsidRPr="0001787E">
        <w:rPr>
          <w:rFonts w:asciiTheme="majorBidi" w:hAnsiTheme="majorBidi" w:cstheme="majorBidi"/>
        </w:rPr>
        <w:t xml:space="preserve">For determining the Hammett constants, the change in chemical shift of </w:t>
      </w:r>
      <w:r w:rsidRPr="0001787E">
        <w:rPr>
          <w:rFonts w:asciiTheme="majorBidi" w:hAnsiTheme="majorBidi" w:cstheme="majorBidi"/>
          <w:vertAlign w:val="superscript"/>
        </w:rPr>
        <w:t>19</w:t>
      </w:r>
      <w:r w:rsidRPr="0001787E">
        <w:rPr>
          <w:rFonts w:asciiTheme="majorBidi" w:hAnsiTheme="majorBidi" w:cstheme="majorBidi"/>
        </w:rPr>
        <w:t xml:space="preserve">F on substituted benzene derivatives was taken. This approach </w:t>
      </w:r>
      <w:r w:rsidR="00DE1743" w:rsidRPr="0001787E">
        <w:rPr>
          <w:rFonts w:asciiTheme="majorBidi" w:hAnsiTheme="majorBidi" w:cstheme="majorBidi"/>
        </w:rPr>
        <w:t xml:space="preserve">had </w:t>
      </w:r>
      <w:r w:rsidRPr="0001787E">
        <w:rPr>
          <w:rFonts w:asciiTheme="majorBidi" w:hAnsiTheme="majorBidi" w:cstheme="majorBidi"/>
        </w:rPr>
        <w:t>been suggested by Hansch et al. </w:t>
      </w:r>
      <w:r w:rsidR="006713C7" w:rsidRPr="0001787E">
        <w:rPr>
          <w:rFonts w:asciiTheme="majorBidi" w:hAnsiTheme="majorBidi" w:cstheme="majorBidi"/>
        </w:rPr>
        <w:fldChar w:fldCharType="begin"/>
      </w:r>
      <w:r w:rsidR="005F1457">
        <w:rPr>
          <w:rFonts w:asciiTheme="majorBidi" w:hAnsiTheme="majorBidi" w:cstheme="majorBidi"/>
        </w:rPr>
        <w:instrText xml:space="preserve"> ADDIN EN.CITE &lt;EndNote&gt;&lt;Cite&gt;&lt;Author&gt;Hansch&lt;/Author&gt;&lt;Year&gt;1991&lt;/Year&gt;&lt;RecNum&gt;15&lt;/RecNum&gt;&lt;DisplayText&gt;&lt;style face="superscript"&gt;1&lt;/style&gt;&lt;/DisplayText&gt;&lt;record&gt;&lt;rec-number&gt;15&lt;/rec-number&gt;&lt;foreign-keys&gt;&lt;key app="EN" db-id="saszpx5whdteeneswduvepd89adasrfxar90" timestamp="1705143322"&gt;15&lt;/key&gt;&lt;/foreign-keys&gt;&lt;ref-type name="Journal Article"&gt;17&lt;/ref-type&gt;&lt;contributors&gt;&lt;authors&gt;&lt;author&gt;Hansch, Corwin&lt;/author&gt;&lt;author&gt;Leo, A.&lt;/author&gt;&lt;author&gt;Taft, R. W.&lt;/author&gt;&lt;/authors&gt;&lt;/contributors&gt;&lt;titles&gt;&lt;title&gt;A survey of Hammett substituent constants and resonance and field parameters&lt;/title&gt;&lt;secondary-title&gt;Chemical Reviews&lt;/secondary-title&gt;&lt;/titles&gt;&lt;periodical&gt;&lt;full-title&gt;Chemical Reviews&lt;/full-title&gt;&lt;abbr-1&gt;Chem. Rev.&lt;/abbr-1&gt;&lt;/periodical&gt;&lt;pages&gt;165-195&lt;/pages&gt;&lt;volume&gt;91&lt;/volume&gt;&lt;number&gt;2&lt;/number&gt;&lt;dates&gt;&lt;year&gt;1991&lt;/year&gt;&lt;pub-dates&gt;&lt;date&gt;1991/03/01&lt;/date&gt;&lt;/pub-dates&gt;&lt;/dates&gt;&lt;publisher&gt;American Chemical Society&lt;/publisher&gt;&lt;isbn&gt;0009-2665&lt;/isbn&gt;&lt;urls&gt;&lt;related-urls&gt;&lt;url&gt;https://doi.org/10.1021/cr00002a004&lt;/url&gt;&lt;/related-urls&gt;&lt;/urls&gt;&lt;electronic-resource-num&gt;10.1021/cr00002a004&lt;/electronic-resource-num&gt;&lt;/record&gt;&lt;/Cite&gt;&lt;/EndNote&gt;</w:instrText>
      </w:r>
      <w:r w:rsidR="006713C7" w:rsidRPr="0001787E">
        <w:rPr>
          <w:rFonts w:asciiTheme="majorBidi" w:hAnsiTheme="majorBidi" w:cstheme="majorBidi"/>
        </w:rPr>
        <w:fldChar w:fldCharType="separate"/>
      </w:r>
      <w:r w:rsidR="005F1457" w:rsidRPr="005F1457">
        <w:rPr>
          <w:rFonts w:asciiTheme="majorBidi" w:hAnsiTheme="majorBidi" w:cstheme="majorBidi"/>
          <w:noProof/>
          <w:vertAlign w:val="superscript"/>
        </w:rPr>
        <w:t>1</w:t>
      </w:r>
      <w:r w:rsidR="006713C7" w:rsidRPr="0001787E">
        <w:rPr>
          <w:rFonts w:asciiTheme="majorBidi" w:hAnsiTheme="majorBidi" w:cstheme="majorBidi"/>
        </w:rPr>
        <w:fldChar w:fldCharType="end"/>
      </w:r>
      <w:r w:rsidRPr="0001787E">
        <w:rPr>
          <w:rFonts w:asciiTheme="majorBidi" w:hAnsiTheme="majorBidi" w:cstheme="majorBidi"/>
        </w:rPr>
        <w:t>.</w:t>
      </w:r>
      <w:r w:rsidR="00FC2B92" w:rsidRPr="0001787E">
        <w:rPr>
          <w:rFonts w:asciiTheme="majorBidi" w:hAnsiTheme="majorBidi" w:cstheme="majorBidi"/>
        </w:rPr>
        <w:t xml:space="preserve"> </w:t>
      </w:r>
    </w:p>
    <w:p w14:paraId="7A0B1A83" w14:textId="7C94956B" w:rsidR="0015157C" w:rsidRPr="0001787E" w:rsidRDefault="0015157C" w:rsidP="005F1457">
      <w:pPr>
        <w:rPr>
          <w:rFonts w:asciiTheme="majorBidi" w:hAnsiTheme="majorBidi" w:cstheme="majorBidi"/>
        </w:rPr>
      </w:pPr>
      <w:r w:rsidRPr="0001787E">
        <w:rPr>
          <w:rFonts w:asciiTheme="majorBidi" w:hAnsiTheme="majorBidi" w:cstheme="majorBidi"/>
        </w:rPr>
        <w:t xml:space="preserve">Values for </w:t>
      </w:r>
      <w:r w:rsidRPr="0001787E">
        <w:rPr>
          <w:rFonts w:asciiTheme="majorBidi" w:hAnsiTheme="majorBidi" w:cstheme="majorBidi"/>
          <w:vertAlign w:val="superscript"/>
        </w:rPr>
        <w:t>19</w:t>
      </w:r>
      <w:r w:rsidRPr="0001787E">
        <w:rPr>
          <w:rFonts w:asciiTheme="majorBidi" w:hAnsiTheme="majorBidi" w:cstheme="majorBidi"/>
        </w:rPr>
        <w:t xml:space="preserve">F chemical shifts and the derived constants are listed in Table IV of </w:t>
      </w:r>
      <w:r w:rsidR="00631601" w:rsidRPr="0001787E">
        <w:rPr>
          <w:rFonts w:asciiTheme="majorBidi" w:hAnsiTheme="majorBidi" w:cstheme="majorBidi"/>
        </w:rPr>
        <w:t>R</w:t>
      </w:r>
      <w:r w:rsidRPr="0001787E">
        <w:rPr>
          <w:rFonts w:asciiTheme="majorBidi" w:hAnsiTheme="majorBidi" w:cstheme="majorBidi"/>
        </w:rPr>
        <w:t>ef.</w:t>
      </w:r>
      <w:r w:rsidR="00A92B73" w:rsidRPr="0001787E">
        <w:rPr>
          <w:rFonts w:asciiTheme="majorBidi" w:hAnsiTheme="majorBidi" w:cstheme="majorBidi"/>
        </w:rPr>
        <w:t xml:space="preserve"> </w:t>
      </w:r>
      <w:r w:rsidR="006713C7" w:rsidRPr="0001787E">
        <w:rPr>
          <w:rFonts w:asciiTheme="majorBidi" w:hAnsiTheme="majorBidi" w:cstheme="majorBidi"/>
        </w:rPr>
        <w:fldChar w:fldCharType="begin"/>
      </w:r>
      <w:r w:rsidR="005F1457">
        <w:rPr>
          <w:rFonts w:asciiTheme="majorBidi" w:hAnsiTheme="majorBidi" w:cstheme="majorBidi"/>
        </w:rPr>
        <w:instrText xml:space="preserve"> ADDIN EN.CITE &lt;EndNote&gt;&lt;Cite&gt;&lt;Author&gt;Hansch&lt;/Author&gt;&lt;Year&gt;1991&lt;/Year&gt;&lt;RecNum&gt;15&lt;/RecNum&gt;&lt;DisplayText&gt;&lt;style face="superscript"&gt;1&lt;/style&gt;&lt;/DisplayText&gt;&lt;record&gt;&lt;rec-number&gt;15&lt;/rec-number&gt;&lt;foreign-keys&gt;&lt;key app="EN" db-id="saszpx5whdteeneswduvepd89adasrfxar90" timestamp="1705143322"&gt;15&lt;/key&gt;&lt;/foreign-keys&gt;&lt;ref-type name="Journal Article"&gt;17&lt;/ref-type&gt;&lt;contributors&gt;&lt;authors&gt;&lt;author&gt;Hansch, Corwin&lt;/author&gt;&lt;author&gt;Leo, A.&lt;/author&gt;&lt;author&gt;Taft, R. W.&lt;/author&gt;&lt;/authors&gt;&lt;/contributors&gt;&lt;titles&gt;&lt;title&gt;A survey of Hammett substituent constants and resonance and field parameters&lt;/title&gt;&lt;secondary-title&gt;Chemical Reviews&lt;/secondary-title&gt;&lt;/titles&gt;&lt;periodical&gt;&lt;full-title&gt;Chemical Reviews&lt;/full-title&gt;&lt;abbr-1&gt;Chem. Rev.&lt;/abbr-1&gt;&lt;/periodical&gt;&lt;pages&gt;165-195&lt;/pages&gt;&lt;volume&gt;91&lt;/volume&gt;&lt;number&gt;2&lt;/number&gt;&lt;dates&gt;&lt;year&gt;1991&lt;/year&gt;&lt;pub-dates&gt;&lt;date&gt;1991/03/01&lt;/date&gt;&lt;/pub-dates&gt;&lt;/dates&gt;&lt;publisher&gt;American Chemical Society&lt;/publisher&gt;&lt;isbn&gt;0009-2665&lt;/isbn&gt;&lt;urls&gt;&lt;related-urls&gt;&lt;url&gt;https://doi.org/10.1021/cr00002a004&lt;/url&gt;&lt;/related-urls&gt;&lt;/urls&gt;&lt;electronic-resource-num&gt;10.1021/cr00002a004&lt;/electronic-resource-num&gt;&lt;/record&gt;&lt;/Cite&gt;&lt;/EndNote&gt;</w:instrText>
      </w:r>
      <w:r w:rsidR="006713C7" w:rsidRPr="0001787E">
        <w:rPr>
          <w:rFonts w:asciiTheme="majorBidi" w:hAnsiTheme="majorBidi" w:cstheme="majorBidi"/>
        </w:rPr>
        <w:fldChar w:fldCharType="separate"/>
      </w:r>
      <w:r w:rsidR="005F1457" w:rsidRPr="005F1457">
        <w:rPr>
          <w:rFonts w:asciiTheme="majorBidi" w:hAnsiTheme="majorBidi" w:cstheme="majorBidi"/>
          <w:noProof/>
          <w:vertAlign w:val="superscript"/>
        </w:rPr>
        <w:t>1</w:t>
      </w:r>
      <w:r w:rsidR="006713C7" w:rsidRPr="0001787E">
        <w:rPr>
          <w:rFonts w:asciiTheme="majorBidi" w:hAnsiTheme="majorBidi" w:cstheme="majorBidi"/>
        </w:rPr>
        <w:fldChar w:fldCharType="end"/>
      </w:r>
      <w:r w:rsidRPr="0001787E">
        <w:rPr>
          <w:rFonts w:asciiTheme="majorBidi" w:hAnsiTheme="majorBidi" w:cstheme="majorBidi"/>
        </w:rPr>
        <w:t xml:space="preserve">. The following constants are listed </w:t>
      </w:r>
      <w:r w:rsidR="00DE1743" w:rsidRPr="0001787E">
        <w:rPr>
          <w:rFonts w:asciiTheme="majorBidi" w:hAnsiTheme="majorBidi" w:cstheme="majorBidi"/>
        </w:rPr>
        <w:t>there</w:t>
      </w:r>
      <w:r w:rsidRPr="0001787E">
        <w:rPr>
          <w:rFonts w:asciiTheme="majorBidi" w:hAnsiTheme="majorBidi" w:cstheme="majorBidi"/>
        </w:rPr>
        <w:t>:</w:t>
      </w:r>
    </w:p>
    <w:p w14:paraId="1705008A" w14:textId="307E3E80" w:rsidR="0015157C" w:rsidRPr="0001787E" w:rsidRDefault="0015157C" w:rsidP="005F1457">
      <w:pPr>
        <w:pStyle w:val="Listenabsatz"/>
        <w:numPr>
          <w:ilvl w:val="0"/>
          <w:numId w:val="5"/>
        </w:numPr>
        <w:rPr>
          <w:rFonts w:asciiTheme="majorBidi" w:hAnsiTheme="majorBidi" w:cstheme="majorBidi"/>
        </w:rPr>
      </w:pPr>
      <w:r w:rsidRPr="0001787E">
        <w:rPr>
          <w:rFonts w:asciiTheme="majorBidi" w:hAnsiTheme="majorBidi" w:cstheme="majorBidi"/>
        </w:rPr>
        <w:t xml:space="preserve">The </w:t>
      </w:r>
      <w:r w:rsidRPr="0001787E">
        <w:rPr>
          <w:rFonts w:asciiTheme="majorBidi" w:hAnsiTheme="majorBidi" w:cstheme="majorBidi"/>
          <w:vertAlign w:val="superscript"/>
        </w:rPr>
        <w:t>19</w:t>
      </w:r>
      <w:r w:rsidRPr="0001787E">
        <w:rPr>
          <w:rFonts w:asciiTheme="majorBidi" w:hAnsiTheme="majorBidi" w:cstheme="majorBidi"/>
        </w:rPr>
        <w:t xml:space="preserve">F chemical shift of substituted fluorobenzene minus that of fluorobenzene, both for p- and for m-substitution (written in </w:t>
      </w:r>
      <w:r w:rsidR="00A40BD7" w:rsidRPr="0001787E">
        <w:rPr>
          <w:rFonts w:asciiTheme="majorBidi" w:hAnsiTheme="majorBidi" w:cstheme="majorBidi"/>
        </w:rPr>
        <w:t xml:space="preserve">Ref. </w:t>
      </w:r>
      <w:r w:rsidRPr="0001787E">
        <w:rPr>
          <w:rFonts w:asciiTheme="majorBidi" w:hAnsiTheme="majorBidi" w:cstheme="majorBidi"/>
        </w:rPr>
        <w:fldChar w:fldCharType="begin"/>
      </w:r>
      <w:r w:rsidR="005F1457">
        <w:rPr>
          <w:rFonts w:asciiTheme="majorBidi" w:hAnsiTheme="majorBidi" w:cstheme="majorBidi"/>
        </w:rPr>
        <w:instrText xml:space="preserve"> ADDIN EN.CITE &lt;EndNote&gt;&lt;Cite&gt;&lt;Author&gt;Hansch&lt;/Author&gt;&lt;Year&gt;1991&lt;/Year&gt;&lt;RecNum&gt;15&lt;/RecNum&gt;&lt;DisplayText&gt;&lt;style face="superscript"&gt;1&lt;/style&gt;&lt;/DisplayText&gt;&lt;record&gt;&lt;rec-number&gt;15&lt;/rec-number&gt;&lt;foreign-keys&gt;&lt;key app="EN" db-id="saszpx5whdteeneswduvepd89adasrfxar90" timestamp="1705143322"&gt;15&lt;/key&gt;&lt;/foreign-keys&gt;&lt;ref-type name="Journal Article"&gt;17&lt;/ref-type&gt;&lt;contributors&gt;&lt;authors&gt;&lt;author&gt;Hansch, Corwin&lt;/author&gt;&lt;author&gt;Leo, A.&lt;/author&gt;&lt;author&gt;Taft, R. W.&lt;/author&gt;&lt;/authors&gt;&lt;/contributors&gt;&lt;titles&gt;&lt;title&gt;A survey of Hammett substituent constants and resonance and field parameters&lt;/title&gt;&lt;secondary-title&gt;Chemical Reviews&lt;/secondary-title&gt;&lt;/titles&gt;&lt;periodical&gt;&lt;full-title&gt;Chemical Reviews&lt;/full-title&gt;&lt;abbr-1&gt;Chem. Rev.&lt;/abbr-1&gt;&lt;/periodical&gt;&lt;pages&gt;165-195&lt;/pages&gt;&lt;volume&gt;91&lt;/volume&gt;&lt;number&gt;2&lt;/number&gt;&lt;dates&gt;&lt;year&gt;1991&lt;/year&gt;&lt;pub-dates&gt;&lt;date&gt;1991/03/01&lt;/date&gt;&lt;/pub-dates&gt;&lt;/dates&gt;&lt;publisher&gt;American Chemical Society&lt;/publisher&gt;&lt;isbn&gt;0009-2665&lt;/isbn&gt;&lt;urls&gt;&lt;related-urls&gt;&lt;url&gt;https://doi.org/10.1021/cr00002a004&lt;/url&gt;&lt;/related-urls&gt;&lt;/urls&gt;&lt;electronic-resource-num&gt;10.1021/cr00002a004&lt;/electronic-resource-num&gt;&lt;/record&gt;&lt;/Cite&gt;&lt;/EndNote&gt;</w:instrText>
      </w:r>
      <w:r w:rsidRPr="0001787E">
        <w:rPr>
          <w:rFonts w:asciiTheme="majorBidi" w:hAnsiTheme="majorBidi" w:cstheme="majorBidi"/>
        </w:rPr>
        <w:fldChar w:fldCharType="separate"/>
      </w:r>
      <w:r w:rsidR="005F1457" w:rsidRPr="005F1457">
        <w:rPr>
          <w:rFonts w:asciiTheme="majorBidi" w:hAnsiTheme="majorBidi" w:cstheme="majorBidi"/>
          <w:noProof/>
          <w:vertAlign w:val="superscript"/>
        </w:rPr>
        <w:t>1</w:t>
      </w:r>
      <w:r w:rsidRPr="0001787E">
        <w:rPr>
          <w:rFonts w:asciiTheme="majorBidi" w:hAnsiTheme="majorBidi" w:cstheme="majorBidi"/>
        </w:rPr>
        <w:fldChar w:fldCharType="end"/>
      </w:r>
      <w:r w:rsidRPr="0001787E">
        <w:rPr>
          <w:rFonts w:asciiTheme="majorBidi" w:hAnsiTheme="majorBidi" w:cstheme="majorBidi"/>
        </w:rPr>
        <w:t xml:space="preserve"> as</w:t>
      </w:r>
      <w:r w:rsidR="00A03757" w:rsidRPr="0001787E">
        <w:rPr>
          <w:rFonts w:asciiTheme="majorBidi" w:hAnsiTheme="majorBidi" w:cstheme="majorBidi"/>
        </w:rPr>
        <w:t xml:space="preserve"> </w:t>
      </w:r>
      <w:r w:rsidRPr="0001787E">
        <w:rPr>
          <w:rFonts w:asciiTheme="majorBidi" w:hAnsiTheme="majorBidi" w:cstheme="majorBidi"/>
          <w:noProof/>
          <w:vertAlign w:val="superscript"/>
          <w:lang w:val="de-DE" w:eastAsia="de-DE"/>
        </w:rPr>
        <w:drawing>
          <wp:inline distT="0" distB="0" distL="0" distR="0" wp14:anchorId="49A74172" wp14:editId="30869B77">
            <wp:extent cx="294592" cy="215688"/>
            <wp:effectExtent l="0" t="0" r="0" b="0"/>
            <wp:docPr id="101" name="Grafik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45" cy="231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787E">
        <w:rPr>
          <w:rFonts w:asciiTheme="majorBidi" w:hAnsiTheme="majorBidi" w:cstheme="majorBidi"/>
        </w:rPr>
        <w:t>, abbreviated in the following as Δ</w:t>
      </w:r>
      <w:r w:rsidRPr="0001787E">
        <w:rPr>
          <w:rFonts w:asciiTheme="majorBidi" w:hAnsiTheme="majorBidi" w:cstheme="majorBidi"/>
          <w:vertAlign w:val="subscript"/>
        </w:rPr>
        <w:t>H-y</w:t>
      </w:r>
      <w:r w:rsidRPr="0001787E">
        <w:rPr>
          <w:rFonts w:asciiTheme="majorBidi" w:hAnsiTheme="majorBidi" w:cstheme="majorBidi"/>
        </w:rPr>
        <w:t>, with y = m or y = p for meta- and para-substituted derivatives, respectively).</w:t>
      </w:r>
    </w:p>
    <w:p w14:paraId="35F27CBC" w14:textId="089B3CE2" w:rsidR="0015157C" w:rsidRPr="0001787E" w:rsidRDefault="0015157C" w:rsidP="005F1457">
      <w:pPr>
        <w:pStyle w:val="Listenabsatz"/>
        <w:numPr>
          <w:ilvl w:val="0"/>
          <w:numId w:val="5"/>
        </w:numPr>
        <w:rPr>
          <w:rFonts w:asciiTheme="majorBidi" w:hAnsiTheme="majorBidi" w:cstheme="majorBidi"/>
        </w:rPr>
      </w:pPr>
      <w:r w:rsidRPr="0001787E">
        <w:rPr>
          <w:rFonts w:asciiTheme="majorBidi" w:hAnsiTheme="majorBidi" w:cstheme="majorBidi"/>
        </w:rPr>
        <w:lastRenderedPageBreak/>
        <w:t xml:space="preserve">The chemical shift difference between para- and meta-substituted derivatives of the same substituent (written in </w:t>
      </w:r>
      <w:r w:rsidR="00A40BD7" w:rsidRPr="0001787E">
        <w:rPr>
          <w:rFonts w:asciiTheme="majorBidi" w:hAnsiTheme="majorBidi" w:cstheme="majorBidi"/>
        </w:rPr>
        <w:t xml:space="preserve">Ref. </w:t>
      </w:r>
      <w:r w:rsidR="006713C7" w:rsidRPr="0001787E">
        <w:rPr>
          <w:rFonts w:asciiTheme="majorBidi" w:hAnsiTheme="majorBidi" w:cstheme="majorBidi"/>
        </w:rPr>
        <w:fldChar w:fldCharType="begin"/>
      </w:r>
      <w:r w:rsidR="005F1457">
        <w:rPr>
          <w:rFonts w:asciiTheme="majorBidi" w:hAnsiTheme="majorBidi" w:cstheme="majorBidi"/>
        </w:rPr>
        <w:instrText xml:space="preserve"> ADDIN EN.CITE &lt;EndNote&gt;&lt;Cite&gt;&lt;Author&gt;Hansch&lt;/Author&gt;&lt;Year&gt;1991&lt;/Year&gt;&lt;RecNum&gt;15&lt;/RecNum&gt;&lt;DisplayText&gt;&lt;style face="superscript"&gt;1&lt;/style&gt;&lt;/DisplayText&gt;&lt;record&gt;&lt;rec-number&gt;15&lt;/rec-number&gt;&lt;foreign-keys&gt;&lt;key app="EN" db-id="saszpx5whdteeneswduvepd89adasrfxar90" timestamp="1705143322"&gt;15&lt;/key&gt;&lt;/foreign-keys&gt;&lt;ref-type name="Journal Article"&gt;17&lt;/ref-type&gt;&lt;contributors&gt;&lt;authors&gt;&lt;author&gt;Hansch, Corwin&lt;/author&gt;&lt;author&gt;Leo, A.&lt;/author&gt;&lt;author&gt;Taft, R. W.&lt;/author&gt;&lt;/authors&gt;&lt;/contributors&gt;&lt;titles&gt;&lt;title&gt;A survey of Hammett substituent constants and resonance and field parameters&lt;/title&gt;&lt;secondary-title&gt;Chemical Reviews&lt;/secondary-title&gt;&lt;/titles&gt;&lt;periodical&gt;&lt;full-title&gt;Chemical Reviews&lt;/full-title&gt;&lt;abbr-1&gt;Chem. Rev.&lt;/abbr-1&gt;&lt;/periodical&gt;&lt;pages&gt;165-195&lt;/pages&gt;&lt;volume&gt;91&lt;/volume&gt;&lt;number&gt;2&lt;/number&gt;&lt;dates&gt;&lt;year&gt;1991&lt;/year&gt;&lt;pub-dates&gt;&lt;date&gt;1991/03/01&lt;/date&gt;&lt;/pub-dates&gt;&lt;/dates&gt;&lt;publisher&gt;American Chemical Society&lt;/publisher&gt;&lt;isbn&gt;0009-2665&lt;/isbn&gt;&lt;urls&gt;&lt;related-urls&gt;&lt;url&gt;https://doi.org/10.1021/cr00002a004&lt;/url&gt;&lt;/related-urls&gt;&lt;/urls&gt;&lt;electronic-resource-num&gt;10.1021/cr00002a004&lt;/electronic-resource-num&gt;&lt;/record&gt;&lt;/Cite&gt;&lt;/EndNote&gt;</w:instrText>
      </w:r>
      <w:r w:rsidR="006713C7" w:rsidRPr="0001787E">
        <w:rPr>
          <w:rFonts w:asciiTheme="majorBidi" w:hAnsiTheme="majorBidi" w:cstheme="majorBidi"/>
        </w:rPr>
        <w:fldChar w:fldCharType="separate"/>
      </w:r>
      <w:r w:rsidR="005F1457" w:rsidRPr="005F1457">
        <w:rPr>
          <w:rFonts w:asciiTheme="majorBidi" w:hAnsiTheme="majorBidi" w:cstheme="majorBidi"/>
          <w:noProof/>
          <w:vertAlign w:val="superscript"/>
        </w:rPr>
        <w:t>1</w:t>
      </w:r>
      <w:r w:rsidR="006713C7" w:rsidRPr="0001787E">
        <w:rPr>
          <w:rFonts w:asciiTheme="majorBidi" w:hAnsiTheme="majorBidi" w:cstheme="majorBidi"/>
        </w:rPr>
        <w:fldChar w:fldCharType="end"/>
      </w:r>
      <w:r w:rsidRPr="0001787E">
        <w:rPr>
          <w:rFonts w:asciiTheme="majorBidi" w:hAnsiTheme="majorBidi" w:cstheme="majorBidi"/>
        </w:rPr>
        <w:t xml:space="preserve"> as </w:t>
      </w:r>
      <w:r w:rsidRPr="0001787E">
        <w:rPr>
          <w:rFonts w:asciiTheme="majorBidi" w:hAnsiTheme="majorBidi" w:cstheme="majorBidi"/>
          <w:noProof/>
          <w:lang w:val="de-DE" w:eastAsia="de-DE"/>
        </w:rPr>
        <w:drawing>
          <wp:inline distT="0" distB="0" distL="0" distR="0" wp14:anchorId="3706F108" wp14:editId="2059A0B7">
            <wp:extent cx="177641" cy="211455"/>
            <wp:effectExtent l="0" t="0" r="0" b="0"/>
            <wp:docPr id="102" name="Grafik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91" cy="246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787E">
        <w:rPr>
          <w:rFonts w:asciiTheme="majorBidi" w:hAnsiTheme="majorBidi" w:cstheme="majorBidi"/>
        </w:rPr>
        <w:t>, abbreviated in the following as Δ</w:t>
      </w:r>
      <w:r w:rsidRPr="0001787E">
        <w:rPr>
          <w:rFonts w:asciiTheme="majorBidi" w:hAnsiTheme="majorBidi" w:cstheme="majorBidi"/>
          <w:vertAlign w:val="subscript"/>
        </w:rPr>
        <w:t>p-m</w:t>
      </w:r>
      <w:r w:rsidRPr="0001787E">
        <w:rPr>
          <w:rFonts w:asciiTheme="majorBidi" w:hAnsiTheme="majorBidi" w:cstheme="majorBidi"/>
        </w:rPr>
        <w:t>, with m and p for meta- and para-substituted derivatives, respectively).</w:t>
      </w:r>
    </w:p>
    <w:p w14:paraId="32A80087" w14:textId="2B577E3C" w:rsidR="0015157C" w:rsidRPr="0001787E" w:rsidRDefault="0015157C" w:rsidP="005F1457">
      <w:pPr>
        <w:pStyle w:val="Listenabsatz"/>
        <w:numPr>
          <w:ilvl w:val="0"/>
          <w:numId w:val="5"/>
        </w:numPr>
        <w:rPr>
          <w:rFonts w:asciiTheme="majorBidi" w:hAnsiTheme="majorBidi" w:cstheme="majorBidi"/>
        </w:rPr>
      </w:pPr>
      <w:r w:rsidRPr="0001787E">
        <w:rPr>
          <w:rFonts w:asciiTheme="majorBidi" w:hAnsiTheme="majorBidi" w:cstheme="majorBidi"/>
        </w:rPr>
        <w:t>σ</w:t>
      </w:r>
      <w:r w:rsidRPr="0001787E">
        <w:rPr>
          <w:rFonts w:asciiTheme="majorBidi" w:hAnsiTheme="majorBidi" w:cstheme="majorBidi"/>
          <w:vertAlign w:val="subscript"/>
        </w:rPr>
        <w:t>F</w:t>
      </w:r>
      <w:r w:rsidRPr="0001787E">
        <w:rPr>
          <w:rFonts w:asciiTheme="majorBidi" w:hAnsiTheme="majorBidi" w:cstheme="majorBidi"/>
        </w:rPr>
        <w:t xml:space="preserve"> as constant for field parameter, calculated according to equation (10) (see below – numbering of the equations is according to </w:t>
      </w:r>
      <w:r w:rsidR="00A40BD7" w:rsidRPr="0001787E">
        <w:rPr>
          <w:rFonts w:asciiTheme="majorBidi" w:hAnsiTheme="majorBidi" w:cstheme="majorBidi"/>
        </w:rPr>
        <w:t xml:space="preserve">Ref. </w:t>
      </w:r>
      <w:r w:rsidRPr="0001787E">
        <w:rPr>
          <w:rFonts w:asciiTheme="majorBidi" w:hAnsiTheme="majorBidi" w:cstheme="majorBidi"/>
        </w:rPr>
        <w:fldChar w:fldCharType="begin"/>
      </w:r>
      <w:r w:rsidR="005F1457">
        <w:rPr>
          <w:rFonts w:asciiTheme="majorBidi" w:hAnsiTheme="majorBidi" w:cstheme="majorBidi"/>
        </w:rPr>
        <w:instrText xml:space="preserve"> ADDIN EN.CITE &lt;EndNote&gt;&lt;Cite&gt;&lt;Author&gt;Hansch&lt;/Author&gt;&lt;Year&gt;1991&lt;/Year&gt;&lt;RecNum&gt;15&lt;/RecNum&gt;&lt;DisplayText&gt;&lt;style face="superscript"&gt;1&lt;/style&gt;&lt;/DisplayText&gt;&lt;record&gt;&lt;rec-number&gt;15&lt;/rec-number&gt;&lt;foreign-keys&gt;&lt;key app="EN" db-id="saszpx5whdteeneswduvepd89adasrfxar90" timestamp="1705143322"&gt;15&lt;/key&gt;&lt;/foreign-keys&gt;&lt;ref-type name="Journal Article"&gt;17&lt;/ref-type&gt;&lt;contributors&gt;&lt;authors&gt;&lt;author&gt;Hansch, Corwin&lt;/author&gt;&lt;author&gt;Leo, A.&lt;/author&gt;&lt;author&gt;Taft, R. W.&lt;/author&gt;&lt;/authors&gt;&lt;/contributors&gt;&lt;titles&gt;&lt;title&gt;A survey of Hammett substituent constants and resonance and field parameters&lt;/title&gt;&lt;secondary-title&gt;Chemical Reviews&lt;/secondary-title&gt;&lt;/titles&gt;&lt;periodical&gt;&lt;full-title&gt;Chemical Reviews&lt;/full-title&gt;&lt;abbr-1&gt;Chem. Rev.&lt;/abbr-1&gt;&lt;/periodical&gt;&lt;pages&gt;165-195&lt;/pages&gt;&lt;volume&gt;91&lt;/volume&gt;&lt;number&gt;2&lt;/number&gt;&lt;dates&gt;&lt;year&gt;1991&lt;/year&gt;&lt;pub-dates&gt;&lt;date&gt;1991/03/01&lt;/date&gt;&lt;/pub-dates&gt;&lt;/dates&gt;&lt;publisher&gt;American Chemical Society&lt;/publisher&gt;&lt;isbn&gt;0009-2665&lt;/isbn&gt;&lt;urls&gt;&lt;related-urls&gt;&lt;url&gt;https://doi.org/10.1021/cr00002a004&lt;/url&gt;&lt;/related-urls&gt;&lt;/urls&gt;&lt;electronic-resource-num&gt;10.1021/cr00002a004&lt;/electronic-resource-num&gt;&lt;/record&gt;&lt;/Cite&gt;&lt;/EndNote&gt;</w:instrText>
      </w:r>
      <w:r w:rsidRPr="0001787E">
        <w:rPr>
          <w:rFonts w:asciiTheme="majorBidi" w:hAnsiTheme="majorBidi" w:cstheme="majorBidi"/>
        </w:rPr>
        <w:fldChar w:fldCharType="separate"/>
      </w:r>
      <w:r w:rsidR="005F1457" w:rsidRPr="005F1457">
        <w:rPr>
          <w:rFonts w:asciiTheme="majorBidi" w:hAnsiTheme="majorBidi" w:cstheme="majorBidi"/>
          <w:noProof/>
          <w:vertAlign w:val="superscript"/>
        </w:rPr>
        <w:t>1</w:t>
      </w:r>
      <w:r w:rsidRPr="0001787E">
        <w:rPr>
          <w:rFonts w:asciiTheme="majorBidi" w:hAnsiTheme="majorBidi" w:cstheme="majorBidi"/>
        </w:rPr>
        <w:fldChar w:fldCharType="end"/>
      </w:r>
      <w:r w:rsidRPr="0001787E">
        <w:rPr>
          <w:rFonts w:asciiTheme="majorBidi" w:hAnsiTheme="majorBidi" w:cstheme="majorBidi"/>
        </w:rPr>
        <w:t>, in order to allow to locate the equations more easily).</w:t>
      </w:r>
    </w:p>
    <w:p w14:paraId="722918C7" w14:textId="77777777" w:rsidR="0015157C" w:rsidRPr="0001787E" w:rsidRDefault="0015157C" w:rsidP="0015157C">
      <w:pPr>
        <w:pStyle w:val="Listenabsatz"/>
        <w:numPr>
          <w:ilvl w:val="0"/>
          <w:numId w:val="5"/>
        </w:numPr>
        <w:rPr>
          <w:rFonts w:asciiTheme="majorBidi" w:hAnsiTheme="majorBidi" w:cstheme="majorBidi"/>
        </w:rPr>
      </w:pPr>
      <w:r w:rsidRPr="0001787E">
        <w:rPr>
          <w:rFonts w:asciiTheme="majorBidi" w:hAnsiTheme="majorBidi" w:cstheme="majorBidi"/>
        </w:rPr>
        <w:t>F as alternative constant for field parameter, calculated according to equation (11)</w:t>
      </w:r>
    </w:p>
    <w:p w14:paraId="2DA86D0D" w14:textId="0D4321EA" w:rsidR="0015157C" w:rsidRPr="0001787E" w:rsidRDefault="0015157C" w:rsidP="002C442B">
      <w:pPr>
        <w:pStyle w:val="Listenabsatz"/>
        <w:numPr>
          <w:ilvl w:val="0"/>
          <w:numId w:val="5"/>
        </w:numPr>
        <w:rPr>
          <w:rFonts w:asciiTheme="majorBidi" w:hAnsiTheme="majorBidi" w:cstheme="majorBidi"/>
        </w:rPr>
      </w:pPr>
      <w:r w:rsidRPr="00DD4A57">
        <w:rPr>
          <w:rFonts w:asciiTheme="majorBidi" w:hAnsiTheme="majorBidi" w:cstheme="majorBidi"/>
          <w:i/>
          <w:iCs/>
        </w:rPr>
        <w:t>σ</w:t>
      </w:r>
      <w:r w:rsidRPr="0001787E">
        <w:rPr>
          <w:rFonts w:asciiTheme="majorBidi" w:hAnsiTheme="majorBidi" w:cstheme="majorBidi"/>
          <w:vertAlign w:val="subscript"/>
        </w:rPr>
        <w:t>R</w:t>
      </w:r>
      <w:r w:rsidRPr="0001787E">
        <w:rPr>
          <w:rFonts w:asciiTheme="majorBidi" w:hAnsiTheme="majorBidi" w:cstheme="majorBidi"/>
        </w:rPr>
        <w:t xml:space="preserve"> as constant for resonance parameter, with </w:t>
      </w:r>
      <w:r w:rsidRPr="00DD4A57">
        <w:rPr>
          <w:rFonts w:asciiTheme="majorBidi" w:hAnsiTheme="majorBidi" w:cstheme="majorBidi"/>
          <w:i/>
          <w:iCs/>
        </w:rPr>
        <w:t>σ</w:t>
      </w:r>
      <w:r w:rsidRPr="0001787E">
        <w:rPr>
          <w:rFonts w:asciiTheme="majorBidi" w:hAnsiTheme="majorBidi" w:cstheme="majorBidi"/>
          <w:vertAlign w:val="subscript"/>
        </w:rPr>
        <w:t>R-</w:t>
      </w:r>
      <w:r w:rsidRPr="0001787E">
        <w:rPr>
          <w:rFonts w:asciiTheme="majorBidi" w:hAnsiTheme="majorBidi" w:cstheme="majorBidi"/>
        </w:rPr>
        <w:t xml:space="preserve"> for π-acceptors or neutral substituents (such as CH</w:t>
      </w:r>
      <w:r w:rsidRPr="0001787E">
        <w:rPr>
          <w:rFonts w:asciiTheme="majorBidi" w:hAnsiTheme="majorBidi" w:cstheme="majorBidi"/>
          <w:vertAlign w:val="subscript"/>
        </w:rPr>
        <w:t>3</w:t>
      </w:r>
      <w:r w:rsidRPr="0001787E">
        <w:rPr>
          <w:rFonts w:asciiTheme="majorBidi" w:hAnsiTheme="majorBidi" w:cstheme="majorBidi"/>
        </w:rPr>
        <w:t xml:space="preserve">) and </w:t>
      </w:r>
      <w:r w:rsidRPr="00DD4A57">
        <w:rPr>
          <w:rFonts w:asciiTheme="majorBidi" w:hAnsiTheme="majorBidi" w:cstheme="majorBidi"/>
          <w:i/>
          <w:iCs/>
        </w:rPr>
        <w:t>σ</w:t>
      </w:r>
      <w:r w:rsidRPr="0001787E">
        <w:rPr>
          <w:rFonts w:asciiTheme="majorBidi" w:hAnsiTheme="majorBidi" w:cstheme="majorBidi"/>
          <w:vertAlign w:val="subscript"/>
        </w:rPr>
        <w:t>R+</w:t>
      </w:r>
      <w:r w:rsidRPr="0001787E">
        <w:rPr>
          <w:rFonts w:asciiTheme="majorBidi" w:hAnsiTheme="majorBidi" w:cstheme="majorBidi"/>
        </w:rPr>
        <w:t xml:space="preserve"> for π-donors, calculated according to equations (22) and (23), respectively. (In </w:t>
      </w:r>
      <w:r w:rsidR="002C442B" w:rsidRPr="0001787E">
        <w:rPr>
          <w:rFonts w:asciiTheme="majorBidi" w:hAnsiTheme="majorBidi" w:cstheme="majorBidi"/>
        </w:rPr>
        <w:t>Table S2</w:t>
      </w:r>
      <w:r w:rsidRPr="0001787E">
        <w:rPr>
          <w:rFonts w:asciiTheme="majorBidi" w:hAnsiTheme="majorBidi" w:cstheme="majorBidi"/>
        </w:rPr>
        <w:t xml:space="preserve">, the donors are marked with D, the acceptors/neutrals with A.) For the calculation, the difference in </w:t>
      </w:r>
      <w:r w:rsidRPr="0001787E">
        <w:rPr>
          <w:rFonts w:asciiTheme="majorBidi" w:hAnsiTheme="majorBidi" w:cstheme="majorBidi"/>
          <w:vertAlign w:val="superscript"/>
        </w:rPr>
        <w:t>19</w:t>
      </w:r>
      <w:r w:rsidRPr="0001787E">
        <w:rPr>
          <w:rFonts w:asciiTheme="majorBidi" w:hAnsiTheme="majorBidi" w:cstheme="majorBidi"/>
        </w:rPr>
        <w:t xml:space="preserve">F chemical shift between </w:t>
      </w:r>
      <w:r w:rsidRPr="0001787E">
        <w:rPr>
          <w:rFonts w:asciiTheme="majorBidi" w:hAnsiTheme="majorBidi" w:cstheme="majorBidi"/>
          <w:i/>
          <w:iCs/>
        </w:rPr>
        <w:t>meta</w:t>
      </w:r>
      <w:r w:rsidRPr="0001787E">
        <w:rPr>
          <w:rFonts w:asciiTheme="majorBidi" w:hAnsiTheme="majorBidi" w:cstheme="majorBidi"/>
        </w:rPr>
        <w:t xml:space="preserve">- and </w:t>
      </w:r>
      <w:r w:rsidRPr="0001787E">
        <w:rPr>
          <w:rFonts w:asciiTheme="majorBidi" w:hAnsiTheme="majorBidi" w:cstheme="majorBidi"/>
          <w:i/>
          <w:iCs/>
        </w:rPr>
        <w:t>para</w:t>
      </w:r>
      <w:r w:rsidRPr="0001787E">
        <w:rPr>
          <w:rFonts w:asciiTheme="majorBidi" w:hAnsiTheme="majorBidi" w:cstheme="majorBidi"/>
        </w:rPr>
        <w:t>-substituted derivatives (Δ</w:t>
      </w:r>
      <w:r w:rsidRPr="0001787E">
        <w:rPr>
          <w:rFonts w:asciiTheme="majorBidi" w:hAnsiTheme="majorBidi" w:cstheme="majorBidi"/>
          <w:vertAlign w:val="subscript"/>
        </w:rPr>
        <w:t>p-m</w:t>
      </w:r>
      <w:r w:rsidRPr="0001787E">
        <w:rPr>
          <w:rFonts w:asciiTheme="majorBidi" w:hAnsiTheme="majorBidi" w:cstheme="majorBidi"/>
        </w:rPr>
        <w:t>) is used.</w:t>
      </w:r>
    </w:p>
    <w:p w14:paraId="316C4EC9" w14:textId="77777777" w:rsidR="0015157C" w:rsidRPr="0001787E" w:rsidRDefault="0015157C" w:rsidP="0015157C">
      <w:pPr>
        <w:pStyle w:val="Listenabsatz"/>
        <w:numPr>
          <w:ilvl w:val="0"/>
          <w:numId w:val="5"/>
        </w:numPr>
        <w:rPr>
          <w:rFonts w:asciiTheme="majorBidi" w:hAnsiTheme="majorBidi" w:cstheme="majorBidi"/>
        </w:rPr>
      </w:pPr>
      <w:r w:rsidRPr="0001787E">
        <w:rPr>
          <w:rFonts w:asciiTheme="majorBidi" w:hAnsiTheme="majorBidi" w:cstheme="majorBidi"/>
        </w:rPr>
        <w:t xml:space="preserve">R+ and R- constants, calculated according to equation (12), with α being given in the paper as 0.921. The constant </w:t>
      </w:r>
      <w:r w:rsidRPr="00DD4A57">
        <w:rPr>
          <w:rFonts w:asciiTheme="majorBidi" w:hAnsiTheme="majorBidi" w:cstheme="majorBidi"/>
          <w:i/>
          <w:iCs/>
        </w:rPr>
        <w:t>σ</w:t>
      </w:r>
      <w:r w:rsidRPr="0001787E">
        <w:rPr>
          <w:rFonts w:asciiTheme="majorBidi" w:hAnsiTheme="majorBidi" w:cstheme="majorBidi"/>
          <w:vertAlign w:val="subscript"/>
        </w:rPr>
        <w:t>p</w:t>
      </w:r>
      <w:r w:rsidRPr="0001787E">
        <w:rPr>
          <w:rFonts w:asciiTheme="majorBidi" w:hAnsiTheme="majorBidi" w:cstheme="majorBidi"/>
        </w:rPr>
        <w:t xml:space="preserve"> is given by equation (2). The constant </w:t>
      </w:r>
      <w:r w:rsidRPr="00DD4A57">
        <w:rPr>
          <w:rFonts w:asciiTheme="majorBidi" w:hAnsiTheme="majorBidi" w:cstheme="majorBidi"/>
          <w:i/>
          <w:iCs/>
        </w:rPr>
        <w:t>σ</w:t>
      </w:r>
      <w:r w:rsidRPr="0001787E">
        <w:rPr>
          <w:rFonts w:asciiTheme="majorBidi" w:hAnsiTheme="majorBidi" w:cstheme="majorBidi"/>
          <w:vertAlign w:val="subscript"/>
        </w:rPr>
        <w:t>R</w:t>
      </w:r>
      <w:r w:rsidRPr="0001787E">
        <w:rPr>
          <w:rFonts w:asciiTheme="majorBidi" w:hAnsiTheme="majorBidi" w:cstheme="majorBidi"/>
        </w:rPr>
        <w:t xml:space="preserve"> is given by equations (22) for acceptors and (23) for donors, respectively. In the paper, </w:t>
      </w:r>
      <w:r w:rsidRPr="00DD4A57">
        <w:rPr>
          <w:rFonts w:asciiTheme="majorBidi" w:hAnsiTheme="majorBidi" w:cstheme="majorBidi"/>
          <w:i/>
          <w:iCs/>
        </w:rPr>
        <w:t>σ</w:t>
      </w:r>
      <w:r w:rsidRPr="0001787E">
        <w:rPr>
          <w:rFonts w:asciiTheme="majorBidi" w:hAnsiTheme="majorBidi" w:cstheme="majorBidi"/>
          <w:vertAlign w:val="subscript"/>
        </w:rPr>
        <w:t>I</w:t>
      </w:r>
      <w:r w:rsidRPr="0001787E">
        <w:rPr>
          <w:rFonts w:asciiTheme="majorBidi" w:hAnsiTheme="majorBidi" w:cstheme="majorBidi"/>
        </w:rPr>
        <w:t xml:space="preserve"> and </w:t>
      </w:r>
      <w:r w:rsidRPr="00DD4A57">
        <w:rPr>
          <w:rFonts w:asciiTheme="majorBidi" w:hAnsiTheme="majorBidi" w:cstheme="majorBidi"/>
          <w:i/>
          <w:iCs/>
        </w:rPr>
        <w:t>σ</w:t>
      </w:r>
      <w:r w:rsidRPr="0001787E">
        <w:rPr>
          <w:rFonts w:asciiTheme="majorBidi" w:hAnsiTheme="majorBidi" w:cstheme="majorBidi"/>
          <w:vertAlign w:val="subscript"/>
        </w:rPr>
        <w:t>F</w:t>
      </w:r>
      <w:r w:rsidRPr="0001787E">
        <w:rPr>
          <w:rFonts w:asciiTheme="majorBidi" w:hAnsiTheme="majorBidi" w:cstheme="majorBidi"/>
        </w:rPr>
        <w:t xml:space="preserve"> are used as equivalents.</w:t>
      </w:r>
    </w:p>
    <w:p w14:paraId="23173E4D" w14:textId="67D6CBC8" w:rsidR="0015157C" w:rsidRPr="0001787E" w:rsidRDefault="0015157C" w:rsidP="005F1457">
      <w:pPr>
        <w:rPr>
          <w:rFonts w:asciiTheme="majorBidi" w:hAnsiTheme="majorBidi" w:cstheme="majorBidi"/>
        </w:rPr>
      </w:pPr>
      <w:r w:rsidRPr="0001787E">
        <w:rPr>
          <w:rFonts w:asciiTheme="majorBidi" w:hAnsiTheme="majorBidi" w:cstheme="majorBidi"/>
        </w:rPr>
        <w:t xml:space="preserve">Equations (numbering according to </w:t>
      </w:r>
      <w:r w:rsidR="0093053B" w:rsidRPr="0001787E">
        <w:rPr>
          <w:rFonts w:asciiTheme="majorBidi" w:hAnsiTheme="majorBidi" w:cstheme="majorBidi"/>
        </w:rPr>
        <w:t>R</w:t>
      </w:r>
      <w:r w:rsidRPr="0001787E">
        <w:rPr>
          <w:rFonts w:asciiTheme="majorBidi" w:hAnsiTheme="majorBidi" w:cstheme="majorBidi"/>
        </w:rPr>
        <w:t xml:space="preserve">ef. </w:t>
      </w:r>
      <w:r w:rsidRPr="0001787E">
        <w:rPr>
          <w:rFonts w:asciiTheme="majorBidi" w:hAnsiTheme="majorBidi" w:cstheme="majorBidi"/>
        </w:rPr>
        <w:fldChar w:fldCharType="begin"/>
      </w:r>
      <w:r w:rsidR="005F1457">
        <w:rPr>
          <w:rFonts w:asciiTheme="majorBidi" w:hAnsiTheme="majorBidi" w:cstheme="majorBidi"/>
        </w:rPr>
        <w:instrText xml:space="preserve"> ADDIN EN.CITE &lt;EndNote&gt;&lt;Cite&gt;&lt;Author&gt;Hansch&lt;/Author&gt;&lt;Year&gt;1991&lt;/Year&gt;&lt;RecNum&gt;15&lt;/RecNum&gt;&lt;DisplayText&gt;&lt;style face="superscript"&gt;1&lt;/style&gt;&lt;/DisplayText&gt;&lt;record&gt;&lt;rec-number&gt;15&lt;/rec-number&gt;&lt;foreign-keys&gt;&lt;key app="EN" db-id="saszpx5whdteeneswduvepd89adasrfxar90" timestamp="1705143322"&gt;15&lt;/key&gt;&lt;/foreign-keys&gt;&lt;ref-type name="Journal Article"&gt;17&lt;/ref-type&gt;&lt;contributors&gt;&lt;authors&gt;&lt;author&gt;Hansch, Corwin&lt;/author&gt;&lt;author&gt;Leo, A.&lt;/author&gt;&lt;author&gt;Taft, R. W.&lt;/author&gt;&lt;/authors&gt;&lt;/contributors&gt;&lt;titles&gt;&lt;title&gt;A survey of Hammett substituent constants and resonance and field parameters&lt;/title&gt;&lt;secondary-title&gt;Chemical Reviews&lt;/secondary-title&gt;&lt;/titles&gt;&lt;periodical&gt;&lt;full-title&gt;Chemical Reviews&lt;/full-title&gt;&lt;abbr-1&gt;Chem. Rev.&lt;/abbr-1&gt;&lt;/periodical&gt;&lt;pages&gt;165-195&lt;/pages&gt;&lt;volume&gt;91&lt;/volume&gt;&lt;number&gt;2&lt;/number&gt;&lt;dates&gt;&lt;year&gt;1991&lt;/year&gt;&lt;pub-dates&gt;&lt;date&gt;1991/03/01&lt;/date&gt;&lt;/pub-dates&gt;&lt;/dates&gt;&lt;publisher&gt;American Chemical Society&lt;/publisher&gt;&lt;isbn&gt;0009-2665&lt;/isbn&gt;&lt;urls&gt;&lt;related-urls&gt;&lt;url&gt;https://doi.org/10.1021/cr00002a004&lt;/url&gt;&lt;/related-urls&gt;&lt;/urls&gt;&lt;electronic-resource-num&gt;10.1021/cr00002a004&lt;/electronic-resource-num&gt;&lt;/record&gt;&lt;/Cite&gt;&lt;/EndNote&gt;</w:instrText>
      </w:r>
      <w:r w:rsidRPr="0001787E">
        <w:rPr>
          <w:rFonts w:asciiTheme="majorBidi" w:hAnsiTheme="majorBidi" w:cstheme="majorBidi"/>
        </w:rPr>
        <w:fldChar w:fldCharType="separate"/>
      </w:r>
      <w:r w:rsidR="005F1457" w:rsidRPr="005F1457">
        <w:rPr>
          <w:rFonts w:asciiTheme="majorBidi" w:hAnsiTheme="majorBidi" w:cstheme="majorBidi"/>
          <w:noProof/>
          <w:vertAlign w:val="superscript"/>
        </w:rPr>
        <w:t>1</w:t>
      </w:r>
      <w:r w:rsidRPr="0001787E">
        <w:rPr>
          <w:rFonts w:asciiTheme="majorBidi" w:hAnsiTheme="majorBidi" w:cstheme="majorBidi"/>
        </w:rPr>
        <w:fldChar w:fldCharType="end"/>
      </w:r>
      <w:r w:rsidRPr="0001787E">
        <w:rPr>
          <w:rFonts w:asciiTheme="majorBidi" w:hAnsiTheme="majorBidi" w:cstheme="majorBidi"/>
        </w:rPr>
        <w:t>)</w:t>
      </w:r>
    </w:p>
    <w:p w14:paraId="4DBDDC2D" w14:textId="77777777" w:rsidR="0015157C" w:rsidRPr="0001787E" w:rsidRDefault="0015157C" w:rsidP="0015157C">
      <w:pPr>
        <w:rPr>
          <w:rFonts w:asciiTheme="majorBidi" w:hAnsiTheme="majorBidi" w:cstheme="majorBidi"/>
        </w:rPr>
      </w:pPr>
      <w:r w:rsidRPr="0001787E">
        <w:rPr>
          <w:rFonts w:asciiTheme="majorBidi" w:hAnsiTheme="majorBidi" w:cstheme="majorBidi"/>
        </w:rPr>
        <w:t>(2)</w:t>
      </w:r>
      <w:r w:rsidRPr="0001787E">
        <w:rPr>
          <w:rFonts w:asciiTheme="majorBidi" w:hAnsiTheme="majorBidi" w:cstheme="majorBidi"/>
        </w:rPr>
        <w:tab/>
      </w: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σ</m:t>
            </m:r>
          </m:e>
          <m:sub>
            <m:r>
              <w:rPr>
                <w:rFonts w:ascii="Cambria Math" w:hAnsi="Cambria Math" w:cstheme="majorBidi"/>
              </w:rPr>
              <m:t>p</m:t>
            </m:r>
          </m:sub>
        </m:sSub>
        <m:r>
          <w:rPr>
            <w:rFonts w:ascii="Cambria Math" w:hAnsi="Cambria Math" w:cstheme="majorBidi"/>
          </w:rPr>
          <m:t>=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σ</m:t>
            </m:r>
          </m:e>
          <m:sub>
            <m:r>
              <w:rPr>
                <w:rFonts w:ascii="Cambria Math" w:hAnsi="Cambria Math" w:cstheme="majorBidi"/>
              </w:rPr>
              <m:t>I</m:t>
            </m:r>
          </m:sub>
        </m:sSub>
        <m:r>
          <w:rPr>
            <w:rFonts w:ascii="Cambria Math" w:hAnsi="Cambria Math" w:cstheme="majorBidi"/>
          </w:rPr>
          <m:t>+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σ</m:t>
            </m:r>
          </m:e>
          <m:sub>
            <m:r>
              <w:rPr>
                <w:rFonts w:ascii="Cambria Math" w:hAnsi="Cambria Math" w:cstheme="majorBidi"/>
              </w:rPr>
              <m:t>R</m:t>
            </m:r>
          </m:sub>
        </m:sSub>
        <m:r>
          <w:rPr>
            <w:rFonts w:ascii="Cambria Math" w:hAnsi="Cambria Math" w:cstheme="majorBidi"/>
          </w:rPr>
          <m:t>=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σ</m:t>
            </m:r>
          </m:e>
          <m:sub>
            <m:r>
              <w:rPr>
                <w:rFonts w:ascii="Cambria Math" w:hAnsi="Cambria Math" w:cstheme="majorBidi"/>
              </w:rPr>
              <m:t>F</m:t>
            </m:r>
          </m:sub>
        </m:sSub>
        <m:r>
          <w:rPr>
            <w:rFonts w:ascii="Cambria Math" w:hAnsi="Cambria Math" w:cstheme="majorBidi"/>
          </w:rPr>
          <m:t>+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σ</m:t>
            </m:r>
          </m:e>
          <m:sub>
            <m:r>
              <w:rPr>
                <w:rFonts w:ascii="Cambria Math" w:hAnsi="Cambria Math" w:cstheme="majorBidi"/>
              </w:rPr>
              <m:t>R</m:t>
            </m:r>
          </m:sub>
        </m:sSub>
      </m:oMath>
    </w:p>
    <w:p w14:paraId="07B479C7" w14:textId="2DA7BF54" w:rsidR="0015157C" w:rsidRPr="0001787E" w:rsidRDefault="0015157C" w:rsidP="0015157C">
      <w:pPr>
        <w:rPr>
          <w:rFonts w:asciiTheme="majorBidi" w:hAnsiTheme="majorBidi" w:cstheme="majorBidi"/>
        </w:rPr>
      </w:pPr>
      <w:r w:rsidRPr="0001787E">
        <w:rPr>
          <w:rFonts w:asciiTheme="majorBidi" w:hAnsiTheme="majorBidi" w:cstheme="majorBidi"/>
        </w:rPr>
        <w:t>(10)</w:t>
      </w:r>
      <w:r w:rsidRPr="0001787E">
        <w:rPr>
          <w:rFonts w:asciiTheme="majorBidi" w:hAnsiTheme="majorBidi" w:cstheme="majorBidi"/>
        </w:rPr>
        <w:tab/>
      </w:r>
      <w:bookmarkStart w:id="13" w:name="OLE_LINK1"/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σ</m:t>
            </m:r>
          </m:e>
          <m:sub>
            <m:r>
              <w:rPr>
                <w:rFonts w:ascii="Cambria Math" w:hAnsi="Cambria Math" w:cstheme="majorBidi"/>
              </w:rPr>
              <m:t>F</m:t>
            </m:r>
          </m:sub>
        </m:sSub>
        <m:r>
          <w:rPr>
            <w:rFonts w:ascii="Cambria Math" w:hAnsi="Cambria Math" w:cstheme="majorBidi"/>
          </w:rPr>
          <m:t>=0.16+0.137</m:t>
        </m:r>
        <w:bookmarkEnd w:id="13"/>
        <m:r>
          <w:rPr>
            <w:rFonts w:ascii="Cambria Math" w:hAnsi="Cambria Math" w:cstheme="majorBidi"/>
          </w:rPr>
          <m:t>(-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Δ</m:t>
            </m:r>
          </m:e>
          <m:sub>
            <m:r>
              <w:rPr>
                <w:rFonts w:ascii="Cambria Math" w:hAnsi="Cambria Math" w:cstheme="majorBidi"/>
              </w:rPr>
              <m:t>H-y</m:t>
            </m:r>
          </m:sub>
        </m:sSub>
        <m:r>
          <w:rPr>
            <w:rFonts w:ascii="Cambria Math" w:hAnsi="Cambria Math" w:cstheme="majorBidi"/>
          </w:rPr>
          <m:t>)</m:t>
        </m:r>
      </m:oMath>
    </w:p>
    <w:p w14:paraId="31B06916" w14:textId="739BA76B" w:rsidR="0015157C" w:rsidRPr="0001787E" w:rsidRDefault="0015157C" w:rsidP="0015157C">
      <w:pPr>
        <w:rPr>
          <w:rFonts w:asciiTheme="majorBidi" w:hAnsiTheme="majorBidi" w:cstheme="majorBidi"/>
        </w:rPr>
      </w:pPr>
      <w:r w:rsidRPr="0001787E">
        <w:rPr>
          <w:rFonts w:asciiTheme="majorBidi" w:hAnsiTheme="majorBidi" w:cstheme="majorBidi"/>
        </w:rPr>
        <w:t>(11)</w:t>
      </w:r>
      <w:r w:rsidRPr="0001787E">
        <w:rPr>
          <w:rFonts w:asciiTheme="majorBidi" w:hAnsiTheme="majorBidi" w:cstheme="majorBidi"/>
        </w:rPr>
        <w:tab/>
      </w:r>
      <m:oMath>
        <m:r>
          <w:rPr>
            <w:rFonts w:ascii="Cambria Math" w:hAnsi="Cambria Math" w:cstheme="majorBidi"/>
          </w:rPr>
          <m:t>F=0.924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σ</m:t>
            </m:r>
          </m:e>
          <m:sub>
            <m:r>
              <w:rPr>
                <w:rFonts w:ascii="Cambria Math" w:hAnsi="Cambria Math" w:cstheme="majorBidi"/>
              </w:rPr>
              <m:t>F</m:t>
            </m:r>
          </m:sub>
        </m:sSub>
        <m:r>
          <w:rPr>
            <w:rFonts w:ascii="Cambria Math" w:hAnsi="Cambria Math" w:cstheme="majorBidi"/>
          </w:rPr>
          <m:t>-0.006</m:t>
        </m:r>
      </m:oMath>
    </w:p>
    <w:p w14:paraId="57BC47C2" w14:textId="77777777" w:rsidR="0015157C" w:rsidRPr="0001787E" w:rsidRDefault="0015157C" w:rsidP="0015157C">
      <w:pPr>
        <w:rPr>
          <w:rFonts w:asciiTheme="majorBidi" w:hAnsiTheme="majorBidi" w:cstheme="majorBidi"/>
        </w:rPr>
      </w:pPr>
      <w:r w:rsidRPr="0001787E">
        <w:rPr>
          <w:rFonts w:asciiTheme="majorBidi" w:hAnsiTheme="majorBidi" w:cstheme="majorBidi"/>
        </w:rPr>
        <w:t>(12)</w:t>
      </w:r>
      <w:r w:rsidRPr="0001787E">
        <w:rPr>
          <w:rFonts w:asciiTheme="majorBidi" w:hAnsiTheme="majorBidi" w:cstheme="majorBidi"/>
        </w:rPr>
        <w:tab/>
      </w:r>
      <m:oMath>
        <m:r>
          <w:rPr>
            <w:rFonts w:ascii="Cambria Math" w:hAnsi="Cambria Math" w:cstheme="majorBidi"/>
          </w:rPr>
          <m:t>R=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σ</m:t>
            </m:r>
          </m:e>
          <m:sub>
            <m:r>
              <w:rPr>
                <w:rFonts w:ascii="Cambria Math" w:hAnsi="Cambria Math" w:cstheme="majorBidi"/>
              </w:rPr>
              <m:t>p</m:t>
            </m:r>
          </m:sub>
        </m:sSub>
        <m:r>
          <w:rPr>
            <w:rFonts w:ascii="Cambria Math" w:hAnsi="Cambria Math" w:cstheme="majorBidi"/>
          </w:rPr>
          <m:t>-αF</m:t>
        </m:r>
      </m:oMath>
    </w:p>
    <w:p w14:paraId="6D19C45A" w14:textId="77777777" w:rsidR="0015157C" w:rsidRPr="0001787E" w:rsidRDefault="0015157C" w:rsidP="0015157C">
      <w:pPr>
        <w:rPr>
          <w:rFonts w:asciiTheme="majorBidi" w:hAnsiTheme="majorBidi" w:cstheme="majorBidi"/>
        </w:rPr>
      </w:pPr>
      <w:r w:rsidRPr="0001787E">
        <w:rPr>
          <w:rFonts w:asciiTheme="majorBidi" w:hAnsiTheme="majorBidi" w:cstheme="majorBidi"/>
        </w:rPr>
        <w:t>(22)</w:t>
      </w:r>
      <w:r w:rsidRPr="0001787E">
        <w:rPr>
          <w:rFonts w:asciiTheme="majorBidi" w:hAnsiTheme="majorBidi" w:cstheme="majorBidi"/>
        </w:rPr>
        <w:tab/>
      </w: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σ</m:t>
            </m:r>
          </m:e>
          <m:sub>
            <m:r>
              <w:rPr>
                <w:rFonts w:ascii="Cambria Math" w:hAnsi="Cambria Math" w:cstheme="majorBidi"/>
              </w:rPr>
              <m:t>R-</m:t>
            </m:r>
          </m:sub>
        </m:sSub>
        <m:r>
          <w:rPr>
            <w:rFonts w:ascii="Cambria Math" w:hAnsi="Cambria Math" w:cstheme="majorBidi"/>
          </w:rPr>
          <m:t>=-0.0280</m:t>
        </m:r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-</m:t>
            </m:r>
            <m:sSub>
              <m:sSubPr>
                <m:ctrlPr>
                  <w:rPr>
                    <w:rFonts w:ascii="Cambria Math" w:hAnsi="Cambria Math" w:cstheme="majorBidi"/>
                    <w:i/>
                  </w:rPr>
                </m:ctrlPr>
              </m:sSubPr>
              <m:e>
                <m:r>
                  <w:rPr>
                    <w:rFonts w:ascii="Cambria Math" w:hAnsi="Cambria Math" w:cstheme="majorBidi"/>
                  </w:rPr>
                  <m:t>Δ</m:t>
                </m:r>
              </m:e>
              <m:sub>
                <m:r>
                  <w:rPr>
                    <w:rFonts w:ascii="Cambria Math" w:hAnsi="Cambria Math" w:cstheme="majorBidi"/>
                  </w:rPr>
                  <m:t>p-m</m:t>
                </m:r>
              </m:sub>
            </m:sSub>
          </m:e>
        </m:d>
        <m:r>
          <w:rPr>
            <w:rFonts w:ascii="Cambria Math" w:hAnsi="Cambria Math" w:cstheme="majorBidi"/>
          </w:rPr>
          <m:t>+0.01</m:t>
        </m:r>
      </m:oMath>
    </w:p>
    <w:p w14:paraId="108E9999" w14:textId="77777777" w:rsidR="0015157C" w:rsidRPr="0001787E" w:rsidRDefault="0015157C" w:rsidP="0015157C">
      <w:pPr>
        <w:keepLines/>
        <w:rPr>
          <w:rFonts w:asciiTheme="majorBidi" w:hAnsiTheme="majorBidi" w:cstheme="majorBidi"/>
        </w:rPr>
      </w:pPr>
      <w:r w:rsidRPr="0001787E">
        <w:rPr>
          <w:rFonts w:asciiTheme="majorBidi" w:hAnsiTheme="majorBidi" w:cstheme="majorBidi"/>
        </w:rPr>
        <w:t>(23)</w:t>
      </w:r>
      <w:r w:rsidRPr="0001787E">
        <w:rPr>
          <w:rFonts w:asciiTheme="majorBidi" w:hAnsiTheme="majorBidi" w:cstheme="majorBidi"/>
        </w:rPr>
        <w:tab/>
      </w: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σ</m:t>
            </m:r>
          </m:e>
          <m:sub>
            <m:r>
              <w:rPr>
                <w:rFonts w:ascii="Cambria Math" w:hAnsi="Cambria Math" w:cstheme="majorBidi"/>
              </w:rPr>
              <m:t>R+</m:t>
            </m:r>
          </m:sub>
        </m:sSub>
        <m:r>
          <w:rPr>
            <w:rFonts w:ascii="Cambria Math" w:hAnsi="Cambria Math" w:cstheme="majorBidi"/>
          </w:rPr>
          <m:t>=-0.0359</m:t>
        </m:r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-</m:t>
            </m:r>
            <m:sSub>
              <m:sSubPr>
                <m:ctrlPr>
                  <w:rPr>
                    <w:rFonts w:ascii="Cambria Math" w:hAnsi="Cambria Math" w:cstheme="majorBidi"/>
                    <w:i/>
                  </w:rPr>
                </m:ctrlPr>
              </m:sSubPr>
              <m:e>
                <m:r>
                  <w:rPr>
                    <w:rFonts w:ascii="Cambria Math" w:hAnsi="Cambria Math" w:cstheme="majorBidi"/>
                  </w:rPr>
                  <m:t>Δ</m:t>
                </m:r>
              </m:e>
              <m:sub>
                <m:r>
                  <w:rPr>
                    <w:rFonts w:ascii="Cambria Math" w:hAnsi="Cambria Math" w:cstheme="majorBidi"/>
                  </w:rPr>
                  <m:t>p-m</m:t>
                </m:r>
              </m:sub>
            </m:sSub>
          </m:e>
        </m:d>
        <m:r>
          <w:rPr>
            <w:rFonts w:ascii="Cambria Math" w:hAnsi="Cambria Math" w:cstheme="majorBidi"/>
          </w:rPr>
          <m:t>+0.02</m:t>
        </m:r>
      </m:oMath>
    </w:p>
    <w:p w14:paraId="23817753" w14:textId="1B0A2EA8" w:rsidR="00933D64" w:rsidRPr="0001787E" w:rsidRDefault="00933D64" w:rsidP="00B917A5">
      <w:pPr>
        <w:pStyle w:val="berschrift2"/>
        <w:rPr>
          <w:rFonts w:asciiTheme="majorBidi" w:hAnsiTheme="majorBidi" w:cstheme="majorBidi"/>
        </w:rPr>
      </w:pPr>
      <w:bookmarkStart w:id="14" w:name="_Toc132479529"/>
      <w:r w:rsidRPr="0001787E">
        <w:rPr>
          <w:rFonts w:asciiTheme="majorBidi" w:hAnsiTheme="majorBidi" w:cstheme="majorBidi"/>
        </w:rPr>
        <w:t>Results</w:t>
      </w:r>
      <w:r w:rsidR="00606B3B" w:rsidRPr="0001787E">
        <w:rPr>
          <w:rFonts w:asciiTheme="majorBidi" w:hAnsiTheme="majorBidi" w:cstheme="majorBidi"/>
        </w:rPr>
        <w:t xml:space="preserve"> of Hammett constant determination</w:t>
      </w:r>
      <w:bookmarkEnd w:id="14"/>
    </w:p>
    <w:p w14:paraId="5556C288" w14:textId="661BC00F" w:rsidR="00504C92" w:rsidRPr="0001787E" w:rsidRDefault="00504C92" w:rsidP="00504C92">
      <w:pPr>
        <w:keepNext/>
        <w:keepLines/>
        <w:rPr>
          <w:rFonts w:asciiTheme="majorBidi" w:hAnsiTheme="majorBidi" w:cstheme="majorBidi"/>
        </w:rPr>
      </w:pPr>
      <w:r w:rsidRPr="0001787E">
        <w:rPr>
          <w:rFonts w:asciiTheme="majorBidi" w:hAnsiTheme="majorBidi" w:cstheme="majorBidi"/>
          <w:b/>
        </w:rPr>
        <w:t>Table S1</w:t>
      </w:r>
      <w:r w:rsidRPr="0001787E">
        <w:rPr>
          <w:rFonts w:asciiTheme="majorBidi" w:hAnsiTheme="majorBidi" w:cstheme="majorBidi"/>
          <w:bCs/>
        </w:rPr>
        <w:t>.</w:t>
      </w:r>
      <w:r w:rsidRPr="0001787E">
        <w:rPr>
          <w:rFonts w:asciiTheme="majorBidi" w:hAnsiTheme="majorBidi" w:cstheme="majorBidi"/>
        </w:rPr>
        <w:t xml:space="preserve"> Calculated parameters for the Hammett constant estimation. The equations used for deriving σ, </w:t>
      </w:r>
      <w:r w:rsidR="00FD1509" w:rsidRPr="0001787E">
        <w:rPr>
          <w:rFonts w:asciiTheme="majorBidi" w:hAnsiTheme="majorBidi" w:cstheme="majorBidi"/>
        </w:rPr>
        <w:t>F</w:t>
      </w:r>
      <w:r w:rsidRPr="0001787E">
        <w:rPr>
          <w:rFonts w:asciiTheme="majorBidi" w:hAnsiTheme="majorBidi" w:cstheme="majorBidi"/>
        </w:rPr>
        <w:t xml:space="preserve"> and R are given in the column headings.</w:t>
      </w:r>
    </w:p>
    <w:tbl>
      <w:tblPr>
        <w:tblW w:w="0" w:type="auto"/>
        <w:tblBorders>
          <w:top w:val="single" w:sz="8" w:space="0" w:color="auto"/>
          <w:bottom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"/>
        <w:gridCol w:w="929"/>
        <w:gridCol w:w="767"/>
        <w:gridCol w:w="659"/>
        <w:gridCol w:w="569"/>
        <w:gridCol w:w="569"/>
        <w:gridCol w:w="453"/>
        <w:gridCol w:w="430"/>
        <w:gridCol w:w="453"/>
        <w:gridCol w:w="500"/>
        <w:gridCol w:w="500"/>
        <w:gridCol w:w="500"/>
        <w:gridCol w:w="500"/>
        <w:gridCol w:w="500"/>
        <w:gridCol w:w="500"/>
        <w:gridCol w:w="500"/>
        <w:gridCol w:w="500"/>
      </w:tblGrid>
      <w:tr w:rsidR="00504C92" w:rsidRPr="0001787E" w14:paraId="1FAAE733" w14:textId="77777777" w:rsidTr="00252BB2">
        <w:trPr>
          <w:trHeight w:val="20"/>
        </w:trPr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7C71BCBC" w14:textId="77777777" w:rsidR="00504C92" w:rsidRPr="0001787E" w:rsidRDefault="00504C92" w:rsidP="00252BB2">
            <w:pPr>
              <w:keepNext/>
              <w:keepLines/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326276A1" w14:textId="77777777" w:rsidR="00504C92" w:rsidRPr="0001787E" w:rsidRDefault="00504C92" w:rsidP="00252BB2">
            <w:pPr>
              <w:keepNext/>
              <w:keepLines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066DBB69" w14:textId="77777777" w:rsidR="00504C92" w:rsidRPr="0001787E" w:rsidRDefault="00504C92" w:rsidP="00252BB2">
            <w:pPr>
              <w:keepNext/>
              <w:keepLines/>
              <w:jc w:val="center"/>
              <w:rPr>
                <w:rFonts w:asciiTheme="majorBidi" w:hAnsiTheme="majorBidi" w:cstheme="majorBidi"/>
                <w:b/>
                <w:bCs/>
                <w:sz w:val="14"/>
                <w:szCs w:val="16"/>
              </w:rPr>
            </w:pPr>
            <w:r w:rsidRPr="0001787E">
              <w:rPr>
                <w:rFonts w:asciiTheme="majorBidi" w:hAnsiTheme="majorBidi" w:cstheme="majorBidi"/>
                <w:b/>
                <w:bCs/>
                <w:sz w:val="14"/>
                <w:szCs w:val="16"/>
              </w:rPr>
              <w:t>compound #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3ABB521C" w14:textId="2A4AB111" w:rsidR="00504C92" w:rsidRPr="0001787E" w:rsidRDefault="00504C92" w:rsidP="005F1457">
            <w:pPr>
              <w:keepNext/>
              <w:keepLines/>
              <w:jc w:val="center"/>
              <w:rPr>
                <w:rFonts w:asciiTheme="majorBidi" w:hAnsiTheme="majorBidi" w:cstheme="majorBidi"/>
                <w:b/>
                <w:bCs/>
                <w:sz w:val="14"/>
                <w:szCs w:val="16"/>
              </w:rPr>
            </w:pPr>
            <w:r w:rsidRPr="0001787E"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6"/>
              </w:rPr>
              <w:t xml:space="preserve">equation in </w:t>
            </w:r>
            <w:r w:rsidRPr="0001787E">
              <w:rPr>
                <w:rFonts w:asciiTheme="majorBidi" w:hAnsiTheme="majorBidi" w:cstheme="majorBidi"/>
                <w:b/>
                <w:bCs/>
                <w:sz w:val="14"/>
                <w:szCs w:val="16"/>
              </w:rPr>
              <w:fldChar w:fldCharType="begin"/>
            </w:r>
            <w:r w:rsidR="005F1457">
              <w:rPr>
                <w:rFonts w:asciiTheme="majorBidi" w:hAnsiTheme="majorBidi" w:cstheme="majorBidi"/>
                <w:b/>
                <w:bCs/>
                <w:sz w:val="14"/>
                <w:szCs w:val="16"/>
              </w:rPr>
              <w:instrText xml:space="preserve"> ADDIN EN.CITE &lt;EndNote&gt;&lt;Cite&gt;&lt;Author&gt;Hansch&lt;/Author&gt;&lt;Year&gt;1991&lt;/Year&gt;&lt;RecNum&gt;15&lt;/RecNum&gt;&lt;DisplayText&gt;&lt;style face="superscript"&gt;1&lt;/style&gt;&lt;/DisplayText&gt;&lt;record&gt;&lt;rec-number&gt;15&lt;/rec-number&gt;&lt;foreign-keys&gt;&lt;key app="EN" db-id="saszpx5whdteeneswduvepd89adasrfxar90" timestamp="1705143322"&gt;15&lt;/key&gt;&lt;/foreign-keys&gt;&lt;ref-type name="Journal Article"&gt;17&lt;/ref-type&gt;&lt;contributors&gt;&lt;authors&gt;&lt;author&gt;Hansch, Corwin&lt;/author&gt;&lt;author&gt;Leo, A.&lt;/author&gt;&lt;author&gt;Taft, R. W.&lt;/author&gt;&lt;/authors&gt;&lt;/contributors&gt;&lt;titles&gt;&lt;title&gt;A survey of Hammett substituent constants and resonance and field parameters&lt;/title&gt;&lt;secondary-title&gt;Chemical Reviews&lt;/secondary-title&gt;&lt;/titles&gt;&lt;periodical&gt;&lt;full-title&gt;Chemical Reviews&lt;/full-title&gt;&lt;abbr-1&gt;Chem. Rev.&lt;/abbr-1&gt;&lt;/periodical&gt;&lt;pages&gt;165-195&lt;/pages&gt;&lt;volume&gt;91&lt;/volume&gt;&lt;number&gt;2&lt;/number&gt;&lt;dates&gt;&lt;year&gt;1991&lt;/year&gt;&lt;pub-dates&gt;&lt;date&gt;1991/03/01&lt;/date&gt;&lt;/pub-dates&gt;&lt;/dates&gt;&lt;publisher&gt;American Chemical Society&lt;/publisher&gt;&lt;isbn&gt;0009-2665&lt;/isbn&gt;&lt;urls&gt;&lt;related-urls&gt;&lt;url&gt;https://doi.org/10.1021/cr00002a004&lt;/url&gt;&lt;/related-urls&gt;&lt;/urls&gt;&lt;electronic-resource-num&gt;10.1021/cr00002a004&lt;/electronic-resource-num&gt;&lt;/record&gt;&lt;/Cite&gt;&lt;/EndNote&gt;</w:instrText>
            </w:r>
            <w:r w:rsidRPr="0001787E">
              <w:rPr>
                <w:rFonts w:asciiTheme="majorBidi" w:hAnsiTheme="majorBidi" w:cstheme="majorBidi"/>
                <w:b/>
                <w:bCs/>
                <w:sz w:val="14"/>
                <w:szCs w:val="16"/>
              </w:rPr>
              <w:fldChar w:fldCharType="separate"/>
            </w:r>
            <w:r w:rsidR="005F1457" w:rsidRPr="005F1457">
              <w:rPr>
                <w:rFonts w:asciiTheme="majorBidi" w:hAnsiTheme="majorBidi" w:cstheme="majorBidi"/>
                <w:b/>
                <w:bCs/>
                <w:noProof/>
                <w:sz w:val="14"/>
                <w:szCs w:val="16"/>
                <w:vertAlign w:val="superscript"/>
              </w:rPr>
              <w:t>1</w:t>
            </w:r>
            <w:r w:rsidRPr="0001787E">
              <w:rPr>
                <w:rFonts w:asciiTheme="majorBidi" w:hAnsiTheme="majorBidi" w:cstheme="majorBidi"/>
                <w:b/>
                <w:bCs/>
                <w:sz w:val="14"/>
                <w:szCs w:val="16"/>
              </w:rPr>
              <w:fldChar w:fldCharType="end"/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3F49C108" w14:textId="77777777" w:rsidR="00504C92" w:rsidRPr="0001787E" w:rsidRDefault="00504C92" w:rsidP="00252BB2">
            <w:pPr>
              <w:keepNext/>
              <w:keepLines/>
              <w:jc w:val="center"/>
              <w:rPr>
                <w:rFonts w:asciiTheme="majorBidi" w:hAnsiTheme="majorBidi" w:cstheme="majorBidi"/>
                <w:b/>
                <w:bCs/>
                <w:sz w:val="14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B7F26FA" w14:textId="77777777" w:rsidR="00504C92" w:rsidRPr="0001787E" w:rsidRDefault="00504C92" w:rsidP="00252BB2">
            <w:pPr>
              <w:keepNext/>
              <w:keepLines/>
              <w:jc w:val="center"/>
              <w:rPr>
                <w:rFonts w:asciiTheme="majorBidi" w:hAnsiTheme="majorBidi" w:cstheme="majorBidi"/>
                <w:b/>
                <w:bCs/>
                <w:sz w:val="14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2806FAD8" w14:textId="77777777" w:rsidR="00504C92" w:rsidRPr="0001787E" w:rsidRDefault="00504C92" w:rsidP="00252BB2">
            <w:pPr>
              <w:keepNext/>
              <w:keepLines/>
              <w:jc w:val="center"/>
              <w:rPr>
                <w:rFonts w:asciiTheme="majorBidi" w:hAnsiTheme="majorBidi" w:cstheme="majorBidi"/>
                <w:b/>
                <w:bCs/>
                <w:sz w:val="14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2ED208E3" w14:textId="77777777" w:rsidR="00504C92" w:rsidRPr="0001787E" w:rsidRDefault="00504C92" w:rsidP="00252BB2">
            <w:pPr>
              <w:keepNext/>
              <w:keepLines/>
              <w:jc w:val="center"/>
              <w:rPr>
                <w:rFonts w:asciiTheme="majorBidi" w:hAnsiTheme="majorBidi" w:cstheme="majorBidi"/>
                <w:b/>
                <w:bCs/>
                <w:sz w:val="14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4AABACD4" w14:textId="77777777" w:rsidR="00504C92" w:rsidRPr="0001787E" w:rsidRDefault="00504C92" w:rsidP="00252BB2">
            <w:pPr>
              <w:keepNext/>
              <w:keepLines/>
              <w:jc w:val="center"/>
              <w:rPr>
                <w:rFonts w:asciiTheme="majorBidi" w:hAnsiTheme="majorBidi" w:cstheme="majorBidi"/>
                <w:b/>
                <w:bCs/>
                <w:sz w:val="14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37121BFB" w14:textId="77777777" w:rsidR="00504C92" w:rsidRPr="0001787E" w:rsidRDefault="00504C92" w:rsidP="00252BB2">
            <w:pPr>
              <w:keepNext/>
              <w:keepLines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6"/>
              </w:rPr>
            </w:pPr>
            <w:r w:rsidRPr="0001787E"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4CC8334A" w14:textId="77777777" w:rsidR="00504C92" w:rsidRPr="0001787E" w:rsidRDefault="00504C92" w:rsidP="00252BB2">
            <w:pPr>
              <w:keepNext/>
              <w:keepLines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6"/>
              </w:rPr>
            </w:pPr>
            <w:r w:rsidRPr="0001787E"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6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3764862F" w14:textId="77777777" w:rsidR="00504C92" w:rsidRPr="0001787E" w:rsidRDefault="00504C92" w:rsidP="00252BB2">
            <w:pPr>
              <w:keepNext/>
              <w:keepLines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6"/>
              </w:rPr>
            </w:pPr>
            <w:r w:rsidRPr="0001787E"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6"/>
              </w:rPr>
              <w:t>22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267C8CEC" w14:textId="77777777" w:rsidR="00504C92" w:rsidRPr="0001787E" w:rsidRDefault="00504C92" w:rsidP="00252BB2">
            <w:pPr>
              <w:keepNext/>
              <w:keepLines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6"/>
              </w:rPr>
            </w:pPr>
            <w:r w:rsidRPr="0001787E"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6"/>
              </w:rPr>
              <w:t>23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1336F707" w14:textId="77777777" w:rsidR="00504C92" w:rsidRPr="0001787E" w:rsidRDefault="00504C92" w:rsidP="00252BB2">
            <w:pPr>
              <w:keepNext/>
              <w:keepLines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6"/>
              </w:rPr>
            </w:pPr>
            <w:r w:rsidRPr="0001787E"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3EAF9159" w14:textId="77777777" w:rsidR="00504C92" w:rsidRPr="0001787E" w:rsidRDefault="00504C92" w:rsidP="00252BB2">
            <w:pPr>
              <w:keepNext/>
              <w:keepLines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6"/>
              </w:rPr>
            </w:pPr>
            <w:r w:rsidRPr="0001787E"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7067D9F2" w14:textId="77777777" w:rsidR="00504C92" w:rsidRPr="0001787E" w:rsidRDefault="00504C92" w:rsidP="00252BB2">
            <w:pPr>
              <w:keepNext/>
              <w:keepLines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6"/>
              </w:rPr>
            </w:pPr>
            <w:r w:rsidRPr="0001787E"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6"/>
              </w:rPr>
              <w:t>12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5B211837" w14:textId="77777777" w:rsidR="00504C92" w:rsidRPr="0001787E" w:rsidRDefault="00504C92" w:rsidP="00252BB2">
            <w:pPr>
              <w:keepNext/>
              <w:keepLines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6"/>
              </w:rPr>
            </w:pPr>
            <w:r w:rsidRPr="0001787E"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6"/>
              </w:rPr>
              <w:t>12</w:t>
            </w:r>
          </w:p>
        </w:tc>
      </w:tr>
      <w:tr w:rsidR="00504C92" w:rsidRPr="0001787E" w14:paraId="19364857" w14:textId="77777777" w:rsidTr="00252BB2">
        <w:trPr>
          <w:trHeight w:val="20"/>
        </w:trPr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74549C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source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DED0A4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Substituent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0DF71A0B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  <w:hideMark/>
          </w:tcPr>
          <w:p w14:paraId="5BAED224" w14:textId="77777777" w:rsidR="00504C92" w:rsidRPr="0001787E" w:rsidRDefault="00504C92" w:rsidP="00252BB2">
            <w:pPr>
              <w:keepNext/>
              <w:keepLines/>
              <w:spacing w:after="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π donor/ acceptor (D/A)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  <w:hideMark/>
          </w:tcPr>
          <w:p w14:paraId="5CC0871E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 xml:space="preserve">δ para 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  <w:hideMark/>
          </w:tcPr>
          <w:p w14:paraId="610C7425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 xml:space="preserve">δ meta 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D09F03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Δ</w:t>
            </w: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vertAlign w:val="subscript"/>
                <w:lang w:eastAsia="de-DE"/>
              </w:rPr>
              <w:t>H-p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70FB53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Δ</w:t>
            </w: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vertAlign w:val="subscript"/>
                <w:lang w:eastAsia="de-DE"/>
              </w:rPr>
              <w:t>H-m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6672B2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Δ</w:t>
            </w: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vertAlign w:val="subscript"/>
                <w:lang w:eastAsia="de-DE"/>
              </w:rPr>
              <w:t>p-m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4B04D0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σ</w:t>
            </w: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vertAlign w:val="subscript"/>
                <w:lang w:eastAsia="de-DE"/>
              </w:rPr>
              <w:t>F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04537E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F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03B787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σ</w:t>
            </w: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vertAlign w:val="subscript"/>
                <w:lang w:eastAsia="de-DE"/>
              </w:rPr>
              <w:t>R</w:t>
            </w: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(-)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A49D11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σ</w:t>
            </w: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vertAlign w:val="subscript"/>
                <w:lang w:eastAsia="de-DE"/>
              </w:rPr>
              <w:t>R</w:t>
            </w: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(+)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2A8C16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σ</w:t>
            </w: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vertAlign w:val="subscript"/>
                <w:lang w:eastAsia="de-DE"/>
              </w:rPr>
              <w:t>p</w:t>
            </w: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(-)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4D0C05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σ</w:t>
            </w: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vertAlign w:val="subscript"/>
                <w:lang w:eastAsia="de-DE"/>
              </w:rPr>
              <w:t>p</w:t>
            </w: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(+)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D30877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R(-)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F87F3E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R(+)</w:t>
            </w:r>
          </w:p>
        </w:tc>
      </w:tr>
      <w:tr w:rsidR="00504C92" w:rsidRPr="0001787E" w14:paraId="7429F140" w14:textId="77777777" w:rsidTr="00252BB2">
        <w:trPr>
          <w:trHeight w:val="20"/>
        </w:trPr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81EAC6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a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189E78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NHB</w:t>
            </w: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vertAlign w:val="subscript"/>
                <w:lang w:eastAsia="de-DE"/>
              </w:rPr>
              <w:t>12</w:t>
            </w: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H</w:t>
            </w: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vertAlign w:val="subscript"/>
                <w:lang w:eastAsia="de-DE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bottom"/>
          </w:tcPr>
          <w:p w14:paraId="14845B0E" w14:textId="7EF13AF5" w:rsidR="00504C92" w:rsidRPr="0001787E" w:rsidRDefault="009E1097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  <w:t>2</w:t>
            </w:r>
            <w:r w:rsidR="00504C92" w:rsidRPr="0001787E"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  <w:t>m/p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A5EC6C" w14:textId="77777777" w:rsidR="00504C92" w:rsidRPr="0001787E" w:rsidRDefault="00504C92" w:rsidP="00252BB2">
            <w:pPr>
              <w:keepNext/>
              <w:keepLines/>
              <w:spacing w:after="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D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6BB7E2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-135.70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7A5256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-114.90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B5830A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22.7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70C948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1.9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E6C744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20.8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775C10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-0.100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139BEB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-0.099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515280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-0.572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6C0F6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  <w:t>-0.727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B54348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-0.673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E2F78D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  <w:t>-0.827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3FA042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-0.582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F3DB1F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  <w:t>-0.736</w:t>
            </w:r>
          </w:p>
        </w:tc>
      </w:tr>
      <w:tr w:rsidR="00504C92" w:rsidRPr="0001787E" w14:paraId="4AF918FB" w14:textId="77777777" w:rsidTr="00252BB2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191EE9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C39175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B</w:t>
            </w: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vertAlign w:val="subscript"/>
                <w:lang w:eastAsia="de-DE"/>
              </w:rPr>
              <w:t>12</w:t>
            </w: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H</w:t>
            </w: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vertAlign w:val="subscript"/>
                <w:lang w:eastAsia="de-DE"/>
              </w:rPr>
              <w:t>11</w:t>
            </w:r>
          </w:p>
        </w:tc>
        <w:tc>
          <w:tcPr>
            <w:tcW w:w="0" w:type="auto"/>
            <w:vAlign w:val="bottom"/>
          </w:tcPr>
          <w:p w14:paraId="57B013EA" w14:textId="678C5C28" w:rsidR="00504C92" w:rsidRPr="0001787E" w:rsidRDefault="009E1097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  <w:t>1</w:t>
            </w:r>
            <w:r w:rsidR="00504C92" w:rsidRPr="0001787E"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  <w:t>m/p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F8CCC1" w14:textId="77777777" w:rsidR="00504C92" w:rsidRPr="0001787E" w:rsidRDefault="00504C92" w:rsidP="00252BB2">
            <w:pPr>
              <w:keepNext/>
              <w:keepLines/>
              <w:spacing w:after="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D3CC4D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-122.37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5164B1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-118.15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908F0C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9.37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CCBAC4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5.15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25D156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4.22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DCABCF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-0.546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B7D653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-0.510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A61BD9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-0.108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872AAC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  <w:t>-0.131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7CF654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-0.654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02D94C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  <w:t>-0.677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56F7D9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-0.184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6F255D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  <w:t>-0.207</w:t>
            </w:r>
          </w:p>
        </w:tc>
      </w:tr>
      <w:tr w:rsidR="00504C92" w:rsidRPr="0001787E" w14:paraId="1A955040" w14:textId="77777777" w:rsidTr="00252BB2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4037DD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ABFB98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O(-)</w:t>
            </w:r>
          </w:p>
        </w:tc>
        <w:tc>
          <w:tcPr>
            <w:tcW w:w="0" w:type="auto"/>
            <w:vAlign w:val="bottom"/>
          </w:tcPr>
          <w:p w14:paraId="0BDFB5B0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49CEA5" w14:textId="77777777" w:rsidR="00504C92" w:rsidRPr="0001787E" w:rsidRDefault="00504C92" w:rsidP="00252BB2">
            <w:pPr>
              <w:keepNext/>
              <w:keepLines/>
              <w:spacing w:after="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896223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-133.83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86BC86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-114.05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FB120F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20.83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F097D3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1.05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FD5357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19.78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731AB5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0.016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D44D05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0.009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9BACA7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-0.544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3B7BD5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  <w:t>-0.690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0A42D7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-0.528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B30F3F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  <w:t>-0.674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5C8EE6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-0.536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E2CB12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  <w:t>-0.682</w:t>
            </w:r>
          </w:p>
        </w:tc>
      </w:tr>
      <w:tr w:rsidR="00504C92" w:rsidRPr="0001787E" w14:paraId="6249B95A" w14:textId="77777777" w:rsidTr="00252BB2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347180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F33BEE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NH</w:t>
            </w: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vertAlign w:val="subscript"/>
                <w:lang w:eastAsia="de-DE"/>
              </w:rPr>
              <w:t>2</w:t>
            </w:r>
          </w:p>
        </w:tc>
        <w:tc>
          <w:tcPr>
            <w:tcW w:w="0" w:type="auto"/>
            <w:vAlign w:val="bottom"/>
          </w:tcPr>
          <w:p w14:paraId="014ED9AE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018EE0" w14:textId="77777777" w:rsidR="00504C92" w:rsidRPr="0001787E" w:rsidRDefault="00504C92" w:rsidP="00252BB2">
            <w:pPr>
              <w:keepNext/>
              <w:keepLines/>
              <w:spacing w:after="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D2F6B9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-129.33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500A39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-113.40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A4FF93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16.33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EDA68F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0.4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1B94F7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15.93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2E9979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0.105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C2BDAD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0.091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F38650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-0.436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749DA0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  <w:t>-0.552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CFF8FC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-0.331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8FD109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  <w:t>-0.447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5318EB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-0.415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EFB043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  <w:t>-0.531</w:t>
            </w:r>
          </w:p>
        </w:tc>
      </w:tr>
      <w:tr w:rsidR="00504C92" w:rsidRPr="0001787E" w14:paraId="4195E5B4" w14:textId="77777777" w:rsidTr="00252BB2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58A8AF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4C0623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NH</w:t>
            </w: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vertAlign w:val="subscript"/>
                <w:lang w:eastAsia="de-DE"/>
              </w:rPr>
              <w:t>2</w:t>
            </w:r>
          </w:p>
        </w:tc>
        <w:tc>
          <w:tcPr>
            <w:tcW w:w="0" w:type="auto"/>
            <w:vAlign w:val="bottom"/>
          </w:tcPr>
          <w:p w14:paraId="5C9427E8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CBDC27" w14:textId="77777777" w:rsidR="00504C92" w:rsidRPr="0001787E" w:rsidRDefault="00504C92" w:rsidP="00252BB2">
            <w:pPr>
              <w:keepNext/>
              <w:keepLines/>
              <w:spacing w:after="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C9A68D" w14:textId="77777777" w:rsidR="00504C92" w:rsidRPr="0001787E" w:rsidRDefault="00504C92" w:rsidP="00252BB2">
            <w:pPr>
              <w:keepNext/>
              <w:keepLines/>
              <w:spacing w:after="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0735A9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sz w:val="14"/>
                <w:szCs w:val="16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A23DFC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14.4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3098C1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610465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13.9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F28032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0.092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2CA80D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0.079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37C2CF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-0.379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3928A2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  <w:t>-0.479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D8B9D9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-0.288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5EA25C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  <w:t>-0.388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8765CF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-0.360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598D7D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  <w:t>-0.460</w:t>
            </w:r>
          </w:p>
        </w:tc>
      </w:tr>
      <w:tr w:rsidR="00504C92" w:rsidRPr="0001787E" w14:paraId="12B19F7E" w14:textId="77777777" w:rsidTr="00252BB2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99F672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9034E6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NMe</w:t>
            </w: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vertAlign w:val="subscript"/>
                <w:lang w:eastAsia="de-DE"/>
              </w:rPr>
              <w:t>2</w:t>
            </w:r>
          </w:p>
        </w:tc>
        <w:tc>
          <w:tcPr>
            <w:tcW w:w="0" w:type="auto"/>
            <w:vAlign w:val="bottom"/>
          </w:tcPr>
          <w:p w14:paraId="2E4A5251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44C371" w14:textId="77777777" w:rsidR="00504C92" w:rsidRPr="0001787E" w:rsidRDefault="00504C92" w:rsidP="00252BB2">
            <w:pPr>
              <w:keepNext/>
              <w:keepLines/>
              <w:spacing w:after="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0AB3F9" w14:textId="77777777" w:rsidR="00504C92" w:rsidRPr="0001787E" w:rsidRDefault="00504C92" w:rsidP="00252BB2">
            <w:pPr>
              <w:keepNext/>
              <w:keepLines/>
              <w:spacing w:after="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A71CEA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sz w:val="14"/>
                <w:szCs w:val="16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0D2576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15.9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62DB49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-0.08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835AEE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15.98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444D61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0.171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5951CF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0.152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A46EA8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-0.437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35F1A2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  <w:t>-0.554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839C16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-0.266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07AF5D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  <w:t>-0.383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DF658A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-0.406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474868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  <w:t>-0.523</w:t>
            </w:r>
          </w:p>
        </w:tc>
      </w:tr>
      <w:tr w:rsidR="00504C92" w:rsidRPr="0001787E" w14:paraId="542CDC67" w14:textId="77777777" w:rsidTr="00252BB2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4052DB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B76A3C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OH</w:t>
            </w:r>
          </w:p>
        </w:tc>
        <w:tc>
          <w:tcPr>
            <w:tcW w:w="0" w:type="auto"/>
            <w:vAlign w:val="bottom"/>
          </w:tcPr>
          <w:p w14:paraId="38734EFF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AA6640" w14:textId="77777777" w:rsidR="00504C92" w:rsidRPr="0001787E" w:rsidRDefault="00504C92" w:rsidP="00252BB2">
            <w:pPr>
              <w:keepNext/>
              <w:keepLines/>
              <w:spacing w:after="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218862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-126.29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79D6FE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-112.40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399B60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13.29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0A8830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-0.6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17A33C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13.89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DDE9C5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0.242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5E1484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0.218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45DFA6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-0.379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A1B907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  <w:t>-0.479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43ED3A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-0.137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F09FF1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-0.236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349A2C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  <w:t>-0.337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0B579C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-0.437</w:t>
            </w:r>
          </w:p>
        </w:tc>
      </w:tr>
      <w:tr w:rsidR="00504C92" w:rsidRPr="0001787E" w14:paraId="5B79FA8C" w14:textId="77777777" w:rsidTr="00252BB2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10485D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B4F5AD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OH</w:t>
            </w:r>
          </w:p>
        </w:tc>
        <w:tc>
          <w:tcPr>
            <w:tcW w:w="0" w:type="auto"/>
            <w:vAlign w:val="bottom"/>
          </w:tcPr>
          <w:p w14:paraId="504191D0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83B997" w14:textId="77777777" w:rsidR="00504C92" w:rsidRPr="0001787E" w:rsidRDefault="00504C92" w:rsidP="00252BB2">
            <w:pPr>
              <w:keepNext/>
              <w:keepLines/>
              <w:spacing w:after="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73DEAD" w14:textId="77777777" w:rsidR="00504C92" w:rsidRPr="0001787E" w:rsidRDefault="00504C92" w:rsidP="00252BB2">
            <w:pPr>
              <w:keepNext/>
              <w:keepLines/>
              <w:spacing w:after="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32603F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sz w:val="14"/>
                <w:szCs w:val="16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A34314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11.4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512937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-1.2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A6D961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12.6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EE3321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0.324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2C7179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0.294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0A0BCB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-0.343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73469B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  <w:t>-0.432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689CAD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-0.018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4F4FC5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  <w:t>-0.108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B417E0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  <w:t>-0.289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04C804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  <w:t>-0.378</w:t>
            </w:r>
          </w:p>
        </w:tc>
      </w:tr>
      <w:tr w:rsidR="00504C92" w:rsidRPr="0001787E" w14:paraId="19CE930D" w14:textId="77777777" w:rsidTr="00252BB2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8DB66E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9C978A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CH</w:t>
            </w: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vertAlign w:val="subscript"/>
                <w:lang w:eastAsia="de-DE"/>
              </w:rPr>
              <w:t>3</w:t>
            </w:r>
          </w:p>
        </w:tc>
        <w:tc>
          <w:tcPr>
            <w:tcW w:w="0" w:type="auto"/>
            <w:vAlign w:val="bottom"/>
          </w:tcPr>
          <w:p w14:paraId="666E7374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501FAE" w14:textId="77777777" w:rsidR="00504C92" w:rsidRPr="0001787E" w:rsidRDefault="00504C92" w:rsidP="00252BB2">
            <w:pPr>
              <w:keepNext/>
              <w:keepLines/>
              <w:spacing w:after="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DC1753" w14:textId="77777777" w:rsidR="00504C92" w:rsidRPr="0001787E" w:rsidRDefault="00504C92" w:rsidP="00252BB2">
            <w:pPr>
              <w:keepNext/>
              <w:keepLines/>
              <w:spacing w:after="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779F13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sz w:val="14"/>
                <w:szCs w:val="16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1E602A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5.4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5BF0F0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1.2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37248A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4.2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81BDFE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-0.004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62767D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-0.010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68829B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  <w:t>-0.108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67756A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-0.131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1015B5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  <w:t>-0.112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1DB56B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-0.135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C59CAB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-0.103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181AF2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-0.126</w:t>
            </w:r>
          </w:p>
        </w:tc>
      </w:tr>
      <w:tr w:rsidR="00504C92" w:rsidRPr="0001787E" w14:paraId="3E2E849C" w14:textId="77777777" w:rsidTr="00252BB2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EC2B19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3E1B9A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OMe</w:t>
            </w:r>
          </w:p>
        </w:tc>
        <w:tc>
          <w:tcPr>
            <w:tcW w:w="0" w:type="auto"/>
            <w:vAlign w:val="bottom"/>
          </w:tcPr>
          <w:p w14:paraId="50B59B4A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135680" w14:textId="77777777" w:rsidR="00504C92" w:rsidRPr="0001787E" w:rsidRDefault="00504C92" w:rsidP="00252BB2">
            <w:pPr>
              <w:keepNext/>
              <w:keepLines/>
              <w:spacing w:after="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EA4691" w14:textId="77777777" w:rsidR="00504C92" w:rsidRPr="0001787E" w:rsidRDefault="00504C92" w:rsidP="00252BB2">
            <w:pPr>
              <w:keepNext/>
              <w:keepLines/>
              <w:spacing w:after="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A1E8E4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sz w:val="14"/>
                <w:szCs w:val="16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703FDA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11.58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4E83E8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-1.05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2742D6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12.63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3BC045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0.304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4BD734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0.275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8BD250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-0.344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101A9B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  <w:t>-0.433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D99A73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-0.040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072E6E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  <w:t>-0.130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8D0727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  <w:t>-0.293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58512A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  <w:t>-0.383</w:t>
            </w:r>
          </w:p>
        </w:tc>
      </w:tr>
      <w:tr w:rsidR="00504C92" w:rsidRPr="0001787E" w14:paraId="6AA2CEE9" w14:textId="77777777" w:rsidTr="00252BB2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A23209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66432E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NH</w:t>
            </w: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vertAlign w:val="subscript"/>
                <w:lang w:eastAsia="de-DE"/>
              </w:rPr>
              <w:t>2</w:t>
            </w: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(+)B</w:t>
            </w: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vertAlign w:val="subscript"/>
                <w:lang w:eastAsia="de-DE"/>
              </w:rPr>
              <w:t>12</w:t>
            </w: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H</w:t>
            </w: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vertAlign w:val="subscript"/>
                <w:lang w:eastAsia="de-DE"/>
              </w:rPr>
              <w:t>11</w:t>
            </w:r>
          </w:p>
        </w:tc>
        <w:tc>
          <w:tcPr>
            <w:tcW w:w="0" w:type="auto"/>
            <w:vAlign w:val="bottom"/>
          </w:tcPr>
          <w:p w14:paraId="342C3997" w14:textId="4F5D1416" w:rsidR="00504C92" w:rsidRPr="0001787E" w:rsidRDefault="009E1097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  <w:t>2</w:t>
            </w:r>
            <w:r w:rsidR="00504C92" w:rsidRPr="0001787E"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  <w:t>m/p</w:t>
            </w:r>
            <w:r w:rsidRPr="0001787E"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  <w:t>(+)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AA35B1" w14:textId="77777777" w:rsidR="00504C92" w:rsidRPr="0001787E" w:rsidRDefault="00504C92" w:rsidP="00252BB2">
            <w:pPr>
              <w:keepNext/>
              <w:keepLines/>
              <w:spacing w:after="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DA86FD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sz w:val="14"/>
                <w:szCs w:val="16"/>
                <w:lang w:eastAsia="de-DE"/>
              </w:rPr>
              <w:t>-116.74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7980E2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sz w:val="14"/>
                <w:szCs w:val="16"/>
                <w:lang w:eastAsia="de-DE"/>
              </w:rPr>
              <w:t>-113.90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524A4D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3.74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F92A8B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0.9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E1BD4F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2.84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285CFD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0.037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840EDB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0.028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3AC332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  <w:t>-0.070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5F349F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-0.082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72A156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  <w:t>-0.033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A43776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-0.045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F06DD4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-0.059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B22E30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-0.071</w:t>
            </w:r>
          </w:p>
        </w:tc>
      </w:tr>
      <w:tr w:rsidR="00504C92" w:rsidRPr="0001787E" w14:paraId="0C00A2C1" w14:textId="77777777" w:rsidTr="00252BB2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E8BAEE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5800B9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Br</w:t>
            </w:r>
          </w:p>
        </w:tc>
        <w:tc>
          <w:tcPr>
            <w:tcW w:w="0" w:type="auto"/>
            <w:vAlign w:val="bottom"/>
          </w:tcPr>
          <w:p w14:paraId="0C207EE5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B0DED2" w14:textId="77777777" w:rsidR="00504C92" w:rsidRPr="0001787E" w:rsidRDefault="00504C92" w:rsidP="00252BB2">
            <w:pPr>
              <w:keepNext/>
              <w:keepLines/>
              <w:spacing w:after="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611100" w14:textId="77777777" w:rsidR="00504C92" w:rsidRPr="0001787E" w:rsidRDefault="00504C92" w:rsidP="00252BB2">
            <w:pPr>
              <w:keepNext/>
              <w:keepLines/>
              <w:spacing w:after="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D630BA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sz w:val="14"/>
                <w:szCs w:val="16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180F7C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2.53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16DF90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-2.43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8B7725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4.96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66AC7F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0.493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F446C0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0.450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4AF995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-0.129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55AE0E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  <w:t>-0.158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0342A1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0.250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1FD16A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  <w:t>0.150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B18874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  <w:t>-0.164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CCA5C6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  <w:t>-0.030</w:t>
            </w:r>
          </w:p>
        </w:tc>
      </w:tr>
      <w:tr w:rsidR="00504C92" w:rsidRPr="0001787E" w14:paraId="3355ED9A" w14:textId="77777777" w:rsidTr="00252BB2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708954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510C5E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Br</w:t>
            </w:r>
          </w:p>
        </w:tc>
        <w:tc>
          <w:tcPr>
            <w:tcW w:w="0" w:type="auto"/>
            <w:vAlign w:val="bottom"/>
          </w:tcPr>
          <w:p w14:paraId="1F545C79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6C5E36" w14:textId="77777777" w:rsidR="00504C92" w:rsidRPr="0001787E" w:rsidRDefault="00504C92" w:rsidP="00252BB2">
            <w:pPr>
              <w:keepNext/>
              <w:keepLines/>
              <w:spacing w:after="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66DF57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-114.92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92B60C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-110.26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5E9FA3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1.92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1EE94F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-2.74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E96547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4.66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DF05B8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0.535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EB5522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0.489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2DEBC4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-0.120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BAA621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  <w:t>-0.147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84175B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0.415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80CFF5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  <w:t>0.388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B6B1F0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  <w:t>-0.035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D5060D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  <w:t>-0.062</w:t>
            </w:r>
          </w:p>
        </w:tc>
      </w:tr>
      <w:tr w:rsidR="00504C92" w:rsidRPr="0001787E" w14:paraId="2517B5C8" w14:textId="77777777" w:rsidTr="00252BB2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88EE5D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2D08DA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H</w:t>
            </w:r>
          </w:p>
        </w:tc>
        <w:tc>
          <w:tcPr>
            <w:tcW w:w="0" w:type="auto"/>
            <w:vAlign w:val="bottom"/>
          </w:tcPr>
          <w:p w14:paraId="0CB96D57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A45A6D" w14:textId="77777777" w:rsidR="00504C92" w:rsidRPr="0001787E" w:rsidRDefault="00504C92" w:rsidP="00252BB2">
            <w:pPr>
              <w:keepNext/>
              <w:keepLines/>
              <w:spacing w:after="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2DEDCC" w14:textId="77777777" w:rsidR="00504C92" w:rsidRPr="0001787E" w:rsidRDefault="00504C92" w:rsidP="00252BB2">
            <w:pPr>
              <w:keepNext/>
              <w:keepLines/>
              <w:spacing w:after="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-113.00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08A206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-113.00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3C7DD9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B4B41D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6EA4EA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B95975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0.160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A9BD09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0.142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C5F2D1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  <w:t>0.010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00E8A8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0.020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EA5FBB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  <w:t>0.170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675596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0.180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4B2E5D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0.039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3E7B95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0.049</w:t>
            </w:r>
          </w:p>
        </w:tc>
      </w:tr>
      <w:tr w:rsidR="00504C92" w:rsidRPr="0001787E" w14:paraId="5946514A" w14:textId="77777777" w:rsidTr="00252BB2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A58B68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E1CEC6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m-carborane</w:t>
            </w:r>
          </w:p>
        </w:tc>
        <w:tc>
          <w:tcPr>
            <w:tcW w:w="0" w:type="auto"/>
            <w:vAlign w:val="bottom"/>
          </w:tcPr>
          <w:p w14:paraId="37C67266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1F7F42" w14:textId="77777777" w:rsidR="00504C92" w:rsidRPr="0001787E" w:rsidRDefault="00504C92" w:rsidP="00252BB2">
            <w:pPr>
              <w:keepNext/>
              <w:keepLines/>
              <w:spacing w:after="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61D666" w14:textId="77777777" w:rsidR="00504C92" w:rsidRPr="0001787E" w:rsidRDefault="00504C92" w:rsidP="00252BB2">
            <w:pPr>
              <w:keepNext/>
              <w:keepLines/>
              <w:spacing w:after="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6AF594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sz w:val="14"/>
                <w:szCs w:val="16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5BDF3F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0.15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903B5D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-0.91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4269ED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1.06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E68EC7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0.285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002E6D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0.257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01E609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  <w:t>-0.020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E2CA53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-0.018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78B0F0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  <w:t>0.265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28B868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0.267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376A17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0.028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EDB505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0.030</w:t>
            </w:r>
          </w:p>
        </w:tc>
      </w:tr>
      <w:tr w:rsidR="00504C92" w:rsidRPr="0001787E" w14:paraId="1F4E76D8" w14:textId="77777777" w:rsidTr="00252BB2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A960DE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F60E72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Cl</w:t>
            </w:r>
          </w:p>
        </w:tc>
        <w:tc>
          <w:tcPr>
            <w:tcW w:w="0" w:type="auto"/>
            <w:vAlign w:val="bottom"/>
          </w:tcPr>
          <w:p w14:paraId="0795178A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B4C0CD" w14:textId="77777777" w:rsidR="00504C92" w:rsidRPr="0001787E" w:rsidRDefault="00504C92" w:rsidP="00252BB2">
            <w:pPr>
              <w:keepNext/>
              <w:keepLines/>
              <w:spacing w:after="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55771B" w14:textId="77777777" w:rsidR="00504C92" w:rsidRPr="0001787E" w:rsidRDefault="00504C92" w:rsidP="00252BB2">
            <w:pPr>
              <w:keepNext/>
              <w:keepLines/>
              <w:spacing w:after="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C6F93C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sz w:val="14"/>
                <w:szCs w:val="16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545600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3.1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742AB8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97C444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5.1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511C14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0.434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AEE7A9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0.395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FA014E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-0.133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10EF0C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  <w:t>-0.163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AF4D70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0.301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3AB6BA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  <w:t>0.271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80CCC5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  <w:t>-0.063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3C7B2F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  <w:t>-0.093</w:t>
            </w:r>
          </w:p>
        </w:tc>
      </w:tr>
      <w:tr w:rsidR="00504C92" w:rsidRPr="0001787E" w14:paraId="648927C8" w14:textId="77777777" w:rsidTr="00252BB2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31FBDC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97F406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I</w:t>
            </w:r>
          </w:p>
        </w:tc>
        <w:tc>
          <w:tcPr>
            <w:tcW w:w="0" w:type="auto"/>
            <w:vAlign w:val="bottom"/>
          </w:tcPr>
          <w:p w14:paraId="3879607F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77CB92" w14:textId="77777777" w:rsidR="00504C92" w:rsidRPr="0001787E" w:rsidRDefault="00504C92" w:rsidP="00252BB2">
            <w:pPr>
              <w:keepNext/>
              <w:keepLines/>
              <w:spacing w:after="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C954F0" w14:textId="77777777" w:rsidR="00504C92" w:rsidRPr="0001787E" w:rsidRDefault="00504C92" w:rsidP="00252BB2">
            <w:pPr>
              <w:keepNext/>
              <w:keepLines/>
              <w:spacing w:after="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CC5E2B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sz w:val="14"/>
                <w:szCs w:val="16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456F70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1.63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D0F108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-2.3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BB957A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3.93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622D6D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0.475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75B312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0.433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6398C6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-0.100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E8B89A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  <w:t>-0.121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FEA92A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0.375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AC7317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  <w:t>0.354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C83A74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  <w:t>-0.024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777325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  <w:t>-0.045</w:t>
            </w:r>
          </w:p>
        </w:tc>
      </w:tr>
      <w:tr w:rsidR="00504C92" w:rsidRPr="0001787E" w14:paraId="1250A7B1" w14:textId="77777777" w:rsidTr="00252BB2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C81F96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70A7F8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o-carborane</w:t>
            </w:r>
          </w:p>
        </w:tc>
        <w:tc>
          <w:tcPr>
            <w:tcW w:w="0" w:type="auto"/>
            <w:vAlign w:val="bottom"/>
          </w:tcPr>
          <w:p w14:paraId="10E88CEB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72D336" w14:textId="77777777" w:rsidR="00504C92" w:rsidRPr="0001787E" w:rsidRDefault="00504C92" w:rsidP="00252BB2">
            <w:pPr>
              <w:keepNext/>
              <w:keepLines/>
              <w:spacing w:after="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1D8F2B" w14:textId="77777777" w:rsidR="00504C92" w:rsidRPr="0001787E" w:rsidRDefault="00504C92" w:rsidP="00252BB2">
            <w:pPr>
              <w:keepNext/>
              <w:keepLines/>
              <w:spacing w:after="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0A2235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sz w:val="14"/>
                <w:szCs w:val="16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CF574C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-1.6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54C4D2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-1.49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0F6754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-0.11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FC06D1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0.364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9E38CB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0.330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F5BEC7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  <w:t>0.013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A4BBE0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0.024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C84349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  <w:t>0.377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CA293A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0.388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9C6A83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0.073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AF18A2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0.084</w:t>
            </w:r>
          </w:p>
        </w:tc>
      </w:tr>
      <w:tr w:rsidR="00504C92" w:rsidRPr="0001787E" w14:paraId="31B51CF0" w14:textId="77777777" w:rsidTr="00252BB2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3DE48E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75EF5B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NO</w:t>
            </w: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vertAlign w:val="subscript"/>
                <w:lang w:eastAsia="de-DE"/>
              </w:rPr>
              <w:t>2</w:t>
            </w:r>
          </w:p>
        </w:tc>
        <w:tc>
          <w:tcPr>
            <w:tcW w:w="0" w:type="auto"/>
            <w:vAlign w:val="bottom"/>
          </w:tcPr>
          <w:p w14:paraId="576C52BE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AF374F" w14:textId="77777777" w:rsidR="00504C92" w:rsidRPr="0001787E" w:rsidRDefault="00504C92" w:rsidP="00252BB2">
            <w:pPr>
              <w:keepNext/>
              <w:keepLines/>
              <w:spacing w:after="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E9CE4E" w14:textId="77777777" w:rsidR="00504C92" w:rsidRPr="0001787E" w:rsidRDefault="00504C92" w:rsidP="00252BB2">
            <w:pPr>
              <w:keepNext/>
              <w:keepLines/>
              <w:spacing w:after="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9C62DF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sz w:val="14"/>
                <w:szCs w:val="16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89EB5E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-9.01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172D45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-3.5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308BC7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-5.51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6F37B8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0.640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B9734C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0.585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890234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  <w:t>0.164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264553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0.218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3E8972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  <w:t>0.804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2BC3D6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0.857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04D876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0.265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F0FA0A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0.319</w:t>
            </w:r>
          </w:p>
        </w:tc>
      </w:tr>
      <w:tr w:rsidR="00504C92" w:rsidRPr="0001787E" w14:paraId="0543E0EC" w14:textId="77777777" w:rsidTr="00252BB2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23EBB9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16C516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NMe</w:t>
            </w: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vertAlign w:val="subscript"/>
                <w:lang w:eastAsia="de-DE"/>
              </w:rPr>
              <w:t>3</w:t>
            </w: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(+)</w:t>
            </w:r>
          </w:p>
        </w:tc>
        <w:tc>
          <w:tcPr>
            <w:tcW w:w="0" w:type="auto"/>
            <w:vAlign w:val="bottom"/>
          </w:tcPr>
          <w:p w14:paraId="5993D5A0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7745E7" w14:textId="77777777" w:rsidR="00504C92" w:rsidRPr="0001787E" w:rsidRDefault="00504C92" w:rsidP="00252BB2">
            <w:pPr>
              <w:keepNext/>
              <w:keepLines/>
              <w:spacing w:after="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C15C2C" w14:textId="77777777" w:rsidR="00504C92" w:rsidRPr="0001787E" w:rsidRDefault="00504C92" w:rsidP="00252BB2">
            <w:pPr>
              <w:keepNext/>
              <w:keepLines/>
              <w:spacing w:after="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F9F918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sz w:val="14"/>
                <w:szCs w:val="16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D60A41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-3.28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540EBE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-6.08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C67287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2.8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248746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0.993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66674A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0.911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955A13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  <w:t>-0.068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AD5CBA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-0.081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CB0C89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  <w:t>0.925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ACA9C2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0.912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F91D9E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0.085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F1FB55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0.073</w:t>
            </w:r>
          </w:p>
        </w:tc>
      </w:tr>
      <w:tr w:rsidR="00504C92" w:rsidRPr="0001787E" w14:paraId="0E82B486" w14:textId="77777777" w:rsidTr="00252BB2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186693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23C8A6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NH</w:t>
            </w: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vertAlign w:val="subscript"/>
                <w:lang w:eastAsia="de-DE"/>
              </w:rPr>
              <w:t>3</w:t>
            </w: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(+)</w:t>
            </w:r>
          </w:p>
        </w:tc>
        <w:tc>
          <w:tcPr>
            <w:tcW w:w="0" w:type="auto"/>
            <w:vAlign w:val="bottom"/>
          </w:tcPr>
          <w:p w14:paraId="26D591CD" w14:textId="77777777" w:rsidR="00504C92" w:rsidRPr="0001787E" w:rsidRDefault="00504C92" w:rsidP="00252BB2">
            <w:pPr>
              <w:keepNext/>
              <w:keepLines/>
              <w:spacing w:after="0"/>
              <w:jc w:val="lef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4724EF" w14:textId="77777777" w:rsidR="00504C92" w:rsidRPr="0001787E" w:rsidRDefault="00504C92" w:rsidP="00252BB2">
            <w:pPr>
              <w:keepNext/>
              <w:keepLines/>
              <w:spacing w:after="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60DF42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-108.40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61B92D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-105.70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09B0C9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-4.6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D00D21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-7.3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945313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2.7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43E08F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1.160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0AB3ED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1.066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A56D1B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  <w:t>-0.066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576EC4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-0.077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411365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b/>
                <w:color w:val="000000"/>
                <w:sz w:val="14"/>
                <w:szCs w:val="16"/>
                <w:lang w:eastAsia="de-DE"/>
              </w:rPr>
              <w:t>1.095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91DA63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1.083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73F9DB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0.113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452400" w14:textId="77777777" w:rsidR="00504C92" w:rsidRPr="0001787E" w:rsidRDefault="00504C92" w:rsidP="00252BB2">
            <w:pPr>
              <w:keepNext/>
              <w:keepLines/>
              <w:spacing w:after="0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sz w:val="14"/>
                <w:szCs w:val="16"/>
                <w:lang w:eastAsia="de-DE"/>
              </w:rPr>
              <w:t>0.101</w:t>
            </w:r>
          </w:p>
        </w:tc>
      </w:tr>
    </w:tbl>
    <w:p w14:paraId="475425B7" w14:textId="5509B74E" w:rsidR="00AF7AC3" w:rsidRPr="0001787E" w:rsidRDefault="00504C92" w:rsidP="005F1457">
      <w:pPr>
        <w:rPr>
          <w:rFonts w:asciiTheme="majorBidi" w:hAnsiTheme="majorBidi" w:cstheme="majorBidi"/>
        </w:rPr>
      </w:pPr>
      <w:r w:rsidRPr="0001787E">
        <w:rPr>
          <w:rFonts w:asciiTheme="majorBidi" w:hAnsiTheme="majorBidi" w:cstheme="majorBidi"/>
        </w:rPr>
        <w:t>a: Ref.</w:t>
      </w:r>
      <w:r w:rsidR="00A92B73" w:rsidRPr="0001787E">
        <w:rPr>
          <w:rFonts w:asciiTheme="majorBidi" w:hAnsiTheme="majorBidi" w:cstheme="majorBidi"/>
        </w:rPr>
        <w:t xml:space="preserve"> </w:t>
      </w:r>
      <w:r w:rsidR="006713C7" w:rsidRPr="0001787E">
        <w:rPr>
          <w:rFonts w:asciiTheme="majorBidi" w:hAnsiTheme="majorBidi" w:cstheme="majorBidi"/>
        </w:rPr>
        <w:fldChar w:fldCharType="begin"/>
      </w:r>
      <w:r w:rsidR="005F1457">
        <w:rPr>
          <w:rFonts w:asciiTheme="majorBidi" w:hAnsiTheme="majorBidi" w:cstheme="majorBidi"/>
        </w:rPr>
        <w:instrText xml:space="preserve"> ADDIN EN.CITE &lt;EndNote&gt;&lt;Cite&gt;&lt;Author&gt;Al-Joumhawy&lt;/Author&gt;&lt;Year&gt;2021&lt;/Year&gt;&lt;RecNum&gt;22&lt;/RecNum&gt;&lt;DisplayText&gt;&lt;style face="superscript"&gt;2&lt;/style&gt;&lt;/DisplayText&gt;&lt;record&gt;&lt;rec-number&gt;22&lt;/rec-number&gt;&lt;foreign-keys&gt;&lt;key app="EN" db-id="saszpx5whdteeneswduvepd89adasrfxar90" timestamp="1705143323"&gt;22&lt;/key&gt;&lt;/foreign-keys&gt;&lt;ref-type name="Journal Article"&gt;17&lt;/ref-type&gt;&lt;contributors&gt;&lt;authors&gt;&lt;author&gt;Al-Joumhawy, Mahmoud K.&lt;/author&gt;&lt;author&gt;Marei, Tarek&lt;/author&gt;&lt;author&gt;Shmalko, Akim&lt;/author&gt;&lt;author&gt;Cendoya, Paula&lt;/author&gt;&lt;author&gt;La Borde, Jair&lt;/author&gt;&lt;author&gt;Gabel, Detlef&lt;/author&gt;&lt;/authors&gt;&lt;/contributors&gt;&lt;titles&gt;&lt;title&gt;B–N bond formation through palladium-catalyzed, microwave-assisted cross-coupling of nitrogen compounds with iodo-dodecaborate&lt;/title&gt;&lt;secondary-title&gt;Chemical Communications&lt;/secondary-title&gt;&lt;/titles&gt;&lt;periodical&gt;&lt;full-title&gt;Chemical Communications&lt;/full-title&gt;&lt;abbr-1&gt;Chem. Commun.&lt;/abbr-1&gt;&lt;abbr-2&gt;Chem Commun&lt;/abbr-2&gt;&lt;/periodical&gt;&lt;pages&gt;10007-10010&lt;/pages&gt;&lt;volume&gt;57&lt;/volume&gt;&lt;number&gt;78&lt;/number&gt;&lt;dates&gt;&lt;year&gt;2021&lt;/year&gt;&lt;/dates&gt;&lt;publisher&gt;The Royal Society of Chemistry&lt;/publisher&gt;&lt;isbn&gt;1359-7345&lt;/isbn&gt;&lt;work-type&gt;10.1039/D1CC03215A&lt;/work-type&gt;&lt;urls&gt;&lt;related-urls&gt;&lt;url&gt;http://dx.doi.org/10.1039/D1CC03215A&lt;/url&gt;&lt;/related-urls&gt;&lt;/urls&gt;&lt;electronic-resource-num&gt;https://doi.org/10.1039/D1CC03215A&lt;/electronic-resource-num&gt;&lt;/record&gt;&lt;/Cite&gt;&lt;/EndNote&gt;</w:instrText>
      </w:r>
      <w:r w:rsidR="006713C7" w:rsidRPr="0001787E">
        <w:rPr>
          <w:rFonts w:asciiTheme="majorBidi" w:hAnsiTheme="majorBidi" w:cstheme="majorBidi"/>
        </w:rPr>
        <w:fldChar w:fldCharType="separate"/>
      </w:r>
      <w:r w:rsidR="005F1457" w:rsidRPr="005F1457">
        <w:rPr>
          <w:rFonts w:asciiTheme="majorBidi" w:hAnsiTheme="majorBidi" w:cstheme="majorBidi"/>
          <w:noProof/>
          <w:vertAlign w:val="superscript"/>
        </w:rPr>
        <w:t>2</w:t>
      </w:r>
      <w:r w:rsidR="006713C7" w:rsidRPr="0001787E">
        <w:rPr>
          <w:rFonts w:asciiTheme="majorBidi" w:hAnsiTheme="majorBidi" w:cstheme="majorBidi"/>
        </w:rPr>
        <w:fldChar w:fldCharType="end"/>
      </w:r>
      <w:r w:rsidRPr="0001787E">
        <w:rPr>
          <w:rFonts w:asciiTheme="majorBidi" w:hAnsiTheme="majorBidi" w:cstheme="majorBidi"/>
        </w:rPr>
        <w:t>; b: This work; c: Ref</w:t>
      </w:r>
      <w:r w:rsidR="00A92B73" w:rsidRPr="0001787E">
        <w:rPr>
          <w:rFonts w:asciiTheme="majorBidi" w:hAnsiTheme="majorBidi" w:cstheme="majorBidi"/>
        </w:rPr>
        <w:t xml:space="preserve">. </w:t>
      </w:r>
      <w:r w:rsidR="006713C7" w:rsidRPr="0001787E">
        <w:rPr>
          <w:rFonts w:asciiTheme="majorBidi" w:hAnsiTheme="majorBidi" w:cstheme="majorBidi"/>
        </w:rPr>
        <w:fldChar w:fldCharType="begin"/>
      </w:r>
      <w:r w:rsidR="005F1457">
        <w:rPr>
          <w:rFonts w:asciiTheme="majorBidi" w:hAnsiTheme="majorBidi" w:cstheme="majorBidi"/>
        </w:rPr>
        <w:instrText xml:space="preserve"> ADDIN EN.CITE &lt;EndNote&gt;&lt;Cite&gt;&lt;Author&gt;Hansch&lt;/Author&gt;&lt;Year&gt;1991&lt;/Year&gt;&lt;RecNum&gt;15&lt;/RecNum&gt;&lt;DisplayText&gt;&lt;style face="superscript"&gt;1&lt;/style&gt;&lt;/DisplayText&gt;&lt;record&gt;&lt;rec-number&gt;15&lt;/rec-number&gt;&lt;foreign-keys&gt;&lt;key app="EN" db-id="saszpx5whdteeneswduvepd89adasrfxar90" timestamp="1705143322"&gt;15&lt;/key&gt;&lt;/foreign-keys&gt;&lt;ref-type name="Journal Article"&gt;17&lt;/ref-type&gt;&lt;contributors&gt;&lt;authors&gt;&lt;author&gt;Hansch, Corwin&lt;/author&gt;&lt;author&gt;Leo, A.&lt;/author&gt;&lt;author&gt;Taft, R. W.&lt;/author&gt;&lt;/authors&gt;&lt;/contributors&gt;&lt;titles&gt;&lt;title&gt;A survey of Hammett substituent constants and resonance and field parameters&lt;/title&gt;&lt;secondary-title&gt;Chemical Reviews&lt;/secondary-title&gt;&lt;/titles&gt;&lt;periodical&gt;&lt;full-title&gt;Chemical Reviews&lt;/full-title&gt;&lt;abbr-1&gt;Chem. Rev.&lt;/abbr-1&gt;&lt;/periodical&gt;&lt;pages&gt;165-195&lt;/pages&gt;&lt;volume&gt;91&lt;/volume&gt;&lt;number&gt;2&lt;/number&gt;&lt;dates&gt;&lt;year&gt;1991&lt;/year&gt;&lt;pub-dates&gt;&lt;date&gt;1991/03/01&lt;/date&gt;&lt;/pub-dates&gt;&lt;/dates&gt;&lt;publisher&gt;American Chemical Society&lt;/publisher&gt;&lt;isbn&gt;0009-2665&lt;/isbn&gt;&lt;urls&gt;&lt;related-urls&gt;&lt;url&gt;https://doi.org/10.1021/cr00002a004&lt;/url&gt;&lt;/related-urls&gt;&lt;/urls&gt;&lt;electronic-resource-num&gt;10.1021/cr00002a004&lt;/electronic-resource-num&gt;&lt;/record&gt;&lt;/Cite&gt;&lt;/EndNote&gt;</w:instrText>
      </w:r>
      <w:r w:rsidR="006713C7" w:rsidRPr="0001787E">
        <w:rPr>
          <w:rFonts w:asciiTheme="majorBidi" w:hAnsiTheme="majorBidi" w:cstheme="majorBidi"/>
        </w:rPr>
        <w:fldChar w:fldCharType="separate"/>
      </w:r>
      <w:r w:rsidR="005F1457" w:rsidRPr="005F1457">
        <w:rPr>
          <w:rFonts w:asciiTheme="majorBidi" w:hAnsiTheme="majorBidi" w:cstheme="majorBidi"/>
          <w:noProof/>
          <w:vertAlign w:val="superscript"/>
        </w:rPr>
        <w:t>1</w:t>
      </w:r>
      <w:r w:rsidR="006713C7" w:rsidRPr="0001787E">
        <w:rPr>
          <w:rFonts w:asciiTheme="majorBidi" w:hAnsiTheme="majorBidi" w:cstheme="majorBidi"/>
        </w:rPr>
        <w:fldChar w:fldCharType="end"/>
      </w:r>
      <w:r w:rsidRPr="0001787E">
        <w:rPr>
          <w:rFonts w:asciiTheme="majorBidi" w:hAnsiTheme="majorBidi" w:cstheme="majorBidi"/>
        </w:rPr>
        <w:t>; d: Ref</w:t>
      </w:r>
      <w:r w:rsidR="00A92B73" w:rsidRPr="0001787E">
        <w:rPr>
          <w:rFonts w:asciiTheme="majorBidi" w:hAnsiTheme="majorBidi" w:cstheme="majorBidi"/>
        </w:rPr>
        <w:t xml:space="preserve">. </w:t>
      </w:r>
      <w:r w:rsidR="006713C7" w:rsidRPr="0001787E">
        <w:rPr>
          <w:rFonts w:asciiTheme="majorBidi" w:hAnsiTheme="majorBidi" w:cstheme="majorBidi"/>
        </w:rPr>
        <w:fldChar w:fldCharType="begin"/>
      </w:r>
      <w:r w:rsidR="005F1457">
        <w:rPr>
          <w:rFonts w:asciiTheme="majorBidi" w:hAnsiTheme="majorBidi" w:cstheme="majorBidi"/>
        </w:rPr>
        <w:instrText xml:space="preserve"> ADDIN EN.CITE &lt;EndNote&gt;&lt;Cite&gt;&lt;Author&gt;Hawthorne&lt;/Author&gt;&lt;Year&gt;1970&lt;/Year&gt;&lt;RecNum&gt;37&lt;/RecNum&gt;&lt;DisplayText&gt;&lt;style face="superscript"&gt;3&lt;/style&gt;&lt;/DisplayText&gt;&lt;record&gt;&lt;rec-number&gt;37&lt;/rec-number&gt;&lt;foreign-keys&gt;&lt;key app="EN" db-id="saszpx5whdteeneswduvepd89adasrfxar90" timestamp="1705143324"&gt;37&lt;/key&gt;&lt;/foreign-keys&gt;&lt;ref-type name="Journal Article"&gt;17&lt;/ref-type&gt;&lt;contributors&gt;&lt;authors&gt;&lt;author&gt;Hawthorne, M. Frederick&lt;/author&gt;&lt;author&gt;Adler, Robert G.&lt;/author&gt;&lt;/authors&gt;&lt;/contributors&gt;&lt;titles&gt;&lt;title&gt;Determination of the electronic properties of carboranes, carborane anions, and metallocarboranes from fluorine-19 nuclear magnetic resonance studies&lt;/title&gt;&lt;secondary-title&gt;Journal of the American Chemical Society&lt;/secondary-title&gt;&lt;/titles&gt;&lt;periodical&gt;&lt;full-title&gt;Journal of the American Chemical Society&lt;/full-title&gt;&lt;abbr-1&gt;J. Am. Chem. Soc.&lt;/abbr-1&gt;&lt;abbr-2&gt;J Am Chem Soc&lt;/abbr-2&gt;&lt;/periodical&gt;&lt;pages&gt;6174-6182&lt;/pages&gt;&lt;volume&gt;92&lt;/volume&gt;&lt;number&gt;21&lt;/number&gt;&lt;dates&gt;&lt;year&gt;1970&lt;/year&gt;&lt;pub-dates&gt;&lt;date&gt;1970/10/01&lt;/date&gt;&lt;/pub-dates&gt;&lt;/dates&gt;&lt;publisher&gt;American Chemical Society&lt;/publisher&gt;&lt;isbn&gt;0002-7863&lt;/isbn&gt;&lt;urls&gt;&lt;related-urls&gt;&lt;url&gt;https://doi.org/10.1021/ja00724a012&lt;/url&gt;&lt;/related-urls&gt;&lt;/urls&gt;&lt;electronic-resource-num&gt;10.1021/ja00724a012&lt;/electronic-resource-num&gt;&lt;/record&gt;&lt;/Cite&gt;&lt;/EndNote&gt;</w:instrText>
      </w:r>
      <w:r w:rsidR="006713C7" w:rsidRPr="0001787E">
        <w:rPr>
          <w:rFonts w:asciiTheme="majorBidi" w:hAnsiTheme="majorBidi" w:cstheme="majorBidi"/>
        </w:rPr>
        <w:fldChar w:fldCharType="separate"/>
      </w:r>
      <w:r w:rsidR="005F1457" w:rsidRPr="005F1457">
        <w:rPr>
          <w:rFonts w:asciiTheme="majorBidi" w:hAnsiTheme="majorBidi" w:cstheme="majorBidi"/>
          <w:noProof/>
          <w:vertAlign w:val="superscript"/>
        </w:rPr>
        <w:t>3</w:t>
      </w:r>
      <w:r w:rsidR="006713C7" w:rsidRPr="0001787E">
        <w:rPr>
          <w:rFonts w:asciiTheme="majorBidi" w:hAnsiTheme="majorBidi" w:cstheme="majorBidi"/>
        </w:rPr>
        <w:fldChar w:fldCharType="end"/>
      </w:r>
      <w:r w:rsidRPr="0001787E">
        <w:rPr>
          <w:rFonts w:asciiTheme="majorBidi" w:hAnsiTheme="majorBidi" w:cstheme="majorBidi"/>
        </w:rPr>
        <w:t>; Bold entries: entries used for further analysis, depending on the D/A status of the substituent. (D/A): Donor or acceptor; δ</w:t>
      </w:r>
      <w:r w:rsidRPr="0001787E">
        <w:rPr>
          <w:rFonts w:asciiTheme="majorBidi" w:hAnsiTheme="majorBidi" w:cstheme="majorBidi"/>
          <w:i/>
        </w:rPr>
        <w:t>p</w:t>
      </w:r>
      <w:r w:rsidRPr="0001787E">
        <w:rPr>
          <w:rFonts w:asciiTheme="majorBidi" w:hAnsiTheme="majorBidi" w:cstheme="majorBidi"/>
        </w:rPr>
        <w:t xml:space="preserve">: </w:t>
      </w:r>
      <w:r w:rsidRPr="0001787E">
        <w:rPr>
          <w:rFonts w:asciiTheme="majorBidi" w:hAnsiTheme="majorBidi" w:cstheme="majorBidi"/>
          <w:vertAlign w:val="superscript"/>
        </w:rPr>
        <w:t>19</w:t>
      </w:r>
      <w:r w:rsidRPr="0001787E">
        <w:rPr>
          <w:rFonts w:asciiTheme="majorBidi" w:hAnsiTheme="majorBidi" w:cstheme="majorBidi"/>
        </w:rPr>
        <w:t xml:space="preserve">F shift for </w:t>
      </w:r>
      <w:r w:rsidRPr="0001787E">
        <w:rPr>
          <w:rFonts w:asciiTheme="majorBidi" w:hAnsiTheme="majorBidi" w:cstheme="majorBidi"/>
          <w:i/>
        </w:rPr>
        <w:t>p</w:t>
      </w:r>
      <w:r w:rsidR="006713C7" w:rsidRPr="0001787E">
        <w:rPr>
          <w:rFonts w:asciiTheme="majorBidi" w:hAnsiTheme="majorBidi" w:cstheme="majorBidi"/>
          <w:i/>
        </w:rPr>
        <w:t>ara</w:t>
      </w:r>
      <w:r w:rsidRPr="0001787E">
        <w:rPr>
          <w:rFonts w:asciiTheme="majorBidi" w:hAnsiTheme="majorBidi" w:cstheme="majorBidi"/>
        </w:rPr>
        <w:t>-substituent; δ</w:t>
      </w:r>
      <w:r w:rsidRPr="0001787E">
        <w:rPr>
          <w:rFonts w:asciiTheme="majorBidi" w:hAnsiTheme="majorBidi" w:cstheme="majorBidi"/>
          <w:i/>
        </w:rPr>
        <w:t>m</w:t>
      </w:r>
      <w:r w:rsidRPr="0001787E">
        <w:rPr>
          <w:rFonts w:asciiTheme="majorBidi" w:hAnsiTheme="majorBidi" w:cstheme="majorBidi"/>
        </w:rPr>
        <w:t xml:space="preserve">: </w:t>
      </w:r>
      <w:r w:rsidRPr="0001787E">
        <w:rPr>
          <w:rFonts w:asciiTheme="majorBidi" w:hAnsiTheme="majorBidi" w:cstheme="majorBidi"/>
          <w:vertAlign w:val="superscript"/>
        </w:rPr>
        <w:t>19</w:t>
      </w:r>
      <w:r w:rsidRPr="0001787E">
        <w:rPr>
          <w:rFonts w:asciiTheme="majorBidi" w:hAnsiTheme="majorBidi" w:cstheme="majorBidi"/>
        </w:rPr>
        <w:t xml:space="preserve">F shift for </w:t>
      </w:r>
      <w:r w:rsidRPr="0001787E">
        <w:rPr>
          <w:rFonts w:asciiTheme="majorBidi" w:hAnsiTheme="majorBidi" w:cstheme="majorBidi"/>
          <w:i/>
        </w:rPr>
        <w:t>m</w:t>
      </w:r>
      <w:r w:rsidR="006713C7" w:rsidRPr="0001787E">
        <w:rPr>
          <w:rFonts w:asciiTheme="majorBidi" w:hAnsiTheme="majorBidi" w:cstheme="majorBidi"/>
          <w:i/>
        </w:rPr>
        <w:t>eta</w:t>
      </w:r>
      <w:r w:rsidRPr="0001787E">
        <w:rPr>
          <w:rFonts w:asciiTheme="majorBidi" w:hAnsiTheme="majorBidi" w:cstheme="majorBidi"/>
        </w:rPr>
        <w:t>-substituent; Δ</w:t>
      </w:r>
      <w:r w:rsidRPr="0001787E">
        <w:rPr>
          <w:rFonts w:asciiTheme="majorBidi" w:hAnsiTheme="majorBidi" w:cstheme="majorBidi"/>
          <w:vertAlign w:val="subscript"/>
        </w:rPr>
        <w:t>H-p</w:t>
      </w:r>
      <w:r w:rsidRPr="0001787E">
        <w:rPr>
          <w:rFonts w:asciiTheme="majorBidi" w:hAnsiTheme="majorBidi" w:cstheme="majorBidi"/>
        </w:rPr>
        <w:t xml:space="preserve">: chemical shift of H minus the chemical shift of the </w:t>
      </w:r>
      <w:r w:rsidRPr="0001787E">
        <w:rPr>
          <w:rFonts w:asciiTheme="majorBidi" w:hAnsiTheme="majorBidi" w:cstheme="majorBidi"/>
          <w:i/>
        </w:rPr>
        <w:t>p</w:t>
      </w:r>
      <w:r w:rsidR="00A40BD7" w:rsidRPr="0001787E">
        <w:rPr>
          <w:rFonts w:asciiTheme="majorBidi" w:hAnsiTheme="majorBidi" w:cstheme="majorBidi"/>
          <w:i/>
        </w:rPr>
        <w:t>ara</w:t>
      </w:r>
      <w:r w:rsidRPr="0001787E">
        <w:rPr>
          <w:rFonts w:asciiTheme="majorBidi" w:hAnsiTheme="majorBidi" w:cstheme="majorBidi"/>
        </w:rPr>
        <w:t>-substituent in column 2; Δ</w:t>
      </w:r>
      <w:r w:rsidRPr="0001787E">
        <w:rPr>
          <w:rFonts w:asciiTheme="majorBidi" w:hAnsiTheme="majorBidi" w:cstheme="majorBidi"/>
          <w:vertAlign w:val="subscript"/>
        </w:rPr>
        <w:t>H-m</w:t>
      </w:r>
      <w:r w:rsidRPr="0001787E">
        <w:rPr>
          <w:rFonts w:asciiTheme="majorBidi" w:hAnsiTheme="majorBidi" w:cstheme="majorBidi"/>
        </w:rPr>
        <w:t xml:space="preserve">: chemical shift of H minus the chemical shift of the </w:t>
      </w:r>
      <w:r w:rsidRPr="0001787E">
        <w:rPr>
          <w:rFonts w:asciiTheme="majorBidi" w:hAnsiTheme="majorBidi" w:cstheme="majorBidi"/>
          <w:i/>
        </w:rPr>
        <w:t>m</w:t>
      </w:r>
      <w:r w:rsidR="00A40BD7" w:rsidRPr="0001787E">
        <w:rPr>
          <w:rFonts w:asciiTheme="majorBidi" w:hAnsiTheme="majorBidi" w:cstheme="majorBidi"/>
          <w:i/>
        </w:rPr>
        <w:t>eta</w:t>
      </w:r>
      <w:r w:rsidRPr="0001787E">
        <w:rPr>
          <w:rFonts w:asciiTheme="majorBidi" w:hAnsiTheme="majorBidi" w:cstheme="majorBidi"/>
        </w:rPr>
        <w:t>-substituent in column 2; Δ</w:t>
      </w:r>
      <w:r w:rsidRPr="0001787E">
        <w:rPr>
          <w:rFonts w:asciiTheme="majorBidi" w:hAnsiTheme="majorBidi" w:cstheme="majorBidi"/>
          <w:vertAlign w:val="subscript"/>
        </w:rPr>
        <w:t>p-m</w:t>
      </w:r>
      <w:r w:rsidRPr="0001787E">
        <w:rPr>
          <w:rFonts w:asciiTheme="majorBidi" w:hAnsiTheme="majorBidi" w:cstheme="majorBidi"/>
        </w:rPr>
        <w:t xml:space="preserve"> chemical shift of the </w:t>
      </w:r>
      <w:r w:rsidRPr="0001787E">
        <w:rPr>
          <w:rFonts w:asciiTheme="majorBidi" w:hAnsiTheme="majorBidi" w:cstheme="majorBidi"/>
          <w:i/>
        </w:rPr>
        <w:t>p</w:t>
      </w:r>
      <w:r w:rsidR="00A40BD7" w:rsidRPr="0001787E">
        <w:rPr>
          <w:rFonts w:asciiTheme="majorBidi" w:hAnsiTheme="majorBidi" w:cstheme="majorBidi"/>
          <w:i/>
        </w:rPr>
        <w:t>ara</w:t>
      </w:r>
      <w:r w:rsidRPr="0001787E">
        <w:rPr>
          <w:rFonts w:asciiTheme="majorBidi" w:hAnsiTheme="majorBidi" w:cstheme="majorBidi"/>
        </w:rPr>
        <w:t xml:space="preserve">-substituent in column 2 minus the chemical shift of the </w:t>
      </w:r>
      <w:r w:rsidRPr="0001787E">
        <w:rPr>
          <w:rFonts w:asciiTheme="majorBidi" w:hAnsiTheme="majorBidi" w:cstheme="majorBidi"/>
          <w:i/>
        </w:rPr>
        <w:t>m</w:t>
      </w:r>
      <w:r w:rsidR="00A40BD7" w:rsidRPr="0001787E">
        <w:rPr>
          <w:rFonts w:asciiTheme="majorBidi" w:hAnsiTheme="majorBidi" w:cstheme="majorBidi"/>
          <w:i/>
        </w:rPr>
        <w:t>eta</w:t>
      </w:r>
      <w:r w:rsidRPr="0001787E">
        <w:rPr>
          <w:rFonts w:asciiTheme="majorBidi" w:hAnsiTheme="majorBidi" w:cstheme="majorBidi"/>
        </w:rPr>
        <w:t>-substituent in column 2.</w:t>
      </w:r>
      <w:r w:rsidR="00AF7AC3" w:rsidRPr="0001787E">
        <w:rPr>
          <w:rFonts w:asciiTheme="majorBidi" w:hAnsiTheme="majorBidi" w:cstheme="majorBidi"/>
        </w:rPr>
        <w:br w:type="page"/>
      </w:r>
    </w:p>
    <w:p w14:paraId="5F9DBDB5" w14:textId="77777777" w:rsidR="00504C92" w:rsidRPr="0001787E" w:rsidRDefault="00504C92" w:rsidP="00782EA8">
      <w:pPr>
        <w:rPr>
          <w:rFonts w:asciiTheme="majorBidi" w:hAnsiTheme="majorBidi" w:cstheme="majorBidi"/>
        </w:rPr>
      </w:pPr>
    </w:p>
    <w:p w14:paraId="5C04E706" w14:textId="77777777" w:rsidR="00174BB4" w:rsidRPr="0001787E" w:rsidRDefault="00174BB4" w:rsidP="00621FB4">
      <w:pPr>
        <w:rPr>
          <w:rFonts w:asciiTheme="majorBidi" w:hAnsiTheme="majorBidi" w:cstheme="majorBidi"/>
          <w:b/>
        </w:rPr>
      </w:pPr>
    </w:p>
    <w:p w14:paraId="3E802544" w14:textId="5AF66D52" w:rsidR="00D3057B" w:rsidRPr="0001787E" w:rsidRDefault="00D3057B" w:rsidP="00504C92">
      <w:pPr>
        <w:rPr>
          <w:rFonts w:asciiTheme="majorBidi" w:hAnsiTheme="majorBidi" w:cstheme="majorBidi"/>
        </w:rPr>
      </w:pPr>
      <w:r w:rsidRPr="0001787E">
        <w:rPr>
          <w:rFonts w:asciiTheme="majorBidi" w:hAnsiTheme="majorBidi" w:cstheme="majorBidi"/>
          <w:b/>
        </w:rPr>
        <w:t xml:space="preserve">Table </w:t>
      </w:r>
      <w:r w:rsidR="004533C8" w:rsidRPr="0001787E">
        <w:rPr>
          <w:rFonts w:asciiTheme="majorBidi" w:hAnsiTheme="majorBidi" w:cstheme="majorBidi"/>
          <w:b/>
        </w:rPr>
        <w:t>S</w:t>
      </w:r>
      <w:r w:rsidR="00504C92" w:rsidRPr="0001787E">
        <w:rPr>
          <w:rFonts w:asciiTheme="majorBidi" w:hAnsiTheme="majorBidi" w:cstheme="majorBidi"/>
          <w:b/>
        </w:rPr>
        <w:t>2</w:t>
      </w:r>
      <w:r w:rsidR="004533C8" w:rsidRPr="0001787E">
        <w:rPr>
          <w:rFonts w:asciiTheme="majorBidi" w:hAnsiTheme="majorBidi" w:cstheme="majorBidi"/>
          <w:bCs/>
        </w:rPr>
        <w:t>.</w:t>
      </w:r>
      <w:r w:rsidR="004533C8" w:rsidRPr="0001787E">
        <w:rPr>
          <w:rFonts w:asciiTheme="majorBidi" w:hAnsiTheme="majorBidi" w:cstheme="majorBidi"/>
        </w:rPr>
        <w:t xml:space="preserve"> Chemical shifts </w:t>
      </w:r>
      <w:r w:rsidR="00E2637D" w:rsidRPr="0001787E">
        <w:rPr>
          <w:rFonts w:asciiTheme="majorBidi" w:hAnsiTheme="majorBidi" w:cstheme="majorBidi"/>
        </w:rPr>
        <w:t xml:space="preserve">(δ in ppm) </w:t>
      </w:r>
      <w:r w:rsidR="004533C8" w:rsidRPr="0001787E">
        <w:rPr>
          <w:rFonts w:asciiTheme="majorBidi" w:hAnsiTheme="majorBidi" w:cstheme="majorBidi"/>
        </w:rPr>
        <w:t xml:space="preserve">of </w:t>
      </w:r>
      <w:r w:rsidR="004533C8" w:rsidRPr="0001787E">
        <w:rPr>
          <w:rFonts w:asciiTheme="majorBidi" w:hAnsiTheme="majorBidi" w:cstheme="majorBidi"/>
          <w:i/>
        </w:rPr>
        <w:t>p</w:t>
      </w:r>
      <w:r w:rsidR="006713C7" w:rsidRPr="0001787E">
        <w:rPr>
          <w:rFonts w:asciiTheme="majorBidi" w:hAnsiTheme="majorBidi" w:cstheme="majorBidi"/>
          <w:i/>
        </w:rPr>
        <w:t>ara</w:t>
      </w:r>
      <w:r w:rsidR="004533C8" w:rsidRPr="0001787E">
        <w:rPr>
          <w:rFonts w:asciiTheme="majorBidi" w:hAnsiTheme="majorBidi" w:cstheme="majorBidi"/>
        </w:rPr>
        <w:t xml:space="preserve">- and </w:t>
      </w:r>
      <w:r w:rsidR="004533C8" w:rsidRPr="0001787E">
        <w:rPr>
          <w:rFonts w:asciiTheme="majorBidi" w:hAnsiTheme="majorBidi" w:cstheme="majorBidi"/>
          <w:i/>
        </w:rPr>
        <w:t>m</w:t>
      </w:r>
      <w:r w:rsidR="006713C7" w:rsidRPr="0001787E">
        <w:rPr>
          <w:rFonts w:asciiTheme="majorBidi" w:hAnsiTheme="majorBidi" w:cstheme="majorBidi"/>
          <w:i/>
        </w:rPr>
        <w:t>eta</w:t>
      </w:r>
      <w:r w:rsidR="004533C8" w:rsidRPr="0001787E">
        <w:rPr>
          <w:rFonts w:asciiTheme="majorBidi" w:hAnsiTheme="majorBidi" w:cstheme="majorBidi"/>
        </w:rPr>
        <w:t xml:space="preserve">-substituted fluorobenzenes and the </w:t>
      </w:r>
      <w:r w:rsidR="00E2637D" w:rsidRPr="0001787E">
        <w:rPr>
          <w:rFonts w:asciiTheme="majorBidi" w:hAnsiTheme="majorBidi" w:cstheme="majorBidi"/>
        </w:rPr>
        <w:t xml:space="preserve">chemical shifts </w:t>
      </w:r>
      <w:r w:rsidR="004533C8" w:rsidRPr="0001787E">
        <w:rPr>
          <w:rFonts w:asciiTheme="majorBidi" w:hAnsiTheme="majorBidi" w:cstheme="majorBidi"/>
        </w:rPr>
        <w:t>differences.</w:t>
      </w:r>
    </w:p>
    <w:tbl>
      <w:tblPr>
        <w:tblStyle w:val="Tabellenraster"/>
        <w:tblW w:w="0" w:type="auto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1242"/>
        <w:gridCol w:w="1632"/>
        <w:gridCol w:w="790"/>
        <w:gridCol w:w="1012"/>
        <w:gridCol w:w="1012"/>
        <w:gridCol w:w="804"/>
        <w:gridCol w:w="831"/>
        <w:gridCol w:w="784"/>
      </w:tblGrid>
      <w:tr w:rsidR="00D3057B" w:rsidRPr="0001787E" w14:paraId="26ED0073" w14:textId="77777777" w:rsidTr="00E2637D">
        <w:trPr>
          <w:jc w:val="center"/>
        </w:trPr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5335291E" w14:textId="77777777" w:rsidR="00933D64" w:rsidRPr="0001787E" w:rsidRDefault="00933D64" w:rsidP="00D3057B">
            <w:pPr>
              <w:rPr>
                <w:rFonts w:asciiTheme="majorBidi" w:hAnsiTheme="majorBidi" w:cstheme="majorBidi"/>
                <w:b/>
                <w:bCs/>
              </w:rPr>
            </w:pPr>
            <w:r w:rsidRPr="0001787E">
              <w:rPr>
                <w:rFonts w:asciiTheme="majorBidi" w:hAnsiTheme="majorBidi" w:cstheme="majorBidi"/>
                <w:b/>
                <w:bCs/>
              </w:rPr>
              <w:t>Reference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3977471B" w14:textId="77777777" w:rsidR="00933D64" w:rsidRPr="0001787E" w:rsidRDefault="00933D64" w:rsidP="00D3057B">
            <w:pPr>
              <w:rPr>
                <w:rFonts w:asciiTheme="majorBidi" w:hAnsiTheme="majorBidi" w:cstheme="majorBidi"/>
                <w:b/>
                <w:bCs/>
              </w:rPr>
            </w:pPr>
            <w:r w:rsidRPr="0001787E">
              <w:rPr>
                <w:rFonts w:asciiTheme="majorBidi" w:hAnsiTheme="majorBidi" w:cstheme="majorBidi"/>
                <w:b/>
                <w:bCs/>
              </w:rPr>
              <w:t>Substituent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2FEF9D2B" w14:textId="77777777" w:rsidR="00933D64" w:rsidRPr="0001787E" w:rsidRDefault="00933D64" w:rsidP="00D3057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1787E">
              <w:rPr>
                <w:rFonts w:asciiTheme="majorBidi" w:hAnsiTheme="majorBidi" w:cstheme="majorBidi"/>
                <w:b/>
                <w:bCs/>
              </w:rPr>
              <w:t>(D/A)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166D439B" w14:textId="04F655E3" w:rsidR="00933D64" w:rsidRPr="0001787E" w:rsidRDefault="00933D64" w:rsidP="00D3057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1787E">
              <w:rPr>
                <w:rFonts w:asciiTheme="majorBidi" w:hAnsiTheme="majorBidi" w:cstheme="majorBidi"/>
                <w:b/>
                <w:bCs/>
              </w:rPr>
              <w:t>δp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78C741A2" w14:textId="47C4659B" w:rsidR="00933D64" w:rsidRPr="0001787E" w:rsidRDefault="00933D64" w:rsidP="00D3057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1787E">
              <w:rPr>
                <w:rFonts w:asciiTheme="majorBidi" w:hAnsiTheme="majorBidi" w:cstheme="majorBidi"/>
                <w:b/>
                <w:bCs/>
              </w:rPr>
              <w:t>δ</w:t>
            </w:r>
            <w:r w:rsidRPr="0001787E">
              <w:rPr>
                <w:rFonts w:asciiTheme="majorBidi" w:hAnsiTheme="majorBidi" w:cstheme="majorBidi"/>
                <w:b/>
                <w:bCs/>
                <w:i/>
              </w:rPr>
              <w:t>m</w:t>
            </w:r>
          </w:p>
        </w:tc>
        <w:tc>
          <w:tcPr>
            <w:tcW w:w="768" w:type="dxa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0F2DEA20" w14:textId="77777777" w:rsidR="00933D64" w:rsidRPr="0001787E" w:rsidRDefault="00933D64" w:rsidP="00D3057B">
            <w:pPr>
              <w:rPr>
                <w:rFonts w:asciiTheme="majorBidi" w:hAnsiTheme="majorBidi" w:cstheme="majorBidi"/>
                <w:b/>
                <w:bCs/>
              </w:rPr>
            </w:pPr>
            <w:r w:rsidRPr="0001787E">
              <w:rPr>
                <w:rFonts w:asciiTheme="majorBidi" w:hAnsiTheme="majorBidi" w:cstheme="majorBidi"/>
                <w:b/>
                <w:bCs/>
              </w:rPr>
              <w:t>Δ</w:t>
            </w:r>
            <w:r w:rsidRPr="0001787E">
              <w:rPr>
                <w:rFonts w:asciiTheme="majorBidi" w:hAnsiTheme="majorBidi" w:cstheme="majorBidi"/>
                <w:b/>
                <w:bCs/>
                <w:vertAlign w:val="subscript"/>
              </w:rPr>
              <w:t>H-p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6F7B9448" w14:textId="77777777" w:rsidR="00933D64" w:rsidRPr="0001787E" w:rsidRDefault="00933D64" w:rsidP="00D3057B">
            <w:pPr>
              <w:rPr>
                <w:rFonts w:asciiTheme="majorBidi" w:hAnsiTheme="majorBidi" w:cstheme="majorBidi"/>
                <w:b/>
                <w:bCs/>
              </w:rPr>
            </w:pPr>
            <w:r w:rsidRPr="0001787E">
              <w:rPr>
                <w:rFonts w:asciiTheme="majorBidi" w:hAnsiTheme="majorBidi" w:cstheme="majorBidi"/>
                <w:b/>
                <w:bCs/>
              </w:rPr>
              <w:t>Δ</w:t>
            </w:r>
            <w:r w:rsidRPr="0001787E">
              <w:rPr>
                <w:rFonts w:asciiTheme="majorBidi" w:hAnsiTheme="majorBidi" w:cstheme="majorBidi"/>
                <w:b/>
                <w:bCs/>
                <w:vertAlign w:val="subscript"/>
              </w:rPr>
              <w:t>H-m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72F47302" w14:textId="77777777" w:rsidR="00933D64" w:rsidRPr="0001787E" w:rsidRDefault="00933D64" w:rsidP="00D3057B">
            <w:pPr>
              <w:rPr>
                <w:rFonts w:asciiTheme="majorBidi" w:hAnsiTheme="majorBidi" w:cstheme="majorBidi"/>
                <w:b/>
                <w:bCs/>
              </w:rPr>
            </w:pPr>
            <w:r w:rsidRPr="0001787E">
              <w:rPr>
                <w:rFonts w:asciiTheme="majorBidi" w:hAnsiTheme="majorBidi" w:cstheme="majorBidi"/>
                <w:b/>
                <w:bCs/>
              </w:rPr>
              <w:t>Δ</w:t>
            </w:r>
            <w:r w:rsidRPr="0001787E">
              <w:rPr>
                <w:rFonts w:asciiTheme="majorBidi" w:hAnsiTheme="majorBidi" w:cstheme="majorBidi"/>
                <w:b/>
                <w:bCs/>
                <w:vertAlign w:val="subscript"/>
              </w:rPr>
              <w:t>p-m</w:t>
            </w:r>
          </w:p>
        </w:tc>
      </w:tr>
      <w:tr w:rsidR="00D3057B" w:rsidRPr="0001787E" w14:paraId="31C234AA" w14:textId="77777777" w:rsidTr="00504CF6">
        <w:trPr>
          <w:trHeight w:val="409"/>
          <w:jc w:val="center"/>
        </w:trPr>
        <w:tc>
          <w:tcPr>
            <w:tcW w:w="0" w:type="auto"/>
            <w:tcBorders>
              <w:top w:val="single" w:sz="8" w:space="0" w:color="auto"/>
            </w:tcBorders>
            <w:hideMark/>
          </w:tcPr>
          <w:p w14:paraId="6D3704D4" w14:textId="77777777" w:rsidR="00933D64" w:rsidRPr="0001787E" w:rsidRDefault="00933D64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this work</w:t>
            </w:r>
          </w:p>
        </w:tc>
        <w:tc>
          <w:tcPr>
            <w:tcW w:w="0" w:type="auto"/>
            <w:tcBorders>
              <w:top w:val="single" w:sz="8" w:space="0" w:color="auto"/>
            </w:tcBorders>
            <w:hideMark/>
          </w:tcPr>
          <w:p w14:paraId="72C13D09" w14:textId="1C24E465" w:rsidR="00933D64" w:rsidRPr="0001787E" w:rsidRDefault="00933D64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NHB</w:t>
            </w:r>
            <w:r w:rsidRPr="0001787E">
              <w:rPr>
                <w:rFonts w:asciiTheme="majorBidi" w:hAnsiTheme="majorBidi" w:cstheme="majorBidi"/>
                <w:vertAlign w:val="subscript"/>
              </w:rPr>
              <w:t>12</w:t>
            </w:r>
            <w:r w:rsidRPr="0001787E">
              <w:rPr>
                <w:rFonts w:asciiTheme="majorBidi" w:hAnsiTheme="majorBidi" w:cstheme="majorBidi"/>
              </w:rPr>
              <w:t>H</w:t>
            </w:r>
            <w:r w:rsidRPr="0001787E">
              <w:rPr>
                <w:rFonts w:asciiTheme="majorBidi" w:hAnsiTheme="majorBidi" w:cstheme="majorBidi"/>
                <w:vertAlign w:val="subscript"/>
              </w:rPr>
              <w:t>11</w:t>
            </w:r>
            <w:r w:rsidRPr="0001787E">
              <w:rPr>
                <w:rFonts w:asciiTheme="majorBidi" w:hAnsiTheme="majorBidi" w:cstheme="majorBidi"/>
              </w:rPr>
              <w:t>(2</w:t>
            </w:r>
            <w:r w:rsidR="00A40BD7" w:rsidRPr="0001787E">
              <w:rPr>
                <w:rFonts w:asciiTheme="majorBidi" w:hAnsiTheme="majorBidi" w:cstheme="majorBidi"/>
              </w:rPr>
              <w:t>−</w:t>
            </w:r>
            <w:r w:rsidRPr="0001787E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</w:tcBorders>
            <w:hideMark/>
          </w:tcPr>
          <w:p w14:paraId="7A4F8491" w14:textId="77777777" w:rsidR="00933D64" w:rsidRPr="0001787E" w:rsidRDefault="00933D64" w:rsidP="00D3057B">
            <w:pPr>
              <w:jc w:val="center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D</w:t>
            </w:r>
          </w:p>
        </w:tc>
        <w:tc>
          <w:tcPr>
            <w:tcW w:w="0" w:type="auto"/>
            <w:tcBorders>
              <w:top w:val="single" w:sz="8" w:space="0" w:color="auto"/>
            </w:tcBorders>
            <w:hideMark/>
          </w:tcPr>
          <w:p w14:paraId="579DAA15" w14:textId="62F58E7F" w:rsidR="00933D64" w:rsidRPr="0001787E" w:rsidRDefault="00A40BD7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−</w:t>
            </w:r>
            <w:r w:rsidR="00933D64" w:rsidRPr="0001787E">
              <w:rPr>
                <w:rFonts w:asciiTheme="majorBidi" w:hAnsiTheme="majorBidi" w:cstheme="majorBidi"/>
              </w:rPr>
              <w:t>135.70</w:t>
            </w:r>
          </w:p>
        </w:tc>
        <w:tc>
          <w:tcPr>
            <w:tcW w:w="0" w:type="auto"/>
            <w:tcBorders>
              <w:top w:val="single" w:sz="8" w:space="0" w:color="auto"/>
            </w:tcBorders>
            <w:hideMark/>
          </w:tcPr>
          <w:p w14:paraId="5692C7C3" w14:textId="74E69E94" w:rsidR="00933D64" w:rsidRPr="0001787E" w:rsidRDefault="00A40BD7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−</w:t>
            </w:r>
            <w:r w:rsidR="00933D64" w:rsidRPr="0001787E">
              <w:rPr>
                <w:rFonts w:asciiTheme="majorBidi" w:hAnsiTheme="majorBidi" w:cstheme="majorBidi"/>
              </w:rPr>
              <w:t>114.90</w:t>
            </w:r>
          </w:p>
        </w:tc>
        <w:tc>
          <w:tcPr>
            <w:tcW w:w="0" w:type="auto"/>
            <w:tcBorders>
              <w:top w:val="single" w:sz="8" w:space="0" w:color="auto"/>
            </w:tcBorders>
            <w:hideMark/>
          </w:tcPr>
          <w:p w14:paraId="58065F67" w14:textId="77777777" w:rsidR="00933D64" w:rsidRPr="0001787E" w:rsidRDefault="00933D64" w:rsidP="00E2637D">
            <w:pPr>
              <w:tabs>
                <w:tab w:val="decimal" w:pos="288"/>
              </w:tabs>
              <w:jc w:val="left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22.7</w:t>
            </w:r>
          </w:p>
        </w:tc>
        <w:tc>
          <w:tcPr>
            <w:tcW w:w="0" w:type="auto"/>
            <w:tcBorders>
              <w:top w:val="single" w:sz="8" w:space="0" w:color="auto"/>
            </w:tcBorders>
            <w:hideMark/>
          </w:tcPr>
          <w:p w14:paraId="0786CAE9" w14:textId="77777777" w:rsidR="00933D64" w:rsidRPr="0001787E" w:rsidRDefault="00933D64" w:rsidP="00E2637D">
            <w:pPr>
              <w:tabs>
                <w:tab w:val="decimal" w:pos="315"/>
              </w:tabs>
              <w:jc w:val="left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1.9</w:t>
            </w:r>
          </w:p>
        </w:tc>
        <w:tc>
          <w:tcPr>
            <w:tcW w:w="0" w:type="auto"/>
            <w:tcBorders>
              <w:top w:val="single" w:sz="8" w:space="0" w:color="auto"/>
            </w:tcBorders>
            <w:hideMark/>
          </w:tcPr>
          <w:p w14:paraId="592313FA" w14:textId="77777777" w:rsidR="00933D64" w:rsidRPr="0001787E" w:rsidRDefault="00933D64" w:rsidP="00E2637D">
            <w:pPr>
              <w:tabs>
                <w:tab w:val="decimal" w:pos="268"/>
              </w:tabs>
              <w:jc w:val="left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20.8</w:t>
            </w:r>
          </w:p>
        </w:tc>
      </w:tr>
      <w:tr w:rsidR="00D3057B" w:rsidRPr="0001787E" w14:paraId="4CC15AE7" w14:textId="77777777" w:rsidTr="00504CF6">
        <w:trPr>
          <w:trHeight w:val="409"/>
          <w:jc w:val="center"/>
        </w:trPr>
        <w:tc>
          <w:tcPr>
            <w:tcW w:w="0" w:type="auto"/>
            <w:hideMark/>
          </w:tcPr>
          <w:p w14:paraId="026B253E" w14:textId="77777777" w:rsidR="00933D64" w:rsidRPr="0001787E" w:rsidRDefault="00933D64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this work</w:t>
            </w:r>
          </w:p>
        </w:tc>
        <w:tc>
          <w:tcPr>
            <w:tcW w:w="0" w:type="auto"/>
            <w:hideMark/>
          </w:tcPr>
          <w:p w14:paraId="638079F0" w14:textId="09D147AE" w:rsidR="00933D64" w:rsidRPr="0001787E" w:rsidRDefault="00933D64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B</w:t>
            </w:r>
            <w:r w:rsidRPr="0001787E">
              <w:rPr>
                <w:rFonts w:asciiTheme="majorBidi" w:hAnsiTheme="majorBidi" w:cstheme="majorBidi"/>
                <w:vertAlign w:val="subscript"/>
              </w:rPr>
              <w:t>12</w:t>
            </w:r>
            <w:r w:rsidRPr="0001787E">
              <w:rPr>
                <w:rFonts w:asciiTheme="majorBidi" w:hAnsiTheme="majorBidi" w:cstheme="majorBidi"/>
              </w:rPr>
              <w:t>H</w:t>
            </w:r>
            <w:r w:rsidRPr="0001787E">
              <w:rPr>
                <w:rFonts w:asciiTheme="majorBidi" w:hAnsiTheme="majorBidi" w:cstheme="majorBidi"/>
                <w:vertAlign w:val="subscript"/>
              </w:rPr>
              <w:t>11</w:t>
            </w:r>
            <w:r w:rsidRPr="0001787E">
              <w:rPr>
                <w:rFonts w:asciiTheme="majorBidi" w:hAnsiTheme="majorBidi" w:cstheme="majorBidi"/>
              </w:rPr>
              <w:t>(2</w:t>
            </w:r>
            <w:r w:rsidR="00A40BD7" w:rsidRPr="0001787E">
              <w:rPr>
                <w:rFonts w:asciiTheme="majorBidi" w:hAnsiTheme="majorBidi" w:cstheme="majorBidi"/>
              </w:rPr>
              <w:t>−</w:t>
            </w:r>
            <w:r w:rsidRPr="0001787E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0" w:type="auto"/>
            <w:hideMark/>
          </w:tcPr>
          <w:p w14:paraId="52D2D1CB" w14:textId="77777777" w:rsidR="00933D64" w:rsidRPr="0001787E" w:rsidRDefault="00933D64" w:rsidP="00D3057B">
            <w:pPr>
              <w:jc w:val="center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D</w:t>
            </w:r>
          </w:p>
        </w:tc>
        <w:tc>
          <w:tcPr>
            <w:tcW w:w="0" w:type="auto"/>
            <w:hideMark/>
          </w:tcPr>
          <w:p w14:paraId="7CC72EE9" w14:textId="5F691752" w:rsidR="00933D64" w:rsidRPr="0001787E" w:rsidRDefault="00A40BD7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−</w:t>
            </w:r>
            <w:r w:rsidR="00933D64" w:rsidRPr="0001787E">
              <w:rPr>
                <w:rFonts w:asciiTheme="majorBidi" w:hAnsiTheme="majorBidi" w:cstheme="majorBidi"/>
              </w:rPr>
              <w:t>122.37</w:t>
            </w:r>
          </w:p>
        </w:tc>
        <w:tc>
          <w:tcPr>
            <w:tcW w:w="0" w:type="auto"/>
            <w:hideMark/>
          </w:tcPr>
          <w:p w14:paraId="005F9C81" w14:textId="06540CBA" w:rsidR="00933D64" w:rsidRPr="0001787E" w:rsidRDefault="00A40BD7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−</w:t>
            </w:r>
            <w:r w:rsidR="00933D64" w:rsidRPr="0001787E">
              <w:rPr>
                <w:rFonts w:asciiTheme="majorBidi" w:hAnsiTheme="majorBidi" w:cstheme="majorBidi"/>
              </w:rPr>
              <w:t>118.15</w:t>
            </w:r>
          </w:p>
        </w:tc>
        <w:tc>
          <w:tcPr>
            <w:tcW w:w="0" w:type="auto"/>
            <w:hideMark/>
          </w:tcPr>
          <w:p w14:paraId="6F03BE14" w14:textId="77777777" w:rsidR="00933D64" w:rsidRPr="0001787E" w:rsidRDefault="00933D64" w:rsidP="00E2637D">
            <w:pPr>
              <w:tabs>
                <w:tab w:val="decimal" w:pos="288"/>
              </w:tabs>
              <w:jc w:val="left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9.37</w:t>
            </w:r>
          </w:p>
        </w:tc>
        <w:tc>
          <w:tcPr>
            <w:tcW w:w="0" w:type="auto"/>
            <w:hideMark/>
          </w:tcPr>
          <w:p w14:paraId="7D9FEE77" w14:textId="77777777" w:rsidR="00933D64" w:rsidRPr="0001787E" w:rsidRDefault="00933D64" w:rsidP="00E2637D">
            <w:pPr>
              <w:tabs>
                <w:tab w:val="decimal" w:pos="315"/>
              </w:tabs>
              <w:jc w:val="left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5.15</w:t>
            </w:r>
          </w:p>
        </w:tc>
        <w:tc>
          <w:tcPr>
            <w:tcW w:w="0" w:type="auto"/>
            <w:hideMark/>
          </w:tcPr>
          <w:p w14:paraId="7B8C345A" w14:textId="77777777" w:rsidR="00933D64" w:rsidRPr="0001787E" w:rsidRDefault="00933D64" w:rsidP="00E2637D">
            <w:pPr>
              <w:tabs>
                <w:tab w:val="decimal" w:pos="268"/>
              </w:tabs>
              <w:jc w:val="left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4.22</w:t>
            </w:r>
          </w:p>
        </w:tc>
      </w:tr>
      <w:tr w:rsidR="00D3057B" w:rsidRPr="0001787E" w14:paraId="6A2234BE" w14:textId="77777777" w:rsidTr="00504CF6">
        <w:trPr>
          <w:trHeight w:val="409"/>
          <w:jc w:val="center"/>
        </w:trPr>
        <w:tc>
          <w:tcPr>
            <w:tcW w:w="0" w:type="auto"/>
            <w:hideMark/>
          </w:tcPr>
          <w:p w14:paraId="30C933A6" w14:textId="77777777" w:rsidR="00933D64" w:rsidRPr="0001787E" w:rsidRDefault="00933D64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this work</w:t>
            </w:r>
          </w:p>
        </w:tc>
        <w:tc>
          <w:tcPr>
            <w:tcW w:w="0" w:type="auto"/>
            <w:hideMark/>
          </w:tcPr>
          <w:p w14:paraId="31CF3814" w14:textId="6B98E4DF" w:rsidR="00933D64" w:rsidRPr="0001787E" w:rsidRDefault="00933D64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O(</w:t>
            </w:r>
            <w:r w:rsidR="00A40BD7" w:rsidRPr="0001787E">
              <w:rPr>
                <w:rFonts w:asciiTheme="majorBidi" w:hAnsiTheme="majorBidi" w:cstheme="majorBidi"/>
              </w:rPr>
              <w:t>−</w:t>
            </w:r>
            <w:r w:rsidRPr="0001787E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0" w:type="auto"/>
            <w:hideMark/>
          </w:tcPr>
          <w:p w14:paraId="75A729C2" w14:textId="77777777" w:rsidR="00933D64" w:rsidRPr="0001787E" w:rsidRDefault="00933D64" w:rsidP="00D3057B">
            <w:pPr>
              <w:jc w:val="center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D</w:t>
            </w:r>
          </w:p>
        </w:tc>
        <w:tc>
          <w:tcPr>
            <w:tcW w:w="0" w:type="auto"/>
            <w:hideMark/>
          </w:tcPr>
          <w:p w14:paraId="28F9F728" w14:textId="5C23DC8A" w:rsidR="00933D64" w:rsidRPr="0001787E" w:rsidRDefault="00A40BD7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−</w:t>
            </w:r>
            <w:r w:rsidR="00933D64" w:rsidRPr="0001787E">
              <w:rPr>
                <w:rFonts w:asciiTheme="majorBidi" w:hAnsiTheme="majorBidi" w:cstheme="majorBidi"/>
              </w:rPr>
              <w:t>133.83</w:t>
            </w:r>
          </w:p>
        </w:tc>
        <w:tc>
          <w:tcPr>
            <w:tcW w:w="0" w:type="auto"/>
            <w:hideMark/>
          </w:tcPr>
          <w:p w14:paraId="188B80CA" w14:textId="00E309BA" w:rsidR="00933D64" w:rsidRPr="0001787E" w:rsidRDefault="00A40BD7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−</w:t>
            </w:r>
            <w:r w:rsidR="00933D64" w:rsidRPr="0001787E">
              <w:rPr>
                <w:rFonts w:asciiTheme="majorBidi" w:hAnsiTheme="majorBidi" w:cstheme="majorBidi"/>
              </w:rPr>
              <w:t>114.05</w:t>
            </w:r>
          </w:p>
        </w:tc>
        <w:tc>
          <w:tcPr>
            <w:tcW w:w="0" w:type="auto"/>
            <w:hideMark/>
          </w:tcPr>
          <w:p w14:paraId="3AD89542" w14:textId="77777777" w:rsidR="00933D64" w:rsidRPr="0001787E" w:rsidRDefault="00933D64" w:rsidP="00E2637D">
            <w:pPr>
              <w:tabs>
                <w:tab w:val="decimal" w:pos="288"/>
              </w:tabs>
              <w:jc w:val="left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20.83</w:t>
            </w:r>
          </w:p>
        </w:tc>
        <w:tc>
          <w:tcPr>
            <w:tcW w:w="0" w:type="auto"/>
            <w:hideMark/>
          </w:tcPr>
          <w:p w14:paraId="21E2D095" w14:textId="77777777" w:rsidR="00933D64" w:rsidRPr="0001787E" w:rsidRDefault="00933D64" w:rsidP="00E2637D">
            <w:pPr>
              <w:tabs>
                <w:tab w:val="decimal" w:pos="315"/>
              </w:tabs>
              <w:jc w:val="left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1.05</w:t>
            </w:r>
          </w:p>
        </w:tc>
        <w:tc>
          <w:tcPr>
            <w:tcW w:w="0" w:type="auto"/>
            <w:hideMark/>
          </w:tcPr>
          <w:p w14:paraId="1568A22C" w14:textId="77777777" w:rsidR="00933D64" w:rsidRPr="0001787E" w:rsidRDefault="00933D64" w:rsidP="00E2637D">
            <w:pPr>
              <w:tabs>
                <w:tab w:val="decimal" w:pos="268"/>
              </w:tabs>
              <w:jc w:val="left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19.78</w:t>
            </w:r>
          </w:p>
        </w:tc>
      </w:tr>
      <w:tr w:rsidR="00D3057B" w:rsidRPr="0001787E" w14:paraId="0C8C9B52" w14:textId="77777777" w:rsidTr="00504CF6">
        <w:trPr>
          <w:trHeight w:val="409"/>
          <w:jc w:val="center"/>
        </w:trPr>
        <w:tc>
          <w:tcPr>
            <w:tcW w:w="0" w:type="auto"/>
            <w:hideMark/>
          </w:tcPr>
          <w:p w14:paraId="3D4E5728" w14:textId="77777777" w:rsidR="00933D64" w:rsidRPr="0001787E" w:rsidRDefault="00933D64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this work</w:t>
            </w:r>
          </w:p>
        </w:tc>
        <w:tc>
          <w:tcPr>
            <w:tcW w:w="0" w:type="auto"/>
            <w:hideMark/>
          </w:tcPr>
          <w:p w14:paraId="01727639" w14:textId="77777777" w:rsidR="00933D64" w:rsidRPr="0001787E" w:rsidRDefault="00933D64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NH</w:t>
            </w:r>
            <w:r w:rsidRPr="0001787E">
              <w:rPr>
                <w:rFonts w:asciiTheme="majorBidi" w:hAnsiTheme="majorBidi" w:cstheme="majorBidi"/>
                <w:vertAlign w:val="subscript"/>
              </w:rPr>
              <w:t>2</w:t>
            </w:r>
          </w:p>
        </w:tc>
        <w:tc>
          <w:tcPr>
            <w:tcW w:w="0" w:type="auto"/>
            <w:hideMark/>
          </w:tcPr>
          <w:p w14:paraId="1F2E1046" w14:textId="77777777" w:rsidR="00933D64" w:rsidRPr="0001787E" w:rsidRDefault="00933D64" w:rsidP="00D3057B">
            <w:pPr>
              <w:jc w:val="center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D</w:t>
            </w:r>
          </w:p>
        </w:tc>
        <w:tc>
          <w:tcPr>
            <w:tcW w:w="0" w:type="auto"/>
            <w:hideMark/>
          </w:tcPr>
          <w:p w14:paraId="4532FD4F" w14:textId="68ACEA38" w:rsidR="00933D64" w:rsidRPr="0001787E" w:rsidRDefault="00A40BD7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−</w:t>
            </w:r>
            <w:r w:rsidR="00933D64" w:rsidRPr="0001787E">
              <w:rPr>
                <w:rFonts w:asciiTheme="majorBidi" w:hAnsiTheme="majorBidi" w:cstheme="majorBidi"/>
              </w:rPr>
              <w:t>129.33</w:t>
            </w:r>
          </w:p>
        </w:tc>
        <w:tc>
          <w:tcPr>
            <w:tcW w:w="0" w:type="auto"/>
            <w:hideMark/>
          </w:tcPr>
          <w:p w14:paraId="502CA7A9" w14:textId="76B40002" w:rsidR="00933D64" w:rsidRPr="0001787E" w:rsidRDefault="00A40BD7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−</w:t>
            </w:r>
            <w:r w:rsidR="00933D64" w:rsidRPr="0001787E">
              <w:rPr>
                <w:rFonts w:asciiTheme="majorBidi" w:hAnsiTheme="majorBidi" w:cstheme="majorBidi"/>
              </w:rPr>
              <w:t>113.40</w:t>
            </w:r>
          </w:p>
        </w:tc>
        <w:tc>
          <w:tcPr>
            <w:tcW w:w="0" w:type="auto"/>
            <w:hideMark/>
          </w:tcPr>
          <w:p w14:paraId="5C28EC63" w14:textId="77777777" w:rsidR="00933D64" w:rsidRPr="0001787E" w:rsidRDefault="00933D64" w:rsidP="00E2637D">
            <w:pPr>
              <w:tabs>
                <w:tab w:val="decimal" w:pos="288"/>
              </w:tabs>
              <w:jc w:val="left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16.33</w:t>
            </w:r>
          </w:p>
        </w:tc>
        <w:tc>
          <w:tcPr>
            <w:tcW w:w="0" w:type="auto"/>
            <w:hideMark/>
          </w:tcPr>
          <w:p w14:paraId="290184AF" w14:textId="77777777" w:rsidR="00933D64" w:rsidRPr="0001787E" w:rsidRDefault="00933D64" w:rsidP="00E2637D">
            <w:pPr>
              <w:tabs>
                <w:tab w:val="decimal" w:pos="315"/>
              </w:tabs>
              <w:jc w:val="left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0.4</w:t>
            </w:r>
          </w:p>
        </w:tc>
        <w:tc>
          <w:tcPr>
            <w:tcW w:w="0" w:type="auto"/>
            <w:hideMark/>
          </w:tcPr>
          <w:p w14:paraId="3A4BE492" w14:textId="77777777" w:rsidR="00933D64" w:rsidRPr="0001787E" w:rsidRDefault="00933D64" w:rsidP="00E2637D">
            <w:pPr>
              <w:tabs>
                <w:tab w:val="decimal" w:pos="268"/>
              </w:tabs>
              <w:jc w:val="left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15.93</w:t>
            </w:r>
          </w:p>
        </w:tc>
      </w:tr>
      <w:tr w:rsidR="00D3057B" w:rsidRPr="0001787E" w14:paraId="7A53CD58" w14:textId="77777777" w:rsidTr="00504CF6">
        <w:trPr>
          <w:trHeight w:val="211"/>
          <w:jc w:val="center"/>
        </w:trPr>
        <w:tc>
          <w:tcPr>
            <w:tcW w:w="0" w:type="auto"/>
            <w:hideMark/>
          </w:tcPr>
          <w:p w14:paraId="092F49F2" w14:textId="408543DD" w:rsidR="00933D64" w:rsidRPr="0001787E" w:rsidRDefault="00782EA8" w:rsidP="005F1457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R</w:t>
            </w:r>
            <w:r w:rsidR="00933D64" w:rsidRPr="0001787E">
              <w:rPr>
                <w:rFonts w:asciiTheme="majorBidi" w:hAnsiTheme="majorBidi" w:cstheme="majorBidi"/>
              </w:rPr>
              <w:t>ef</w:t>
            </w:r>
            <w:r w:rsidRPr="0001787E">
              <w:rPr>
                <w:rFonts w:asciiTheme="majorBidi" w:hAnsiTheme="majorBidi" w:cstheme="majorBidi"/>
              </w:rPr>
              <w:t>.</w:t>
            </w:r>
            <w:r w:rsidR="00933D64" w:rsidRPr="0001787E">
              <w:rPr>
                <w:rFonts w:asciiTheme="majorBidi" w:hAnsiTheme="majorBidi" w:cstheme="majorBidi"/>
              </w:rPr>
              <w:t xml:space="preserve"> </w:t>
            </w:r>
            <w:r w:rsidR="00933D64" w:rsidRPr="0001787E">
              <w:rPr>
                <w:rFonts w:asciiTheme="majorBidi" w:hAnsiTheme="majorBidi" w:cstheme="majorBidi"/>
              </w:rPr>
              <w:fldChar w:fldCharType="begin"/>
            </w:r>
            <w:r w:rsidR="005F1457">
              <w:rPr>
                <w:rFonts w:asciiTheme="majorBidi" w:hAnsiTheme="majorBidi" w:cstheme="majorBidi"/>
              </w:rPr>
              <w:instrText xml:space="preserve"> ADDIN EN.CITE &lt;EndNote&gt;&lt;Cite&gt;&lt;Author&gt;Hansch&lt;/Author&gt;&lt;Year&gt;1991&lt;/Year&gt;&lt;RecNum&gt;15&lt;/RecNum&gt;&lt;DisplayText&gt;&lt;style face="superscript"&gt;1&lt;/style&gt;&lt;/DisplayText&gt;&lt;record&gt;&lt;rec-number&gt;15&lt;/rec-number&gt;&lt;foreign-keys&gt;&lt;key app="EN" db-id="saszpx5whdteeneswduvepd89adasrfxar90" timestamp="1705143322"&gt;15&lt;/key&gt;&lt;/foreign-keys&gt;&lt;ref-type name="Journal Article"&gt;17&lt;/ref-type&gt;&lt;contributors&gt;&lt;authors&gt;&lt;author&gt;Hansch, Corwin&lt;/author&gt;&lt;author&gt;Leo, A.&lt;/author&gt;&lt;author&gt;Taft, R. W.&lt;/author&gt;&lt;/authors&gt;&lt;/contributors&gt;&lt;titles&gt;&lt;title&gt;A survey of Hammett substituent constants and resonance and field parameters&lt;/title&gt;&lt;secondary-title&gt;Chemical Reviews&lt;/secondary-title&gt;&lt;/titles&gt;&lt;periodical&gt;&lt;full-title&gt;Chemical Reviews&lt;/full-title&gt;&lt;abbr-1&gt;Chem. Rev.&lt;/abbr-1&gt;&lt;/periodical&gt;&lt;pages&gt;165-195&lt;/pages&gt;&lt;volume&gt;91&lt;/volume&gt;&lt;number&gt;2&lt;/number&gt;&lt;dates&gt;&lt;year&gt;1991&lt;/year&gt;&lt;pub-dates&gt;&lt;date&gt;1991/03/01&lt;/date&gt;&lt;/pub-dates&gt;&lt;/dates&gt;&lt;publisher&gt;American Chemical Society&lt;/publisher&gt;&lt;isbn&gt;0009-2665&lt;/isbn&gt;&lt;urls&gt;&lt;related-urls&gt;&lt;url&gt;https://doi.org/10.1021/cr00002a004&lt;/url&gt;&lt;/related-urls&gt;&lt;/urls&gt;&lt;electronic-resource-num&gt;10.1021/cr00002a004&lt;/electronic-resource-num&gt;&lt;/record&gt;&lt;/Cite&gt;&lt;/EndNote&gt;</w:instrText>
            </w:r>
            <w:r w:rsidR="00933D64" w:rsidRPr="0001787E">
              <w:rPr>
                <w:rFonts w:asciiTheme="majorBidi" w:hAnsiTheme="majorBidi" w:cstheme="majorBidi"/>
              </w:rPr>
              <w:fldChar w:fldCharType="separate"/>
            </w:r>
            <w:r w:rsidR="005F1457" w:rsidRPr="005F1457">
              <w:rPr>
                <w:rFonts w:asciiTheme="majorBidi" w:hAnsiTheme="majorBidi" w:cstheme="majorBidi"/>
                <w:noProof/>
                <w:vertAlign w:val="superscript"/>
              </w:rPr>
              <w:t>1</w:t>
            </w:r>
            <w:r w:rsidR="00933D64" w:rsidRPr="0001787E">
              <w:rPr>
                <w:rFonts w:asciiTheme="majorBidi" w:hAnsiTheme="majorBidi" w:cstheme="majorBidi"/>
              </w:rPr>
              <w:fldChar w:fldCharType="end"/>
            </w:r>
          </w:p>
        </w:tc>
        <w:tc>
          <w:tcPr>
            <w:tcW w:w="0" w:type="auto"/>
            <w:hideMark/>
          </w:tcPr>
          <w:p w14:paraId="76348262" w14:textId="77777777" w:rsidR="00933D64" w:rsidRPr="0001787E" w:rsidRDefault="00933D64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NH</w:t>
            </w:r>
            <w:r w:rsidRPr="0001787E">
              <w:rPr>
                <w:rFonts w:asciiTheme="majorBidi" w:hAnsiTheme="majorBidi" w:cstheme="majorBidi"/>
                <w:vertAlign w:val="subscript"/>
              </w:rPr>
              <w:t>2</w:t>
            </w:r>
          </w:p>
        </w:tc>
        <w:tc>
          <w:tcPr>
            <w:tcW w:w="0" w:type="auto"/>
            <w:hideMark/>
          </w:tcPr>
          <w:p w14:paraId="577ACFA7" w14:textId="77777777" w:rsidR="00933D64" w:rsidRPr="0001787E" w:rsidRDefault="00933D64" w:rsidP="00D3057B">
            <w:pPr>
              <w:jc w:val="center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D</w:t>
            </w:r>
          </w:p>
        </w:tc>
        <w:tc>
          <w:tcPr>
            <w:tcW w:w="0" w:type="auto"/>
            <w:hideMark/>
          </w:tcPr>
          <w:p w14:paraId="1D7D22CB" w14:textId="77777777" w:rsidR="00933D64" w:rsidRPr="0001787E" w:rsidRDefault="00933D64" w:rsidP="00D3057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hideMark/>
          </w:tcPr>
          <w:p w14:paraId="64AC9984" w14:textId="77777777" w:rsidR="00933D64" w:rsidRPr="0001787E" w:rsidRDefault="00933D64" w:rsidP="00D3057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hideMark/>
          </w:tcPr>
          <w:p w14:paraId="4C8A39A4" w14:textId="77777777" w:rsidR="00933D64" w:rsidRPr="0001787E" w:rsidRDefault="00933D64" w:rsidP="00E2637D">
            <w:pPr>
              <w:tabs>
                <w:tab w:val="decimal" w:pos="288"/>
              </w:tabs>
              <w:jc w:val="left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14.4</w:t>
            </w:r>
          </w:p>
        </w:tc>
        <w:tc>
          <w:tcPr>
            <w:tcW w:w="0" w:type="auto"/>
            <w:hideMark/>
          </w:tcPr>
          <w:p w14:paraId="6DD21680" w14:textId="77777777" w:rsidR="00933D64" w:rsidRPr="0001787E" w:rsidRDefault="00933D64" w:rsidP="00E2637D">
            <w:pPr>
              <w:tabs>
                <w:tab w:val="decimal" w:pos="315"/>
              </w:tabs>
              <w:jc w:val="left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0.5</w:t>
            </w:r>
          </w:p>
        </w:tc>
        <w:tc>
          <w:tcPr>
            <w:tcW w:w="0" w:type="auto"/>
            <w:hideMark/>
          </w:tcPr>
          <w:p w14:paraId="2FB6291B" w14:textId="77777777" w:rsidR="00933D64" w:rsidRPr="0001787E" w:rsidRDefault="00933D64" w:rsidP="00E2637D">
            <w:pPr>
              <w:tabs>
                <w:tab w:val="decimal" w:pos="268"/>
              </w:tabs>
              <w:jc w:val="left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13.9</w:t>
            </w:r>
          </w:p>
        </w:tc>
      </w:tr>
      <w:tr w:rsidR="00D3057B" w:rsidRPr="0001787E" w14:paraId="7A5B6195" w14:textId="77777777" w:rsidTr="00504CF6">
        <w:trPr>
          <w:trHeight w:val="211"/>
          <w:jc w:val="center"/>
        </w:trPr>
        <w:tc>
          <w:tcPr>
            <w:tcW w:w="0" w:type="auto"/>
            <w:hideMark/>
          </w:tcPr>
          <w:p w14:paraId="7BF98F51" w14:textId="2DAF0890" w:rsidR="00933D64" w:rsidRPr="0001787E" w:rsidRDefault="00782EA8" w:rsidP="005F1457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 xml:space="preserve">Ref. </w:t>
            </w:r>
            <w:r w:rsidR="00933D64" w:rsidRPr="0001787E">
              <w:rPr>
                <w:rFonts w:asciiTheme="majorBidi" w:hAnsiTheme="majorBidi" w:cstheme="majorBidi"/>
              </w:rPr>
              <w:fldChar w:fldCharType="begin"/>
            </w:r>
            <w:r w:rsidR="005F1457">
              <w:rPr>
                <w:rFonts w:asciiTheme="majorBidi" w:hAnsiTheme="majorBidi" w:cstheme="majorBidi"/>
              </w:rPr>
              <w:instrText xml:space="preserve"> ADDIN EN.CITE &lt;EndNote&gt;&lt;Cite&gt;&lt;Author&gt;Hansch&lt;/Author&gt;&lt;Year&gt;1991&lt;/Year&gt;&lt;RecNum&gt;15&lt;/RecNum&gt;&lt;DisplayText&gt;&lt;style face="superscript"&gt;1&lt;/style&gt;&lt;/DisplayText&gt;&lt;record&gt;&lt;rec-number&gt;15&lt;/rec-number&gt;&lt;foreign-keys&gt;&lt;key app="EN" db-id="saszpx5whdteeneswduvepd89adasrfxar90" timestamp="1705143322"&gt;15&lt;/key&gt;&lt;/foreign-keys&gt;&lt;ref-type name="Journal Article"&gt;17&lt;/ref-type&gt;&lt;contributors&gt;&lt;authors&gt;&lt;author&gt;Hansch, Corwin&lt;/author&gt;&lt;author&gt;Leo, A.&lt;/author&gt;&lt;author&gt;Taft, R. W.&lt;/author&gt;&lt;/authors&gt;&lt;/contributors&gt;&lt;titles&gt;&lt;title&gt;A survey of Hammett substituent constants and resonance and field parameters&lt;/title&gt;&lt;secondary-title&gt;Chemical Reviews&lt;/secondary-title&gt;&lt;/titles&gt;&lt;periodical&gt;&lt;full-title&gt;Chemical Reviews&lt;/full-title&gt;&lt;abbr-1&gt;Chem. Rev.&lt;/abbr-1&gt;&lt;/periodical&gt;&lt;pages&gt;165-195&lt;/pages&gt;&lt;volume&gt;91&lt;/volume&gt;&lt;number&gt;2&lt;/number&gt;&lt;dates&gt;&lt;year&gt;1991&lt;/year&gt;&lt;pub-dates&gt;&lt;date&gt;1991/03/01&lt;/date&gt;&lt;/pub-dates&gt;&lt;/dates&gt;&lt;publisher&gt;American Chemical Society&lt;/publisher&gt;&lt;isbn&gt;0009-2665&lt;/isbn&gt;&lt;urls&gt;&lt;related-urls&gt;&lt;url&gt;https://doi.org/10.1021/cr00002a004&lt;/url&gt;&lt;/related-urls&gt;&lt;/urls&gt;&lt;electronic-resource-num&gt;10.1021/cr00002a004&lt;/electronic-resource-num&gt;&lt;/record&gt;&lt;/Cite&gt;&lt;/EndNote&gt;</w:instrText>
            </w:r>
            <w:r w:rsidR="00933D64" w:rsidRPr="0001787E">
              <w:rPr>
                <w:rFonts w:asciiTheme="majorBidi" w:hAnsiTheme="majorBidi" w:cstheme="majorBidi"/>
              </w:rPr>
              <w:fldChar w:fldCharType="separate"/>
            </w:r>
            <w:r w:rsidR="005F1457" w:rsidRPr="005F1457">
              <w:rPr>
                <w:rFonts w:asciiTheme="majorBidi" w:hAnsiTheme="majorBidi" w:cstheme="majorBidi"/>
                <w:noProof/>
                <w:vertAlign w:val="superscript"/>
              </w:rPr>
              <w:t>1</w:t>
            </w:r>
            <w:r w:rsidR="00933D64" w:rsidRPr="0001787E">
              <w:rPr>
                <w:rFonts w:asciiTheme="majorBidi" w:hAnsiTheme="majorBidi" w:cstheme="majorBidi"/>
              </w:rPr>
              <w:fldChar w:fldCharType="end"/>
            </w:r>
          </w:p>
        </w:tc>
        <w:tc>
          <w:tcPr>
            <w:tcW w:w="0" w:type="auto"/>
            <w:hideMark/>
          </w:tcPr>
          <w:p w14:paraId="2FFC1B6D" w14:textId="77777777" w:rsidR="00933D64" w:rsidRPr="0001787E" w:rsidRDefault="00933D64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NMe</w:t>
            </w:r>
            <w:r w:rsidRPr="0001787E">
              <w:rPr>
                <w:rFonts w:asciiTheme="majorBidi" w:hAnsiTheme="majorBidi" w:cstheme="majorBidi"/>
                <w:vertAlign w:val="subscript"/>
              </w:rPr>
              <w:t>2</w:t>
            </w:r>
          </w:p>
        </w:tc>
        <w:tc>
          <w:tcPr>
            <w:tcW w:w="0" w:type="auto"/>
            <w:hideMark/>
          </w:tcPr>
          <w:p w14:paraId="75B4E7F5" w14:textId="77777777" w:rsidR="00933D64" w:rsidRPr="0001787E" w:rsidRDefault="00933D64" w:rsidP="00D3057B">
            <w:pPr>
              <w:jc w:val="center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D</w:t>
            </w:r>
          </w:p>
        </w:tc>
        <w:tc>
          <w:tcPr>
            <w:tcW w:w="0" w:type="auto"/>
            <w:hideMark/>
          </w:tcPr>
          <w:p w14:paraId="38338728" w14:textId="77777777" w:rsidR="00933D64" w:rsidRPr="0001787E" w:rsidRDefault="00933D64" w:rsidP="00D3057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hideMark/>
          </w:tcPr>
          <w:p w14:paraId="2BD4EBC4" w14:textId="77777777" w:rsidR="00933D64" w:rsidRPr="0001787E" w:rsidRDefault="00933D64" w:rsidP="00D3057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hideMark/>
          </w:tcPr>
          <w:p w14:paraId="226576B4" w14:textId="77777777" w:rsidR="00933D64" w:rsidRPr="0001787E" w:rsidRDefault="00933D64" w:rsidP="00E2637D">
            <w:pPr>
              <w:tabs>
                <w:tab w:val="decimal" w:pos="288"/>
              </w:tabs>
              <w:jc w:val="left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15.9</w:t>
            </w:r>
          </w:p>
        </w:tc>
        <w:tc>
          <w:tcPr>
            <w:tcW w:w="0" w:type="auto"/>
            <w:hideMark/>
          </w:tcPr>
          <w:p w14:paraId="29878938" w14:textId="3E3D0A39" w:rsidR="00933D64" w:rsidRPr="0001787E" w:rsidRDefault="00A40BD7" w:rsidP="00E2637D">
            <w:pPr>
              <w:tabs>
                <w:tab w:val="decimal" w:pos="315"/>
              </w:tabs>
              <w:jc w:val="left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−</w:t>
            </w:r>
            <w:r w:rsidR="00933D64" w:rsidRPr="0001787E">
              <w:rPr>
                <w:rFonts w:asciiTheme="majorBidi" w:hAnsiTheme="majorBidi" w:cstheme="majorBidi"/>
              </w:rPr>
              <w:t>0.08</w:t>
            </w:r>
          </w:p>
        </w:tc>
        <w:tc>
          <w:tcPr>
            <w:tcW w:w="0" w:type="auto"/>
            <w:hideMark/>
          </w:tcPr>
          <w:p w14:paraId="4FA7FB2A" w14:textId="77777777" w:rsidR="00933D64" w:rsidRPr="0001787E" w:rsidRDefault="00933D64" w:rsidP="00E2637D">
            <w:pPr>
              <w:tabs>
                <w:tab w:val="decimal" w:pos="268"/>
              </w:tabs>
              <w:jc w:val="left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15.98</w:t>
            </w:r>
          </w:p>
        </w:tc>
      </w:tr>
      <w:tr w:rsidR="00D3057B" w:rsidRPr="0001787E" w14:paraId="4D66E0F3" w14:textId="77777777" w:rsidTr="00504CF6">
        <w:trPr>
          <w:trHeight w:val="211"/>
          <w:jc w:val="center"/>
        </w:trPr>
        <w:tc>
          <w:tcPr>
            <w:tcW w:w="0" w:type="auto"/>
            <w:hideMark/>
          </w:tcPr>
          <w:p w14:paraId="50601261" w14:textId="0022BCB8" w:rsidR="00D3057B" w:rsidRPr="0001787E" w:rsidRDefault="00782EA8" w:rsidP="005F1457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 xml:space="preserve">Ref. </w:t>
            </w:r>
            <w:r w:rsidR="00D3057B" w:rsidRPr="0001787E">
              <w:rPr>
                <w:rFonts w:asciiTheme="majorBidi" w:hAnsiTheme="majorBidi" w:cstheme="majorBidi"/>
              </w:rPr>
              <w:fldChar w:fldCharType="begin"/>
            </w:r>
            <w:r w:rsidR="005F1457">
              <w:rPr>
                <w:rFonts w:asciiTheme="majorBidi" w:hAnsiTheme="majorBidi" w:cstheme="majorBidi"/>
              </w:rPr>
              <w:instrText xml:space="preserve"> ADDIN EN.CITE &lt;EndNote&gt;&lt;Cite&gt;&lt;Author&gt;Hansch&lt;/Author&gt;&lt;Year&gt;1991&lt;/Year&gt;&lt;RecNum&gt;15&lt;/RecNum&gt;&lt;DisplayText&gt;&lt;style face="superscript"&gt;1&lt;/style&gt;&lt;/DisplayText&gt;&lt;record&gt;&lt;rec-number&gt;15&lt;/rec-number&gt;&lt;foreign-keys&gt;&lt;key app="EN" db-id="saszpx5whdteeneswduvepd89adasrfxar90" timestamp="1705143322"&gt;15&lt;/key&gt;&lt;/foreign-keys&gt;&lt;ref-type name="Journal Article"&gt;17&lt;/ref-type&gt;&lt;contributors&gt;&lt;authors&gt;&lt;author&gt;Hansch, Corwin&lt;/author&gt;&lt;author&gt;Leo, A.&lt;/author&gt;&lt;author&gt;Taft, R. W.&lt;/author&gt;&lt;/authors&gt;&lt;/contributors&gt;&lt;titles&gt;&lt;title&gt;A survey of Hammett substituent constants and resonance and field parameters&lt;/title&gt;&lt;secondary-title&gt;Chemical Reviews&lt;/secondary-title&gt;&lt;/titles&gt;&lt;periodical&gt;&lt;full-title&gt;Chemical Reviews&lt;/full-title&gt;&lt;abbr-1&gt;Chem. Rev.&lt;/abbr-1&gt;&lt;/periodical&gt;&lt;pages&gt;165-195&lt;/pages&gt;&lt;volume&gt;91&lt;/volume&gt;&lt;number&gt;2&lt;/number&gt;&lt;dates&gt;&lt;year&gt;1991&lt;/year&gt;&lt;pub-dates&gt;&lt;date&gt;1991/03/01&lt;/date&gt;&lt;/pub-dates&gt;&lt;/dates&gt;&lt;publisher&gt;American Chemical Society&lt;/publisher&gt;&lt;isbn&gt;0009-2665&lt;/isbn&gt;&lt;urls&gt;&lt;related-urls&gt;&lt;url&gt;https://doi.org/10.1021/cr00002a004&lt;/url&gt;&lt;/related-urls&gt;&lt;/urls&gt;&lt;electronic-resource-num&gt;10.1021/cr00002a004&lt;/electronic-resource-num&gt;&lt;/record&gt;&lt;/Cite&gt;&lt;/EndNote&gt;</w:instrText>
            </w:r>
            <w:r w:rsidR="00D3057B" w:rsidRPr="0001787E">
              <w:rPr>
                <w:rFonts w:asciiTheme="majorBidi" w:hAnsiTheme="majorBidi" w:cstheme="majorBidi"/>
              </w:rPr>
              <w:fldChar w:fldCharType="separate"/>
            </w:r>
            <w:r w:rsidR="005F1457" w:rsidRPr="005F1457">
              <w:rPr>
                <w:rFonts w:asciiTheme="majorBidi" w:hAnsiTheme="majorBidi" w:cstheme="majorBidi"/>
                <w:noProof/>
                <w:vertAlign w:val="superscript"/>
              </w:rPr>
              <w:t>1</w:t>
            </w:r>
            <w:r w:rsidR="00D3057B" w:rsidRPr="0001787E">
              <w:rPr>
                <w:rFonts w:asciiTheme="majorBidi" w:hAnsiTheme="majorBidi" w:cstheme="majorBidi"/>
              </w:rPr>
              <w:fldChar w:fldCharType="end"/>
            </w:r>
          </w:p>
        </w:tc>
        <w:tc>
          <w:tcPr>
            <w:tcW w:w="0" w:type="auto"/>
            <w:hideMark/>
          </w:tcPr>
          <w:p w14:paraId="10ADE3CA" w14:textId="77777777" w:rsidR="00D3057B" w:rsidRPr="0001787E" w:rsidRDefault="00D3057B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OH</w:t>
            </w:r>
          </w:p>
        </w:tc>
        <w:tc>
          <w:tcPr>
            <w:tcW w:w="0" w:type="auto"/>
            <w:hideMark/>
          </w:tcPr>
          <w:p w14:paraId="7A0879F8" w14:textId="77777777" w:rsidR="00D3057B" w:rsidRPr="0001787E" w:rsidRDefault="00D3057B" w:rsidP="00D3057B">
            <w:pPr>
              <w:jc w:val="center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D</w:t>
            </w:r>
          </w:p>
        </w:tc>
        <w:tc>
          <w:tcPr>
            <w:tcW w:w="0" w:type="auto"/>
            <w:hideMark/>
          </w:tcPr>
          <w:p w14:paraId="323C2B23" w14:textId="77777777" w:rsidR="00D3057B" w:rsidRPr="0001787E" w:rsidRDefault="00D3057B" w:rsidP="00D3057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hideMark/>
          </w:tcPr>
          <w:p w14:paraId="494FA3EC" w14:textId="77777777" w:rsidR="00D3057B" w:rsidRPr="0001787E" w:rsidRDefault="00D3057B" w:rsidP="00D3057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hideMark/>
          </w:tcPr>
          <w:p w14:paraId="0F507625" w14:textId="77777777" w:rsidR="00D3057B" w:rsidRPr="0001787E" w:rsidRDefault="00D3057B" w:rsidP="00E2637D">
            <w:pPr>
              <w:tabs>
                <w:tab w:val="decimal" w:pos="288"/>
              </w:tabs>
              <w:jc w:val="left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11.4</w:t>
            </w:r>
          </w:p>
        </w:tc>
        <w:tc>
          <w:tcPr>
            <w:tcW w:w="0" w:type="auto"/>
            <w:hideMark/>
          </w:tcPr>
          <w:p w14:paraId="1CD12204" w14:textId="037E157E" w:rsidR="00D3057B" w:rsidRPr="0001787E" w:rsidRDefault="00A40BD7" w:rsidP="00E2637D">
            <w:pPr>
              <w:tabs>
                <w:tab w:val="decimal" w:pos="315"/>
              </w:tabs>
              <w:jc w:val="left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−</w:t>
            </w:r>
            <w:r w:rsidR="00D3057B" w:rsidRPr="0001787E">
              <w:rPr>
                <w:rFonts w:asciiTheme="majorBidi" w:hAnsiTheme="majorBidi" w:cstheme="majorBidi"/>
              </w:rPr>
              <w:t>1.2</w:t>
            </w:r>
          </w:p>
        </w:tc>
        <w:tc>
          <w:tcPr>
            <w:tcW w:w="0" w:type="auto"/>
            <w:hideMark/>
          </w:tcPr>
          <w:p w14:paraId="1E12AC40" w14:textId="77777777" w:rsidR="00D3057B" w:rsidRPr="0001787E" w:rsidRDefault="00D3057B" w:rsidP="00E2637D">
            <w:pPr>
              <w:tabs>
                <w:tab w:val="decimal" w:pos="268"/>
              </w:tabs>
              <w:jc w:val="left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12.6</w:t>
            </w:r>
          </w:p>
        </w:tc>
      </w:tr>
      <w:tr w:rsidR="00D3057B" w:rsidRPr="0001787E" w14:paraId="34235C61" w14:textId="77777777" w:rsidTr="00504CF6">
        <w:trPr>
          <w:trHeight w:val="409"/>
          <w:jc w:val="center"/>
        </w:trPr>
        <w:tc>
          <w:tcPr>
            <w:tcW w:w="0" w:type="auto"/>
            <w:hideMark/>
          </w:tcPr>
          <w:p w14:paraId="1EBB7D7A" w14:textId="77777777" w:rsidR="00933D64" w:rsidRPr="0001787E" w:rsidRDefault="00933D64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this work</w:t>
            </w:r>
          </w:p>
        </w:tc>
        <w:tc>
          <w:tcPr>
            <w:tcW w:w="0" w:type="auto"/>
            <w:hideMark/>
          </w:tcPr>
          <w:p w14:paraId="19C97DFA" w14:textId="77777777" w:rsidR="00933D64" w:rsidRPr="0001787E" w:rsidRDefault="00933D64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OH</w:t>
            </w:r>
          </w:p>
        </w:tc>
        <w:tc>
          <w:tcPr>
            <w:tcW w:w="0" w:type="auto"/>
            <w:hideMark/>
          </w:tcPr>
          <w:p w14:paraId="61F28C53" w14:textId="77777777" w:rsidR="00933D64" w:rsidRPr="0001787E" w:rsidRDefault="00933D64" w:rsidP="00D3057B">
            <w:pPr>
              <w:jc w:val="center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D</w:t>
            </w:r>
          </w:p>
        </w:tc>
        <w:tc>
          <w:tcPr>
            <w:tcW w:w="0" w:type="auto"/>
            <w:hideMark/>
          </w:tcPr>
          <w:p w14:paraId="30FE484F" w14:textId="0953E7EE" w:rsidR="00933D64" w:rsidRPr="0001787E" w:rsidRDefault="00A40BD7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−</w:t>
            </w:r>
            <w:r w:rsidR="00933D64" w:rsidRPr="0001787E">
              <w:rPr>
                <w:rFonts w:asciiTheme="majorBidi" w:hAnsiTheme="majorBidi" w:cstheme="majorBidi"/>
              </w:rPr>
              <w:t>126.29</w:t>
            </w:r>
          </w:p>
        </w:tc>
        <w:tc>
          <w:tcPr>
            <w:tcW w:w="0" w:type="auto"/>
            <w:hideMark/>
          </w:tcPr>
          <w:p w14:paraId="2628D7B7" w14:textId="5E2439DC" w:rsidR="00933D64" w:rsidRPr="0001787E" w:rsidRDefault="00A40BD7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−</w:t>
            </w:r>
            <w:r w:rsidR="00933D64" w:rsidRPr="0001787E">
              <w:rPr>
                <w:rFonts w:asciiTheme="majorBidi" w:hAnsiTheme="majorBidi" w:cstheme="majorBidi"/>
              </w:rPr>
              <w:t>112.40</w:t>
            </w:r>
          </w:p>
        </w:tc>
        <w:tc>
          <w:tcPr>
            <w:tcW w:w="0" w:type="auto"/>
            <w:hideMark/>
          </w:tcPr>
          <w:p w14:paraId="07E8593B" w14:textId="77777777" w:rsidR="00933D64" w:rsidRPr="0001787E" w:rsidRDefault="00933D64" w:rsidP="00E2637D">
            <w:pPr>
              <w:tabs>
                <w:tab w:val="decimal" w:pos="288"/>
              </w:tabs>
              <w:jc w:val="left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13.29</w:t>
            </w:r>
          </w:p>
        </w:tc>
        <w:tc>
          <w:tcPr>
            <w:tcW w:w="0" w:type="auto"/>
            <w:hideMark/>
          </w:tcPr>
          <w:p w14:paraId="77B3E66D" w14:textId="2304F43F" w:rsidR="00933D64" w:rsidRPr="0001787E" w:rsidRDefault="00A40BD7" w:rsidP="00E2637D">
            <w:pPr>
              <w:tabs>
                <w:tab w:val="decimal" w:pos="315"/>
              </w:tabs>
              <w:jc w:val="left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−</w:t>
            </w:r>
            <w:r w:rsidR="00933D64" w:rsidRPr="0001787E">
              <w:rPr>
                <w:rFonts w:asciiTheme="majorBidi" w:hAnsiTheme="majorBidi" w:cstheme="majorBidi"/>
              </w:rPr>
              <w:t>0.6</w:t>
            </w:r>
          </w:p>
        </w:tc>
        <w:tc>
          <w:tcPr>
            <w:tcW w:w="0" w:type="auto"/>
            <w:hideMark/>
          </w:tcPr>
          <w:p w14:paraId="4B9BD411" w14:textId="77777777" w:rsidR="00933D64" w:rsidRPr="0001787E" w:rsidRDefault="00933D64" w:rsidP="00E2637D">
            <w:pPr>
              <w:tabs>
                <w:tab w:val="decimal" w:pos="268"/>
              </w:tabs>
              <w:jc w:val="left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13.89</w:t>
            </w:r>
          </w:p>
        </w:tc>
      </w:tr>
      <w:tr w:rsidR="00D3057B" w:rsidRPr="0001787E" w14:paraId="5652BCFA" w14:textId="77777777" w:rsidTr="00504CF6">
        <w:trPr>
          <w:trHeight w:val="211"/>
          <w:jc w:val="center"/>
        </w:trPr>
        <w:tc>
          <w:tcPr>
            <w:tcW w:w="0" w:type="auto"/>
            <w:hideMark/>
          </w:tcPr>
          <w:p w14:paraId="4CAA4B5C" w14:textId="5881238A" w:rsidR="00933D64" w:rsidRPr="0001787E" w:rsidRDefault="00782EA8" w:rsidP="005F1457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 xml:space="preserve">Ref. </w:t>
            </w:r>
            <w:r w:rsidR="00933D64" w:rsidRPr="0001787E">
              <w:rPr>
                <w:rFonts w:asciiTheme="majorBidi" w:hAnsiTheme="majorBidi" w:cstheme="majorBidi"/>
              </w:rPr>
              <w:fldChar w:fldCharType="begin"/>
            </w:r>
            <w:r w:rsidR="005F1457">
              <w:rPr>
                <w:rFonts w:asciiTheme="majorBidi" w:hAnsiTheme="majorBidi" w:cstheme="majorBidi"/>
              </w:rPr>
              <w:instrText xml:space="preserve"> ADDIN EN.CITE &lt;EndNote&gt;&lt;Cite&gt;&lt;Author&gt;Hansch&lt;/Author&gt;&lt;Year&gt;1991&lt;/Year&gt;&lt;RecNum&gt;15&lt;/RecNum&gt;&lt;DisplayText&gt;&lt;style face="superscript"&gt;1&lt;/style&gt;&lt;/DisplayText&gt;&lt;record&gt;&lt;rec-number&gt;15&lt;/rec-number&gt;&lt;foreign-keys&gt;&lt;key app="EN" db-id="saszpx5whdteeneswduvepd89adasrfxar90" timestamp="1705143322"&gt;15&lt;/key&gt;&lt;/foreign-keys&gt;&lt;ref-type name="Journal Article"&gt;17&lt;/ref-type&gt;&lt;contributors&gt;&lt;authors&gt;&lt;author&gt;Hansch, Corwin&lt;/author&gt;&lt;author&gt;Leo, A.&lt;/author&gt;&lt;author&gt;Taft, R. W.&lt;/author&gt;&lt;/authors&gt;&lt;/contributors&gt;&lt;titles&gt;&lt;title&gt;A survey of Hammett substituent constants and resonance and field parameters&lt;/title&gt;&lt;secondary-title&gt;Chemical Reviews&lt;/secondary-title&gt;&lt;/titles&gt;&lt;periodical&gt;&lt;full-title&gt;Chemical Reviews&lt;/full-title&gt;&lt;abbr-1&gt;Chem. Rev.&lt;/abbr-1&gt;&lt;/periodical&gt;&lt;pages&gt;165-195&lt;/pages&gt;&lt;volume&gt;91&lt;/volume&gt;&lt;number&gt;2&lt;/number&gt;&lt;dates&gt;&lt;year&gt;1991&lt;/year&gt;&lt;pub-dates&gt;&lt;date&gt;1991/03/01&lt;/date&gt;&lt;/pub-dates&gt;&lt;/dates&gt;&lt;publisher&gt;American Chemical Society&lt;/publisher&gt;&lt;isbn&gt;0009-2665&lt;/isbn&gt;&lt;urls&gt;&lt;related-urls&gt;&lt;url&gt;https://doi.org/10.1021/cr00002a004&lt;/url&gt;&lt;/related-urls&gt;&lt;/urls&gt;&lt;electronic-resource-num&gt;10.1021/cr00002a004&lt;/electronic-resource-num&gt;&lt;/record&gt;&lt;/Cite&gt;&lt;/EndNote&gt;</w:instrText>
            </w:r>
            <w:r w:rsidR="00933D64" w:rsidRPr="0001787E">
              <w:rPr>
                <w:rFonts w:asciiTheme="majorBidi" w:hAnsiTheme="majorBidi" w:cstheme="majorBidi"/>
              </w:rPr>
              <w:fldChar w:fldCharType="separate"/>
            </w:r>
            <w:r w:rsidR="005F1457" w:rsidRPr="005F1457">
              <w:rPr>
                <w:rFonts w:asciiTheme="majorBidi" w:hAnsiTheme="majorBidi" w:cstheme="majorBidi"/>
                <w:noProof/>
                <w:vertAlign w:val="superscript"/>
              </w:rPr>
              <w:t>1</w:t>
            </w:r>
            <w:r w:rsidR="00933D64" w:rsidRPr="0001787E">
              <w:rPr>
                <w:rFonts w:asciiTheme="majorBidi" w:hAnsiTheme="majorBidi" w:cstheme="majorBidi"/>
              </w:rPr>
              <w:fldChar w:fldCharType="end"/>
            </w:r>
          </w:p>
        </w:tc>
        <w:tc>
          <w:tcPr>
            <w:tcW w:w="0" w:type="auto"/>
            <w:hideMark/>
          </w:tcPr>
          <w:p w14:paraId="3C19E230" w14:textId="77777777" w:rsidR="00933D64" w:rsidRPr="0001787E" w:rsidRDefault="00933D64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CH3</w:t>
            </w:r>
          </w:p>
        </w:tc>
        <w:tc>
          <w:tcPr>
            <w:tcW w:w="0" w:type="auto"/>
            <w:hideMark/>
          </w:tcPr>
          <w:p w14:paraId="48071624" w14:textId="77777777" w:rsidR="00933D64" w:rsidRPr="0001787E" w:rsidRDefault="00933D64" w:rsidP="00D3057B">
            <w:pPr>
              <w:jc w:val="center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A</w:t>
            </w:r>
          </w:p>
        </w:tc>
        <w:tc>
          <w:tcPr>
            <w:tcW w:w="0" w:type="auto"/>
            <w:hideMark/>
          </w:tcPr>
          <w:p w14:paraId="52E94096" w14:textId="77777777" w:rsidR="00933D64" w:rsidRPr="0001787E" w:rsidRDefault="00933D64" w:rsidP="00D3057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hideMark/>
          </w:tcPr>
          <w:p w14:paraId="595FAEB4" w14:textId="77777777" w:rsidR="00933D64" w:rsidRPr="0001787E" w:rsidRDefault="00933D64" w:rsidP="00D3057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hideMark/>
          </w:tcPr>
          <w:p w14:paraId="46BE2507" w14:textId="77777777" w:rsidR="00933D64" w:rsidRPr="0001787E" w:rsidRDefault="00933D64" w:rsidP="00E2637D">
            <w:pPr>
              <w:tabs>
                <w:tab w:val="decimal" w:pos="288"/>
              </w:tabs>
              <w:jc w:val="left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5.4</w:t>
            </w:r>
          </w:p>
        </w:tc>
        <w:tc>
          <w:tcPr>
            <w:tcW w:w="0" w:type="auto"/>
            <w:hideMark/>
          </w:tcPr>
          <w:p w14:paraId="079F5E21" w14:textId="77777777" w:rsidR="00933D64" w:rsidRPr="0001787E" w:rsidRDefault="00933D64" w:rsidP="00E2637D">
            <w:pPr>
              <w:tabs>
                <w:tab w:val="decimal" w:pos="315"/>
              </w:tabs>
              <w:jc w:val="left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1.2</w:t>
            </w:r>
          </w:p>
        </w:tc>
        <w:tc>
          <w:tcPr>
            <w:tcW w:w="0" w:type="auto"/>
            <w:hideMark/>
          </w:tcPr>
          <w:p w14:paraId="07EAD0A3" w14:textId="77777777" w:rsidR="00933D64" w:rsidRPr="0001787E" w:rsidRDefault="00933D64" w:rsidP="00E2637D">
            <w:pPr>
              <w:tabs>
                <w:tab w:val="decimal" w:pos="268"/>
              </w:tabs>
              <w:jc w:val="left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4.2</w:t>
            </w:r>
          </w:p>
        </w:tc>
      </w:tr>
      <w:tr w:rsidR="00D3057B" w:rsidRPr="0001787E" w14:paraId="59DAFAD4" w14:textId="77777777" w:rsidTr="00504CF6">
        <w:trPr>
          <w:trHeight w:val="211"/>
          <w:jc w:val="center"/>
        </w:trPr>
        <w:tc>
          <w:tcPr>
            <w:tcW w:w="0" w:type="auto"/>
            <w:hideMark/>
          </w:tcPr>
          <w:p w14:paraId="3F28B2C3" w14:textId="20165735" w:rsidR="00933D64" w:rsidRPr="0001787E" w:rsidRDefault="00782EA8" w:rsidP="005F1457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 xml:space="preserve">Ref. </w:t>
            </w:r>
            <w:r w:rsidR="00933D64" w:rsidRPr="0001787E">
              <w:rPr>
                <w:rFonts w:asciiTheme="majorBidi" w:hAnsiTheme="majorBidi" w:cstheme="majorBidi"/>
              </w:rPr>
              <w:fldChar w:fldCharType="begin"/>
            </w:r>
            <w:r w:rsidR="005F1457">
              <w:rPr>
                <w:rFonts w:asciiTheme="majorBidi" w:hAnsiTheme="majorBidi" w:cstheme="majorBidi"/>
              </w:rPr>
              <w:instrText xml:space="preserve"> ADDIN EN.CITE &lt;EndNote&gt;&lt;Cite&gt;&lt;Author&gt;Hansch&lt;/Author&gt;&lt;Year&gt;1991&lt;/Year&gt;&lt;RecNum&gt;15&lt;/RecNum&gt;&lt;DisplayText&gt;&lt;style face="superscript"&gt;1&lt;/style&gt;&lt;/DisplayText&gt;&lt;record&gt;&lt;rec-number&gt;15&lt;/rec-number&gt;&lt;foreign-keys&gt;&lt;key app="EN" db-id="saszpx5whdteeneswduvepd89adasrfxar90" timestamp="1705143322"&gt;15&lt;/key&gt;&lt;/foreign-keys&gt;&lt;ref-type name="Journal Article"&gt;17&lt;/ref-type&gt;&lt;contributors&gt;&lt;authors&gt;&lt;author&gt;Hansch, Corwin&lt;/author&gt;&lt;author&gt;Leo, A.&lt;/author&gt;&lt;author&gt;Taft, R. W.&lt;/author&gt;&lt;/authors&gt;&lt;/contributors&gt;&lt;titles&gt;&lt;title&gt;A survey of Hammett substituent constants and resonance and field parameters&lt;/title&gt;&lt;secondary-title&gt;Chemical Reviews&lt;/secondary-title&gt;&lt;/titles&gt;&lt;periodical&gt;&lt;full-title&gt;Chemical Reviews&lt;/full-title&gt;&lt;abbr-1&gt;Chem. Rev.&lt;/abbr-1&gt;&lt;/periodical&gt;&lt;pages&gt;165-195&lt;/pages&gt;&lt;volume&gt;91&lt;/volume&gt;&lt;number&gt;2&lt;/number&gt;&lt;dates&gt;&lt;year&gt;1991&lt;/year&gt;&lt;pub-dates&gt;&lt;date&gt;1991/03/01&lt;/date&gt;&lt;/pub-dates&gt;&lt;/dates&gt;&lt;publisher&gt;American Chemical Society&lt;/publisher&gt;&lt;isbn&gt;0009-2665&lt;/isbn&gt;&lt;urls&gt;&lt;related-urls&gt;&lt;url&gt;https://doi.org/10.1021/cr00002a004&lt;/url&gt;&lt;/related-urls&gt;&lt;/urls&gt;&lt;electronic-resource-num&gt;10.1021/cr00002a004&lt;/electronic-resource-num&gt;&lt;/record&gt;&lt;/Cite&gt;&lt;/EndNote&gt;</w:instrText>
            </w:r>
            <w:r w:rsidR="00933D64" w:rsidRPr="0001787E">
              <w:rPr>
                <w:rFonts w:asciiTheme="majorBidi" w:hAnsiTheme="majorBidi" w:cstheme="majorBidi"/>
              </w:rPr>
              <w:fldChar w:fldCharType="separate"/>
            </w:r>
            <w:r w:rsidR="005F1457" w:rsidRPr="005F1457">
              <w:rPr>
                <w:rFonts w:asciiTheme="majorBidi" w:hAnsiTheme="majorBidi" w:cstheme="majorBidi"/>
                <w:noProof/>
                <w:vertAlign w:val="superscript"/>
              </w:rPr>
              <w:t>1</w:t>
            </w:r>
            <w:r w:rsidR="00933D64" w:rsidRPr="0001787E">
              <w:rPr>
                <w:rFonts w:asciiTheme="majorBidi" w:hAnsiTheme="majorBidi" w:cstheme="majorBidi"/>
              </w:rPr>
              <w:fldChar w:fldCharType="end"/>
            </w:r>
          </w:p>
        </w:tc>
        <w:tc>
          <w:tcPr>
            <w:tcW w:w="0" w:type="auto"/>
            <w:hideMark/>
          </w:tcPr>
          <w:p w14:paraId="175ECAEB" w14:textId="77777777" w:rsidR="00933D64" w:rsidRPr="0001787E" w:rsidRDefault="00933D64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OMe</w:t>
            </w:r>
          </w:p>
        </w:tc>
        <w:tc>
          <w:tcPr>
            <w:tcW w:w="0" w:type="auto"/>
            <w:hideMark/>
          </w:tcPr>
          <w:p w14:paraId="2A9B5850" w14:textId="77777777" w:rsidR="00933D64" w:rsidRPr="0001787E" w:rsidRDefault="00933D64" w:rsidP="00D3057B">
            <w:pPr>
              <w:jc w:val="center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D</w:t>
            </w:r>
          </w:p>
        </w:tc>
        <w:tc>
          <w:tcPr>
            <w:tcW w:w="0" w:type="auto"/>
            <w:hideMark/>
          </w:tcPr>
          <w:p w14:paraId="2497BEB8" w14:textId="77777777" w:rsidR="00933D64" w:rsidRPr="0001787E" w:rsidRDefault="00933D64" w:rsidP="00D3057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hideMark/>
          </w:tcPr>
          <w:p w14:paraId="6C7C6186" w14:textId="77777777" w:rsidR="00933D64" w:rsidRPr="0001787E" w:rsidRDefault="00933D64" w:rsidP="00D3057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hideMark/>
          </w:tcPr>
          <w:p w14:paraId="7AB632DC" w14:textId="77777777" w:rsidR="00933D64" w:rsidRPr="0001787E" w:rsidRDefault="00933D64" w:rsidP="00E2637D">
            <w:pPr>
              <w:tabs>
                <w:tab w:val="decimal" w:pos="288"/>
              </w:tabs>
              <w:jc w:val="left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11.58</w:t>
            </w:r>
          </w:p>
        </w:tc>
        <w:tc>
          <w:tcPr>
            <w:tcW w:w="0" w:type="auto"/>
            <w:hideMark/>
          </w:tcPr>
          <w:p w14:paraId="3ACA1264" w14:textId="6ED305F6" w:rsidR="00933D64" w:rsidRPr="0001787E" w:rsidRDefault="00A40BD7" w:rsidP="00E2637D">
            <w:pPr>
              <w:tabs>
                <w:tab w:val="decimal" w:pos="315"/>
              </w:tabs>
              <w:jc w:val="left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−</w:t>
            </w:r>
            <w:r w:rsidR="00933D64" w:rsidRPr="0001787E">
              <w:rPr>
                <w:rFonts w:asciiTheme="majorBidi" w:hAnsiTheme="majorBidi" w:cstheme="majorBidi"/>
              </w:rPr>
              <w:t>1.05</w:t>
            </w:r>
          </w:p>
        </w:tc>
        <w:tc>
          <w:tcPr>
            <w:tcW w:w="0" w:type="auto"/>
            <w:hideMark/>
          </w:tcPr>
          <w:p w14:paraId="75305287" w14:textId="77777777" w:rsidR="00933D64" w:rsidRPr="0001787E" w:rsidRDefault="00933D64" w:rsidP="00E2637D">
            <w:pPr>
              <w:tabs>
                <w:tab w:val="decimal" w:pos="268"/>
              </w:tabs>
              <w:jc w:val="left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12.63</w:t>
            </w:r>
          </w:p>
        </w:tc>
      </w:tr>
      <w:tr w:rsidR="00D3057B" w:rsidRPr="0001787E" w14:paraId="50CD263A" w14:textId="77777777" w:rsidTr="00504CF6">
        <w:trPr>
          <w:trHeight w:val="409"/>
          <w:jc w:val="center"/>
        </w:trPr>
        <w:tc>
          <w:tcPr>
            <w:tcW w:w="0" w:type="auto"/>
            <w:hideMark/>
          </w:tcPr>
          <w:p w14:paraId="40D58589" w14:textId="77777777" w:rsidR="00933D64" w:rsidRPr="0001787E" w:rsidRDefault="00933D64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this work</w:t>
            </w:r>
          </w:p>
        </w:tc>
        <w:tc>
          <w:tcPr>
            <w:tcW w:w="0" w:type="auto"/>
            <w:hideMark/>
          </w:tcPr>
          <w:p w14:paraId="5A70AF89" w14:textId="53F6EC63" w:rsidR="00933D64" w:rsidRPr="0001787E" w:rsidRDefault="00933D64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NH</w:t>
            </w:r>
            <w:r w:rsidRPr="0001787E">
              <w:rPr>
                <w:rFonts w:asciiTheme="majorBidi" w:hAnsiTheme="majorBidi" w:cstheme="majorBidi"/>
                <w:vertAlign w:val="subscript"/>
              </w:rPr>
              <w:t>2</w:t>
            </w:r>
            <w:r w:rsidRPr="0001787E">
              <w:rPr>
                <w:rFonts w:asciiTheme="majorBidi" w:hAnsiTheme="majorBidi" w:cstheme="majorBidi"/>
              </w:rPr>
              <w:t>B</w:t>
            </w:r>
            <w:r w:rsidRPr="0001787E">
              <w:rPr>
                <w:rFonts w:asciiTheme="majorBidi" w:hAnsiTheme="majorBidi" w:cstheme="majorBidi"/>
                <w:vertAlign w:val="subscript"/>
              </w:rPr>
              <w:t>12</w:t>
            </w:r>
            <w:r w:rsidRPr="0001787E">
              <w:rPr>
                <w:rFonts w:asciiTheme="majorBidi" w:hAnsiTheme="majorBidi" w:cstheme="majorBidi"/>
              </w:rPr>
              <w:t>H</w:t>
            </w:r>
            <w:r w:rsidRPr="0001787E">
              <w:rPr>
                <w:rFonts w:asciiTheme="majorBidi" w:hAnsiTheme="majorBidi" w:cstheme="majorBidi"/>
                <w:vertAlign w:val="subscript"/>
              </w:rPr>
              <w:t>11</w:t>
            </w:r>
            <w:r w:rsidRPr="0001787E">
              <w:rPr>
                <w:rFonts w:asciiTheme="majorBidi" w:hAnsiTheme="majorBidi" w:cstheme="majorBidi"/>
              </w:rPr>
              <w:t>(</w:t>
            </w:r>
            <w:r w:rsidR="00A40BD7" w:rsidRPr="0001787E">
              <w:rPr>
                <w:rFonts w:asciiTheme="majorBidi" w:hAnsiTheme="majorBidi" w:cstheme="majorBidi"/>
              </w:rPr>
              <w:t>−</w:t>
            </w:r>
            <w:r w:rsidRPr="0001787E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0" w:type="auto"/>
            <w:hideMark/>
          </w:tcPr>
          <w:p w14:paraId="300B01A6" w14:textId="77777777" w:rsidR="00933D64" w:rsidRPr="0001787E" w:rsidRDefault="00933D64" w:rsidP="00D3057B">
            <w:pPr>
              <w:jc w:val="center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A</w:t>
            </w:r>
          </w:p>
        </w:tc>
        <w:tc>
          <w:tcPr>
            <w:tcW w:w="0" w:type="auto"/>
            <w:hideMark/>
          </w:tcPr>
          <w:p w14:paraId="314AFFD8" w14:textId="4538A52A" w:rsidR="00933D64" w:rsidRPr="0001787E" w:rsidRDefault="00A40BD7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−</w:t>
            </w:r>
            <w:r w:rsidR="00933D64" w:rsidRPr="0001787E">
              <w:rPr>
                <w:rFonts w:asciiTheme="majorBidi" w:hAnsiTheme="majorBidi" w:cstheme="majorBidi"/>
              </w:rPr>
              <w:t>116.74</w:t>
            </w:r>
          </w:p>
        </w:tc>
        <w:tc>
          <w:tcPr>
            <w:tcW w:w="0" w:type="auto"/>
            <w:hideMark/>
          </w:tcPr>
          <w:p w14:paraId="2545C056" w14:textId="1471ACE9" w:rsidR="00933D64" w:rsidRPr="0001787E" w:rsidRDefault="00A40BD7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−</w:t>
            </w:r>
            <w:r w:rsidR="00933D64" w:rsidRPr="0001787E">
              <w:rPr>
                <w:rFonts w:asciiTheme="majorBidi" w:hAnsiTheme="majorBidi" w:cstheme="majorBidi"/>
              </w:rPr>
              <w:t>113.90</w:t>
            </w:r>
          </w:p>
        </w:tc>
        <w:tc>
          <w:tcPr>
            <w:tcW w:w="0" w:type="auto"/>
            <w:hideMark/>
          </w:tcPr>
          <w:p w14:paraId="7FF065ED" w14:textId="77777777" w:rsidR="00933D64" w:rsidRPr="0001787E" w:rsidRDefault="00933D64" w:rsidP="00E2637D">
            <w:pPr>
              <w:tabs>
                <w:tab w:val="decimal" w:pos="288"/>
              </w:tabs>
              <w:jc w:val="left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3.74</w:t>
            </w:r>
          </w:p>
        </w:tc>
        <w:tc>
          <w:tcPr>
            <w:tcW w:w="0" w:type="auto"/>
            <w:hideMark/>
          </w:tcPr>
          <w:p w14:paraId="44832843" w14:textId="77777777" w:rsidR="00933D64" w:rsidRPr="0001787E" w:rsidRDefault="00933D64" w:rsidP="00E2637D">
            <w:pPr>
              <w:tabs>
                <w:tab w:val="decimal" w:pos="315"/>
              </w:tabs>
              <w:jc w:val="left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0.9</w:t>
            </w:r>
          </w:p>
        </w:tc>
        <w:tc>
          <w:tcPr>
            <w:tcW w:w="0" w:type="auto"/>
            <w:hideMark/>
          </w:tcPr>
          <w:p w14:paraId="76AC7338" w14:textId="77777777" w:rsidR="00933D64" w:rsidRPr="0001787E" w:rsidRDefault="00933D64" w:rsidP="00E2637D">
            <w:pPr>
              <w:tabs>
                <w:tab w:val="decimal" w:pos="268"/>
              </w:tabs>
              <w:jc w:val="left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2.84</w:t>
            </w:r>
          </w:p>
        </w:tc>
      </w:tr>
      <w:tr w:rsidR="00D3057B" w:rsidRPr="0001787E" w14:paraId="36360248" w14:textId="77777777" w:rsidTr="00504CF6">
        <w:trPr>
          <w:trHeight w:val="211"/>
          <w:jc w:val="center"/>
        </w:trPr>
        <w:tc>
          <w:tcPr>
            <w:tcW w:w="0" w:type="auto"/>
            <w:hideMark/>
          </w:tcPr>
          <w:p w14:paraId="694054B6" w14:textId="6780E302" w:rsidR="00933D64" w:rsidRPr="0001787E" w:rsidRDefault="00782EA8" w:rsidP="005F1457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 xml:space="preserve">Ref. </w:t>
            </w:r>
            <w:r w:rsidR="00933D64" w:rsidRPr="0001787E">
              <w:rPr>
                <w:rFonts w:asciiTheme="majorBidi" w:hAnsiTheme="majorBidi" w:cstheme="majorBidi"/>
              </w:rPr>
              <w:fldChar w:fldCharType="begin"/>
            </w:r>
            <w:r w:rsidR="005F1457">
              <w:rPr>
                <w:rFonts w:asciiTheme="majorBidi" w:hAnsiTheme="majorBidi" w:cstheme="majorBidi"/>
              </w:rPr>
              <w:instrText xml:space="preserve"> ADDIN EN.CITE &lt;EndNote&gt;&lt;Cite&gt;&lt;Author&gt;Hansch&lt;/Author&gt;&lt;Year&gt;1991&lt;/Year&gt;&lt;RecNum&gt;15&lt;/RecNum&gt;&lt;DisplayText&gt;&lt;style face="superscript"&gt;1&lt;/style&gt;&lt;/DisplayText&gt;&lt;record&gt;&lt;rec-number&gt;15&lt;/rec-number&gt;&lt;foreign-keys&gt;&lt;key app="EN" db-id="saszpx5whdteeneswduvepd89adasrfxar90" timestamp="1705143322"&gt;15&lt;/key&gt;&lt;/foreign-keys&gt;&lt;ref-type name="Journal Article"&gt;17&lt;/ref-type&gt;&lt;contributors&gt;&lt;authors&gt;&lt;author&gt;Hansch, Corwin&lt;/author&gt;&lt;author&gt;Leo, A.&lt;/author&gt;&lt;author&gt;Taft, R. W.&lt;/author&gt;&lt;/authors&gt;&lt;/contributors&gt;&lt;titles&gt;&lt;title&gt;A survey of Hammett substituent constants and resonance and field parameters&lt;/title&gt;&lt;secondary-title&gt;Chemical Reviews&lt;/secondary-title&gt;&lt;/titles&gt;&lt;periodical&gt;&lt;full-title&gt;Chemical Reviews&lt;/full-title&gt;&lt;abbr-1&gt;Chem. Rev.&lt;/abbr-1&gt;&lt;/periodical&gt;&lt;pages&gt;165-195&lt;/pages&gt;&lt;volume&gt;91&lt;/volume&gt;&lt;number&gt;2&lt;/number&gt;&lt;dates&gt;&lt;year&gt;1991&lt;/year&gt;&lt;pub-dates&gt;&lt;date&gt;1991/03/01&lt;/date&gt;&lt;/pub-dates&gt;&lt;/dates&gt;&lt;publisher&gt;American Chemical Society&lt;/publisher&gt;&lt;isbn&gt;0009-2665&lt;/isbn&gt;&lt;urls&gt;&lt;related-urls&gt;&lt;url&gt;https://doi.org/10.1021/cr00002a004&lt;/url&gt;&lt;/related-urls&gt;&lt;/urls&gt;&lt;electronic-resource-num&gt;10.1021/cr00002a004&lt;/electronic-resource-num&gt;&lt;/record&gt;&lt;/Cite&gt;&lt;/EndNote&gt;</w:instrText>
            </w:r>
            <w:r w:rsidR="00933D64" w:rsidRPr="0001787E">
              <w:rPr>
                <w:rFonts w:asciiTheme="majorBidi" w:hAnsiTheme="majorBidi" w:cstheme="majorBidi"/>
              </w:rPr>
              <w:fldChar w:fldCharType="separate"/>
            </w:r>
            <w:r w:rsidR="005F1457" w:rsidRPr="005F1457">
              <w:rPr>
                <w:rFonts w:asciiTheme="majorBidi" w:hAnsiTheme="majorBidi" w:cstheme="majorBidi"/>
                <w:noProof/>
                <w:vertAlign w:val="superscript"/>
              </w:rPr>
              <w:t>1</w:t>
            </w:r>
            <w:r w:rsidR="00933D64" w:rsidRPr="0001787E">
              <w:rPr>
                <w:rFonts w:asciiTheme="majorBidi" w:hAnsiTheme="majorBidi" w:cstheme="majorBidi"/>
              </w:rPr>
              <w:fldChar w:fldCharType="end"/>
            </w:r>
          </w:p>
        </w:tc>
        <w:tc>
          <w:tcPr>
            <w:tcW w:w="0" w:type="auto"/>
            <w:hideMark/>
          </w:tcPr>
          <w:p w14:paraId="63FEBB8F" w14:textId="77777777" w:rsidR="00933D64" w:rsidRPr="0001787E" w:rsidRDefault="00933D64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Br</w:t>
            </w:r>
          </w:p>
        </w:tc>
        <w:tc>
          <w:tcPr>
            <w:tcW w:w="0" w:type="auto"/>
            <w:hideMark/>
          </w:tcPr>
          <w:p w14:paraId="3E6E36F0" w14:textId="77777777" w:rsidR="00933D64" w:rsidRPr="0001787E" w:rsidRDefault="00933D64" w:rsidP="00D3057B">
            <w:pPr>
              <w:jc w:val="center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D</w:t>
            </w:r>
          </w:p>
        </w:tc>
        <w:tc>
          <w:tcPr>
            <w:tcW w:w="0" w:type="auto"/>
            <w:hideMark/>
          </w:tcPr>
          <w:p w14:paraId="253E74CC" w14:textId="77777777" w:rsidR="00933D64" w:rsidRPr="0001787E" w:rsidRDefault="00933D64" w:rsidP="00D3057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hideMark/>
          </w:tcPr>
          <w:p w14:paraId="68138741" w14:textId="77777777" w:rsidR="00933D64" w:rsidRPr="0001787E" w:rsidRDefault="00933D64" w:rsidP="00D3057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hideMark/>
          </w:tcPr>
          <w:p w14:paraId="5038BDF3" w14:textId="77777777" w:rsidR="00933D64" w:rsidRPr="0001787E" w:rsidRDefault="00933D64" w:rsidP="00E2637D">
            <w:pPr>
              <w:tabs>
                <w:tab w:val="decimal" w:pos="288"/>
              </w:tabs>
              <w:jc w:val="left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2.53</w:t>
            </w:r>
          </w:p>
        </w:tc>
        <w:tc>
          <w:tcPr>
            <w:tcW w:w="0" w:type="auto"/>
            <w:hideMark/>
          </w:tcPr>
          <w:p w14:paraId="2BDBFE5A" w14:textId="6CEF42E4" w:rsidR="00933D64" w:rsidRPr="0001787E" w:rsidRDefault="00A40BD7" w:rsidP="00E2637D">
            <w:pPr>
              <w:tabs>
                <w:tab w:val="decimal" w:pos="315"/>
              </w:tabs>
              <w:jc w:val="left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−</w:t>
            </w:r>
            <w:r w:rsidR="00933D64" w:rsidRPr="0001787E">
              <w:rPr>
                <w:rFonts w:asciiTheme="majorBidi" w:hAnsiTheme="majorBidi" w:cstheme="majorBidi"/>
              </w:rPr>
              <w:t>2.43</w:t>
            </w:r>
          </w:p>
        </w:tc>
        <w:tc>
          <w:tcPr>
            <w:tcW w:w="0" w:type="auto"/>
            <w:hideMark/>
          </w:tcPr>
          <w:p w14:paraId="31B98BD4" w14:textId="77777777" w:rsidR="00933D64" w:rsidRPr="0001787E" w:rsidRDefault="00933D64" w:rsidP="00E2637D">
            <w:pPr>
              <w:tabs>
                <w:tab w:val="decimal" w:pos="268"/>
              </w:tabs>
              <w:jc w:val="left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4.96</w:t>
            </w:r>
          </w:p>
        </w:tc>
      </w:tr>
      <w:tr w:rsidR="00D3057B" w:rsidRPr="0001787E" w14:paraId="2BF801A9" w14:textId="77777777" w:rsidTr="00504CF6">
        <w:trPr>
          <w:trHeight w:val="409"/>
          <w:jc w:val="center"/>
        </w:trPr>
        <w:tc>
          <w:tcPr>
            <w:tcW w:w="0" w:type="auto"/>
            <w:hideMark/>
          </w:tcPr>
          <w:p w14:paraId="51025BD2" w14:textId="77777777" w:rsidR="00933D64" w:rsidRPr="0001787E" w:rsidRDefault="00933D64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this work</w:t>
            </w:r>
          </w:p>
        </w:tc>
        <w:tc>
          <w:tcPr>
            <w:tcW w:w="0" w:type="auto"/>
            <w:hideMark/>
          </w:tcPr>
          <w:p w14:paraId="6289750F" w14:textId="77777777" w:rsidR="00933D64" w:rsidRPr="0001787E" w:rsidRDefault="00933D64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Br</w:t>
            </w:r>
          </w:p>
        </w:tc>
        <w:tc>
          <w:tcPr>
            <w:tcW w:w="0" w:type="auto"/>
            <w:hideMark/>
          </w:tcPr>
          <w:p w14:paraId="4E5C9E42" w14:textId="77777777" w:rsidR="00933D64" w:rsidRPr="0001787E" w:rsidRDefault="00933D64" w:rsidP="00D3057B">
            <w:pPr>
              <w:jc w:val="center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D</w:t>
            </w:r>
          </w:p>
        </w:tc>
        <w:tc>
          <w:tcPr>
            <w:tcW w:w="0" w:type="auto"/>
            <w:hideMark/>
          </w:tcPr>
          <w:p w14:paraId="523033B3" w14:textId="0DF8D854" w:rsidR="00933D64" w:rsidRPr="0001787E" w:rsidRDefault="00A40BD7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−</w:t>
            </w:r>
            <w:r w:rsidR="00933D64" w:rsidRPr="0001787E">
              <w:rPr>
                <w:rFonts w:asciiTheme="majorBidi" w:hAnsiTheme="majorBidi" w:cstheme="majorBidi"/>
              </w:rPr>
              <w:t>114.92</w:t>
            </w:r>
          </w:p>
        </w:tc>
        <w:tc>
          <w:tcPr>
            <w:tcW w:w="0" w:type="auto"/>
            <w:hideMark/>
          </w:tcPr>
          <w:p w14:paraId="1E3C3F2F" w14:textId="5C6F4E7C" w:rsidR="00933D64" w:rsidRPr="0001787E" w:rsidRDefault="00A40BD7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−</w:t>
            </w:r>
            <w:r w:rsidR="00933D64" w:rsidRPr="0001787E">
              <w:rPr>
                <w:rFonts w:asciiTheme="majorBidi" w:hAnsiTheme="majorBidi" w:cstheme="majorBidi"/>
              </w:rPr>
              <w:t>110.26</w:t>
            </w:r>
          </w:p>
        </w:tc>
        <w:tc>
          <w:tcPr>
            <w:tcW w:w="0" w:type="auto"/>
            <w:hideMark/>
          </w:tcPr>
          <w:p w14:paraId="0850A9CC" w14:textId="77777777" w:rsidR="00933D64" w:rsidRPr="0001787E" w:rsidRDefault="00933D64" w:rsidP="00E2637D">
            <w:pPr>
              <w:tabs>
                <w:tab w:val="decimal" w:pos="288"/>
              </w:tabs>
              <w:jc w:val="left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1.92</w:t>
            </w:r>
          </w:p>
        </w:tc>
        <w:tc>
          <w:tcPr>
            <w:tcW w:w="0" w:type="auto"/>
            <w:hideMark/>
          </w:tcPr>
          <w:p w14:paraId="198EA1AC" w14:textId="604ACD93" w:rsidR="00933D64" w:rsidRPr="0001787E" w:rsidRDefault="00A40BD7" w:rsidP="00E2637D">
            <w:pPr>
              <w:tabs>
                <w:tab w:val="decimal" w:pos="315"/>
              </w:tabs>
              <w:jc w:val="left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−</w:t>
            </w:r>
            <w:r w:rsidR="00933D64" w:rsidRPr="0001787E">
              <w:rPr>
                <w:rFonts w:asciiTheme="majorBidi" w:hAnsiTheme="majorBidi" w:cstheme="majorBidi"/>
              </w:rPr>
              <w:t>2.74</w:t>
            </w:r>
          </w:p>
        </w:tc>
        <w:tc>
          <w:tcPr>
            <w:tcW w:w="0" w:type="auto"/>
            <w:hideMark/>
          </w:tcPr>
          <w:p w14:paraId="0FDCFD8F" w14:textId="77777777" w:rsidR="00933D64" w:rsidRPr="0001787E" w:rsidRDefault="00933D64" w:rsidP="00E2637D">
            <w:pPr>
              <w:tabs>
                <w:tab w:val="decimal" w:pos="268"/>
              </w:tabs>
              <w:jc w:val="left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4.66</w:t>
            </w:r>
          </w:p>
        </w:tc>
      </w:tr>
      <w:tr w:rsidR="00D3057B" w:rsidRPr="0001787E" w14:paraId="5ACCF32E" w14:textId="77777777" w:rsidTr="00504CF6">
        <w:trPr>
          <w:trHeight w:val="409"/>
          <w:jc w:val="center"/>
        </w:trPr>
        <w:tc>
          <w:tcPr>
            <w:tcW w:w="0" w:type="auto"/>
            <w:hideMark/>
          </w:tcPr>
          <w:p w14:paraId="64647866" w14:textId="77777777" w:rsidR="00933D64" w:rsidRPr="0001787E" w:rsidRDefault="00933D64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this work</w:t>
            </w:r>
          </w:p>
        </w:tc>
        <w:tc>
          <w:tcPr>
            <w:tcW w:w="0" w:type="auto"/>
            <w:hideMark/>
          </w:tcPr>
          <w:p w14:paraId="7D6BD03F" w14:textId="77777777" w:rsidR="00933D64" w:rsidRPr="0001787E" w:rsidRDefault="00933D64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H</w:t>
            </w:r>
          </w:p>
        </w:tc>
        <w:tc>
          <w:tcPr>
            <w:tcW w:w="0" w:type="auto"/>
            <w:hideMark/>
          </w:tcPr>
          <w:p w14:paraId="2C20F002" w14:textId="77777777" w:rsidR="00933D64" w:rsidRPr="0001787E" w:rsidRDefault="00933D64" w:rsidP="00D3057B">
            <w:pPr>
              <w:jc w:val="center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A</w:t>
            </w:r>
          </w:p>
        </w:tc>
        <w:tc>
          <w:tcPr>
            <w:tcW w:w="0" w:type="auto"/>
            <w:hideMark/>
          </w:tcPr>
          <w:p w14:paraId="06A43E98" w14:textId="0BB60316" w:rsidR="00933D64" w:rsidRPr="0001787E" w:rsidRDefault="00A40BD7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−</w:t>
            </w:r>
            <w:r w:rsidR="00933D64" w:rsidRPr="0001787E">
              <w:rPr>
                <w:rFonts w:asciiTheme="majorBidi" w:hAnsiTheme="majorBidi" w:cstheme="majorBidi"/>
              </w:rPr>
              <w:t>113.00</w:t>
            </w:r>
          </w:p>
        </w:tc>
        <w:tc>
          <w:tcPr>
            <w:tcW w:w="0" w:type="auto"/>
            <w:hideMark/>
          </w:tcPr>
          <w:p w14:paraId="6601F3BB" w14:textId="03A2DBB5" w:rsidR="00933D64" w:rsidRPr="0001787E" w:rsidRDefault="00A40BD7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−</w:t>
            </w:r>
            <w:r w:rsidR="00933D64" w:rsidRPr="0001787E">
              <w:rPr>
                <w:rFonts w:asciiTheme="majorBidi" w:hAnsiTheme="majorBidi" w:cstheme="majorBidi"/>
              </w:rPr>
              <w:t>113.00</w:t>
            </w:r>
          </w:p>
        </w:tc>
        <w:tc>
          <w:tcPr>
            <w:tcW w:w="0" w:type="auto"/>
            <w:hideMark/>
          </w:tcPr>
          <w:p w14:paraId="73F034B5" w14:textId="77777777" w:rsidR="00933D64" w:rsidRPr="0001787E" w:rsidRDefault="00933D64" w:rsidP="00E2637D">
            <w:pPr>
              <w:tabs>
                <w:tab w:val="decimal" w:pos="288"/>
              </w:tabs>
              <w:jc w:val="left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0" w:type="auto"/>
            <w:hideMark/>
          </w:tcPr>
          <w:p w14:paraId="6122F38C" w14:textId="77777777" w:rsidR="00933D64" w:rsidRPr="0001787E" w:rsidRDefault="00933D64" w:rsidP="00E2637D">
            <w:pPr>
              <w:tabs>
                <w:tab w:val="decimal" w:pos="315"/>
              </w:tabs>
              <w:jc w:val="left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0" w:type="auto"/>
            <w:hideMark/>
          </w:tcPr>
          <w:p w14:paraId="14E61C00" w14:textId="77777777" w:rsidR="00933D64" w:rsidRPr="0001787E" w:rsidRDefault="00933D64" w:rsidP="00E2637D">
            <w:pPr>
              <w:tabs>
                <w:tab w:val="decimal" w:pos="268"/>
              </w:tabs>
              <w:jc w:val="left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0</w:t>
            </w:r>
          </w:p>
        </w:tc>
      </w:tr>
      <w:tr w:rsidR="00D3057B" w:rsidRPr="0001787E" w14:paraId="6CA6A304" w14:textId="77777777" w:rsidTr="00504CF6">
        <w:trPr>
          <w:trHeight w:val="211"/>
          <w:jc w:val="center"/>
        </w:trPr>
        <w:tc>
          <w:tcPr>
            <w:tcW w:w="0" w:type="auto"/>
            <w:hideMark/>
          </w:tcPr>
          <w:p w14:paraId="039A1AFC" w14:textId="4C1AFBD6" w:rsidR="00933D64" w:rsidRPr="0001787E" w:rsidRDefault="00782EA8" w:rsidP="005F1457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 xml:space="preserve">Ref. </w:t>
            </w:r>
            <w:r w:rsidR="00933D64" w:rsidRPr="0001787E">
              <w:rPr>
                <w:rFonts w:asciiTheme="majorBidi" w:hAnsiTheme="majorBidi" w:cstheme="majorBidi"/>
              </w:rPr>
              <w:fldChar w:fldCharType="begin"/>
            </w:r>
            <w:r w:rsidR="005F1457">
              <w:rPr>
                <w:rFonts w:asciiTheme="majorBidi" w:hAnsiTheme="majorBidi" w:cstheme="majorBidi"/>
              </w:rPr>
              <w:instrText xml:space="preserve"> ADDIN EN.CITE &lt;EndNote&gt;&lt;Cite&gt;&lt;Author&gt;Adler&lt;/Author&gt;&lt;Year&gt;1970&lt;/Year&gt;&lt;RecNum&gt;7843&lt;/RecNum&gt;&lt;DisplayText&gt;&lt;style face="superscript"&gt;4&lt;/style&gt;&lt;/DisplayText&gt;&lt;record&gt;&lt;rec-number&gt;7843&lt;/rec-number&gt;&lt;foreign-keys&gt;&lt;key app="EN" db-id="50f92ewwcrxdr1ep556x09d4sextsxtd50z2" timestamp="1642585632"&gt;7843&lt;/key&gt;&lt;/foreign-keys&gt;&lt;ref-type name="Journal Article"&gt;17&lt;/ref-type&gt;&lt;contributors&gt;&lt;authors&gt;&lt;author&gt;Adler, Robert G.&lt;/author&gt;&lt;author&gt;Hawthorne, M. Frederick&lt;/author&gt;&lt;/authors&gt;&lt;/contributors&gt;&lt;titles&gt;&lt;title&gt;Determination of the electronic properties of carboranes, carborane anions, and metallocarboranes from fluorine-19 nuclear magnetic resonance studies&lt;/title&gt;&lt;secondary-title&gt;Journal of the American Chemical Society&lt;/secondary-title&gt;&lt;/titles&gt;&lt;periodical&gt;&lt;full-title&gt;Journal of the American Chemical Society&lt;/full-title&gt;&lt;abbr-1&gt;J. Am. Chem. Soc.&lt;/abbr-1&gt;&lt;/periodical&gt;&lt;pages&gt;6174-6182&lt;/pages&gt;&lt;volume&gt;92&lt;/volume&gt;&lt;number&gt;21&lt;/number&gt;&lt;dates&gt;&lt;year&gt;1970&lt;/year&gt;&lt;pub-dates&gt;&lt;date&gt;1970/10/01&lt;/date&gt;&lt;/pub-dates&gt;&lt;/dates&gt;&lt;publisher&gt;American Chemical Society&lt;/publisher&gt;&lt;isbn&gt;0002-7863&lt;/isbn&gt;&lt;urls&gt;&lt;related-urls&gt;&lt;url&gt;https://doi.org/10.1021/ja00724a012&lt;/url&gt;&lt;/related-urls&gt;&lt;/urls&gt;&lt;electronic-resource-num&gt;10.1021/ja00724a012&lt;/electronic-resource-num&gt;&lt;/record&gt;&lt;/Cite&gt;&lt;/EndNote&gt;</w:instrText>
            </w:r>
            <w:r w:rsidR="00933D64" w:rsidRPr="0001787E">
              <w:rPr>
                <w:rFonts w:asciiTheme="majorBidi" w:hAnsiTheme="majorBidi" w:cstheme="majorBidi"/>
              </w:rPr>
              <w:fldChar w:fldCharType="separate"/>
            </w:r>
            <w:r w:rsidR="005F1457" w:rsidRPr="005F1457">
              <w:rPr>
                <w:rFonts w:asciiTheme="majorBidi" w:hAnsiTheme="majorBidi" w:cstheme="majorBidi"/>
                <w:noProof/>
                <w:vertAlign w:val="superscript"/>
              </w:rPr>
              <w:t>4</w:t>
            </w:r>
            <w:r w:rsidR="00933D64" w:rsidRPr="0001787E">
              <w:rPr>
                <w:rFonts w:asciiTheme="majorBidi" w:hAnsiTheme="majorBidi" w:cstheme="majorBidi"/>
              </w:rPr>
              <w:fldChar w:fldCharType="end"/>
            </w:r>
          </w:p>
        </w:tc>
        <w:tc>
          <w:tcPr>
            <w:tcW w:w="0" w:type="auto"/>
            <w:hideMark/>
          </w:tcPr>
          <w:p w14:paraId="4A09DEE8" w14:textId="77777777" w:rsidR="00933D64" w:rsidRPr="0001787E" w:rsidRDefault="00933D64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m-carborane</w:t>
            </w:r>
          </w:p>
        </w:tc>
        <w:tc>
          <w:tcPr>
            <w:tcW w:w="0" w:type="auto"/>
            <w:hideMark/>
          </w:tcPr>
          <w:p w14:paraId="77B94E4F" w14:textId="77777777" w:rsidR="00933D64" w:rsidRPr="0001787E" w:rsidRDefault="00933D64" w:rsidP="00D3057B">
            <w:pPr>
              <w:jc w:val="center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A</w:t>
            </w:r>
          </w:p>
        </w:tc>
        <w:tc>
          <w:tcPr>
            <w:tcW w:w="0" w:type="auto"/>
            <w:hideMark/>
          </w:tcPr>
          <w:p w14:paraId="1AFE1959" w14:textId="77777777" w:rsidR="00933D64" w:rsidRPr="0001787E" w:rsidRDefault="00933D64" w:rsidP="00D3057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hideMark/>
          </w:tcPr>
          <w:p w14:paraId="211F2D7F" w14:textId="77777777" w:rsidR="00933D64" w:rsidRPr="0001787E" w:rsidRDefault="00933D64" w:rsidP="00D3057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hideMark/>
          </w:tcPr>
          <w:p w14:paraId="44212386" w14:textId="77777777" w:rsidR="00933D64" w:rsidRPr="0001787E" w:rsidRDefault="00933D64" w:rsidP="00E2637D">
            <w:pPr>
              <w:tabs>
                <w:tab w:val="decimal" w:pos="288"/>
              </w:tabs>
              <w:jc w:val="left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0.15</w:t>
            </w:r>
          </w:p>
        </w:tc>
        <w:tc>
          <w:tcPr>
            <w:tcW w:w="0" w:type="auto"/>
            <w:hideMark/>
          </w:tcPr>
          <w:p w14:paraId="465CA2F9" w14:textId="6E1E8CF5" w:rsidR="00933D64" w:rsidRPr="0001787E" w:rsidRDefault="00A40BD7" w:rsidP="00E2637D">
            <w:pPr>
              <w:tabs>
                <w:tab w:val="decimal" w:pos="315"/>
              </w:tabs>
              <w:jc w:val="left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−</w:t>
            </w:r>
            <w:r w:rsidR="00933D64" w:rsidRPr="0001787E">
              <w:rPr>
                <w:rFonts w:asciiTheme="majorBidi" w:hAnsiTheme="majorBidi" w:cstheme="majorBidi"/>
              </w:rPr>
              <w:t>0.91</w:t>
            </w:r>
          </w:p>
        </w:tc>
        <w:tc>
          <w:tcPr>
            <w:tcW w:w="0" w:type="auto"/>
            <w:hideMark/>
          </w:tcPr>
          <w:p w14:paraId="6AE4F562" w14:textId="77777777" w:rsidR="00933D64" w:rsidRPr="0001787E" w:rsidRDefault="00933D64" w:rsidP="00E2637D">
            <w:pPr>
              <w:tabs>
                <w:tab w:val="decimal" w:pos="268"/>
              </w:tabs>
              <w:jc w:val="left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1.06</w:t>
            </w:r>
          </w:p>
        </w:tc>
      </w:tr>
      <w:tr w:rsidR="00D3057B" w:rsidRPr="0001787E" w14:paraId="63489481" w14:textId="77777777" w:rsidTr="00504CF6">
        <w:trPr>
          <w:trHeight w:val="211"/>
          <w:jc w:val="center"/>
        </w:trPr>
        <w:tc>
          <w:tcPr>
            <w:tcW w:w="0" w:type="auto"/>
            <w:hideMark/>
          </w:tcPr>
          <w:p w14:paraId="4FC8B861" w14:textId="78AE2A13" w:rsidR="00933D64" w:rsidRPr="0001787E" w:rsidRDefault="00782EA8" w:rsidP="005F1457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 xml:space="preserve">Ref. </w:t>
            </w:r>
            <w:r w:rsidR="00933D64" w:rsidRPr="0001787E">
              <w:rPr>
                <w:rFonts w:asciiTheme="majorBidi" w:hAnsiTheme="majorBidi" w:cstheme="majorBidi"/>
              </w:rPr>
              <w:fldChar w:fldCharType="begin"/>
            </w:r>
            <w:r w:rsidR="005F1457">
              <w:rPr>
                <w:rFonts w:asciiTheme="majorBidi" w:hAnsiTheme="majorBidi" w:cstheme="majorBidi"/>
              </w:rPr>
              <w:instrText xml:space="preserve"> ADDIN EN.CITE &lt;EndNote&gt;&lt;Cite&gt;&lt;Author&gt;Hansch&lt;/Author&gt;&lt;Year&gt;1991&lt;/Year&gt;&lt;RecNum&gt;15&lt;/RecNum&gt;&lt;DisplayText&gt;&lt;style face="superscript"&gt;1&lt;/style&gt;&lt;/DisplayText&gt;&lt;record&gt;&lt;rec-number&gt;15&lt;/rec-number&gt;&lt;foreign-keys&gt;&lt;key app="EN" db-id="saszpx5whdteeneswduvepd89adasrfxar90" timestamp="1705143322"&gt;15&lt;/key&gt;&lt;/foreign-keys&gt;&lt;ref-type name="Journal Article"&gt;17&lt;/ref-type&gt;&lt;contributors&gt;&lt;authors&gt;&lt;author&gt;Hansch, Corwin&lt;/author&gt;&lt;author&gt;Leo, A.&lt;/author&gt;&lt;author&gt;Taft, R. W.&lt;/author&gt;&lt;/authors&gt;&lt;/contributors&gt;&lt;titles&gt;&lt;title&gt;A survey of Hammett substituent constants and resonance and field parameters&lt;/title&gt;&lt;secondary-title&gt;Chemical Reviews&lt;/secondary-title&gt;&lt;/titles&gt;&lt;periodical&gt;&lt;full-title&gt;Chemical Reviews&lt;/full-title&gt;&lt;abbr-1&gt;Chem. Rev.&lt;/abbr-1&gt;&lt;/periodical&gt;&lt;pages&gt;165-195&lt;/pages&gt;&lt;volume&gt;91&lt;/volume&gt;&lt;number&gt;2&lt;/number&gt;&lt;dates&gt;&lt;year&gt;1991&lt;/year&gt;&lt;pub-dates&gt;&lt;date&gt;1991/03/01&lt;/date&gt;&lt;/pub-dates&gt;&lt;/dates&gt;&lt;publisher&gt;American Chemical Society&lt;/publisher&gt;&lt;isbn&gt;0009-2665&lt;/isbn&gt;&lt;urls&gt;&lt;related-urls&gt;&lt;url&gt;https://doi.org/10.1021/cr00002a004&lt;/url&gt;&lt;/related-urls&gt;&lt;/urls&gt;&lt;electronic-resource-num&gt;10.1021/cr00002a004&lt;/electronic-resource-num&gt;&lt;/record&gt;&lt;/Cite&gt;&lt;/EndNote&gt;</w:instrText>
            </w:r>
            <w:r w:rsidR="00933D64" w:rsidRPr="0001787E">
              <w:rPr>
                <w:rFonts w:asciiTheme="majorBidi" w:hAnsiTheme="majorBidi" w:cstheme="majorBidi"/>
              </w:rPr>
              <w:fldChar w:fldCharType="separate"/>
            </w:r>
            <w:r w:rsidR="005F1457" w:rsidRPr="005F1457">
              <w:rPr>
                <w:rFonts w:asciiTheme="majorBidi" w:hAnsiTheme="majorBidi" w:cstheme="majorBidi"/>
                <w:noProof/>
                <w:vertAlign w:val="superscript"/>
              </w:rPr>
              <w:t>1</w:t>
            </w:r>
            <w:r w:rsidR="00933D64" w:rsidRPr="0001787E">
              <w:rPr>
                <w:rFonts w:asciiTheme="majorBidi" w:hAnsiTheme="majorBidi" w:cstheme="majorBidi"/>
              </w:rPr>
              <w:fldChar w:fldCharType="end"/>
            </w:r>
          </w:p>
        </w:tc>
        <w:tc>
          <w:tcPr>
            <w:tcW w:w="0" w:type="auto"/>
            <w:hideMark/>
          </w:tcPr>
          <w:p w14:paraId="625638AE" w14:textId="77777777" w:rsidR="00933D64" w:rsidRPr="0001787E" w:rsidRDefault="00933D64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Cl</w:t>
            </w:r>
          </w:p>
        </w:tc>
        <w:tc>
          <w:tcPr>
            <w:tcW w:w="0" w:type="auto"/>
            <w:hideMark/>
          </w:tcPr>
          <w:p w14:paraId="20C94414" w14:textId="77777777" w:rsidR="00933D64" w:rsidRPr="0001787E" w:rsidRDefault="00933D64" w:rsidP="00D3057B">
            <w:pPr>
              <w:jc w:val="center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D</w:t>
            </w:r>
          </w:p>
        </w:tc>
        <w:tc>
          <w:tcPr>
            <w:tcW w:w="0" w:type="auto"/>
            <w:hideMark/>
          </w:tcPr>
          <w:p w14:paraId="64457713" w14:textId="77777777" w:rsidR="00933D64" w:rsidRPr="0001787E" w:rsidRDefault="00933D64" w:rsidP="00D3057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hideMark/>
          </w:tcPr>
          <w:p w14:paraId="57F5FC80" w14:textId="77777777" w:rsidR="00933D64" w:rsidRPr="0001787E" w:rsidRDefault="00933D64" w:rsidP="00D3057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hideMark/>
          </w:tcPr>
          <w:p w14:paraId="12E4AA39" w14:textId="77777777" w:rsidR="00933D64" w:rsidRPr="0001787E" w:rsidRDefault="00933D64" w:rsidP="00E2637D">
            <w:pPr>
              <w:tabs>
                <w:tab w:val="decimal" w:pos="288"/>
              </w:tabs>
              <w:jc w:val="left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3.1</w:t>
            </w:r>
          </w:p>
        </w:tc>
        <w:tc>
          <w:tcPr>
            <w:tcW w:w="0" w:type="auto"/>
            <w:hideMark/>
          </w:tcPr>
          <w:p w14:paraId="6962F983" w14:textId="5116F2EC" w:rsidR="00933D64" w:rsidRPr="0001787E" w:rsidRDefault="00A40BD7" w:rsidP="00E2637D">
            <w:pPr>
              <w:tabs>
                <w:tab w:val="decimal" w:pos="315"/>
              </w:tabs>
              <w:jc w:val="left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−</w:t>
            </w:r>
            <w:r w:rsidR="00933D64" w:rsidRPr="0001787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0" w:type="auto"/>
            <w:hideMark/>
          </w:tcPr>
          <w:p w14:paraId="150B0842" w14:textId="77777777" w:rsidR="00933D64" w:rsidRPr="0001787E" w:rsidRDefault="00933D64" w:rsidP="00E2637D">
            <w:pPr>
              <w:tabs>
                <w:tab w:val="decimal" w:pos="268"/>
              </w:tabs>
              <w:jc w:val="left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5.1</w:t>
            </w:r>
          </w:p>
        </w:tc>
      </w:tr>
      <w:tr w:rsidR="00D3057B" w:rsidRPr="0001787E" w14:paraId="6B9A6237" w14:textId="77777777" w:rsidTr="00504CF6">
        <w:trPr>
          <w:trHeight w:val="211"/>
          <w:jc w:val="center"/>
        </w:trPr>
        <w:tc>
          <w:tcPr>
            <w:tcW w:w="0" w:type="auto"/>
            <w:hideMark/>
          </w:tcPr>
          <w:p w14:paraId="72761278" w14:textId="7DEA6C69" w:rsidR="00933D64" w:rsidRPr="0001787E" w:rsidRDefault="00782EA8" w:rsidP="005F1457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 xml:space="preserve">Ref. </w:t>
            </w:r>
            <w:r w:rsidR="00933D64" w:rsidRPr="0001787E">
              <w:rPr>
                <w:rFonts w:asciiTheme="majorBidi" w:hAnsiTheme="majorBidi" w:cstheme="majorBidi"/>
              </w:rPr>
              <w:fldChar w:fldCharType="begin"/>
            </w:r>
            <w:r w:rsidR="005F1457">
              <w:rPr>
                <w:rFonts w:asciiTheme="majorBidi" w:hAnsiTheme="majorBidi" w:cstheme="majorBidi"/>
              </w:rPr>
              <w:instrText xml:space="preserve"> ADDIN EN.CITE &lt;EndNote&gt;&lt;Cite&gt;&lt;Author&gt;Hansch&lt;/Author&gt;&lt;Year&gt;1991&lt;/Year&gt;&lt;RecNum&gt;15&lt;/RecNum&gt;&lt;DisplayText&gt;&lt;style face="superscript"&gt;1&lt;/style&gt;&lt;/DisplayText&gt;&lt;record&gt;&lt;rec-number&gt;15&lt;/rec-number&gt;&lt;foreign-keys&gt;&lt;key app="EN" db-id="saszpx5whdteeneswduvepd89adasrfxar90" timestamp="1705143322"&gt;15&lt;/key&gt;&lt;/foreign-keys&gt;&lt;ref-type name="Journal Article"&gt;17&lt;/ref-type&gt;&lt;contributors&gt;&lt;authors&gt;&lt;author&gt;Hansch, Corwin&lt;/author&gt;&lt;author&gt;Leo, A.&lt;/author&gt;&lt;author&gt;Taft, R. W.&lt;/author&gt;&lt;/authors&gt;&lt;/contributors&gt;&lt;titles&gt;&lt;title&gt;A survey of Hammett substituent constants and resonance and field parameters&lt;/title&gt;&lt;secondary-title&gt;Chemical Reviews&lt;/secondary-title&gt;&lt;/titles&gt;&lt;periodical&gt;&lt;full-title&gt;Chemical Reviews&lt;/full-title&gt;&lt;abbr-1&gt;Chem. Rev.&lt;/abbr-1&gt;&lt;/periodical&gt;&lt;pages&gt;165-195&lt;/pages&gt;&lt;volume&gt;91&lt;/volume&gt;&lt;number&gt;2&lt;/number&gt;&lt;dates&gt;&lt;year&gt;1991&lt;/year&gt;&lt;pub-dates&gt;&lt;date&gt;1991/03/01&lt;/date&gt;&lt;/pub-dates&gt;&lt;/dates&gt;&lt;publisher&gt;American Chemical Society&lt;/publisher&gt;&lt;isbn&gt;0009-2665&lt;/isbn&gt;&lt;urls&gt;&lt;related-urls&gt;&lt;url&gt;https://doi.org/10.1021/cr00002a004&lt;/url&gt;&lt;/related-urls&gt;&lt;/urls&gt;&lt;electronic-resource-num&gt;10.1021/cr00002a004&lt;/electronic-resource-num&gt;&lt;/record&gt;&lt;/Cite&gt;&lt;/EndNote&gt;</w:instrText>
            </w:r>
            <w:r w:rsidR="00933D64" w:rsidRPr="0001787E">
              <w:rPr>
                <w:rFonts w:asciiTheme="majorBidi" w:hAnsiTheme="majorBidi" w:cstheme="majorBidi"/>
              </w:rPr>
              <w:fldChar w:fldCharType="separate"/>
            </w:r>
            <w:r w:rsidR="005F1457" w:rsidRPr="005F1457">
              <w:rPr>
                <w:rFonts w:asciiTheme="majorBidi" w:hAnsiTheme="majorBidi" w:cstheme="majorBidi"/>
                <w:noProof/>
                <w:vertAlign w:val="superscript"/>
              </w:rPr>
              <w:t>1</w:t>
            </w:r>
            <w:r w:rsidR="00933D64" w:rsidRPr="0001787E">
              <w:rPr>
                <w:rFonts w:asciiTheme="majorBidi" w:hAnsiTheme="majorBidi" w:cstheme="majorBidi"/>
              </w:rPr>
              <w:fldChar w:fldCharType="end"/>
            </w:r>
          </w:p>
        </w:tc>
        <w:tc>
          <w:tcPr>
            <w:tcW w:w="0" w:type="auto"/>
            <w:hideMark/>
          </w:tcPr>
          <w:p w14:paraId="36AF7E3B" w14:textId="77777777" w:rsidR="00933D64" w:rsidRPr="0001787E" w:rsidRDefault="00933D64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I</w:t>
            </w:r>
          </w:p>
        </w:tc>
        <w:tc>
          <w:tcPr>
            <w:tcW w:w="0" w:type="auto"/>
            <w:hideMark/>
          </w:tcPr>
          <w:p w14:paraId="058A61FF" w14:textId="77777777" w:rsidR="00933D64" w:rsidRPr="0001787E" w:rsidRDefault="00933D64" w:rsidP="00D3057B">
            <w:pPr>
              <w:jc w:val="center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D</w:t>
            </w:r>
          </w:p>
        </w:tc>
        <w:tc>
          <w:tcPr>
            <w:tcW w:w="0" w:type="auto"/>
            <w:hideMark/>
          </w:tcPr>
          <w:p w14:paraId="28DE2ED5" w14:textId="77777777" w:rsidR="00933D64" w:rsidRPr="0001787E" w:rsidRDefault="00933D64" w:rsidP="00D3057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hideMark/>
          </w:tcPr>
          <w:p w14:paraId="6EB767E2" w14:textId="77777777" w:rsidR="00933D64" w:rsidRPr="0001787E" w:rsidRDefault="00933D64" w:rsidP="00D3057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hideMark/>
          </w:tcPr>
          <w:p w14:paraId="0D194663" w14:textId="77777777" w:rsidR="00933D64" w:rsidRPr="0001787E" w:rsidRDefault="00933D64" w:rsidP="00E2637D">
            <w:pPr>
              <w:tabs>
                <w:tab w:val="decimal" w:pos="288"/>
              </w:tabs>
              <w:jc w:val="left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1.63</w:t>
            </w:r>
          </w:p>
        </w:tc>
        <w:tc>
          <w:tcPr>
            <w:tcW w:w="0" w:type="auto"/>
            <w:hideMark/>
          </w:tcPr>
          <w:p w14:paraId="1DADEC0E" w14:textId="4DBB335C" w:rsidR="00933D64" w:rsidRPr="0001787E" w:rsidRDefault="00A40BD7" w:rsidP="00E2637D">
            <w:pPr>
              <w:tabs>
                <w:tab w:val="decimal" w:pos="315"/>
              </w:tabs>
              <w:jc w:val="left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−</w:t>
            </w:r>
            <w:r w:rsidR="00933D64" w:rsidRPr="0001787E">
              <w:rPr>
                <w:rFonts w:asciiTheme="majorBidi" w:hAnsiTheme="majorBidi" w:cstheme="majorBidi"/>
              </w:rPr>
              <w:t>2.3</w:t>
            </w:r>
          </w:p>
        </w:tc>
        <w:tc>
          <w:tcPr>
            <w:tcW w:w="0" w:type="auto"/>
            <w:hideMark/>
          </w:tcPr>
          <w:p w14:paraId="34458F62" w14:textId="77777777" w:rsidR="00933D64" w:rsidRPr="0001787E" w:rsidRDefault="00933D64" w:rsidP="00E2637D">
            <w:pPr>
              <w:tabs>
                <w:tab w:val="decimal" w:pos="268"/>
              </w:tabs>
              <w:jc w:val="left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3.93</w:t>
            </w:r>
          </w:p>
        </w:tc>
      </w:tr>
      <w:tr w:rsidR="00D3057B" w:rsidRPr="0001787E" w14:paraId="4C76C91B" w14:textId="77777777" w:rsidTr="00504CF6">
        <w:trPr>
          <w:trHeight w:val="211"/>
          <w:jc w:val="center"/>
        </w:trPr>
        <w:tc>
          <w:tcPr>
            <w:tcW w:w="0" w:type="auto"/>
            <w:hideMark/>
          </w:tcPr>
          <w:p w14:paraId="1CB6B9FD" w14:textId="262B9E10" w:rsidR="00933D64" w:rsidRPr="0001787E" w:rsidRDefault="00782EA8" w:rsidP="005F1457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 xml:space="preserve">Ref. </w:t>
            </w:r>
            <w:r w:rsidR="00933D64" w:rsidRPr="0001787E">
              <w:rPr>
                <w:rFonts w:asciiTheme="majorBidi" w:hAnsiTheme="majorBidi" w:cstheme="majorBidi"/>
              </w:rPr>
              <w:fldChar w:fldCharType="begin"/>
            </w:r>
            <w:r w:rsidR="005F1457">
              <w:rPr>
                <w:rFonts w:asciiTheme="majorBidi" w:hAnsiTheme="majorBidi" w:cstheme="majorBidi"/>
              </w:rPr>
              <w:instrText xml:space="preserve"> ADDIN EN.CITE &lt;EndNote&gt;&lt;Cite&gt;&lt;Author&gt;Adler&lt;/Author&gt;&lt;Year&gt;1970&lt;/Year&gt;&lt;RecNum&gt;7843&lt;/RecNum&gt;&lt;DisplayText&gt;&lt;style face="superscript"&gt;4&lt;/style&gt;&lt;/DisplayText&gt;&lt;record&gt;&lt;rec-number&gt;7843&lt;/rec-number&gt;&lt;foreign-keys&gt;&lt;key app="EN" db-id="50f92ewwcrxdr1ep556x09d4sextsxtd50z2" timestamp="1642585632"&gt;7843&lt;/key&gt;&lt;/foreign-keys&gt;&lt;ref-type name="Journal Article"&gt;17&lt;/ref-type&gt;&lt;contributors&gt;&lt;authors&gt;&lt;author&gt;Adler, Robert G.&lt;/author&gt;&lt;author&gt;Hawthorne, M. Frederick&lt;/author&gt;&lt;/authors&gt;&lt;/contributors&gt;&lt;titles&gt;&lt;title&gt;Determination of the electronic properties of carboranes, carborane anions, and metallocarboranes from fluorine-19 nuclear magnetic resonance studies&lt;/title&gt;&lt;secondary-title&gt;Journal of the American Chemical Society&lt;/secondary-title&gt;&lt;/titles&gt;&lt;periodical&gt;&lt;full-title&gt;Journal of the American Chemical Society&lt;/full-title&gt;&lt;abbr-1&gt;J. Am. Chem. Soc.&lt;/abbr-1&gt;&lt;/periodical&gt;&lt;pages&gt;6174-6182&lt;/pages&gt;&lt;volume&gt;92&lt;/volume&gt;&lt;number&gt;21&lt;/number&gt;&lt;dates&gt;&lt;year&gt;1970&lt;/year&gt;&lt;pub-dates&gt;&lt;date&gt;1970/10/01&lt;/date&gt;&lt;/pub-dates&gt;&lt;/dates&gt;&lt;publisher&gt;American Chemical Society&lt;/publisher&gt;&lt;isbn&gt;0002-7863&lt;/isbn&gt;&lt;urls&gt;&lt;related-urls&gt;&lt;url&gt;https://doi.org/10.1021/ja00724a012&lt;/url&gt;&lt;/related-urls&gt;&lt;/urls&gt;&lt;electronic-resource-num&gt;10.1021/ja00724a012&lt;/electronic-resource-num&gt;&lt;/record&gt;&lt;/Cite&gt;&lt;/EndNote&gt;</w:instrText>
            </w:r>
            <w:r w:rsidR="00933D64" w:rsidRPr="0001787E">
              <w:rPr>
                <w:rFonts w:asciiTheme="majorBidi" w:hAnsiTheme="majorBidi" w:cstheme="majorBidi"/>
              </w:rPr>
              <w:fldChar w:fldCharType="separate"/>
            </w:r>
            <w:r w:rsidR="005F1457" w:rsidRPr="005F1457">
              <w:rPr>
                <w:rFonts w:asciiTheme="majorBidi" w:hAnsiTheme="majorBidi" w:cstheme="majorBidi"/>
                <w:noProof/>
                <w:vertAlign w:val="superscript"/>
              </w:rPr>
              <w:t>4</w:t>
            </w:r>
            <w:r w:rsidR="00933D64" w:rsidRPr="0001787E">
              <w:rPr>
                <w:rFonts w:asciiTheme="majorBidi" w:hAnsiTheme="majorBidi" w:cstheme="majorBidi"/>
              </w:rPr>
              <w:fldChar w:fldCharType="end"/>
            </w:r>
          </w:p>
        </w:tc>
        <w:tc>
          <w:tcPr>
            <w:tcW w:w="0" w:type="auto"/>
            <w:hideMark/>
          </w:tcPr>
          <w:p w14:paraId="2909E8DE" w14:textId="77777777" w:rsidR="00933D64" w:rsidRPr="0001787E" w:rsidRDefault="00933D64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o-carborane</w:t>
            </w:r>
          </w:p>
        </w:tc>
        <w:tc>
          <w:tcPr>
            <w:tcW w:w="0" w:type="auto"/>
            <w:hideMark/>
          </w:tcPr>
          <w:p w14:paraId="7C374AD6" w14:textId="77777777" w:rsidR="00933D64" w:rsidRPr="0001787E" w:rsidRDefault="00933D64" w:rsidP="00D3057B">
            <w:pPr>
              <w:jc w:val="center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A</w:t>
            </w:r>
          </w:p>
        </w:tc>
        <w:tc>
          <w:tcPr>
            <w:tcW w:w="0" w:type="auto"/>
            <w:hideMark/>
          </w:tcPr>
          <w:p w14:paraId="703EEACD" w14:textId="77777777" w:rsidR="00933D64" w:rsidRPr="0001787E" w:rsidRDefault="00933D64" w:rsidP="00D3057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hideMark/>
          </w:tcPr>
          <w:p w14:paraId="38C2AC70" w14:textId="77777777" w:rsidR="00933D64" w:rsidRPr="0001787E" w:rsidRDefault="00933D64" w:rsidP="00D3057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hideMark/>
          </w:tcPr>
          <w:p w14:paraId="1F5E292B" w14:textId="1D932084" w:rsidR="00933D64" w:rsidRPr="0001787E" w:rsidRDefault="00A40BD7" w:rsidP="00E2637D">
            <w:pPr>
              <w:tabs>
                <w:tab w:val="decimal" w:pos="288"/>
              </w:tabs>
              <w:jc w:val="left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−</w:t>
            </w:r>
            <w:r w:rsidR="00933D64" w:rsidRPr="0001787E">
              <w:rPr>
                <w:rFonts w:asciiTheme="majorBidi" w:hAnsiTheme="majorBidi" w:cstheme="majorBidi"/>
              </w:rPr>
              <w:t>1.6</w:t>
            </w:r>
          </w:p>
        </w:tc>
        <w:tc>
          <w:tcPr>
            <w:tcW w:w="0" w:type="auto"/>
            <w:hideMark/>
          </w:tcPr>
          <w:p w14:paraId="7A5E2059" w14:textId="30112F9A" w:rsidR="00933D64" w:rsidRPr="0001787E" w:rsidRDefault="00A40BD7" w:rsidP="00E2637D">
            <w:pPr>
              <w:tabs>
                <w:tab w:val="decimal" w:pos="315"/>
              </w:tabs>
              <w:jc w:val="left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−</w:t>
            </w:r>
            <w:r w:rsidR="00933D64" w:rsidRPr="0001787E">
              <w:rPr>
                <w:rFonts w:asciiTheme="majorBidi" w:hAnsiTheme="majorBidi" w:cstheme="majorBidi"/>
              </w:rPr>
              <w:t>1.49</w:t>
            </w:r>
          </w:p>
        </w:tc>
        <w:tc>
          <w:tcPr>
            <w:tcW w:w="0" w:type="auto"/>
            <w:hideMark/>
          </w:tcPr>
          <w:p w14:paraId="080BEC59" w14:textId="270684E3" w:rsidR="00933D64" w:rsidRPr="0001787E" w:rsidRDefault="00A40BD7" w:rsidP="00E2637D">
            <w:pPr>
              <w:tabs>
                <w:tab w:val="decimal" w:pos="268"/>
              </w:tabs>
              <w:jc w:val="left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−</w:t>
            </w:r>
            <w:r w:rsidR="00933D64" w:rsidRPr="0001787E">
              <w:rPr>
                <w:rFonts w:asciiTheme="majorBidi" w:hAnsiTheme="majorBidi" w:cstheme="majorBidi"/>
              </w:rPr>
              <w:t>0.11</w:t>
            </w:r>
          </w:p>
        </w:tc>
      </w:tr>
      <w:tr w:rsidR="00D3057B" w:rsidRPr="0001787E" w14:paraId="2C1CCF0A" w14:textId="77777777" w:rsidTr="00504CF6">
        <w:trPr>
          <w:trHeight w:val="211"/>
          <w:jc w:val="center"/>
        </w:trPr>
        <w:tc>
          <w:tcPr>
            <w:tcW w:w="0" w:type="auto"/>
            <w:hideMark/>
          </w:tcPr>
          <w:p w14:paraId="040DE22F" w14:textId="27C8C628" w:rsidR="00933D64" w:rsidRPr="0001787E" w:rsidRDefault="00782EA8" w:rsidP="005F1457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 xml:space="preserve">Ref. </w:t>
            </w:r>
            <w:r w:rsidR="00933D64" w:rsidRPr="0001787E">
              <w:rPr>
                <w:rFonts w:asciiTheme="majorBidi" w:hAnsiTheme="majorBidi" w:cstheme="majorBidi"/>
              </w:rPr>
              <w:fldChar w:fldCharType="begin"/>
            </w:r>
            <w:r w:rsidR="005F1457">
              <w:rPr>
                <w:rFonts w:asciiTheme="majorBidi" w:hAnsiTheme="majorBidi" w:cstheme="majorBidi"/>
              </w:rPr>
              <w:instrText xml:space="preserve"> ADDIN EN.CITE &lt;EndNote&gt;&lt;Cite&gt;&lt;Author&gt;Hansch&lt;/Author&gt;&lt;Year&gt;1991&lt;/Year&gt;&lt;RecNum&gt;15&lt;/RecNum&gt;&lt;DisplayText&gt;&lt;style face="superscript"&gt;1&lt;/style&gt;&lt;/DisplayText&gt;&lt;record&gt;&lt;rec-number&gt;15&lt;/rec-number&gt;&lt;foreign-keys&gt;&lt;key app="EN" db-id="saszpx5whdteeneswduvepd89adasrfxar90" timestamp="1705143322"&gt;15&lt;/key&gt;&lt;/foreign-keys&gt;&lt;ref-type name="Journal Article"&gt;17&lt;/ref-type&gt;&lt;contributors&gt;&lt;authors&gt;&lt;author&gt;Hansch, Corwin&lt;/author&gt;&lt;author&gt;Leo, A.&lt;/author&gt;&lt;author&gt;Taft, R. W.&lt;/author&gt;&lt;/authors&gt;&lt;/contributors&gt;&lt;titles&gt;&lt;title&gt;A survey of Hammett substituent constants and resonance and field parameters&lt;/title&gt;&lt;secondary-title&gt;Chemical Reviews&lt;/secondary-title&gt;&lt;/titles&gt;&lt;periodical&gt;&lt;full-title&gt;Chemical Reviews&lt;/full-title&gt;&lt;abbr-1&gt;Chem. Rev.&lt;/abbr-1&gt;&lt;/periodical&gt;&lt;pages&gt;165-195&lt;/pages&gt;&lt;volume&gt;91&lt;/volume&gt;&lt;number&gt;2&lt;/number&gt;&lt;dates&gt;&lt;year&gt;1991&lt;/year&gt;&lt;pub-dates&gt;&lt;date&gt;1991/03/01&lt;/date&gt;&lt;/pub-dates&gt;&lt;/dates&gt;&lt;publisher&gt;American Chemical Society&lt;/publisher&gt;&lt;isbn&gt;0009-2665&lt;/isbn&gt;&lt;urls&gt;&lt;related-urls&gt;&lt;url&gt;https://doi.org/10.1021/cr00002a004&lt;/url&gt;&lt;/related-urls&gt;&lt;/urls&gt;&lt;electronic-resource-num&gt;10.1021/cr00002a004&lt;/electronic-resource-num&gt;&lt;/record&gt;&lt;/Cite&gt;&lt;/EndNote&gt;</w:instrText>
            </w:r>
            <w:r w:rsidR="00933D64" w:rsidRPr="0001787E">
              <w:rPr>
                <w:rFonts w:asciiTheme="majorBidi" w:hAnsiTheme="majorBidi" w:cstheme="majorBidi"/>
              </w:rPr>
              <w:fldChar w:fldCharType="separate"/>
            </w:r>
            <w:r w:rsidR="005F1457" w:rsidRPr="005F1457">
              <w:rPr>
                <w:rFonts w:asciiTheme="majorBidi" w:hAnsiTheme="majorBidi" w:cstheme="majorBidi"/>
                <w:noProof/>
                <w:vertAlign w:val="superscript"/>
              </w:rPr>
              <w:t>1</w:t>
            </w:r>
            <w:r w:rsidR="00933D64" w:rsidRPr="0001787E">
              <w:rPr>
                <w:rFonts w:asciiTheme="majorBidi" w:hAnsiTheme="majorBidi" w:cstheme="majorBidi"/>
              </w:rPr>
              <w:fldChar w:fldCharType="end"/>
            </w:r>
          </w:p>
        </w:tc>
        <w:tc>
          <w:tcPr>
            <w:tcW w:w="0" w:type="auto"/>
            <w:hideMark/>
          </w:tcPr>
          <w:p w14:paraId="23AAE298" w14:textId="77777777" w:rsidR="00933D64" w:rsidRPr="0001787E" w:rsidRDefault="00933D64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NO</w:t>
            </w:r>
            <w:r w:rsidRPr="0001787E">
              <w:rPr>
                <w:rFonts w:asciiTheme="majorBidi" w:hAnsiTheme="majorBidi" w:cstheme="majorBidi"/>
                <w:vertAlign w:val="subscript"/>
              </w:rPr>
              <w:t>2</w:t>
            </w:r>
          </w:p>
        </w:tc>
        <w:tc>
          <w:tcPr>
            <w:tcW w:w="0" w:type="auto"/>
            <w:hideMark/>
          </w:tcPr>
          <w:p w14:paraId="6DC39990" w14:textId="77777777" w:rsidR="00933D64" w:rsidRPr="0001787E" w:rsidRDefault="00933D64" w:rsidP="00D3057B">
            <w:pPr>
              <w:jc w:val="center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A</w:t>
            </w:r>
          </w:p>
        </w:tc>
        <w:tc>
          <w:tcPr>
            <w:tcW w:w="0" w:type="auto"/>
            <w:hideMark/>
          </w:tcPr>
          <w:p w14:paraId="03E719EF" w14:textId="77777777" w:rsidR="00933D64" w:rsidRPr="0001787E" w:rsidRDefault="00933D64" w:rsidP="00D3057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hideMark/>
          </w:tcPr>
          <w:p w14:paraId="53DA9999" w14:textId="77777777" w:rsidR="00933D64" w:rsidRPr="0001787E" w:rsidRDefault="00933D64" w:rsidP="00D3057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hideMark/>
          </w:tcPr>
          <w:p w14:paraId="04437022" w14:textId="00ABECFD" w:rsidR="00933D64" w:rsidRPr="0001787E" w:rsidRDefault="00A40BD7" w:rsidP="00E2637D">
            <w:pPr>
              <w:tabs>
                <w:tab w:val="decimal" w:pos="288"/>
              </w:tabs>
              <w:jc w:val="left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−</w:t>
            </w:r>
            <w:r w:rsidR="00933D64" w:rsidRPr="0001787E">
              <w:rPr>
                <w:rFonts w:asciiTheme="majorBidi" w:hAnsiTheme="majorBidi" w:cstheme="majorBidi"/>
              </w:rPr>
              <w:t>9.01</w:t>
            </w:r>
          </w:p>
        </w:tc>
        <w:tc>
          <w:tcPr>
            <w:tcW w:w="0" w:type="auto"/>
            <w:hideMark/>
          </w:tcPr>
          <w:p w14:paraId="2A316AE5" w14:textId="38D8BDC2" w:rsidR="00933D64" w:rsidRPr="0001787E" w:rsidRDefault="00A40BD7" w:rsidP="00E2637D">
            <w:pPr>
              <w:tabs>
                <w:tab w:val="decimal" w:pos="315"/>
              </w:tabs>
              <w:jc w:val="left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−</w:t>
            </w:r>
            <w:r w:rsidR="00933D64" w:rsidRPr="0001787E">
              <w:rPr>
                <w:rFonts w:asciiTheme="majorBidi" w:hAnsiTheme="majorBidi" w:cstheme="majorBidi"/>
              </w:rPr>
              <w:t>3.5</w:t>
            </w:r>
          </w:p>
        </w:tc>
        <w:tc>
          <w:tcPr>
            <w:tcW w:w="0" w:type="auto"/>
            <w:hideMark/>
          </w:tcPr>
          <w:p w14:paraId="44DEA2EA" w14:textId="6A9D1EBC" w:rsidR="00933D64" w:rsidRPr="0001787E" w:rsidRDefault="00A40BD7" w:rsidP="00E2637D">
            <w:pPr>
              <w:tabs>
                <w:tab w:val="decimal" w:pos="268"/>
              </w:tabs>
              <w:jc w:val="left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−</w:t>
            </w:r>
            <w:r w:rsidR="00933D64" w:rsidRPr="0001787E">
              <w:rPr>
                <w:rFonts w:asciiTheme="majorBidi" w:hAnsiTheme="majorBidi" w:cstheme="majorBidi"/>
              </w:rPr>
              <w:t>5.51</w:t>
            </w:r>
          </w:p>
        </w:tc>
      </w:tr>
      <w:tr w:rsidR="00D3057B" w:rsidRPr="0001787E" w14:paraId="42E2EB4A" w14:textId="77777777" w:rsidTr="00504CF6">
        <w:trPr>
          <w:trHeight w:val="211"/>
          <w:jc w:val="center"/>
        </w:trPr>
        <w:tc>
          <w:tcPr>
            <w:tcW w:w="0" w:type="auto"/>
            <w:hideMark/>
          </w:tcPr>
          <w:p w14:paraId="683F78EA" w14:textId="79285E49" w:rsidR="00933D64" w:rsidRPr="0001787E" w:rsidRDefault="00782EA8" w:rsidP="005F1457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 xml:space="preserve">Ref. </w:t>
            </w:r>
            <w:r w:rsidR="00933D64" w:rsidRPr="0001787E">
              <w:rPr>
                <w:rFonts w:asciiTheme="majorBidi" w:hAnsiTheme="majorBidi" w:cstheme="majorBidi"/>
              </w:rPr>
              <w:fldChar w:fldCharType="begin"/>
            </w:r>
            <w:r w:rsidR="005F1457">
              <w:rPr>
                <w:rFonts w:asciiTheme="majorBidi" w:hAnsiTheme="majorBidi" w:cstheme="majorBidi"/>
              </w:rPr>
              <w:instrText xml:space="preserve"> ADDIN EN.CITE &lt;EndNote&gt;&lt;Cite&gt;&lt;Author&gt;Hansch&lt;/Author&gt;&lt;Year&gt;1991&lt;/Year&gt;&lt;RecNum&gt;15&lt;/RecNum&gt;&lt;DisplayText&gt;&lt;style face="superscript"&gt;1&lt;/style&gt;&lt;/DisplayText&gt;&lt;record&gt;&lt;rec-number&gt;15&lt;/rec-number&gt;&lt;foreign-keys&gt;&lt;key app="EN" db-id="saszpx5whdteeneswduvepd89adasrfxar90" timestamp="1705143322"&gt;15&lt;/key&gt;&lt;/foreign-keys&gt;&lt;ref-type name="Journal Article"&gt;17&lt;/ref-type&gt;&lt;contributors&gt;&lt;authors&gt;&lt;author&gt;Hansch, Corwin&lt;/author&gt;&lt;author&gt;Leo, A.&lt;/author&gt;&lt;author&gt;Taft, R. W.&lt;/author&gt;&lt;/authors&gt;&lt;/contributors&gt;&lt;titles&gt;&lt;title&gt;A survey of Hammett substituent constants and resonance and field parameters&lt;/title&gt;&lt;secondary-title&gt;Chemical Reviews&lt;/secondary-title&gt;&lt;/titles&gt;&lt;periodical&gt;&lt;full-title&gt;Chemical Reviews&lt;/full-title&gt;&lt;abbr-1&gt;Chem. Rev.&lt;/abbr-1&gt;&lt;/periodical&gt;&lt;pages&gt;165-195&lt;/pages&gt;&lt;volume&gt;91&lt;/volume&gt;&lt;number&gt;2&lt;/number&gt;&lt;dates&gt;&lt;year&gt;1991&lt;/year&gt;&lt;pub-dates&gt;&lt;date&gt;1991/03/01&lt;/date&gt;&lt;/pub-dates&gt;&lt;/dates&gt;&lt;publisher&gt;American Chemical Society&lt;/publisher&gt;&lt;isbn&gt;0009-2665&lt;/isbn&gt;&lt;urls&gt;&lt;related-urls&gt;&lt;url&gt;https://doi.org/10.1021/cr00002a004&lt;/url&gt;&lt;/related-urls&gt;&lt;/urls&gt;&lt;electronic-resource-num&gt;10.1021/cr00002a004&lt;/electronic-resource-num&gt;&lt;/record&gt;&lt;/Cite&gt;&lt;/EndNote&gt;</w:instrText>
            </w:r>
            <w:r w:rsidR="00933D64" w:rsidRPr="0001787E">
              <w:rPr>
                <w:rFonts w:asciiTheme="majorBidi" w:hAnsiTheme="majorBidi" w:cstheme="majorBidi"/>
              </w:rPr>
              <w:fldChar w:fldCharType="separate"/>
            </w:r>
            <w:r w:rsidR="005F1457" w:rsidRPr="005F1457">
              <w:rPr>
                <w:rFonts w:asciiTheme="majorBidi" w:hAnsiTheme="majorBidi" w:cstheme="majorBidi"/>
                <w:noProof/>
                <w:vertAlign w:val="superscript"/>
              </w:rPr>
              <w:t>1</w:t>
            </w:r>
            <w:r w:rsidR="00933D64" w:rsidRPr="0001787E">
              <w:rPr>
                <w:rFonts w:asciiTheme="majorBidi" w:hAnsiTheme="majorBidi" w:cstheme="majorBidi"/>
              </w:rPr>
              <w:fldChar w:fldCharType="end"/>
            </w:r>
          </w:p>
        </w:tc>
        <w:tc>
          <w:tcPr>
            <w:tcW w:w="0" w:type="auto"/>
            <w:hideMark/>
          </w:tcPr>
          <w:p w14:paraId="660E9162" w14:textId="77777777" w:rsidR="00933D64" w:rsidRPr="0001787E" w:rsidRDefault="00933D64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NMe</w:t>
            </w:r>
            <w:r w:rsidRPr="0001787E">
              <w:rPr>
                <w:rFonts w:asciiTheme="majorBidi" w:hAnsiTheme="majorBidi" w:cstheme="majorBidi"/>
                <w:vertAlign w:val="subscript"/>
              </w:rPr>
              <w:t>3</w:t>
            </w:r>
            <w:r w:rsidRPr="0001787E">
              <w:rPr>
                <w:rFonts w:asciiTheme="majorBidi" w:hAnsiTheme="majorBidi" w:cstheme="majorBidi"/>
              </w:rPr>
              <w:t>(+)</w:t>
            </w:r>
          </w:p>
        </w:tc>
        <w:tc>
          <w:tcPr>
            <w:tcW w:w="0" w:type="auto"/>
            <w:hideMark/>
          </w:tcPr>
          <w:p w14:paraId="57EC376A" w14:textId="77777777" w:rsidR="00933D64" w:rsidRPr="0001787E" w:rsidRDefault="00933D64" w:rsidP="00D3057B">
            <w:pPr>
              <w:jc w:val="center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A</w:t>
            </w:r>
          </w:p>
        </w:tc>
        <w:tc>
          <w:tcPr>
            <w:tcW w:w="0" w:type="auto"/>
            <w:hideMark/>
          </w:tcPr>
          <w:p w14:paraId="1C16BD0B" w14:textId="77777777" w:rsidR="00933D64" w:rsidRPr="0001787E" w:rsidRDefault="00933D64" w:rsidP="00D3057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hideMark/>
          </w:tcPr>
          <w:p w14:paraId="2F5F192D" w14:textId="77777777" w:rsidR="00933D64" w:rsidRPr="0001787E" w:rsidRDefault="00933D64" w:rsidP="00D3057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hideMark/>
          </w:tcPr>
          <w:p w14:paraId="6E55A671" w14:textId="07F69D4A" w:rsidR="00933D64" w:rsidRPr="0001787E" w:rsidRDefault="00A40BD7" w:rsidP="00E2637D">
            <w:pPr>
              <w:tabs>
                <w:tab w:val="decimal" w:pos="288"/>
              </w:tabs>
              <w:jc w:val="left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−</w:t>
            </w:r>
            <w:r w:rsidR="00933D64" w:rsidRPr="0001787E">
              <w:rPr>
                <w:rFonts w:asciiTheme="majorBidi" w:hAnsiTheme="majorBidi" w:cstheme="majorBidi"/>
              </w:rPr>
              <w:t>3.28</w:t>
            </w:r>
          </w:p>
        </w:tc>
        <w:tc>
          <w:tcPr>
            <w:tcW w:w="0" w:type="auto"/>
            <w:hideMark/>
          </w:tcPr>
          <w:p w14:paraId="66DF27BF" w14:textId="4846CB55" w:rsidR="00933D64" w:rsidRPr="0001787E" w:rsidRDefault="00A40BD7" w:rsidP="00E2637D">
            <w:pPr>
              <w:tabs>
                <w:tab w:val="decimal" w:pos="315"/>
              </w:tabs>
              <w:jc w:val="left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−</w:t>
            </w:r>
            <w:r w:rsidR="00933D64" w:rsidRPr="0001787E">
              <w:rPr>
                <w:rFonts w:asciiTheme="majorBidi" w:hAnsiTheme="majorBidi" w:cstheme="majorBidi"/>
              </w:rPr>
              <w:t>6.08</w:t>
            </w:r>
          </w:p>
        </w:tc>
        <w:tc>
          <w:tcPr>
            <w:tcW w:w="0" w:type="auto"/>
            <w:hideMark/>
          </w:tcPr>
          <w:p w14:paraId="1A04BD67" w14:textId="77777777" w:rsidR="00933D64" w:rsidRPr="0001787E" w:rsidRDefault="00933D64" w:rsidP="00E2637D">
            <w:pPr>
              <w:tabs>
                <w:tab w:val="decimal" w:pos="268"/>
              </w:tabs>
              <w:jc w:val="left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2.8</w:t>
            </w:r>
          </w:p>
        </w:tc>
      </w:tr>
      <w:tr w:rsidR="00D3057B" w:rsidRPr="0001787E" w14:paraId="5C4286B0" w14:textId="77777777" w:rsidTr="00504CF6">
        <w:trPr>
          <w:trHeight w:val="409"/>
          <w:jc w:val="center"/>
        </w:trPr>
        <w:tc>
          <w:tcPr>
            <w:tcW w:w="0" w:type="auto"/>
            <w:hideMark/>
          </w:tcPr>
          <w:p w14:paraId="16694BAE" w14:textId="77777777" w:rsidR="00933D64" w:rsidRPr="0001787E" w:rsidRDefault="00933D64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this work</w:t>
            </w:r>
          </w:p>
        </w:tc>
        <w:tc>
          <w:tcPr>
            <w:tcW w:w="0" w:type="auto"/>
            <w:hideMark/>
          </w:tcPr>
          <w:p w14:paraId="608904DC" w14:textId="77777777" w:rsidR="00933D64" w:rsidRPr="0001787E" w:rsidRDefault="00933D64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NH</w:t>
            </w:r>
            <w:r w:rsidRPr="0001787E">
              <w:rPr>
                <w:rFonts w:asciiTheme="majorBidi" w:hAnsiTheme="majorBidi" w:cstheme="majorBidi"/>
                <w:vertAlign w:val="subscript"/>
              </w:rPr>
              <w:t>3</w:t>
            </w:r>
            <w:r w:rsidRPr="0001787E">
              <w:rPr>
                <w:rFonts w:asciiTheme="majorBidi" w:hAnsiTheme="majorBidi" w:cstheme="majorBidi"/>
              </w:rPr>
              <w:t>(+)</w:t>
            </w:r>
          </w:p>
        </w:tc>
        <w:tc>
          <w:tcPr>
            <w:tcW w:w="0" w:type="auto"/>
            <w:hideMark/>
          </w:tcPr>
          <w:p w14:paraId="038C6409" w14:textId="77777777" w:rsidR="00933D64" w:rsidRPr="0001787E" w:rsidRDefault="00933D64" w:rsidP="00D3057B">
            <w:pPr>
              <w:jc w:val="center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A</w:t>
            </w:r>
          </w:p>
        </w:tc>
        <w:tc>
          <w:tcPr>
            <w:tcW w:w="0" w:type="auto"/>
            <w:hideMark/>
          </w:tcPr>
          <w:p w14:paraId="3BE66744" w14:textId="215A6F13" w:rsidR="00933D64" w:rsidRPr="0001787E" w:rsidRDefault="00A40BD7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−</w:t>
            </w:r>
            <w:r w:rsidR="00933D64" w:rsidRPr="0001787E">
              <w:rPr>
                <w:rFonts w:asciiTheme="majorBidi" w:hAnsiTheme="majorBidi" w:cstheme="majorBidi"/>
              </w:rPr>
              <w:t>108.40</w:t>
            </w:r>
          </w:p>
        </w:tc>
        <w:tc>
          <w:tcPr>
            <w:tcW w:w="0" w:type="auto"/>
            <w:hideMark/>
          </w:tcPr>
          <w:p w14:paraId="111465CF" w14:textId="06C4B827" w:rsidR="00933D64" w:rsidRPr="0001787E" w:rsidRDefault="00A40BD7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−</w:t>
            </w:r>
            <w:r w:rsidR="00933D64" w:rsidRPr="0001787E">
              <w:rPr>
                <w:rFonts w:asciiTheme="majorBidi" w:hAnsiTheme="majorBidi" w:cstheme="majorBidi"/>
              </w:rPr>
              <w:t>105.70</w:t>
            </w:r>
          </w:p>
        </w:tc>
        <w:tc>
          <w:tcPr>
            <w:tcW w:w="0" w:type="auto"/>
            <w:hideMark/>
          </w:tcPr>
          <w:p w14:paraId="56928253" w14:textId="6F428DBB" w:rsidR="00933D64" w:rsidRPr="0001787E" w:rsidRDefault="00A40BD7" w:rsidP="00E2637D">
            <w:pPr>
              <w:tabs>
                <w:tab w:val="decimal" w:pos="288"/>
              </w:tabs>
              <w:jc w:val="left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−</w:t>
            </w:r>
            <w:r w:rsidR="00933D64" w:rsidRPr="0001787E">
              <w:rPr>
                <w:rFonts w:asciiTheme="majorBidi" w:hAnsiTheme="majorBidi" w:cstheme="majorBidi"/>
              </w:rPr>
              <w:t>4.6</w:t>
            </w:r>
          </w:p>
        </w:tc>
        <w:tc>
          <w:tcPr>
            <w:tcW w:w="0" w:type="auto"/>
            <w:hideMark/>
          </w:tcPr>
          <w:p w14:paraId="4D9E98F9" w14:textId="5870745C" w:rsidR="00933D64" w:rsidRPr="0001787E" w:rsidRDefault="00A40BD7" w:rsidP="00E2637D">
            <w:pPr>
              <w:tabs>
                <w:tab w:val="decimal" w:pos="315"/>
              </w:tabs>
              <w:jc w:val="left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−</w:t>
            </w:r>
            <w:r w:rsidR="00933D64" w:rsidRPr="0001787E">
              <w:rPr>
                <w:rFonts w:asciiTheme="majorBidi" w:hAnsiTheme="majorBidi" w:cstheme="majorBidi"/>
              </w:rPr>
              <w:t>7.3</w:t>
            </w:r>
          </w:p>
        </w:tc>
        <w:tc>
          <w:tcPr>
            <w:tcW w:w="0" w:type="auto"/>
            <w:hideMark/>
          </w:tcPr>
          <w:p w14:paraId="585F54BC" w14:textId="77777777" w:rsidR="00933D64" w:rsidRPr="0001787E" w:rsidRDefault="00933D64" w:rsidP="00E2637D">
            <w:pPr>
              <w:tabs>
                <w:tab w:val="decimal" w:pos="268"/>
              </w:tabs>
              <w:jc w:val="left"/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2.7</w:t>
            </w:r>
          </w:p>
        </w:tc>
      </w:tr>
    </w:tbl>
    <w:p w14:paraId="665F5563" w14:textId="42E5AC2E" w:rsidR="00AF7AC3" w:rsidRPr="0001787E" w:rsidRDefault="00933D64" w:rsidP="006713C7">
      <w:pPr>
        <w:rPr>
          <w:rFonts w:asciiTheme="majorBidi" w:hAnsiTheme="majorBidi" w:cstheme="majorBidi"/>
        </w:rPr>
      </w:pPr>
      <w:r w:rsidRPr="0001787E">
        <w:rPr>
          <w:rFonts w:asciiTheme="majorBidi" w:hAnsiTheme="majorBidi" w:cstheme="majorBidi"/>
        </w:rPr>
        <w:t>(D/A): Donor or acceptor; δ</w:t>
      </w:r>
      <w:r w:rsidRPr="0001787E">
        <w:rPr>
          <w:rFonts w:asciiTheme="majorBidi" w:hAnsiTheme="majorBidi" w:cstheme="majorBidi"/>
          <w:i/>
        </w:rPr>
        <w:t>p</w:t>
      </w:r>
      <w:r w:rsidRPr="0001787E">
        <w:rPr>
          <w:rFonts w:asciiTheme="majorBidi" w:hAnsiTheme="majorBidi" w:cstheme="majorBidi"/>
        </w:rPr>
        <w:t xml:space="preserve">: </w:t>
      </w:r>
      <w:r w:rsidRPr="0001787E">
        <w:rPr>
          <w:rFonts w:asciiTheme="majorBidi" w:hAnsiTheme="majorBidi" w:cstheme="majorBidi"/>
          <w:vertAlign w:val="superscript"/>
        </w:rPr>
        <w:t>19</w:t>
      </w:r>
      <w:r w:rsidRPr="0001787E">
        <w:rPr>
          <w:rFonts w:asciiTheme="majorBidi" w:hAnsiTheme="majorBidi" w:cstheme="majorBidi"/>
        </w:rPr>
        <w:t xml:space="preserve">F shift for </w:t>
      </w:r>
      <w:r w:rsidR="006713C7" w:rsidRPr="0001787E">
        <w:rPr>
          <w:rFonts w:asciiTheme="majorBidi" w:hAnsiTheme="majorBidi" w:cstheme="majorBidi"/>
          <w:i/>
        </w:rPr>
        <w:t>para</w:t>
      </w:r>
      <w:r w:rsidRPr="0001787E">
        <w:rPr>
          <w:rFonts w:asciiTheme="majorBidi" w:hAnsiTheme="majorBidi" w:cstheme="majorBidi"/>
        </w:rPr>
        <w:t>-substituent; δ</w:t>
      </w:r>
      <w:r w:rsidR="00B42178" w:rsidRPr="0001787E">
        <w:rPr>
          <w:rFonts w:asciiTheme="majorBidi" w:hAnsiTheme="majorBidi" w:cstheme="majorBidi"/>
        </w:rPr>
        <w:t>m</w:t>
      </w:r>
      <w:r w:rsidRPr="0001787E">
        <w:rPr>
          <w:rFonts w:asciiTheme="majorBidi" w:hAnsiTheme="majorBidi" w:cstheme="majorBidi"/>
        </w:rPr>
        <w:t xml:space="preserve">: </w:t>
      </w:r>
      <w:r w:rsidRPr="0001787E">
        <w:rPr>
          <w:rFonts w:asciiTheme="majorBidi" w:hAnsiTheme="majorBidi" w:cstheme="majorBidi"/>
          <w:vertAlign w:val="superscript"/>
        </w:rPr>
        <w:t>19</w:t>
      </w:r>
      <w:r w:rsidRPr="0001787E">
        <w:rPr>
          <w:rFonts w:asciiTheme="majorBidi" w:hAnsiTheme="majorBidi" w:cstheme="majorBidi"/>
        </w:rPr>
        <w:t xml:space="preserve">F shift for </w:t>
      </w:r>
      <w:r w:rsidRPr="0001787E">
        <w:rPr>
          <w:rFonts w:asciiTheme="majorBidi" w:hAnsiTheme="majorBidi" w:cstheme="majorBidi"/>
          <w:i/>
        </w:rPr>
        <w:t>m</w:t>
      </w:r>
      <w:r w:rsidR="006713C7" w:rsidRPr="0001787E">
        <w:rPr>
          <w:rFonts w:asciiTheme="majorBidi" w:hAnsiTheme="majorBidi" w:cstheme="majorBidi"/>
          <w:i/>
        </w:rPr>
        <w:t>eta</w:t>
      </w:r>
      <w:r w:rsidRPr="0001787E">
        <w:rPr>
          <w:rFonts w:asciiTheme="majorBidi" w:hAnsiTheme="majorBidi" w:cstheme="majorBidi"/>
        </w:rPr>
        <w:t>-substituent; Δ</w:t>
      </w:r>
      <w:r w:rsidRPr="0001787E">
        <w:rPr>
          <w:rFonts w:asciiTheme="majorBidi" w:hAnsiTheme="majorBidi" w:cstheme="majorBidi"/>
          <w:vertAlign w:val="subscript"/>
        </w:rPr>
        <w:t>H-p</w:t>
      </w:r>
      <w:r w:rsidRPr="0001787E">
        <w:rPr>
          <w:rFonts w:asciiTheme="majorBidi" w:hAnsiTheme="majorBidi" w:cstheme="majorBidi"/>
        </w:rPr>
        <w:t xml:space="preserve">: chemical shift of H minus the chemical shift of the </w:t>
      </w:r>
      <w:r w:rsidRPr="0001787E">
        <w:rPr>
          <w:rFonts w:asciiTheme="majorBidi" w:hAnsiTheme="majorBidi" w:cstheme="majorBidi"/>
          <w:i/>
        </w:rPr>
        <w:t>p</w:t>
      </w:r>
      <w:r w:rsidR="006713C7" w:rsidRPr="0001787E">
        <w:rPr>
          <w:rFonts w:asciiTheme="majorBidi" w:hAnsiTheme="majorBidi" w:cstheme="majorBidi"/>
          <w:i/>
        </w:rPr>
        <w:t>ara</w:t>
      </w:r>
      <w:r w:rsidRPr="0001787E">
        <w:rPr>
          <w:rFonts w:asciiTheme="majorBidi" w:hAnsiTheme="majorBidi" w:cstheme="majorBidi"/>
        </w:rPr>
        <w:t>-substituent in column 2; Δ</w:t>
      </w:r>
      <w:r w:rsidRPr="0001787E">
        <w:rPr>
          <w:rFonts w:asciiTheme="majorBidi" w:hAnsiTheme="majorBidi" w:cstheme="majorBidi"/>
          <w:vertAlign w:val="subscript"/>
        </w:rPr>
        <w:t>H-m</w:t>
      </w:r>
      <w:r w:rsidRPr="0001787E">
        <w:rPr>
          <w:rFonts w:asciiTheme="majorBidi" w:hAnsiTheme="majorBidi" w:cstheme="majorBidi"/>
        </w:rPr>
        <w:t xml:space="preserve">: chemical shift of H minus the chemical shift of the </w:t>
      </w:r>
      <w:r w:rsidRPr="0001787E">
        <w:rPr>
          <w:rFonts w:asciiTheme="majorBidi" w:hAnsiTheme="majorBidi" w:cstheme="majorBidi"/>
          <w:i/>
        </w:rPr>
        <w:t>m</w:t>
      </w:r>
      <w:r w:rsidR="006713C7" w:rsidRPr="0001787E">
        <w:rPr>
          <w:rFonts w:asciiTheme="majorBidi" w:hAnsiTheme="majorBidi" w:cstheme="majorBidi"/>
          <w:i/>
        </w:rPr>
        <w:t>eta</w:t>
      </w:r>
      <w:r w:rsidRPr="0001787E">
        <w:rPr>
          <w:rFonts w:asciiTheme="majorBidi" w:hAnsiTheme="majorBidi" w:cstheme="majorBidi"/>
        </w:rPr>
        <w:t>-substituent in column 2; Δ</w:t>
      </w:r>
      <w:r w:rsidRPr="0001787E">
        <w:rPr>
          <w:rFonts w:asciiTheme="majorBidi" w:hAnsiTheme="majorBidi" w:cstheme="majorBidi"/>
          <w:vertAlign w:val="subscript"/>
        </w:rPr>
        <w:t>p-m</w:t>
      </w:r>
      <w:r w:rsidRPr="0001787E">
        <w:rPr>
          <w:rFonts w:asciiTheme="majorBidi" w:hAnsiTheme="majorBidi" w:cstheme="majorBidi"/>
        </w:rPr>
        <w:t xml:space="preserve"> chemical shift of the </w:t>
      </w:r>
      <w:r w:rsidRPr="0001787E">
        <w:rPr>
          <w:rFonts w:asciiTheme="majorBidi" w:hAnsiTheme="majorBidi" w:cstheme="majorBidi"/>
          <w:i/>
        </w:rPr>
        <w:t>p</w:t>
      </w:r>
      <w:r w:rsidR="006713C7" w:rsidRPr="0001787E">
        <w:rPr>
          <w:rFonts w:asciiTheme="majorBidi" w:hAnsiTheme="majorBidi" w:cstheme="majorBidi"/>
          <w:i/>
        </w:rPr>
        <w:t>ara</w:t>
      </w:r>
      <w:r w:rsidRPr="0001787E">
        <w:rPr>
          <w:rFonts w:asciiTheme="majorBidi" w:hAnsiTheme="majorBidi" w:cstheme="majorBidi"/>
        </w:rPr>
        <w:t xml:space="preserve">-substituent in column 2 minus the chemical shift of the </w:t>
      </w:r>
      <w:r w:rsidRPr="0001787E">
        <w:rPr>
          <w:rFonts w:asciiTheme="majorBidi" w:hAnsiTheme="majorBidi" w:cstheme="majorBidi"/>
          <w:i/>
        </w:rPr>
        <w:t>m</w:t>
      </w:r>
      <w:r w:rsidR="006713C7" w:rsidRPr="0001787E">
        <w:rPr>
          <w:rFonts w:asciiTheme="majorBidi" w:hAnsiTheme="majorBidi" w:cstheme="majorBidi"/>
          <w:i/>
        </w:rPr>
        <w:t>eta</w:t>
      </w:r>
      <w:r w:rsidRPr="0001787E">
        <w:rPr>
          <w:rFonts w:asciiTheme="majorBidi" w:hAnsiTheme="majorBidi" w:cstheme="majorBidi"/>
        </w:rPr>
        <w:t>-substituent in column 2.</w:t>
      </w:r>
      <w:r w:rsidR="00DE1743" w:rsidRPr="0001787E" w:rsidDel="00DE1743">
        <w:rPr>
          <w:rFonts w:asciiTheme="majorBidi" w:hAnsiTheme="majorBidi" w:cstheme="majorBidi"/>
        </w:rPr>
        <w:t xml:space="preserve"> </w:t>
      </w:r>
      <w:r w:rsidR="00AF7AC3" w:rsidRPr="0001787E">
        <w:rPr>
          <w:rFonts w:asciiTheme="majorBidi" w:hAnsiTheme="majorBidi" w:cstheme="majorBidi"/>
        </w:rPr>
        <w:br w:type="page"/>
      </w:r>
    </w:p>
    <w:p w14:paraId="18F007CA" w14:textId="77777777" w:rsidR="00DE1743" w:rsidRPr="0001787E" w:rsidRDefault="00DE1743" w:rsidP="006713C7">
      <w:pPr>
        <w:rPr>
          <w:rFonts w:asciiTheme="majorBidi" w:hAnsiTheme="majorBidi" w:cstheme="majorBidi"/>
        </w:rPr>
      </w:pPr>
    </w:p>
    <w:p w14:paraId="79FF2F0D" w14:textId="2411A676" w:rsidR="00504C92" w:rsidRPr="0001787E" w:rsidRDefault="00504C92" w:rsidP="00504C92">
      <w:pPr>
        <w:rPr>
          <w:rFonts w:asciiTheme="majorBidi" w:hAnsiTheme="majorBidi" w:cstheme="majorBidi"/>
        </w:rPr>
      </w:pPr>
      <w:r w:rsidRPr="0001787E">
        <w:rPr>
          <w:rFonts w:asciiTheme="majorBidi" w:hAnsiTheme="majorBidi" w:cstheme="majorBidi"/>
          <w:b/>
        </w:rPr>
        <w:t>Table S3</w:t>
      </w:r>
      <w:r w:rsidRPr="0001787E">
        <w:rPr>
          <w:rFonts w:asciiTheme="majorBidi" w:hAnsiTheme="majorBidi" w:cstheme="majorBidi"/>
        </w:rPr>
        <w:t>. Comparison of Hammett constant</w:t>
      </w:r>
      <w:r w:rsidR="00B42178" w:rsidRPr="0001787E">
        <w:rPr>
          <w:rFonts w:asciiTheme="majorBidi" w:hAnsiTheme="majorBidi" w:cstheme="majorBidi"/>
        </w:rPr>
        <w:t>s</w:t>
      </w:r>
      <w:r w:rsidRPr="0001787E">
        <w:rPr>
          <w:rFonts w:asciiTheme="majorBidi" w:hAnsiTheme="majorBidi" w:cstheme="majorBidi"/>
        </w:rPr>
        <w:t xml:space="preserve"> </w:t>
      </w:r>
      <w:r w:rsidRPr="00DD4A57">
        <w:rPr>
          <w:rFonts w:asciiTheme="majorBidi" w:hAnsiTheme="majorBidi" w:cstheme="majorBidi"/>
          <w:i/>
          <w:iCs/>
        </w:rPr>
        <w:t>σ</w:t>
      </w:r>
      <w:r w:rsidRPr="0001787E">
        <w:rPr>
          <w:rFonts w:asciiTheme="majorBidi" w:hAnsiTheme="majorBidi" w:cstheme="majorBidi"/>
          <w:vertAlign w:val="subscript"/>
        </w:rPr>
        <w:t>p</w:t>
      </w:r>
      <w:r w:rsidR="00B42178" w:rsidRPr="0001787E">
        <w:rPr>
          <w:rFonts w:asciiTheme="majorBidi" w:hAnsiTheme="majorBidi" w:cstheme="majorBidi"/>
        </w:rPr>
        <w:t>,</w:t>
      </w:r>
      <w:r w:rsidRPr="0001787E">
        <w:rPr>
          <w:rFonts w:asciiTheme="majorBidi" w:hAnsiTheme="majorBidi" w:cstheme="majorBidi"/>
        </w:rPr>
        <w:t xml:space="preserve"> </w:t>
      </w:r>
      <w:r w:rsidRPr="00DD4A57">
        <w:rPr>
          <w:rFonts w:asciiTheme="majorBidi" w:hAnsiTheme="majorBidi" w:cstheme="majorBidi"/>
          <w:i/>
          <w:iCs/>
        </w:rPr>
        <w:t>σ</w:t>
      </w:r>
      <w:r w:rsidRPr="0001787E">
        <w:rPr>
          <w:rFonts w:asciiTheme="majorBidi" w:hAnsiTheme="majorBidi" w:cstheme="majorBidi"/>
          <w:vertAlign w:val="subscript"/>
        </w:rPr>
        <w:t>F</w:t>
      </w:r>
      <w:r w:rsidRPr="0001787E">
        <w:rPr>
          <w:rFonts w:asciiTheme="majorBidi" w:hAnsiTheme="majorBidi" w:cstheme="majorBidi"/>
        </w:rPr>
        <w:t xml:space="preserve"> (field/inductive) and </w:t>
      </w:r>
      <w:r w:rsidRPr="00DD4A57">
        <w:rPr>
          <w:rFonts w:asciiTheme="majorBidi" w:hAnsiTheme="majorBidi" w:cstheme="majorBidi"/>
          <w:i/>
          <w:iCs/>
        </w:rPr>
        <w:t>σ</w:t>
      </w:r>
      <w:r w:rsidRPr="0001787E">
        <w:rPr>
          <w:rFonts w:asciiTheme="majorBidi" w:hAnsiTheme="majorBidi" w:cstheme="majorBidi"/>
          <w:vertAlign w:val="subscript"/>
        </w:rPr>
        <w:t>R</w:t>
      </w:r>
      <w:r w:rsidRPr="0001787E">
        <w:rPr>
          <w:rFonts w:asciiTheme="majorBidi" w:hAnsiTheme="majorBidi" w:cstheme="majorBidi"/>
        </w:rPr>
        <w:t xml:space="preserve"> (resonance) for of non-cluster substituted fluorobenzenes calculated based on </w:t>
      </w:r>
      <w:r w:rsidRPr="0001787E">
        <w:rPr>
          <w:rFonts w:asciiTheme="majorBidi" w:hAnsiTheme="majorBidi" w:cstheme="majorBidi"/>
          <w:vertAlign w:val="superscript"/>
        </w:rPr>
        <w:t>19</w:t>
      </w:r>
      <w:r w:rsidRPr="0001787E">
        <w:rPr>
          <w:rFonts w:asciiTheme="majorBidi" w:hAnsiTheme="majorBidi" w:cstheme="majorBidi"/>
        </w:rPr>
        <w:t>F chemical shifts.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402"/>
        <w:gridCol w:w="924"/>
        <w:gridCol w:w="924"/>
        <w:gridCol w:w="924"/>
        <w:gridCol w:w="924"/>
        <w:gridCol w:w="924"/>
      </w:tblGrid>
      <w:tr w:rsidR="00504C92" w:rsidRPr="0001787E" w14:paraId="302B813E" w14:textId="77777777" w:rsidTr="00252BB2">
        <w:trPr>
          <w:jc w:val="center"/>
        </w:trPr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</w:tcPr>
          <w:p w14:paraId="4DBD100A" w14:textId="77777777" w:rsidR="00504C92" w:rsidRPr="0001787E" w:rsidRDefault="00504C92" w:rsidP="00252BB2">
            <w:pPr>
              <w:rPr>
                <w:rFonts w:asciiTheme="majorBidi" w:hAnsiTheme="majorBidi" w:cstheme="majorBidi"/>
                <w:b/>
                <w:bCs/>
              </w:rPr>
            </w:pPr>
            <w:r w:rsidRPr="0001787E">
              <w:rPr>
                <w:rFonts w:asciiTheme="majorBidi" w:hAnsiTheme="majorBidi" w:cstheme="majorBidi"/>
                <w:b/>
                <w:bCs/>
              </w:rPr>
              <w:t>Compound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</w:tcPr>
          <w:p w14:paraId="691D354F" w14:textId="77777777" w:rsidR="00504C92" w:rsidRPr="0001787E" w:rsidRDefault="00504C92" w:rsidP="00252BB2">
            <w:pPr>
              <w:rPr>
                <w:rFonts w:asciiTheme="majorBidi" w:hAnsiTheme="majorBidi" w:cstheme="majorBidi"/>
                <w:b/>
                <w:bCs/>
              </w:rPr>
            </w:pPr>
            <w:r w:rsidRPr="00DD4A57">
              <w:rPr>
                <w:rFonts w:asciiTheme="majorBidi" w:hAnsiTheme="majorBidi" w:cstheme="majorBidi"/>
                <w:b/>
                <w:bCs/>
                <w:i/>
                <w:iCs/>
                <w:lang w:eastAsia="de-DE"/>
              </w:rPr>
              <w:t>σ</w:t>
            </w:r>
            <w:r w:rsidRPr="0001787E">
              <w:rPr>
                <w:rFonts w:asciiTheme="majorBidi" w:hAnsiTheme="majorBidi" w:cstheme="majorBidi"/>
                <w:b/>
                <w:bCs/>
                <w:vertAlign w:val="subscript"/>
                <w:lang w:eastAsia="de-DE"/>
              </w:rPr>
              <w:t>F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</w:tcPr>
          <w:p w14:paraId="20930433" w14:textId="77777777" w:rsidR="00504C92" w:rsidRPr="0001787E" w:rsidRDefault="00504C92" w:rsidP="00252BB2">
            <w:pPr>
              <w:rPr>
                <w:rFonts w:asciiTheme="majorBidi" w:hAnsiTheme="majorBidi" w:cstheme="majorBidi"/>
                <w:b/>
                <w:bCs/>
              </w:rPr>
            </w:pPr>
            <w:r w:rsidRPr="0001787E">
              <w:rPr>
                <w:rFonts w:asciiTheme="majorBidi" w:hAnsiTheme="majorBidi" w:cstheme="majorBidi"/>
                <w:b/>
                <w:bCs/>
                <w:lang w:eastAsia="de-DE"/>
              </w:rPr>
              <w:t>F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</w:tcPr>
          <w:p w14:paraId="4314CC9A" w14:textId="77777777" w:rsidR="00504C92" w:rsidRPr="0001787E" w:rsidRDefault="00504C92" w:rsidP="00252BB2">
            <w:pPr>
              <w:rPr>
                <w:rFonts w:asciiTheme="majorBidi" w:hAnsiTheme="majorBidi" w:cstheme="majorBidi"/>
                <w:b/>
                <w:bCs/>
              </w:rPr>
            </w:pPr>
            <w:r w:rsidRPr="00DD4A57">
              <w:rPr>
                <w:rFonts w:asciiTheme="majorBidi" w:hAnsiTheme="majorBidi" w:cstheme="majorBidi"/>
                <w:b/>
                <w:bCs/>
                <w:i/>
                <w:iCs/>
                <w:lang w:eastAsia="de-DE"/>
              </w:rPr>
              <w:t>σ</w:t>
            </w:r>
            <w:r w:rsidRPr="0001787E">
              <w:rPr>
                <w:rFonts w:asciiTheme="majorBidi" w:hAnsiTheme="majorBidi" w:cstheme="majorBidi"/>
                <w:b/>
                <w:bCs/>
                <w:vertAlign w:val="subscript"/>
                <w:lang w:eastAsia="de-DE"/>
              </w:rPr>
              <w:t>R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</w:tcPr>
          <w:p w14:paraId="0FFA1301" w14:textId="77777777" w:rsidR="00504C92" w:rsidRPr="0001787E" w:rsidRDefault="00504C92" w:rsidP="00252BB2">
            <w:pPr>
              <w:rPr>
                <w:rFonts w:asciiTheme="majorBidi" w:hAnsiTheme="majorBidi" w:cstheme="majorBidi"/>
                <w:b/>
                <w:bCs/>
              </w:rPr>
            </w:pPr>
            <w:r w:rsidRPr="0001787E">
              <w:rPr>
                <w:rFonts w:asciiTheme="majorBidi" w:hAnsiTheme="majorBidi" w:cstheme="majorBidi"/>
                <w:b/>
                <w:bCs/>
                <w:lang w:eastAsia="de-DE"/>
              </w:rPr>
              <w:t>R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</w:tcPr>
          <w:p w14:paraId="07B7C5CA" w14:textId="77777777" w:rsidR="00504C92" w:rsidRPr="0001787E" w:rsidRDefault="00504C92" w:rsidP="00252BB2">
            <w:pPr>
              <w:rPr>
                <w:rFonts w:asciiTheme="majorBidi" w:hAnsiTheme="majorBidi" w:cstheme="majorBidi"/>
                <w:b/>
                <w:bCs/>
              </w:rPr>
            </w:pPr>
            <w:r w:rsidRPr="00DD4A57">
              <w:rPr>
                <w:rFonts w:asciiTheme="majorBidi" w:hAnsiTheme="majorBidi" w:cstheme="majorBidi"/>
                <w:b/>
                <w:bCs/>
                <w:i/>
                <w:iCs/>
                <w:lang w:eastAsia="de-DE"/>
              </w:rPr>
              <w:t>σ</w:t>
            </w:r>
            <w:r w:rsidRPr="0001787E">
              <w:rPr>
                <w:rFonts w:asciiTheme="majorBidi" w:hAnsiTheme="majorBidi" w:cstheme="majorBidi"/>
                <w:b/>
                <w:bCs/>
                <w:vertAlign w:val="subscript"/>
                <w:lang w:eastAsia="de-DE"/>
              </w:rPr>
              <w:t>p</w:t>
            </w:r>
          </w:p>
        </w:tc>
      </w:tr>
      <w:tr w:rsidR="00504C92" w:rsidRPr="0001787E" w14:paraId="2F02B24C" w14:textId="77777777" w:rsidTr="00252BB2">
        <w:trPr>
          <w:jc w:val="center"/>
        </w:trPr>
        <w:tc>
          <w:tcPr>
            <w:tcW w:w="0" w:type="auto"/>
            <w:tcBorders>
              <w:top w:val="single" w:sz="8" w:space="0" w:color="000000"/>
            </w:tcBorders>
            <w:vAlign w:val="center"/>
          </w:tcPr>
          <w:p w14:paraId="1009FD78" w14:textId="77777777" w:rsidR="00504C92" w:rsidRPr="0001787E" w:rsidRDefault="00504C92" w:rsidP="00252BB2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fluorophenol</w:t>
            </w:r>
            <w:r w:rsidRPr="0001787E">
              <w:rPr>
                <w:rFonts w:asciiTheme="majorBidi" w:hAnsiTheme="majorBidi" w:cstheme="majorBidi"/>
                <w:vertAlign w:val="superscript"/>
              </w:rPr>
              <w:t>[a]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vAlign w:val="center"/>
          </w:tcPr>
          <w:p w14:paraId="6A4DA52E" w14:textId="77777777" w:rsidR="00504C92" w:rsidRPr="0001787E" w:rsidRDefault="00504C92" w:rsidP="00252BB2">
            <w:pPr>
              <w:tabs>
                <w:tab w:val="decimal" w:pos="288"/>
              </w:tabs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0.324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vAlign w:val="center"/>
          </w:tcPr>
          <w:p w14:paraId="3FC6C594" w14:textId="77777777" w:rsidR="00504C92" w:rsidRPr="0001787E" w:rsidRDefault="00504C92" w:rsidP="00252BB2">
            <w:pPr>
              <w:tabs>
                <w:tab w:val="decimal" w:pos="288"/>
              </w:tabs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0.294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vAlign w:val="center"/>
          </w:tcPr>
          <w:p w14:paraId="47969FDF" w14:textId="7AD1DF55" w:rsidR="00504C92" w:rsidRPr="0001787E" w:rsidRDefault="00C70157" w:rsidP="00252BB2">
            <w:pPr>
              <w:tabs>
                <w:tab w:val="decimal" w:pos="288"/>
              </w:tabs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−</w:t>
            </w:r>
            <w:r w:rsidR="00504C92" w:rsidRPr="0001787E">
              <w:rPr>
                <w:rFonts w:asciiTheme="majorBidi" w:hAnsiTheme="majorBidi" w:cstheme="majorBidi"/>
              </w:rPr>
              <w:t>0.432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vAlign w:val="center"/>
          </w:tcPr>
          <w:p w14:paraId="7880176F" w14:textId="18A0E71A" w:rsidR="00504C92" w:rsidRPr="0001787E" w:rsidRDefault="00C70157" w:rsidP="00252BB2">
            <w:pPr>
              <w:tabs>
                <w:tab w:val="decimal" w:pos="288"/>
              </w:tabs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−</w:t>
            </w:r>
            <w:r w:rsidR="00504C92" w:rsidRPr="0001787E">
              <w:rPr>
                <w:rFonts w:asciiTheme="majorBidi" w:hAnsiTheme="majorBidi" w:cstheme="majorBidi"/>
              </w:rPr>
              <w:t>0.378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vAlign w:val="center"/>
          </w:tcPr>
          <w:p w14:paraId="650FECF7" w14:textId="73D43B3B" w:rsidR="00504C92" w:rsidRPr="0001787E" w:rsidRDefault="00C70157" w:rsidP="00252BB2">
            <w:pPr>
              <w:tabs>
                <w:tab w:val="decimal" w:pos="288"/>
              </w:tabs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−</w:t>
            </w:r>
            <w:r w:rsidR="00504C92" w:rsidRPr="0001787E">
              <w:rPr>
                <w:rFonts w:asciiTheme="majorBidi" w:hAnsiTheme="majorBidi" w:cstheme="majorBidi"/>
              </w:rPr>
              <w:t>0.108</w:t>
            </w:r>
          </w:p>
        </w:tc>
      </w:tr>
      <w:tr w:rsidR="00504C92" w:rsidRPr="0001787E" w14:paraId="5E0626E5" w14:textId="77777777" w:rsidTr="00252BB2">
        <w:trPr>
          <w:jc w:val="center"/>
        </w:trPr>
        <w:tc>
          <w:tcPr>
            <w:tcW w:w="0" w:type="auto"/>
            <w:vAlign w:val="center"/>
          </w:tcPr>
          <w:p w14:paraId="157EDD09" w14:textId="77777777" w:rsidR="00504C92" w:rsidRPr="0001787E" w:rsidRDefault="00504C92" w:rsidP="00252BB2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fluorophenol</w:t>
            </w:r>
            <w:r w:rsidRPr="0001787E">
              <w:rPr>
                <w:rFonts w:asciiTheme="majorBidi" w:hAnsiTheme="majorBidi" w:cstheme="majorBidi"/>
                <w:vertAlign w:val="superscript"/>
              </w:rPr>
              <w:t>[b]</w:t>
            </w:r>
          </w:p>
        </w:tc>
        <w:tc>
          <w:tcPr>
            <w:tcW w:w="0" w:type="auto"/>
            <w:vAlign w:val="center"/>
          </w:tcPr>
          <w:p w14:paraId="3EF26A6D" w14:textId="77777777" w:rsidR="00504C92" w:rsidRPr="0001787E" w:rsidRDefault="00504C92" w:rsidP="00252BB2">
            <w:pPr>
              <w:tabs>
                <w:tab w:val="decimal" w:pos="288"/>
              </w:tabs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0.242</w:t>
            </w:r>
          </w:p>
        </w:tc>
        <w:tc>
          <w:tcPr>
            <w:tcW w:w="0" w:type="auto"/>
            <w:vAlign w:val="center"/>
          </w:tcPr>
          <w:p w14:paraId="74E9AE5D" w14:textId="77777777" w:rsidR="00504C92" w:rsidRPr="0001787E" w:rsidRDefault="00504C92" w:rsidP="00252BB2">
            <w:pPr>
              <w:tabs>
                <w:tab w:val="decimal" w:pos="288"/>
              </w:tabs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0.218</w:t>
            </w:r>
          </w:p>
        </w:tc>
        <w:tc>
          <w:tcPr>
            <w:tcW w:w="0" w:type="auto"/>
            <w:vAlign w:val="center"/>
          </w:tcPr>
          <w:p w14:paraId="43D30CA9" w14:textId="475B6CB9" w:rsidR="00504C92" w:rsidRPr="0001787E" w:rsidRDefault="00C70157" w:rsidP="00252BB2">
            <w:pPr>
              <w:tabs>
                <w:tab w:val="decimal" w:pos="288"/>
              </w:tabs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−</w:t>
            </w:r>
            <w:r w:rsidR="00504C92" w:rsidRPr="0001787E">
              <w:rPr>
                <w:rFonts w:asciiTheme="majorBidi" w:hAnsiTheme="majorBidi" w:cstheme="majorBidi"/>
              </w:rPr>
              <w:t>0.479</w:t>
            </w:r>
          </w:p>
        </w:tc>
        <w:tc>
          <w:tcPr>
            <w:tcW w:w="0" w:type="auto"/>
            <w:vAlign w:val="center"/>
          </w:tcPr>
          <w:p w14:paraId="1299985F" w14:textId="7361F787" w:rsidR="00504C92" w:rsidRPr="0001787E" w:rsidRDefault="00C70157" w:rsidP="00252BB2">
            <w:pPr>
              <w:tabs>
                <w:tab w:val="decimal" w:pos="288"/>
              </w:tabs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−</w:t>
            </w:r>
            <w:r w:rsidR="00504C92" w:rsidRPr="0001787E">
              <w:rPr>
                <w:rFonts w:asciiTheme="majorBidi" w:hAnsiTheme="majorBidi" w:cstheme="majorBidi"/>
              </w:rPr>
              <w:t>0.437</w:t>
            </w:r>
          </w:p>
        </w:tc>
        <w:tc>
          <w:tcPr>
            <w:tcW w:w="0" w:type="auto"/>
            <w:vAlign w:val="center"/>
          </w:tcPr>
          <w:p w14:paraId="29773A59" w14:textId="52CB9404" w:rsidR="00504C92" w:rsidRPr="0001787E" w:rsidRDefault="00C70157" w:rsidP="00252BB2">
            <w:pPr>
              <w:tabs>
                <w:tab w:val="decimal" w:pos="288"/>
              </w:tabs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−</w:t>
            </w:r>
            <w:r w:rsidR="00504C92" w:rsidRPr="0001787E">
              <w:rPr>
                <w:rFonts w:asciiTheme="majorBidi" w:hAnsiTheme="majorBidi" w:cstheme="majorBidi"/>
              </w:rPr>
              <w:t>0.236</w:t>
            </w:r>
          </w:p>
        </w:tc>
      </w:tr>
      <w:tr w:rsidR="00504C92" w:rsidRPr="0001787E" w14:paraId="54DE98C4" w14:textId="77777777" w:rsidTr="00252BB2">
        <w:trPr>
          <w:jc w:val="center"/>
        </w:trPr>
        <w:tc>
          <w:tcPr>
            <w:tcW w:w="0" w:type="auto"/>
            <w:vAlign w:val="center"/>
          </w:tcPr>
          <w:p w14:paraId="2D0F12BB" w14:textId="77777777" w:rsidR="00504C92" w:rsidRPr="0001787E" w:rsidRDefault="00504C92" w:rsidP="00252BB2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difference</w:t>
            </w:r>
          </w:p>
        </w:tc>
        <w:tc>
          <w:tcPr>
            <w:tcW w:w="0" w:type="auto"/>
            <w:vAlign w:val="center"/>
          </w:tcPr>
          <w:p w14:paraId="364E6D38" w14:textId="77777777" w:rsidR="00504C92" w:rsidRPr="0001787E" w:rsidRDefault="00504C92" w:rsidP="00252BB2">
            <w:pPr>
              <w:tabs>
                <w:tab w:val="decimal" w:pos="288"/>
              </w:tabs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0.082</w:t>
            </w:r>
          </w:p>
        </w:tc>
        <w:tc>
          <w:tcPr>
            <w:tcW w:w="0" w:type="auto"/>
            <w:vAlign w:val="center"/>
          </w:tcPr>
          <w:p w14:paraId="79C0DCA6" w14:textId="77777777" w:rsidR="00504C92" w:rsidRPr="0001787E" w:rsidRDefault="00504C92" w:rsidP="00252BB2">
            <w:pPr>
              <w:tabs>
                <w:tab w:val="decimal" w:pos="288"/>
              </w:tabs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0.076</w:t>
            </w:r>
          </w:p>
        </w:tc>
        <w:tc>
          <w:tcPr>
            <w:tcW w:w="0" w:type="auto"/>
            <w:vAlign w:val="center"/>
          </w:tcPr>
          <w:p w14:paraId="76DDCE4D" w14:textId="77777777" w:rsidR="00504C92" w:rsidRPr="0001787E" w:rsidRDefault="00504C92" w:rsidP="00252BB2">
            <w:pPr>
              <w:tabs>
                <w:tab w:val="decimal" w:pos="288"/>
              </w:tabs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0.047</w:t>
            </w:r>
          </w:p>
        </w:tc>
        <w:tc>
          <w:tcPr>
            <w:tcW w:w="0" w:type="auto"/>
            <w:vAlign w:val="center"/>
          </w:tcPr>
          <w:p w14:paraId="364065DF" w14:textId="77777777" w:rsidR="00504C92" w:rsidRPr="0001787E" w:rsidRDefault="00504C92" w:rsidP="00252BB2">
            <w:pPr>
              <w:tabs>
                <w:tab w:val="decimal" w:pos="288"/>
              </w:tabs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0.059</w:t>
            </w:r>
          </w:p>
        </w:tc>
        <w:tc>
          <w:tcPr>
            <w:tcW w:w="0" w:type="auto"/>
            <w:vAlign w:val="center"/>
          </w:tcPr>
          <w:p w14:paraId="5F90E644" w14:textId="77777777" w:rsidR="00504C92" w:rsidRPr="0001787E" w:rsidRDefault="00504C92" w:rsidP="00252BB2">
            <w:pPr>
              <w:tabs>
                <w:tab w:val="decimal" w:pos="288"/>
              </w:tabs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0.128</w:t>
            </w:r>
          </w:p>
        </w:tc>
      </w:tr>
      <w:tr w:rsidR="00504C92" w:rsidRPr="0001787E" w14:paraId="6AF77C72" w14:textId="77777777" w:rsidTr="00252BB2">
        <w:trPr>
          <w:jc w:val="center"/>
        </w:trPr>
        <w:tc>
          <w:tcPr>
            <w:tcW w:w="0" w:type="auto"/>
            <w:vAlign w:val="center"/>
          </w:tcPr>
          <w:p w14:paraId="7A977DC7" w14:textId="77777777" w:rsidR="00504C92" w:rsidRPr="0001787E" w:rsidRDefault="00504C92" w:rsidP="00252BB2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fluoroaniline</w:t>
            </w:r>
            <w:r w:rsidRPr="0001787E">
              <w:rPr>
                <w:rFonts w:asciiTheme="majorBidi" w:hAnsiTheme="majorBidi" w:cstheme="majorBidi"/>
                <w:vertAlign w:val="superscript"/>
              </w:rPr>
              <w:t>[a]</w:t>
            </w:r>
          </w:p>
        </w:tc>
        <w:tc>
          <w:tcPr>
            <w:tcW w:w="0" w:type="auto"/>
            <w:vAlign w:val="center"/>
          </w:tcPr>
          <w:p w14:paraId="20C12EAF" w14:textId="77777777" w:rsidR="00504C92" w:rsidRPr="0001787E" w:rsidRDefault="00504C92" w:rsidP="00252BB2">
            <w:pPr>
              <w:tabs>
                <w:tab w:val="decimal" w:pos="288"/>
              </w:tabs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0.092</w:t>
            </w:r>
          </w:p>
        </w:tc>
        <w:tc>
          <w:tcPr>
            <w:tcW w:w="0" w:type="auto"/>
            <w:vAlign w:val="center"/>
          </w:tcPr>
          <w:p w14:paraId="2E28BEED" w14:textId="77777777" w:rsidR="00504C92" w:rsidRPr="0001787E" w:rsidRDefault="00504C92" w:rsidP="00252BB2">
            <w:pPr>
              <w:tabs>
                <w:tab w:val="decimal" w:pos="288"/>
              </w:tabs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0.079</w:t>
            </w:r>
          </w:p>
        </w:tc>
        <w:tc>
          <w:tcPr>
            <w:tcW w:w="0" w:type="auto"/>
            <w:vAlign w:val="center"/>
          </w:tcPr>
          <w:p w14:paraId="6C314B48" w14:textId="1658C599" w:rsidR="00504C92" w:rsidRPr="0001787E" w:rsidRDefault="00C70157" w:rsidP="00252BB2">
            <w:pPr>
              <w:tabs>
                <w:tab w:val="decimal" w:pos="288"/>
              </w:tabs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−</w:t>
            </w:r>
            <w:r w:rsidR="00504C92" w:rsidRPr="0001787E">
              <w:rPr>
                <w:rFonts w:asciiTheme="majorBidi" w:hAnsiTheme="majorBidi" w:cstheme="majorBidi"/>
              </w:rPr>
              <w:t>0.479</w:t>
            </w:r>
          </w:p>
        </w:tc>
        <w:tc>
          <w:tcPr>
            <w:tcW w:w="0" w:type="auto"/>
            <w:vAlign w:val="center"/>
          </w:tcPr>
          <w:p w14:paraId="3A220A69" w14:textId="63C40295" w:rsidR="00504C92" w:rsidRPr="0001787E" w:rsidRDefault="00C70157" w:rsidP="00252BB2">
            <w:pPr>
              <w:tabs>
                <w:tab w:val="decimal" w:pos="288"/>
              </w:tabs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−</w:t>
            </w:r>
            <w:r w:rsidR="00504C92" w:rsidRPr="0001787E">
              <w:rPr>
                <w:rFonts w:asciiTheme="majorBidi" w:hAnsiTheme="majorBidi" w:cstheme="majorBidi"/>
              </w:rPr>
              <w:t>0.460</w:t>
            </w:r>
          </w:p>
        </w:tc>
        <w:tc>
          <w:tcPr>
            <w:tcW w:w="0" w:type="auto"/>
            <w:vAlign w:val="center"/>
          </w:tcPr>
          <w:p w14:paraId="46F61E5C" w14:textId="2BABC171" w:rsidR="00504C92" w:rsidRPr="0001787E" w:rsidRDefault="00C70157" w:rsidP="00252BB2">
            <w:pPr>
              <w:tabs>
                <w:tab w:val="decimal" w:pos="288"/>
              </w:tabs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−</w:t>
            </w:r>
            <w:r w:rsidR="00504C92" w:rsidRPr="0001787E">
              <w:rPr>
                <w:rFonts w:asciiTheme="majorBidi" w:hAnsiTheme="majorBidi" w:cstheme="majorBidi"/>
              </w:rPr>
              <w:t>0.388</w:t>
            </w:r>
          </w:p>
        </w:tc>
      </w:tr>
      <w:tr w:rsidR="00504C92" w:rsidRPr="0001787E" w14:paraId="0507DDF6" w14:textId="77777777" w:rsidTr="00252BB2">
        <w:trPr>
          <w:jc w:val="center"/>
        </w:trPr>
        <w:tc>
          <w:tcPr>
            <w:tcW w:w="0" w:type="auto"/>
            <w:vAlign w:val="center"/>
          </w:tcPr>
          <w:p w14:paraId="336E1721" w14:textId="77777777" w:rsidR="00504C92" w:rsidRPr="0001787E" w:rsidRDefault="00504C92" w:rsidP="00252BB2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fluoroaniline</w:t>
            </w:r>
            <w:r w:rsidRPr="0001787E">
              <w:rPr>
                <w:rFonts w:asciiTheme="majorBidi" w:hAnsiTheme="majorBidi" w:cstheme="majorBidi"/>
                <w:vertAlign w:val="superscript"/>
              </w:rPr>
              <w:t>[b]</w:t>
            </w:r>
          </w:p>
        </w:tc>
        <w:tc>
          <w:tcPr>
            <w:tcW w:w="0" w:type="auto"/>
            <w:vAlign w:val="center"/>
          </w:tcPr>
          <w:p w14:paraId="217A0E41" w14:textId="77777777" w:rsidR="00504C92" w:rsidRPr="0001787E" w:rsidRDefault="00504C92" w:rsidP="00252BB2">
            <w:pPr>
              <w:tabs>
                <w:tab w:val="decimal" w:pos="288"/>
              </w:tabs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0.105</w:t>
            </w:r>
          </w:p>
        </w:tc>
        <w:tc>
          <w:tcPr>
            <w:tcW w:w="0" w:type="auto"/>
            <w:vAlign w:val="center"/>
          </w:tcPr>
          <w:p w14:paraId="62818F1B" w14:textId="77777777" w:rsidR="00504C92" w:rsidRPr="0001787E" w:rsidRDefault="00504C92" w:rsidP="00252BB2">
            <w:pPr>
              <w:tabs>
                <w:tab w:val="decimal" w:pos="288"/>
              </w:tabs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0.091</w:t>
            </w:r>
          </w:p>
        </w:tc>
        <w:tc>
          <w:tcPr>
            <w:tcW w:w="0" w:type="auto"/>
            <w:vAlign w:val="center"/>
          </w:tcPr>
          <w:p w14:paraId="1F5BE131" w14:textId="516ED698" w:rsidR="00504C92" w:rsidRPr="0001787E" w:rsidRDefault="00C70157" w:rsidP="00252BB2">
            <w:pPr>
              <w:tabs>
                <w:tab w:val="decimal" w:pos="288"/>
              </w:tabs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−</w:t>
            </w:r>
            <w:r w:rsidR="00504C92" w:rsidRPr="0001787E">
              <w:rPr>
                <w:rFonts w:asciiTheme="majorBidi" w:hAnsiTheme="majorBidi" w:cstheme="majorBidi"/>
              </w:rPr>
              <w:t>0.552</w:t>
            </w:r>
          </w:p>
        </w:tc>
        <w:tc>
          <w:tcPr>
            <w:tcW w:w="0" w:type="auto"/>
            <w:vAlign w:val="center"/>
          </w:tcPr>
          <w:p w14:paraId="22DADB3C" w14:textId="763AD46F" w:rsidR="00504C92" w:rsidRPr="0001787E" w:rsidRDefault="00C70157" w:rsidP="00252BB2">
            <w:pPr>
              <w:tabs>
                <w:tab w:val="decimal" w:pos="288"/>
              </w:tabs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−</w:t>
            </w:r>
            <w:r w:rsidR="00504C92" w:rsidRPr="0001787E">
              <w:rPr>
                <w:rFonts w:asciiTheme="majorBidi" w:hAnsiTheme="majorBidi" w:cstheme="majorBidi"/>
              </w:rPr>
              <w:t>0.531</w:t>
            </w:r>
          </w:p>
        </w:tc>
        <w:tc>
          <w:tcPr>
            <w:tcW w:w="0" w:type="auto"/>
            <w:vAlign w:val="center"/>
          </w:tcPr>
          <w:p w14:paraId="41195CBF" w14:textId="2D335D2B" w:rsidR="00504C92" w:rsidRPr="0001787E" w:rsidRDefault="00C70157" w:rsidP="00252BB2">
            <w:pPr>
              <w:tabs>
                <w:tab w:val="decimal" w:pos="288"/>
              </w:tabs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−</w:t>
            </w:r>
            <w:r w:rsidR="00504C92" w:rsidRPr="0001787E">
              <w:rPr>
                <w:rFonts w:asciiTheme="majorBidi" w:hAnsiTheme="majorBidi" w:cstheme="majorBidi"/>
              </w:rPr>
              <w:t>0.447</w:t>
            </w:r>
          </w:p>
        </w:tc>
      </w:tr>
      <w:tr w:rsidR="00504C92" w:rsidRPr="0001787E" w14:paraId="2E67E803" w14:textId="77777777" w:rsidTr="00252BB2">
        <w:trPr>
          <w:jc w:val="center"/>
        </w:trPr>
        <w:tc>
          <w:tcPr>
            <w:tcW w:w="0" w:type="auto"/>
            <w:vAlign w:val="center"/>
          </w:tcPr>
          <w:p w14:paraId="19DAE04A" w14:textId="77777777" w:rsidR="00504C92" w:rsidRPr="0001787E" w:rsidRDefault="00504C92" w:rsidP="00252BB2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difference</w:t>
            </w:r>
          </w:p>
        </w:tc>
        <w:tc>
          <w:tcPr>
            <w:tcW w:w="0" w:type="auto"/>
            <w:vAlign w:val="center"/>
          </w:tcPr>
          <w:p w14:paraId="7CDB3A04" w14:textId="70818282" w:rsidR="00504C92" w:rsidRPr="0001787E" w:rsidRDefault="00C70157" w:rsidP="00252BB2">
            <w:pPr>
              <w:tabs>
                <w:tab w:val="decimal" w:pos="288"/>
              </w:tabs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−</w:t>
            </w:r>
            <w:r w:rsidR="00504C92" w:rsidRPr="0001787E">
              <w:rPr>
                <w:rFonts w:asciiTheme="majorBidi" w:hAnsiTheme="majorBidi" w:cstheme="majorBidi"/>
              </w:rPr>
              <w:t>0.014</w:t>
            </w:r>
          </w:p>
        </w:tc>
        <w:tc>
          <w:tcPr>
            <w:tcW w:w="0" w:type="auto"/>
            <w:vAlign w:val="center"/>
          </w:tcPr>
          <w:p w14:paraId="014DA212" w14:textId="77777777" w:rsidR="00504C92" w:rsidRPr="0001787E" w:rsidRDefault="00504C92" w:rsidP="00252BB2">
            <w:pPr>
              <w:tabs>
                <w:tab w:val="decimal" w:pos="288"/>
              </w:tabs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-0.013</w:t>
            </w:r>
          </w:p>
        </w:tc>
        <w:tc>
          <w:tcPr>
            <w:tcW w:w="0" w:type="auto"/>
            <w:vAlign w:val="center"/>
          </w:tcPr>
          <w:p w14:paraId="1A4F2E56" w14:textId="77777777" w:rsidR="00504C92" w:rsidRPr="0001787E" w:rsidRDefault="00504C92" w:rsidP="00252BB2">
            <w:pPr>
              <w:tabs>
                <w:tab w:val="decimal" w:pos="288"/>
              </w:tabs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0.073</w:t>
            </w:r>
          </w:p>
        </w:tc>
        <w:tc>
          <w:tcPr>
            <w:tcW w:w="0" w:type="auto"/>
            <w:vAlign w:val="center"/>
          </w:tcPr>
          <w:p w14:paraId="6AB149A5" w14:textId="77777777" w:rsidR="00504C92" w:rsidRPr="0001787E" w:rsidRDefault="00504C92" w:rsidP="00252BB2">
            <w:pPr>
              <w:tabs>
                <w:tab w:val="decimal" w:pos="288"/>
              </w:tabs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0.071</w:t>
            </w:r>
          </w:p>
        </w:tc>
        <w:tc>
          <w:tcPr>
            <w:tcW w:w="0" w:type="auto"/>
            <w:vAlign w:val="center"/>
          </w:tcPr>
          <w:p w14:paraId="2E633152" w14:textId="77777777" w:rsidR="00504C92" w:rsidRPr="0001787E" w:rsidRDefault="00504C92" w:rsidP="00252BB2">
            <w:pPr>
              <w:tabs>
                <w:tab w:val="decimal" w:pos="288"/>
              </w:tabs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0.059</w:t>
            </w:r>
          </w:p>
        </w:tc>
      </w:tr>
      <w:tr w:rsidR="00504C92" w:rsidRPr="0001787E" w14:paraId="1D2DEB75" w14:textId="77777777" w:rsidTr="00252BB2">
        <w:trPr>
          <w:jc w:val="center"/>
        </w:trPr>
        <w:tc>
          <w:tcPr>
            <w:tcW w:w="0" w:type="auto"/>
            <w:vAlign w:val="center"/>
          </w:tcPr>
          <w:p w14:paraId="633C9108" w14:textId="77777777" w:rsidR="00504C92" w:rsidRPr="0001787E" w:rsidRDefault="00504C92" w:rsidP="00252BB2">
            <w:pPr>
              <w:rPr>
                <w:rFonts w:asciiTheme="majorBidi" w:hAnsiTheme="majorBidi" w:cstheme="majorBidi"/>
                <w:vertAlign w:val="superscript"/>
              </w:rPr>
            </w:pPr>
            <w:r w:rsidRPr="0001787E">
              <w:rPr>
                <w:rFonts w:asciiTheme="majorBidi" w:hAnsiTheme="majorBidi" w:cstheme="majorBidi"/>
              </w:rPr>
              <w:t>bromofluorobenzene</w:t>
            </w:r>
            <w:r w:rsidRPr="0001787E">
              <w:rPr>
                <w:rFonts w:asciiTheme="majorBidi" w:hAnsiTheme="majorBidi" w:cstheme="majorBidi"/>
                <w:vertAlign w:val="superscript"/>
              </w:rPr>
              <w:t>[a]</w:t>
            </w:r>
          </w:p>
        </w:tc>
        <w:tc>
          <w:tcPr>
            <w:tcW w:w="0" w:type="auto"/>
            <w:vAlign w:val="center"/>
          </w:tcPr>
          <w:p w14:paraId="2594C6DC" w14:textId="77777777" w:rsidR="00504C92" w:rsidRPr="0001787E" w:rsidRDefault="00504C92" w:rsidP="00252BB2">
            <w:pPr>
              <w:tabs>
                <w:tab w:val="decimal" w:pos="288"/>
              </w:tabs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0.493</w:t>
            </w:r>
          </w:p>
        </w:tc>
        <w:tc>
          <w:tcPr>
            <w:tcW w:w="0" w:type="auto"/>
            <w:vAlign w:val="center"/>
          </w:tcPr>
          <w:p w14:paraId="579DAF6D" w14:textId="77777777" w:rsidR="00504C92" w:rsidRPr="0001787E" w:rsidRDefault="00504C92" w:rsidP="00252BB2">
            <w:pPr>
              <w:tabs>
                <w:tab w:val="decimal" w:pos="288"/>
              </w:tabs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0.449</w:t>
            </w:r>
          </w:p>
        </w:tc>
        <w:tc>
          <w:tcPr>
            <w:tcW w:w="0" w:type="auto"/>
            <w:vAlign w:val="center"/>
          </w:tcPr>
          <w:p w14:paraId="575FC9B4" w14:textId="303AE4FE" w:rsidR="00504C92" w:rsidRPr="0001787E" w:rsidRDefault="00C70157" w:rsidP="00252BB2">
            <w:pPr>
              <w:tabs>
                <w:tab w:val="decimal" w:pos="288"/>
              </w:tabs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−</w:t>
            </w:r>
            <w:r w:rsidR="00504C92" w:rsidRPr="0001787E">
              <w:rPr>
                <w:rFonts w:asciiTheme="majorBidi" w:hAnsiTheme="majorBidi" w:cstheme="majorBidi"/>
              </w:rPr>
              <w:t>0.158</w:t>
            </w:r>
          </w:p>
        </w:tc>
        <w:tc>
          <w:tcPr>
            <w:tcW w:w="0" w:type="auto"/>
            <w:vAlign w:val="center"/>
          </w:tcPr>
          <w:p w14:paraId="10C9E7D1" w14:textId="47AB718D" w:rsidR="00504C92" w:rsidRPr="0001787E" w:rsidRDefault="00C70157" w:rsidP="00252BB2">
            <w:pPr>
              <w:tabs>
                <w:tab w:val="decimal" w:pos="288"/>
              </w:tabs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−</w:t>
            </w:r>
            <w:r w:rsidR="00504C92" w:rsidRPr="0001787E">
              <w:rPr>
                <w:rFonts w:asciiTheme="majorBidi" w:hAnsiTheme="majorBidi" w:cstheme="majorBidi"/>
              </w:rPr>
              <w:t>0.079</w:t>
            </w:r>
          </w:p>
        </w:tc>
        <w:tc>
          <w:tcPr>
            <w:tcW w:w="0" w:type="auto"/>
            <w:vAlign w:val="center"/>
          </w:tcPr>
          <w:p w14:paraId="2CCF0635" w14:textId="77777777" w:rsidR="00504C92" w:rsidRPr="0001787E" w:rsidRDefault="00504C92" w:rsidP="00252BB2">
            <w:pPr>
              <w:tabs>
                <w:tab w:val="decimal" w:pos="288"/>
              </w:tabs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0.335</w:t>
            </w:r>
          </w:p>
        </w:tc>
      </w:tr>
      <w:tr w:rsidR="00504C92" w:rsidRPr="0001787E" w14:paraId="756F145E" w14:textId="77777777" w:rsidTr="00252BB2">
        <w:trPr>
          <w:jc w:val="center"/>
        </w:trPr>
        <w:tc>
          <w:tcPr>
            <w:tcW w:w="0" w:type="auto"/>
            <w:vAlign w:val="center"/>
          </w:tcPr>
          <w:p w14:paraId="05AEB6EF" w14:textId="77777777" w:rsidR="00504C92" w:rsidRPr="0001787E" w:rsidRDefault="00504C92" w:rsidP="00252BB2">
            <w:pPr>
              <w:rPr>
                <w:rFonts w:asciiTheme="majorBidi" w:hAnsiTheme="majorBidi" w:cstheme="majorBidi"/>
                <w:vertAlign w:val="superscript"/>
              </w:rPr>
            </w:pPr>
            <w:r w:rsidRPr="0001787E">
              <w:rPr>
                <w:rFonts w:asciiTheme="majorBidi" w:hAnsiTheme="majorBidi" w:cstheme="majorBidi"/>
              </w:rPr>
              <w:t>bromofluorobenzene</w:t>
            </w:r>
            <w:r w:rsidRPr="0001787E">
              <w:rPr>
                <w:rFonts w:asciiTheme="majorBidi" w:hAnsiTheme="majorBidi" w:cstheme="majorBidi"/>
                <w:vertAlign w:val="superscript"/>
              </w:rPr>
              <w:t>[b]</w:t>
            </w:r>
          </w:p>
        </w:tc>
        <w:tc>
          <w:tcPr>
            <w:tcW w:w="0" w:type="auto"/>
            <w:vAlign w:val="center"/>
          </w:tcPr>
          <w:p w14:paraId="1AAC909F" w14:textId="77777777" w:rsidR="00504C92" w:rsidRPr="0001787E" w:rsidRDefault="00504C92" w:rsidP="00252BB2">
            <w:pPr>
              <w:tabs>
                <w:tab w:val="decimal" w:pos="288"/>
              </w:tabs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0.535</w:t>
            </w:r>
          </w:p>
        </w:tc>
        <w:tc>
          <w:tcPr>
            <w:tcW w:w="0" w:type="auto"/>
            <w:vAlign w:val="center"/>
          </w:tcPr>
          <w:p w14:paraId="6934D42A" w14:textId="77777777" w:rsidR="00504C92" w:rsidRPr="0001787E" w:rsidRDefault="00504C92" w:rsidP="00252BB2">
            <w:pPr>
              <w:tabs>
                <w:tab w:val="decimal" w:pos="288"/>
              </w:tabs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0.489</w:t>
            </w:r>
          </w:p>
        </w:tc>
        <w:tc>
          <w:tcPr>
            <w:tcW w:w="0" w:type="auto"/>
            <w:vAlign w:val="center"/>
          </w:tcPr>
          <w:p w14:paraId="2ABC3623" w14:textId="7C87769D" w:rsidR="00504C92" w:rsidRPr="0001787E" w:rsidRDefault="00C70157" w:rsidP="00252BB2">
            <w:pPr>
              <w:tabs>
                <w:tab w:val="decimal" w:pos="288"/>
              </w:tabs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−</w:t>
            </w:r>
            <w:r w:rsidR="00504C92" w:rsidRPr="0001787E">
              <w:rPr>
                <w:rFonts w:asciiTheme="majorBidi" w:hAnsiTheme="majorBidi" w:cstheme="majorBidi"/>
              </w:rPr>
              <w:t>0.147</w:t>
            </w:r>
          </w:p>
        </w:tc>
        <w:tc>
          <w:tcPr>
            <w:tcW w:w="0" w:type="auto"/>
            <w:vAlign w:val="center"/>
          </w:tcPr>
          <w:p w14:paraId="11759F41" w14:textId="29223A71" w:rsidR="00504C92" w:rsidRPr="0001787E" w:rsidRDefault="00C70157" w:rsidP="00252BB2">
            <w:pPr>
              <w:tabs>
                <w:tab w:val="decimal" w:pos="288"/>
              </w:tabs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−</w:t>
            </w:r>
            <w:r w:rsidR="00504C92" w:rsidRPr="0001787E">
              <w:rPr>
                <w:rFonts w:asciiTheme="majorBidi" w:hAnsiTheme="majorBidi" w:cstheme="majorBidi"/>
              </w:rPr>
              <w:t>0.062</w:t>
            </w:r>
          </w:p>
        </w:tc>
        <w:tc>
          <w:tcPr>
            <w:tcW w:w="0" w:type="auto"/>
            <w:vAlign w:val="center"/>
          </w:tcPr>
          <w:p w14:paraId="686B3F7A" w14:textId="77777777" w:rsidR="00504C92" w:rsidRPr="0001787E" w:rsidRDefault="00504C92" w:rsidP="00252BB2">
            <w:pPr>
              <w:tabs>
                <w:tab w:val="decimal" w:pos="288"/>
              </w:tabs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0.388</w:t>
            </w:r>
          </w:p>
        </w:tc>
      </w:tr>
      <w:tr w:rsidR="00504C92" w:rsidRPr="0001787E" w14:paraId="31F7A324" w14:textId="77777777" w:rsidTr="00252BB2">
        <w:trPr>
          <w:jc w:val="center"/>
        </w:trPr>
        <w:tc>
          <w:tcPr>
            <w:tcW w:w="0" w:type="auto"/>
            <w:tcBorders>
              <w:bottom w:val="single" w:sz="8" w:space="0" w:color="000000"/>
            </w:tcBorders>
            <w:vAlign w:val="center"/>
          </w:tcPr>
          <w:p w14:paraId="416D4D50" w14:textId="77777777" w:rsidR="00504C92" w:rsidRPr="0001787E" w:rsidRDefault="00504C92" w:rsidP="00252BB2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difference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vAlign w:val="center"/>
          </w:tcPr>
          <w:p w14:paraId="193BD6F3" w14:textId="36626AE7" w:rsidR="00504C92" w:rsidRPr="0001787E" w:rsidRDefault="00C70157" w:rsidP="00252BB2">
            <w:pPr>
              <w:tabs>
                <w:tab w:val="decimal" w:pos="288"/>
              </w:tabs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−</w:t>
            </w:r>
            <w:r w:rsidR="00504C92" w:rsidRPr="0001787E">
              <w:rPr>
                <w:rFonts w:asciiTheme="majorBidi" w:hAnsiTheme="majorBidi" w:cstheme="majorBidi"/>
              </w:rPr>
              <w:t>0.042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vAlign w:val="center"/>
          </w:tcPr>
          <w:p w14:paraId="27B1D66F" w14:textId="77777777" w:rsidR="00504C92" w:rsidRPr="0001787E" w:rsidRDefault="00504C92" w:rsidP="00252BB2">
            <w:pPr>
              <w:tabs>
                <w:tab w:val="decimal" w:pos="288"/>
              </w:tabs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-0.040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vAlign w:val="center"/>
          </w:tcPr>
          <w:p w14:paraId="6C7C35F7" w14:textId="35408DF2" w:rsidR="00504C92" w:rsidRPr="0001787E" w:rsidRDefault="00C70157" w:rsidP="00252BB2">
            <w:pPr>
              <w:tabs>
                <w:tab w:val="decimal" w:pos="288"/>
              </w:tabs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−</w:t>
            </w:r>
            <w:r w:rsidR="00504C92" w:rsidRPr="0001787E">
              <w:rPr>
                <w:rFonts w:asciiTheme="majorBidi" w:hAnsiTheme="majorBidi" w:cstheme="majorBidi"/>
              </w:rPr>
              <w:t>0.011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vAlign w:val="center"/>
          </w:tcPr>
          <w:p w14:paraId="742F362B" w14:textId="363A1BD2" w:rsidR="00504C92" w:rsidRPr="0001787E" w:rsidRDefault="00C70157" w:rsidP="00252BB2">
            <w:pPr>
              <w:tabs>
                <w:tab w:val="decimal" w:pos="288"/>
              </w:tabs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−</w:t>
            </w:r>
            <w:r w:rsidR="00504C92" w:rsidRPr="0001787E">
              <w:rPr>
                <w:rFonts w:asciiTheme="majorBidi" w:hAnsiTheme="majorBidi" w:cstheme="majorBidi"/>
              </w:rPr>
              <w:t>0.017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vAlign w:val="center"/>
          </w:tcPr>
          <w:p w14:paraId="523E0FF9" w14:textId="1AC3FE98" w:rsidR="00504C92" w:rsidRPr="0001787E" w:rsidRDefault="00C70157" w:rsidP="00252BB2">
            <w:pPr>
              <w:tabs>
                <w:tab w:val="decimal" w:pos="288"/>
              </w:tabs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−</w:t>
            </w:r>
            <w:r w:rsidR="00504C92" w:rsidRPr="0001787E">
              <w:rPr>
                <w:rFonts w:asciiTheme="majorBidi" w:hAnsiTheme="majorBidi" w:cstheme="majorBidi"/>
              </w:rPr>
              <w:t>0.053</w:t>
            </w:r>
          </w:p>
        </w:tc>
      </w:tr>
    </w:tbl>
    <w:p w14:paraId="043A7433" w14:textId="0F4AA7FC" w:rsidR="00504C92" w:rsidRPr="0001787E" w:rsidRDefault="00504C92" w:rsidP="005F1457">
      <w:pPr>
        <w:rPr>
          <w:rFonts w:asciiTheme="majorBidi" w:hAnsiTheme="majorBidi" w:cstheme="majorBidi"/>
        </w:rPr>
      </w:pPr>
      <w:r w:rsidRPr="0001787E">
        <w:rPr>
          <w:rFonts w:asciiTheme="majorBidi" w:hAnsiTheme="majorBidi" w:cstheme="majorBidi"/>
          <w:vertAlign w:val="superscript"/>
        </w:rPr>
        <w:t>[a]</w:t>
      </w:r>
      <w:r w:rsidRPr="0001787E">
        <w:rPr>
          <w:rFonts w:asciiTheme="majorBidi" w:hAnsiTheme="majorBidi" w:cstheme="majorBidi"/>
        </w:rPr>
        <w:t xml:space="preserve"> From </w:t>
      </w:r>
      <w:r w:rsidR="00C70157" w:rsidRPr="0001787E">
        <w:rPr>
          <w:rFonts w:asciiTheme="majorBidi" w:hAnsiTheme="majorBidi" w:cstheme="majorBidi"/>
        </w:rPr>
        <w:t>R</w:t>
      </w:r>
      <w:r w:rsidRPr="0001787E">
        <w:rPr>
          <w:rFonts w:asciiTheme="majorBidi" w:hAnsiTheme="majorBidi" w:cstheme="majorBidi"/>
        </w:rPr>
        <w:t>ef.</w:t>
      </w:r>
      <w:r w:rsidR="00C70157" w:rsidRPr="0001787E">
        <w:rPr>
          <w:rFonts w:asciiTheme="majorBidi" w:hAnsiTheme="majorBidi" w:cstheme="majorBidi"/>
        </w:rPr>
        <w:t xml:space="preserve"> </w:t>
      </w:r>
      <w:r w:rsidR="006713C7" w:rsidRPr="0001787E">
        <w:rPr>
          <w:rFonts w:asciiTheme="majorBidi" w:hAnsiTheme="majorBidi" w:cstheme="majorBidi"/>
        </w:rPr>
        <w:fldChar w:fldCharType="begin"/>
      </w:r>
      <w:r w:rsidR="005F1457">
        <w:rPr>
          <w:rFonts w:asciiTheme="majorBidi" w:hAnsiTheme="majorBidi" w:cstheme="majorBidi"/>
        </w:rPr>
        <w:instrText xml:space="preserve"> ADDIN EN.CITE &lt;EndNote&gt;&lt;Cite&gt;&lt;Author&gt;Hansch&lt;/Author&gt;&lt;Year&gt;1991&lt;/Year&gt;&lt;RecNum&gt;15&lt;/RecNum&gt;&lt;DisplayText&gt;&lt;style face="superscript"&gt;1&lt;/style&gt;&lt;/DisplayText&gt;&lt;record&gt;&lt;rec-number&gt;15&lt;/rec-number&gt;&lt;foreign-keys&gt;&lt;key app="EN" db-id="saszpx5whdteeneswduvepd89adasrfxar90" timestamp="1705143322"&gt;15&lt;/key&gt;&lt;/foreign-keys&gt;&lt;ref-type name="Journal Article"&gt;17&lt;/ref-type&gt;&lt;contributors&gt;&lt;authors&gt;&lt;author&gt;Hansch, Corwin&lt;/author&gt;&lt;author&gt;Leo, A.&lt;/author&gt;&lt;author&gt;Taft, R. W.&lt;/author&gt;&lt;/authors&gt;&lt;/contributors&gt;&lt;titles&gt;&lt;title&gt;A survey of Hammett substituent constants and resonance and field parameters&lt;/title&gt;&lt;secondary-title&gt;Chemical Reviews&lt;/secondary-title&gt;&lt;/titles&gt;&lt;periodical&gt;&lt;full-title&gt;Chemical Reviews&lt;/full-title&gt;&lt;abbr-1&gt;Chem. Rev.&lt;/abbr-1&gt;&lt;/periodical&gt;&lt;pages&gt;165-195&lt;/pages&gt;&lt;volume&gt;91&lt;/volume&gt;&lt;number&gt;2&lt;/number&gt;&lt;dates&gt;&lt;year&gt;1991&lt;/year&gt;&lt;pub-dates&gt;&lt;date&gt;1991/03/01&lt;/date&gt;&lt;/pub-dates&gt;&lt;/dates&gt;&lt;publisher&gt;American Chemical Society&lt;/publisher&gt;&lt;isbn&gt;0009-2665&lt;/isbn&gt;&lt;urls&gt;&lt;related-urls&gt;&lt;url&gt;https://doi.org/10.1021/cr00002a004&lt;/url&gt;&lt;/related-urls&gt;&lt;/urls&gt;&lt;electronic-resource-num&gt;10.1021/cr00002a004&lt;/electronic-resource-num&gt;&lt;/record&gt;&lt;/Cite&gt;&lt;/EndNote&gt;</w:instrText>
      </w:r>
      <w:r w:rsidR="006713C7" w:rsidRPr="0001787E">
        <w:rPr>
          <w:rFonts w:asciiTheme="majorBidi" w:hAnsiTheme="majorBidi" w:cstheme="majorBidi"/>
        </w:rPr>
        <w:fldChar w:fldCharType="separate"/>
      </w:r>
      <w:r w:rsidR="005F1457" w:rsidRPr="005F1457">
        <w:rPr>
          <w:rFonts w:asciiTheme="majorBidi" w:hAnsiTheme="majorBidi" w:cstheme="majorBidi"/>
          <w:noProof/>
          <w:vertAlign w:val="superscript"/>
        </w:rPr>
        <w:t>1</w:t>
      </w:r>
      <w:r w:rsidR="006713C7" w:rsidRPr="0001787E">
        <w:rPr>
          <w:rFonts w:asciiTheme="majorBidi" w:hAnsiTheme="majorBidi" w:cstheme="majorBidi"/>
        </w:rPr>
        <w:fldChar w:fldCharType="end"/>
      </w:r>
      <w:r w:rsidRPr="0001787E">
        <w:rPr>
          <w:rFonts w:asciiTheme="majorBidi" w:hAnsiTheme="majorBidi" w:cstheme="majorBidi"/>
        </w:rPr>
        <w:t xml:space="preserve">. </w:t>
      </w:r>
      <w:r w:rsidRPr="0001787E">
        <w:rPr>
          <w:rFonts w:asciiTheme="majorBidi" w:hAnsiTheme="majorBidi" w:cstheme="majorBidi"/>
          <w:vertAlign w:val="superscript"/>
        </w:rPr>
        <w:t>[b]</w:t>
      </w:r>
      <w:r w:rsidRPr="0001787E">
        <w:rPr>
          <w:rFonts w:asciiTheme="majorBidi" w:hAnsiTheme="majorBidi" w:cstheme="majorBidi"/>
        </w:rPr>
        <w:t xml:space="preserve"> Measured in DMSO</w:t>
      </w:r>
      <w:r w:rsidR="00FC2B92" w:rsidRPr="0001787E">
        <w:rPr>
          <w:rFonts w:asciiTheme="majorBidi" w:hAnsiTheme="majorBidi" w:cstheme="majorBidi"/>
        </w:rPr>
        <w:t>-</w:t>
      </w:r>
      <w:r w:rsidR="00FC2B92" w:rsidRPr="00DD4A57">
        <w:rPr>
          <w:rFonts w:asciiTheme="majorBidi" w:hAnsiTheme="majorBidi" w:cstheme="majorBidi"/>
          <w:i/>
          <w:iCs/>
        </w:rPr>
        <w:t>d</w:t>
      </w:r>
      <w:r w:rsidR="00FC2B92" w:rsidRPr="00DD4A57">
        <w:rPr>
          <w:rFonts w:asciiTheme="majorBidi" w:hAnsiTheme="majorBidi" w:cstheme="majorBidi"/>
          <w:vertAlign w:val="subscript"/>
        </w:rPr>
        <w:t>6</w:t>
      </w:r>
      <w:r w:rsidRPr="0001787E">
        <w:rPr>
          <w:rFonts w:asciiTheme="majorBidi" w:hAnsiTheme="majorBidi" w:cstheme="majorBidi"/>
        </w:rPr>
        <w:t>.</w:t>
      </w:r>
    </w:p>
    <w:p w14:paraId="5B4578D7" w14:textId="77777777" w:rsidR="005D2507" w:rsidRPr="0001787E" w:rsidRDefault="005D2507" w:rsidP="005D2507">
      <w:pPr>
        <w:rPr>
          <w:rFonts w:asciiTheme="majorBidi" w:hAnsiTheme="majorBidi" w:cstheme="majorBidi"/>
        </w:rPr>
      </w:pPr>
    </w:p>
    <w:bookmarkStart w:id="15" w:name="_Ref136868406"/>
    <w:p w14:paraId="7197EB31" w14:textId="1FD8061F" w:rsidR="002E1745" w:rsidRPr="0001787E" w:rsidRDefault="008A5647" w:rsidP="002E1745">
      <w:pPr>
        <w:pStyle w:val="Beschriftung"/>
        <w:jc w:val="center"/>
        <w:rPr>
          <w:rFonts w:asciiTheme="majorBidi" w:hAnsiTheme="majorBidi" w:cstheme="majorBidi"/>
        </w:rPr>
      </w:pPr>
      <w:r w:rsidRPr="0001787E">
        <w:rPr>
          <w:rFonts w:asciiTheme="majorBidi" w:hAnsiTheme="majorBidi" w:cstheme="majorBidi"/>
          <w:noProof/>
        </w:rPr>
        <w:object w:dxaOrig="8570" w:dyaOrig="6820" w14:anchorId="6C269967">
          <v:shape id="_x0000_i1038" type="#_x0000_t75" alt="" style="width:244.5pt;height:176.5pt;mso-width-percent:0;mso-height-percent:0;mso-width-percent:0;mso-height-percent:0" o:ole="">
            <v:imagedata r:id="rId36" o:title="" croptop="4995f"/>
          </v:shape>
          <o:OLEObject Type="Embed" ProgID="SigmaPlotGraphicObject.15" ShapeID="_x0000_i1038" DrawAspect="Content" ObjectID="_1768629091" r:id="rId37"/>
        </w:object>
      </w:r>
    </w:p>
    <w:p w14:paraId="03EB65BA" w14:textId="4290F8BB" w:rsidR="00F50A72" w:rsidRPr="0001787E" w:rsidRDefault="0001787E" w:rsidP="005F1457">
      <w:pPr>
        <w:pStyle w:val="Beschriftung"/>
        <w:rPr>
          <w:rFonts w:asciiTheme="majorBidi" w:hAnsiTheme="majorBidi" w:cstheme="majorBidi"/>
          <w:i w:val="0"/>
          <w:iCs w:val="0"/>
        </w:rPr>
      </w:pPr>
      <w:r>
        <w:rPr>
          <w:rFonts w:asciiTheme="majorBidi" w:hAnsiTheme="majorBidi" w:cstheme="majorBidi"/>
          <w:b/>
          <w:bCs/>
          <w:i w:val="0"/>
          <w:iCs w:val="0"/>
        </w:rPr>
        <w:t>Fig.</w:t>
      </w:r>
      <w:r w:rsidR="002E1745" w:rsidRPr="0001787E">
        <w:rPr>
          <w:rFonts w:asciiTheme="majorBidi" w:hAnsiTheme="majorBidi" w:cstheme="majorBidi"/>
          <w:b/>
          <w:bCs/>
          <w:i w:val="0"/>
          <w:iCs w:val="0"/>
        </w:rPr>
        <w:t xml:space="preserve"> S</w:t>
      </w:r>
      <w:bookmarkEnd w:id="15"/>
      <w:r w:rsidR="00FB3161" w:rsidRPr="0001787E">
        <w:rPr>
          <w:rFonts w:asciiTheme="majorBidi" w:hAnsiTheme="majorBidi" w:cstheme="majorBidi"/>
          <w:b/>
          <w:bCs/>
          <w:i w:val="0"/>
          <w:iCs w:val="0"/>
        </w:rPr>
        <w:t>1</w:t>
      </w:r>
      <w:r w:rsidR="00047EC4" w:rsidRPr="0001787E">
        <w:rPr>
          <w:rFonts w:asciiTheme="majorBidi" w:hAnsiTheme="majorBidi" w:cstheme="majorBidi"/>
          <w:i w:val="0"/>
          <w:iCs w:val="0"/>
        </w:rPr>
        <w:t xml:space="preserve"> Constants </w:t>
      </w:r>
      <w:r w:rsidR="00047EC4" w:rsidRPr="00DD4A57">
        <w:rPr>
          <w:rFonts w:asciiTheme="majorBidi" w:hAnsiTheme="majorBidi" w:cstheme="majorBidi"/>
        </w:rPr>
        <w:t>σ</w:t>
      </w:r>
      <w:r w:rsidR="00047EC4" w:rsidRPr="0001787E">
        <w:rPr>
          <w:rFonts w:asciiTheme="majorBidi" w:hAnsiTheme="majorBidi" w:cstheme="majorBidi"/>
          <w:i w:val="0"/>
          <w:iCs w:val="0"/>
          <w:vertAlign w:val="subscript"/>
        </w:rPr>
        <w:t>F</w:t>
      </w:r>
      <w:r w:rsidR="00047EC4" w:rsidRPr="0001787E">
        <w:rPr>
          <w:rFonts w:asciiTheme="majorBidi" w:hAnsiTheme="majorBidi" w:cstheme="majorBidi"/>
          <w:i w:val="0"/>
          <w:iCs w:val="0"/>
        </w:rPr>
        <w:t xml:space="preserve"> (field/inductive) and </w:t>
      </w:r>
      <w:r w:rsidR="00047EC4" w:rsidRPr="00DD4A57">
        <w:rPr>
          <w:rFonts w:asciiTheme="majorBidi" w:hAnsiTheme="majorBidi" w:cstheme="majorBidi"/>
        </w:rPr>
        <w:t>σ</w:t>
      </w:r>
      <w:r w:rsidR="00047EC4" w:rsidRPr="0001787E">
        <w:rPr>
          <w:rFonts w:asciiTheme="majorBidi" w:hAnsiTheme="majorBidi" w:cstheme="majorBidi"/>
          <w:i w:val="0"/>
          <w:iCs w:val="0"/>
          <w:vertAlign w:val="subscript"/>
        </w:rPr>
        <w:t>R</w:t>
      </w:r>
      <w:r w:rsidR="00047EC4" w:rsidRPr="0001787E">
        <w:rPr>
          <w:rFonts w:asciiTheme="majorBidi" w:hAnsiTheme="majorBidi" w:cstheme="majorBidi"/>
          <w:i w:val="0"/>
          <w:iCs w:val="0"/>
        </w:rPr>
        <w:t xml:space="preserve"> (resonance) for substitut</w:t>
      </w:r>
      <w:r w:rsidR="002E1745" w:rsidRPr="0001787E">
        <w:rPr>
          <w:rFonts w:asciiTheme="majorBidi" w:hAnsiTheme="majorBidi" w:cstheme="majorBidi"/>
          <w:i w:val="0"/>
          <w:iCs w:val="0"/>
        </w:rPr>
        <w:t>ed fluorobenzenes. Color coding</w:t>
      </w:r>
      <w:r w:rsidR="00047EC4" w:rsidRPr="0001787E">
        <w:rPr>
          <w:rFonts w:asciiTheme="majorBidi" w:hAnsiTheme="majorBidi" w:cstheme="majorBidi"/>
          <w:i w:val="0"/>
          <w:iCs w:val="0"/>
        </w:rPr>
        <w:t>: red: DDB compounds</w:t>
      </w:r>
      <w:r w:rsidR="00514B04" w:rsidRPr="0001787E">
        <w:rPr>
          <w:rFonts w:asciiTheme="majorBidi" w:hAnsiTheme="majorBidi" w:cstheme="majorBidi"/>
          <w:i w:val="0"/>
          <w:iCs w:val="0"/>
        </w:rPr>
        <w:t xml:space="preserve"> (1: fluorophenyl; 2: fluoroanilino; 2+: fluoroanilinium)</w:t>
      </w:r>
      <w:r w:rsidR="00047EC4" w:rsidRPr="0001787E">
        <w:rPr>
          <w:rFonts w:asciiTheme="majorBidi" w:hAnsiTheme="majorBidi" w:cstheme="majorBidi"/>
          <w:i w:val="0"/>
          <w:iCs w:val="0"/>
        </w:rPr>
        <w:t>; blue</w:t>
      </w:r>
      <w:r w:rsidR="002E1745" w:rsidRPr="0001787E">
        <w:rPr>
          <w:rFonts w:asciiTheme="majorBidi" w:hAnsiTheme="majorBidi" w:cstheme="majorBidi"/>
          <w:i w:val="0"/>
          <w:iCs w:val="0"/>
        </w:rPr>
        <w:t>: carboranes; black</w:t>
      </w:r>
      <w:r w:rsidR="00047EC4" w:rsidRPr="0001787E">
        <w:rPr>
          <w:rFonts w:asciiTheme="majorBidi" w:hAnsiTheme="majorBidi" w:cstheme="majorBidi"/>
          <w:i w:val="0"/>
          <w:iCs w:val="0"/>
        </w:rPr>
        <w:t xml:space="preserve">: data from </w:t>
      </w:r>
      <w:r w:rsidR="00C70157" w:rsidRPr="0001787E">
        <w:rPr>
          <w:rFonts w:asciiTheme="majorBidi" w:hAnsiTheme="majorBidi" w:cstheme="majorBidi"/>
          <w:i w:val="0"/>
          <w:iCs w:val="0"/>
        </w:rPr>
        <w:t>R</w:t>
      </w:r>
      <w:r w:rsidR="00047EC4" w:rsidRPr="0001787E">
        <w:rPr>
          <w:rFonts w:asciiTheme="majorBidi" w:hAnsiTheme="majorBidi" w:cstheme="majorBidi"/>
          <w:i w:val="0"/>
          <w:iCs w:val="0"/>
        </w:rPr>
        <w:t>ef</w:t>
      </w:r>
      <w:r w:rsidR="00C70157" w:rsidRPr="0001787E">
        <w:rPr>
          <w:rFonts w:asciiTheme="majorBidi" w:hAnsiTheme="majorBidi" w:cstheme="majorBidi"/>
          <w:i w:val="0"/>
          <w:iCs w:val="0"/>
        </w:rPr>
        <w:t xml:space="preserve">. </w:t>
      </w:r>
      <w:r w:rsidR="006713C7" w:rsidRPr="0001787E">
        <w:rPr>
          <w:rFonts w:asciiTheme="majorBidi" w:hAnsiTheme="majorBidi" w:cstheme="majorBidi"/>
          <w:i w:val="0"/>
          <w:iCs w:val="0"/>
        </w:rPr>
        <w:fldChar w:fldCharType="begin"/>
      </w:r>
      <w:r w:rsidR="005F1457">
        <w:rPr>
          <w:rFonts w:asciiTheme="majorBidi" w:hAnsiTheme="majorBidi" w:cstheme="majorBidi"/>
          <w:i w:val="0"/>
          <w:iCs w:val="0"/>
        </w:rPr>
        <w:instrText xml:space="preserve"> ADDIN EN.CITE &lt;EndNote&gt;&lt;Cite&gt;&lt;Author&gt;Hansch&lt;/Author&gt;&lt;Year&gt;1991&lt;/Year&gt;&lt;RecNum&gt;15&lt;/RecNum&gt;&lt;DisplayText&gt;&lt;style face="superscript"&gt;1&lt;/style&gt;&lt;/DisplayText&gt;&lt;record&gt;&lt;rec-number&gt;15&lt;/rec-number&gt;&lt;foreign-keys&gt;&lt;key app="EN" db-id="saszpx5whdteeneswduvepd89adasrfxar90" timestamp="1705143322"&gt;15&lt;/key&gt;&lt;/foreign-keys&gt;&lt;ref-type name="Journal Article"&gt;17&lt;/ref-type&gt;&lt;contributors&gt;&lt;authors&gt;&lt;author&gt;Hansch, Corwin&lt;/author&gt;&lt;author&gt;Leo, A.&lt;/author&gt;&lt;author&gt;Taft, R. W.&lt;/author&gt;&lt;/authors&gt;&lt;/contributors&gt;&lt;titles&gt;&lt;title&gt;A survey of Hammett substituent constants and resonance and field parameters&lt;/title&gt;&lt;secondary-title&gt;Chemical Reviews&lt;/secondary-title&gt;&lt;/titles&gt;&lt;periodical&gt;&lt;full-title&gt;Chemical Reviews&lt;/full-title&gt;&lt;abbr-1&gt;Chem. Rev.&lt;/abbr-1&gt;&lt;/periodical&gt;&lt;pages&gt;165-195&lt;/pages&gt;&lt;volume&gt;91&lt;/volume&gt;&lt;number&gt;2&lt;/number&gt;&lt;dates&gt;&lt;year&gt;1991&lt;/year&gt;&lt;pub-dates&gt;&lt;date&gt;1991/03/01&lt;/date&gt;&lt;/pub-dates&gt;&lt;/dates&gt;&lt;publisher&gt;American Chemical Society&lt;/publisher&gt;&lt;isbn&gt;0009-2665&lt;/isbn&gt;&lt;urls&gt;&lt;related-urls&gt;&lt;url&gt;https://doi.org/10.1021/cr00002a004&lt;/url&gt;&lt;/related-urls&gt;&lt;/urls&gt;&lt;electronic-resource-num&gt;10.1021/cr00002a004&lt;/electronic-resource-num&gt;&lt;/record&gt;&lt;/Cite&gt;&lt;/EndNote&gt;</w:instrText>
      </w:r>
      <w:r w:rsidR="006713C7" w:rsidRPr="0001787E">
        <w:rPr>
          <w:rFonts w:asciiTheme="majorBidi" w:hAnsiTheme="majorBidi" w:cstheme="majorBidi"/>
          <w:i w:val="0"/>
          <w:iCs w:val="0"/>
        </w:rPr>
        <w:fldChar w:fldCharType="separate"/>
      </w:r>
      <w:r w:rsidR="005F1457" w:rsidRPr="005F1457">
        <w:rPr>
          <w:rFonts w:asciiTheme="majorBidi" w:hAnsiTheme="majorBidi" w:cstheme="majorBidi"/>
          <w:i w:val="0"/>
          <w:iCs w:val="0"/>
          <w:noProof/>
          <w:vertAlign w:val="superscript"/>
        </w:rPr>
        <w:t>1</w:t>
      </w:r>
      <w:r w:rsidR="006713C7" w:rsidRPr="0001787E">
        <w:rPr>
          <w:rFonts w:asciiTheme="majorBidi" w:hAnsiTheme="majorBidi" w:cstheme="majorBidi"/>
          <w:i w:val="0"/>
          <w:iCs w:val="0"/>
        </w:rPr>
        <w:fldChar w:fldCharType="end"/>
      </w:r>
      <w:r w:rsidR="00C70157" w:rsidRPr="0001787E">
        <w:rPr>
          <w:rFonts w:asciiTheme="majorBidi" w:hAnsiTheme="majorBidi" w:cstheme="majorBidi"/>
          <w:i w:val="0"/>
          <w:iCs w:val="0"/>
        </w:rPr>
        <w:t>;</w:t>
      </w:r>
      <w:r w:rsidR="00047EC4" w:rsidRPr="0001787E">
        <w:rPr>
          <w:rFonts w:asciiTheme="majorBidi" w:hAnsiTheme="majorBidi" w:cstheme="majorBidi"/>
          <w:i w:val="0"/>
          <w:iCs w:val="0"/>
        </w:rPr>
        <w:t xml:space="preserve"> green: (repeat) measurements in this work.</w:t>
      </w:r>
    </w:p>
    <w:p w14:paraId="3426B5E5" w14:textId="57F67CB7" w:rsidR="00F50A72" w:rsidRPr="0001787E" w:rsidRDefault="00F50A72" w:rsidP="00A32BAD">
      <w:pPr>
        <w:pStyle w:val="P1"/>
        <w:spacing w:line="240" w:lineRule="auto"/>
        <w:rPr>
          <w:rFonts w:asciiTheme="majorBidi" w:hAnsiTheme="majorBidi" w:cstheme="majorBidi"/>
          <w:sz w:val="14"/>
          <w:szCs w:val="14"/>
          <w:lang w:val="en-GB"/>
        </w:rPr>
      </w:pPr>
    </w:p>
    <w:p w14:paraId="261B5FBC" w14:textId="77777777" w:rsidR="00F50A72" w:rsidRPr="0001787E" w:rsidRDefault="00F50A72" w:rsidP="00A32BAD">
      <w:pPr>
        <w:pStyle w:val="P1"/>
        <w:spacing w:line="240" w:lineRule="auto"/>
        <w:rPr>
          <w:rFonts w:asciiTheme="majorBidi" w:hAnsiTheme="majorBidi" w:cstheme="majorBidi"/>
          <w:sz w:val="14"/>
          <w:szCs w:val="14"/>
          <w:lang w:val="en-GB"/>
        </w:rPr>
      </w:pPr>
    </w:p>
    <w:p w14:paraId="7BB0C3DD" w14:textId="77777777" w:rsidR="00047EC4" w:rsidRPr="0001787E" w:rsidRDefault="008A5647" w:rsidP="002E1745">
      <w:pPr>
        <w:pStyle w:val="P1"/>
        <w:keepNext/>
        <w:spacing w:line="480" w:lineRule="auto"/>
        <w:jc w:val="center"/>
        <w:rPr>
          <w:rFonts w:asciiTheme="majorBidi" w:hAnsiTheme="majorBidi" w:cstheme="majorBidi"/>
          <w:lang w:val="en-GB"/>
        </w:rPr>
      </w:pPr>
      <w:r w:rsidRPr="0001787E">
        <w:rPr>
          <w:rFonts w:asciiTheme="majorBidi" w:hAnsiTheme="majorBidi" w:cstheme="majorBidi"/>
          <w:noProof/>
          <w:lang w:val="en-GB"/>
        </w:rPr>
        <w:object w:dxaOrig="8470" w:dyaOrig="6720" w14:anchorId="1E30E6DF">
          <v:shape id="_x0000_i1039" type="#_x0000_t75" alt="" style="width:244.5pt;height:181.5pt;mso-width-percent:0;mso-height-percent:0;mso-width-percent:0;mso-height-percent:0" o:ole="">
            <v:imagedata r:id="rId38" o:title="" croptop="4759f"/>
          </v:shape>
          <o:OLEObject Type="Embed" ProgID="SigmaPlotGraphicObject.15" ShapeID="_x0000_i1039" DrawAspect="Content" ObjectID="_1768629092" r:id="rId39"/>
        </w:object>
      </w:r>
    </w:p>
    <w:p w14:paraId="4152AA8B" w14:textId="0899F002" w:rsidR="005D2507" w:rsidRPr="0001787E" w:rsidRDefault="0001787E" w:rsidP="005F1457">
      <w:pPr>
        <w:pStyle w:val="Beschriftung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i w:val="0"/>
          <w:iCs w:val="0"/>
        </w:rPr>
        <w:t>Fig.</w:t>
      </w:r>
      <w:r w:rsidR="00047EC4" w:rsidRPr="0001787E">
        <w:rPr>
          <w:rFonts w:asciiTheme="majorBidi" w:hAnsiTheme="majorBidi" w:cstheme="majorBidi"/>
          <w:b/>
          <w:bCs/>
          <w:i w:val="0"/>
          <w:iCs w:val="0"/>
        </w:rPr>
        <w:t xml:space="preserve"> S</w:t>
      </w:r>
      <w:r w:rsidR="00FB3161" w:rsidRPr="0001787E">
        <w:rPr>
          <w:rFonts w:asciiTheme="majorBidi" w:hAnsiTheme="majorBidi" w:cstheme="majorBidi"/>
          <w:b/>
          <w:bCs/>
          <w:i w:val="0"/>
          <w:iCs w:val="0"/>
        </w:rPr>
        <w:t>2</w:t>
      </w:r>
      <w:r w:rsidR="00EF7DBC" w:rsidRPr="0001787E">
        <w:rPr>
          <w:rFonts w:asciiTheme="majorBidi" w:hAnsiTheme="majorBidi" w:cstheme="majorBidi"/>
          <w:i w:val="0"/>
          <w:iCs w:val="0"/>
        </w:rPr>
        <w:t xml:space="preserve"> F (field/inductive) and R (resonance) for for substituted fluorobenzenes. </w:t>
      </w:r>
      <w:r w:rsidR="00E2637D" w:rsidRPr="0001787E">
        <w:rPr>
          <w:rFonts w:asciiTheme="majorBidi" w:hAnsiTheme="majorBidi" w:cstheme="majorBidi"/>
          <w:i w:val="0"/>
          <w:iCs w:val="0"/>
        </w:rPr>
        <w:t xml:space="preserve">Color coding: red: DDB compounds; blue: carboranes; black: data from </w:t>
      </w:r>
      <w:r w:rsidR="00C70157" w:rsidRPr="0001787E">
        <w:rPr>
          <w:rFonts w:asciiTheme="majorBidi" w:hAnsiTheme="majorBidi" w:cstheme="majorBidi"/>
          <w:i w:val="0"/>
          <w:iCs w:val="0"/>
        </w:rPr>
        <w:t xml:space="preserve">Ref. </w:t>
      </w:r>
      <w:r w:rsidR="006713C7" w:rsidRPr="0001787E">
        <w:rPr>
          <w:rFonts w:asciiTheme="majorBidi" w:hAnsiTheme="majorBidi" w:cstheme="majorBidi"/>
        </w:rPr>
        <w:fldChar w:fldCharType="begin"/>
      </w:r>
      <w:r w:rsidR="005F1457">
        <w:rPr>
          <w:rFonts w:asciiTheme="majorBidi" w:hAnsiTheme="majorBidi" w:cstheme="majorBidi"/>
        </w:rPr>
        <w:instrText xml:space="preserve"> ADDIN EN.CITE &lt;EndNote&gt;&lt;Cite&gt;&lt;Author&gt;Hansch&lt;/Author&gt;&lt;Year&gt;1991&lt;/Year&gt;&lt;RecNum&gt;15&lt;/RecNum&gt;&lt;DisplayText&gt;&lt;style face="superscript"&gt;1&lt;/style&gt;&lt;/DisplayText&gt;&lt;record&gt;&lt;rec-number&gt;15&lt;/rec-number&gt;&lt;foreign-keys&gt;&lt;key app="EN" db-id="saszpx5whdteeneswduvepd89adasrfxar90" timestamp="1705143322"&gt;15&lt;/key&gt;&lt;/foreign-keys&gt;&lt;ref-type name="Journal Article"&gt;17&lt;/ref-type&gt;&lt;contributors&gt;&lt;authors&gt;&lt;author&gt;Hansch, Corwin&lt;/author&gt;&lt;author&gt;Leo, A.&lt;/author&gt;&lt;author&gt;Taft, R. W.&lt;/author&gt;&lt;/authors&gt;&lt;/contributors&gt;&lt;titles&gt;&lt;title&gt;A survey of Hammett substituent constants and resonance and field parameters&lt;/title&gt;&lt;secondary-title&gt;Chemical Reviews&lt;/secondary-title&gt;&lt;/titles&gt;&lt;periodical&gt;&lt;full-title&gt;Chemical Reviews&lt;/full-title&gt;&lt;abbr-1&gt;Chem. Rev.&lt;/abbr-1&gt;&lt;/periodical&gt;&lt;pages&gt;165-195&lt;/pages&gt;&lt;volume&gt;91&lt;/volume&gt;&lt;number&gt;2&lt;/number&gt;&lt;dates&gt;&lt;year&gt;1991&lt;/year&gt;&lt;pub-dates&gt;&lt;date&gt;1991/03/01&lt;/date&gt;&lt;/pub-dates&gt;&lt;/dates&gt;&lt;publisher&gt;American Chemical Society&lt;/publisher&gt;&lt;isbn&gt;0009-2665&lt;/isbn&gt;&lt;urls&gt;&lt;related-urls&gt;&lt;url&gt;https://doi.org/10.1021/cr00002a004&lt;/url&gt;&lt;/related-urls&gt;&lt;/urls&gt;&lt;electronic-resource-num&gt;10.1021/cr00002a004&lt;/electronic-resource-num&gt;&lt;/record&gt;&lt;/Cite&gt;&lt;/EndNote&gt;</w:instrText>
      </w:r>
      <w:r w:rsidR="006713C7" w:rsidRPr="0001787E">
        <w:rPr>
          <w:rFonts w:asciiTheme="majorBidi" w:hAnsiTheme="majorBidi" w:cstheme="majorBidi"/>
        </w:rPr>
        <w:fldChar w:fldCharType="separate"/>
      </w:r>
      <w:r w:rsidR="005F1457" w:rsidRPr="005F1457">
        <w:rPr>
          <w:rFonts w:asciiTheme="majorBidi" w:hAnsiTheme="majorBidi" w:cstheme="majorBidi"/>
          <w:noProof/>
          <w:vertAlign w:val="superscript"/>
        </w:rPr>
        <w:t>1</w:t>
      </w:r>
      <w:r w:rsidR="006713C7" w:rsidRPr="0001787E">
        <w:rPr>
          <w:rFonts w:asciiTheme="majorBidi" w:hAnsiTheme="majorBidi" w:cstheme="majorBidi"/>
        </w:rPr>
        <w:fldChar w:fldCharType="end"/>
      </w:r>
      <w:r w:rsidR="00C70157" w:rsidRPr="0001787E">
        <w:rPr>
          <w:rFonts w:asciiTheme="majorBidi" w:hAnsiTheme="majorBidi" w:cstheme="majorBidi"/>
          <w:i w:val="0"/>
          <w:iCs w:val="0"/>
        </w:rPr>
        <w:t xml:space="preserve">; </w:t>
      </w:r>
      <w:r w:rsidR="00E2637D" w:rsidRPr="0001787E">
        <w:rPr>
          <w:rFonts w:asciiTheme="majorBidi" w:hAnsiTheme="majorBidi" w:cstheme="majorBidi"/>
          <w:i w:val="0"/>
          <w:iCs w:val="0"/>
        </w:rPr>
        <w:t>green: (repeat) measurements in this work.</w:t>
      </w:r>
    </w:p>
    <w:p w14:paraId="4D79D60C" w14:textId="2D07D974" w:rsidR="00AA368F" w:rsidRPr="0001787E" w:rsidRDefault="00AA368F" w:rsidP="00830AE8">
      <w:pPr>
        <w:keepNext/>
        <w:keepLines/>
        <w:rPr>
          <w:rFonts w:asciiTheme="majorBidi" w:hAnsiTheme="majorBidi" w:cstheme="majorBidi"/>
        </w:rPr>
      </w:pPr>
      <w:r w:rsidRPr="0001787E">
        <w:rPr>
          <w:rFonts w:asciiTheme="majorBidi" w:hAnsiTheme="majorBidi" w:cstheme="majorBidi"/>
          <w:b/>
        </w:rPr>
        <w:t xml:space="preserve">Table </w:t>
      </w:r>
      <w:bookmarkStart w:id="16" w:name="t_UV_absorption"/>
      <w:r w:rsidR="00E1003D" w:rsidRPr="0001787E">
        <w:rPr>
          <w:rFonts w:asciiTheme="majorBidi" w:hAnsiTheme="majorBidi" w:cstheme="majorBidi"/>
          <w:b/>
        </w:rPr>
        <w:t>S</w:t>
      </w:r>
      <w:bookmarkEnd w:id="16"/>
      <w:r w:rsidR="00E2637D" w:rsidRPr="0001787E">
        <w:rPr>
          <w:rFonts w:asciiTheme="majorBidi" w:hAnsiTheme="majorBidi" w:cstheme="majorBidi"/>
          <w:b/>
        </w:rPr>
        <w:t>4</w:t>
      </w:r>
      <w:r w:rsidRPr="0001787E">
        <w:rPr>
          <w:rFonts w:asciiTheme="majorBidi" w:hAnsiTheme="majorBidi" w:cstheme="majorBidi"/>
          <w:bCs/>
        </w:rPr>
        <w:t>.</w:t>
      </w:r>
      <w:r w:rsidRPr="0001787E">
        <w:rPr>
          <w:rFonts w:asciiTheme="majorBidi" w:hAnsiTheme="majorBidi" w:cstheme="majorBidi"/>
        </w:rPr>
        <w:t xml:space="preserve"> UV-</w:t>
      </w:r>
      <w:r w:rsidR="00830AE8" w:rsidRPr="0001787E">
        <w:rPr>
          <w:rFonts w:asciiTheme="majorBidi" w:hAnsiTheme="majorBidi" w:cstheme="majorBidi"/>
        </w:rPr>
        <w:t>v</w:t>
      </w:r>
      <w:r w:rsidRPr="0001787E">
        <w:rPr>
          <w:rFonts w:asciiTheme="majorBidi" w:hAnsiTheme="majorBidi" w:cstheme="majorBidi"/>
        </w:rPr>
        <w:t>is</w:t>
      </w:r>
      <w:r w:rsidR="00830AE8" w:rsidRPr="0001787E">
        <w:rPr>
          <w:rFonts w:asciiTheme="majorBidi" w:hAnsiTheme="majorBidi" w:cstheme="majorBidi"/>
        </w:rPr>
        <w:t>ible</w:t>
      </w:r>
      <w:r w:rsidRPr="0001787E">
        <w:rPr>
          <w:rFonts w:asciiTheme="majorBidi" w:hAnsiTheme="majorBidi" w:cstheme="majorBidi"/>
        </w:rPr>
        <w:t xml:space="preserve"> absorption data for donor-substituted nitrobenzenes</w:t>
      </w:r>
      <w:r w:rsidR="007450C6" w:rsidRPr="0001787E">
        <w:rPr>
          <w:rFonts w:asciiTheme="majorBidi" w:hAnsiTheme="majorBidi" w:cstheme="majorBidi"/>
        </w:rPr>
        <w:t xml:space="preserve"> measured in methanol</w:t>
      </w:r>
      <w:r w:rsidR="006D3A72" w:rsidRPr="0001787E">
        <w:rPr>
          <w:rFonts w:asciiTheme="majorBidi" w:hAnsiTheme="majorBidi" w:cstheme="majorBidi"/>
        </w:rPr>
        <w:t>.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276"/>
        <w:gridCol w:w="1722"/>
      </w:tblGrid>
      <w:tr w:rsidR="007450C6" w:rsidRPr="0001787E" w14:paraId="5F9DE291" w14:textId="5C54B013" w:rsidTr="00AD19E2">
        <w:trPr>
          <w:jc w:val="center"/>
        </w:trPr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</w:tcPr>
          <w:p w14:paraId="561573B5" w14:textId="77777777" w:rsidR="007450C6" w:rsidRPr="0001787E" w:rsidRDefault="007450C6" w:rsidP="006D3A72">
            <w:pPr>
              <w:pStyle w:val="TableHead"/>
              <w:keepNext/>
              <w:keepLines/>
              <w:spacing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1787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Compound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</w:tcPr>
          <w:p w14:paraId="1004CF6F" w14:textId="0F1DADDA" w:rsidR="007450C6" w:rsidRPr="0001787E" w:rsidRDefault="007450C6" w:rsidP="006D3A72">
            <w:pPr>
              <w:pStyle w:val="TableHead"/>
              <w:keepNext/>
              <w:keepLines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1787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λ</w:t>
            </w:r>
            <w:r w:rsidRPr="0001787E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max</w:t>
            </w:r>
            <w:r w:rsidRPr="0001787E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 xml:space="preserve"> </w:t>
            </w:r>
            <w:r w:rsidRPr="0001787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(nm)</w:t>
            </w:r>
          </w:p>
        </w:tc>
      </w:tr>
      <w:tr w:rsidR="007450C6" w:rsidRPr="0001787E" w14:paraId="234ECCAE" w14:textId="77777777" w:rsidTr="00AD19E2">
        <w:trPr>
          <w:jc w:val="center"/>
        </w:trPr>
        <w:tc>
          <w:tcPr>
            <w:tcW w:w="0" w:type="auto"/>
          </w:tcPr>
          <w:p w14:paraId="62C27108" w14:textId="317F58DD" w:rsidR="007450C6" w:rsidRPr="0001787E" w:rsidRDefault="007450C6" w:rsidP="006D3A72">
            <w:pPr>
              <w:pStyle w:val="TableBody"/>
              <w:keepNext/>
              <w:keepLines/>
              <w:spacing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01787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nit</w:t>
            </w:r>
            <w:r w:rsidR="006908C1" w:rsidRPr="0001787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r</w:t>
            </w:r>
            <w:r w:rsidRPr="0001787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obenzene</w:t>
            </w:r>
          </w:p>
        </w:tc>
        <w:tc>
          <w:tcPr>
            <w:tcW w:w="0" w:type="auto"/>
          </w:tcPr>
          <w:p w14:paraId="6F8D5EBE" w14:textId="2FB957B6" w:rsidR="007450C6" w:rsidRPr="0001787E" w:rsidRDefault="007450C6" w:rsidP="006D3A72">
            <w:pPr>
              <w:pStyle w:val="TableBody"/>
              <w:keepNext/>
              <w:keepLines/>
              <w:tabs>
                <w:tab w:val="decimal" w:pos="739"/>
              </w:tabs>
              <w:spacing w:line="24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01787E">
              <w:rPr>
                <w:rFonts w:asciiTheme="majorBidi" w:hAnsiTheme="majorBidi" w:cstheme="majorBidi"/>
                <w:sz w:val="24"/>
                <w:szCs w:val="24"/>
              </w:rPr>
              <w:t>260</w:t>
            </w:r>
          </w:p>
        </w:tc>
      </w:tr>
      <w:tr w:rsidR="007450C6" w:rsidRPr="0001787E" w14:paraId="79C9F5AB" w14:textId="1B5D862D" w:rsidTr="00AD19E2">
        <w:trPr>
          <w:jc w:val="center"/>
        </w:trPr>
        <w:tc>
          <w:tcPr>
            <w:tcW w:w="0" w:type="auto"/>
          </w:tcPr>
          <w:p w14:paraId="4709C6B7" w14:textId="1E20BF43" w:rsidR="007450C6" w:rsidRPr="0001787E" w:rsidRDefault="007450C6" w:rsidP="006D3A72">
            <w:pPr>
              <w:pStyle w:val="TableBody"/>
              <w:keepNext/>
              <w:keepLines/>
              <w:spacing w:line="240" w:lineRule="auto"/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</w:pPr>
            <w:r w:rsidRPr="0001787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</w:t>
            </w:r>
            <w:r w:rsidRPr="0001787E">
              <w:rPr>
                <w:rFonts w:asciiTheme="majorBidi" w:hAnsiTheme="majorBidi" w:cstheme="majorBidi"/>
                <w:sz w:val="24"/>
                <w:szCs w:val="24"/>
              </w:rPr>
              <w:t>-nitroaniline</w:t>
            </w:r>
          </w:p>
        </w:tc>
        <w:tc>
          <w:tcPr>
            <w:tcW w:w="0" w:type="auto"/>
          </w:tcPr>
          <w:p w14:paraId="5D1945DA" w14:textId="7466A6A6" w:rsidR="007450C6" w:rsidRPr="0001787E" w:rsidRDefault="007450C6" w:rsidP="006D3A72">
            <w:pPr>
              <w:pStyle w:val="TableBody"/>
              <w:keepNext/>
              <w:keepLines/>
              <w:tabs>
                <w:tab w:val="decimal" w:pos="739"/>
              </w:tabs>
              <w:spacing w:line="24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01787E">
              <w:rPr>
                <w:rFonts w:asciiTheme="majorBidi" w:hAnsiTheme="majorBidi" w:cstheme="majorBidi"/>
                <w:sz w:val="24"/>
                <w:szCs w:val="24"/>
              </w:rPr>
              <w:t>372</w:t>
            </w:r>
          </w:p>
        </w:tc>
      </w:tr>
      <w:tr w:rsidR="007450C6" w:rsidRPr="0001787E" w14:paraId="21EA3C2E" w14:textId="5A07C92A" w:rsidTr="00AD19E2">
        <w:trPr>
          <w:jc w:val="center"/>
        </w:trPr>
        <w:tc>
          <w:tcPr>
            <w:tcW w:w="0" w:type="auto"/>
          </w:tcPr>
          <w:p w14:paraId="53E2A0A6" w14:textId="7C6D5933" w:rsidR="007450C6" w:rsidRPr="0001787E" w:rsidRDefault="007450C6" w:rsidP="006D3A72">
            <w:pPr>
              <w:pStyle w:val="TableBody"/>
              <w:keepNext/>
              <w:keepLines/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1787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m</w:t>
            </w:r>
            <w:r w:rsidRPr="0001787E">
              <w:rPr>
                <w:rFonts w:asciiTheme="majorBidi" w:hAnsiTheme="majorBidi" w:cstheme="majorBidi"/>
                <w:sz w:val="24"/>
                <w:szCs w:val="24"/>
              </w:rPr>
              <w:t>-nitroaniline</w:t>
            </w:r>
          </w:p>
        </w:tc>
        <w:tc>
          <w:tcPr>
            <w:tcW w:w="0" w:type="auto"/>
          </w:tcPr>
          <w:p w14:paraId="3839E024" w14:textId="02DEB62A" w:rsidR="007450C6" w:rsidRPr="0001787E" w:rsidRDefault="004331A3" w:rsidP="006D3A72">
            <w:pPr>
              <w:pStyle w:val="TableBody"/>
              <w:keepNext/>
              <w:keepLines/>
              <w:tabs>
                <w:tab w:val="decimal" w:pos="739"/>
              </w:tabs>
              <w:spacing w:line="24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01787E">
              <w:rPr>
                <w:rFonts w:asciiTheme="majorBidi" w:hAnsiTheme="majorBidi" w:cstheme="majorBidi"/>
                <w:sz w:val="24"/>
                <w:szCs w:val="24"/>
              </w:rPr>
              <w:t>380</w:t>
            </w:r>
          </w:p>
        </w:tc>
      </w:tr>
      <w:tr w:rsidR="007450C6" w:rsidRPr="0001787E" w14:paraId="726C7236" w14:textId="2ED6D4D3" w:rsidTr="00AD19E2">
        <w:trPr>
          <w:jc w:val="center"/>
        </w:trPr>
        <w:tc>
          <w:tcPr>
            <w:tcW w:w="0" w:type="auto"/>
          </w:tcPr>
          <w:p w14:paraId="3213768C" w14:textId="7E9EF833" w:rsidR="007450C6" w:rsidRPr="0001787E" w:rsidRDefault="007450C6" w:rsidP="006D3A72">
            <w:pPr>
              <w:pStyle w:val="TableBody"/>
              <w:keepNext/>
              <w:keepLines/>
              <w:spacing w:line="240" w:lineRule="auto"/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</w:pPr>
            <w:r w:rsidRPr="0001787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</w:t>
            </w:r>
            <w:r w:rsidRPr="0001787E">
              <w:rPr>
                <w:rFonts w:asciiTheme="majorBidi" w:hAnsiTheme="majorBidi" w:cstheme="majorBidi"/>
                <w:sz w:val="24"/>
                <w:szCs w:val="24"/>
              </w:rPr>
              <w:t>-nitrophenol</w:t>
            </w:r>
          </w:p>
        </w:tc>
        <w:tc>
          <w:tcPr>
            <w:tcW w:w="0" w:type="auto"/>
          </w:tcPr>
          <w:p w14:paraId="2FB7976D" w14:textId="1BC51FF2" w:rsidR="007450C6" w:rsidRPr="0001787E" w:rsidRDefault="007450C6" w:rsidP="006D3A72">
            <w:pPr>
              <w:pStyle w:val="TableBody"/>
              <w:keepNext/>
              <w:keepLines/>
              <w:tabs>
                <w:tab w:val="decimal" w:pos="739"/>
              </w:tabs>
              <w:spacing w:line="24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01787E">
              <w:rPr>
                <w:rFonts w:asciiTheme="majorBidi" w:hAnsiTheme="majorBidi" w:cstheme="majorBidi"/>
                <w:sz w:val="24"/>
                <w:szCs w:val="24"/>
              </w:rPr>
              <w:t>312</w:t>
            </w:r>
          </w:p>
        </w:tc>
      </w:tr>
      <w:tr w:rsidR="007450C6" w:rsidRPr="0001787E" w14:paraId="0F72B382" w14:textId="1F9892D9" w:rsidTr="00AD19E2">
        <w:trPr>
          <w:jc w:val="center"/>
        </w:trPr>
        <w:tc>
          <w:tcPr>
            <w:tcW w:w="0" w:type="auto"/>
          </w:tcPr>
          <w:p w14:paraId="4566874A" w14:textId="5774CB82" w:rsidR="007450C6" w:rsidRPr="0001787E" w:rsidRDefault="007450C6" w:rsidP="006D3A72">
            <w:pPr>
              <w:pStyle w:val="TableBody"/>
              <w:keepNext/>
              <w:keepLines/>
              <w:spacing w:line="240" w:lineRule="auto"/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</w:pPr>
            <w:r w:rsidRPr="0001787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m</w:t>
            </w:r>
            <w:r w:rsidRPr="0001787E">
              <w:rPr>
                <w:rFonts w:asciiTheme="majorBidi" w:hAnsiTheme="majorBidi" w:cstheme="majorBidi"/>
                <w:sz w:val="24"/>
                <w:szCs w:val="24"/>
              </w:rPr>
              <w:t>-nitrophenol</w:t>
            </w:r>
          </w:p>
        </w:tc>
        <w:tc>
          <w:tcPr>
            <w:tcW w:w="0" w:type="auto"/>
          </w:tcPr>
          <w:p w14:paraId="0960FD86" w14:textId="7467434E" w:rsidR="007450C6" w:rsidRPr="0001787E" w:rsidRDefault="007450C6" w:rsidP="006D3A72">
            <w:pPr>
              <w:pStyle w:val="TableBody"/>
              <w:keepNext/>
              <w:keepLines/>
              <w:tabs>
                <w:tab w:val="decimal" w:pos="739"/>
              </w:tabs>
              <w:spacing w:line="24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01787E">
              <w:rPr>
                <w:rFonts w:asciiTheme="majorBidi" w:hAnsiTheme="majorBidi" w:cstheme="majorBidi"/>
                <w:sz w:val="24"/>
                <w:szCs w:val="24"/>
              </w:rPr>
              <w:t>323</w:t>
            </w:r>
          </w:p>
        </w:tc>
      </w:tr>
      <w:tr w:rsidR="007450C6" w:rsidRPr="0001787E" w14:paraId="16AEA24A" w14:textId="1E73398F" w:rsidTr="00AD19E2">
        <w:trPr>
          <w:jc w:val="center"/>
        </w:trPr>
        <w:tc>
          <w:tcPr>
            <w:tcW w:w="0" w:type="auto"/>
          </w:tcPr>
          <w:p w14:paraId="6ED9FFB4" w14:textId="14BE36AB" w:rsidR="007450C6" w:rsidRPr="0001787E" w:rsidRDefault="007450C6" w:rsidP="006D3A72">
            <w:pPr>
              <w:pStyle w:val="TableBody"/>
              <w:keepNext/>
              <w:keepLines/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1787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</w:t>
            </w:r>
            <w:r w:rsidRPr="0001787E">
              <w:rPr>
                <w:rFonts w:asciiTheme="majorBidi" w:hAnsiTheme="majorBidi" w:cstheme="majorBidi"/>
                <w:sz w:val="24"/>
                <w:szCs w:val="24"/>
              </w:rPr>
              <w:t>-nitrophenolate (1-)</w:t>
            </w:r>
          </w:p>
        </w:tc>
        <w:tc>
          <w:tcPr>
            <w:tcW w:w="0" w:type="auto"/>
          </w:tcPr>
          <w:p w14:paraId="3C33846E" w14:textId="1AB7A78E" w:rsidR="007450C6" w:rsidRPr="0001787E" w:rsidRDefault="007450C6" w:rsidP="00830AE8">
            <w:pPr>
              <w:pStyle w:val="TableBody"/>
              <w:keepNext/>
              <w:keepLines/>
              <w:tabs>
                <w:tab w:val="decimal" w:pos="739"/>
              </w:tabs>
              <w:spacing w:line="24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01787E">
              <w:rPr>
                <w:rFonts w:asciiTheme="majorBidi" w:hAnsiTheme="majorBidi" w:cstheme="majorBidi"/>
                <w:sz w:val="24"/>
                <w:szCs w:val="24"/>
              </w:rPr>
              <w:t>391</w:t>
            </w:r>
          </w:p>
        </w:tc>
      </w:tr>
      <w:tr w:rsidR="007450C6" w:rsidRPr="0001787E" w14:paraId="560625A3" w14:textId="0CBE6E2E" w:rsidTr="00AD19E2">
        <w:trPr>
          <w:jc w:val="center"/>
        </w:trPr>
        <w:tc>
          <w:tcPr>
            <w:tcW w:w="0" w:type="auto"/>
          </w:tcPr>
          <w:p w14:paraId="4494A003" w14:textId="0596E345" w:rsidR="007450C6" w:rsidRPr="0001787E" w:rsidRDefault="007450C6" w:rsidP="006D3A72">
            <w:pPr>
              <w:pStyle w:val="TableBody"/>
              <w:keepNext/>
              <w:keepLines/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1787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m</w:t>
            </w:r>
            <w:r w:rsidRPr="0001787E">
              <w:rPr>
                <w:rFonts w:asciiTheme="majorBidi" w:hAnsiTheme="majorBidi" w:cstheme="majorBidi"/>
                <w:sz w:val="24"/>
                <w:szCs w:val="24"/>
              </w:rPr>
              <w:t xml:space="preserve">-nitrophenolate (1-) </w:t>
            </w:r>
          </w:p>
        </w:tc>
        <w:tc>
          <w:tcPr>
            <w:tcW w:w="0" w:type="auto"/>
          </w:tcPr>
          <w:p w14:paraId="14CB7699" w14:textId="12A3BD25" w:rsidR="007450C6" w:rsidRPr="0001787E" w:rsidRDefault="007450C6" w:rsidP="006D3A72">
            <w:pPr>
              <w:pStyle w:val="TableBody"/>
              <w:keepNext/>
              <w:keepLines/>
              <w:tabs>
                <w:tab w:val="decimal" w:pos="739"/>
              </w:tabs>
              <w:spacing w:line="24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01787E">
              <w:rPr>
                <w:rFonts w:asciiTheme="majorBidi" w:hAnsiTheme="majorBidi" w:cstheme="majorBidi"/>
                <w:sz w:val="24"/>
                <w:szCs w:val="24"/>
              </w:rPr>
              <w:t>393</w:t>
            </w:r>
          </w:p>
        </w:tc>
      </w:tr>
      <w:tr w:rsidR="007450C6" w:rsidRPr="0001787E" w14:paraId="1F0FAAB3" w14:textId="05CA0A1D" w:rsidTr="00AD19E2">
        <w:trPr>
          <w:jc w:val="center"/>
        </w:trPr>
        <w:tc>
          <w:tcPr>
            <w:tcW w:w="0" w:type="auto"/>
          </w:tcPr>
          <w:p w14:paraId="064F665B" w14:textId="6192B7EC" w:rsidR="007450C6" w:rsidRPr="0001787E" w:rsidRDefault="007450C6" w:rsidP="00105703">
            <w:pPr>
              <w:pStyle w:val="TableBody"/>
              <w:keepNext/>
              <w:keepLines/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01787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5p</w:t>
            </w:r>
            <w:r w:rsidRPr="0001787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="006908C1" w:rsidRPr="0001787E">
              <w:rPr>
                <w:rFonts w:asciiTheme="majorBidi" w:hAnsiTheme="majorBidi" w:cstheme="majorBidi"/>
                <w:sz w:val="24"/>
                <w:szCs w:val="24"/>
              </w:rPr>
              <w:t>(2</w:t>
            </w:r>
            <w:r w:rsidR="00105703" w:rsidRPr="0001787E">
              <w:rPr>
                <w:rFonts w:asciiTheme="majorBidi" w:hAnsiTheme="majorBidi" w:cstheme="majorBidi"/>
                <w:sz w:val="24"/>
                <w:szCs w:val="24"/>
              </w:rPr>
              <w:t>−</w:t>
            </w:r>
            <w:r w:rsidR="006908C1" w:rsidRPr="0001787E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2F16741F" w14:textId="03B255E4" w:rsidR="007450C6" w:rsidRPr="0001787E" w:rsidRDefault="007450C6" w:rsidP="007450C6">
            <w:pPr>
              <w:pStyle w:val="TableBody"/>
              <w:keepNext/>
              <w:keepLines/>
              <w:tabs>
                <w:tab w:val="decimal" w:pos="739"/>
              </w:tabs>
              <w:spacing w:line="24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01787E">
              <w:rPr>
                <w:rFonts w:asciiTheme="majorBidi" w:hAnsiTheme="majorBidi" w:cstheme="majorBidi"/>
                <w:sz w:val="24"/>
                <w:szCs w:val="24"/>
              </w:rPr>
              <w:t>343 [455]</w:t>
            </w:r>
            <w:r w:rsidRPr="0001787E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[a]</w:t>
            </w:r>
          </w:p>
        </w:tc>
      </w:tr>
      <w:tr w:rsidR="007450C6" w:rsidRPr="0001787E" w14:paraId="5EBB49C0" w14:textId="2052E590" w:rsidTr="00AD19E2">
        <w:trPr>
          <w:jc w:val="center"/>
        </w:trPr>
        <w:tc>
          <w:tcPr>
            <w:tcW w:w="0" w:type="auto"/>
          </w:tcPr>
          <w:p w14:paraId="37146474" w14:textId="3FD34E26" w:rsidR="007450C6" w:rsidRPr="0001787E" w:rsidRDefault="007450C6" w:rsidP="007450C6">
            <w:pPr>
              <w:pStyle w:val="TableBody"/>
              <w:keepNext/>
              <w:keepLines/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01787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5m</w:t>
            </w:r>
            <w:r w:rsidRPr="0001787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="006908C1" w:rsidRPr="0001787E">
              <w:rPr>
                <w:rFonts w:asciiTheme="majorBidi" w:hAnsiTheme="majorBidi" w:cstheme="majorBidi"/>
                <w:sz w:val="24"/>
                <w:szCs w:val="24"/>
              </w:rPr>
              <w:t>(2</w:t>
            </w:r>
            <w:r w:rsidR="00105703" w:rsidRPr="0001787E">
              <w:rPr>
                <w:rFonts w:asciiTheme="majorBidi" w:hAnsiTheme="majorBidi" w:cstheme="majorBidi"/>
                <w:sz w:val="24"/>
                <w:szCs w:val="24"/>
              </w:rPr>
              <w:t>−</w:t>
            </w:r>
            <w:r w:rsidR="006908C1" w:rsidRPr="0001787E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245E7E4C" w14:textId="33C9DF76" w:rsidR="007450C6" w:rsidRPr="0001787E" w:rsidRDefault="007450C6" w:rsidP="007450C6">
            <w:pPr>
              <w:pStyle w:val="TableBody"/>
              <w:keepNext/>
              <w:keepLines/>
              <w:tabs>
                <w:tab w:val="decimal" w:pos="739"/>
              </w:tabs>
              <w:spacing w:line="24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01787E">
              <w:rPr>
                <w:rFonts w:asciiTheme="majorBidi" w:hAnsiTheme="majorBidi" w:cstheme="majorBidi"/>
                <w:sz w:val="24"/>
                <w:szCs w:val="24"/>
              </w:rPr>
              <w:t>285 [342]</w:t>
            </w:r>
            <w:r w:rsidRPr="0001787E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[b]</w:t>
            </w:r>
          </w:p>
        </w:tc>
      </w:tr>
      <w:tr w:rsidR="007450C6" w:rsidRPr="0001787E" w14:paraId="13415CA8" w14:textId="7E6AA6CD" w:rsidTr="00AD19E2">
        <w:trPr>
          <w:jc w:val="center"/>
        </w:trPr>
        <w:tc>
          <w:tcPr>
            <w:tcW w:w="0" w:type="auto"/>
          </w:tcPr>
          <w:p w14:paraId="3D23B229" w14:textId="0249F9E0" w:rsidR="007450C6" w:rsidRPr="0001787E" w:rsidRDefault="007450C6" w:rsidP="007450C6">
            <w:pPr>
              <w:pStyle w:val="TableBody"/>
              <w:keepNext/>
              <w:keepLines/>
              <w:spacing w:line="240" w:lineRule="auto"/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</w:pPr>
            <w:r w:rsidRPr="0001787E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3p </w:t>
            </w:r>
            <w:r w:rsidRPr="0001787E">
              <w:rPr>
                <w:rFonts w:asciiTheme="majorBidi" w:hAnsiTheme="majorBidi" w:cstheme="majorBidi"/>
                <w:sz w:val="24"/>
                <w:szCs w:val="24"/>
              </w:rPr>
              <w:t>(2</w:t>
            </w:r>
            <w:r w:rsidR="00105703" w:rsidRPr="0001787E">
              <w:rPr>
                <w:rFonts w:asciiTheme="majorBidi" w:hAnsiTheme="majorBidi" w:cstheme="majorBidi"/>
                <w:sz w:val="24"/>
                <w:szCs w:val="24"/>
              </w:rPr>
              <w:t>−</w:t>
            </w:r>
            <w:r w:rsidRPr="0001787E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1D76A1C5" w14:textId="2F59F747" w:rsidR="007450C6" w:rsidRPr="0001787E" w:rsidRDefault="007450C6" w:rsidP="006D3A72">
            <w:pPr>
              <w:pStyle w:val="TableBody"/>
              <w:keepNext/>
              <w:keepLines/>
              <w:tabs>
                <w:tab w:val="decimal" w:pos="739"/>
              </w:tabs>
              <w:spacing w:line="24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01787E">
              <w:rPr>
                <w:rFonts w:asciiTheme="majorBidi" w:hAnsiTheme="majorBidi" w:cstheme="majorBidi"/>
                <w:sz w:val="24"/>
                <w:szCs w:val="24"/>
              </w:rPr>
              <w:t>459</w:t>
            </w:r>
          </w:p>
        </w:tc>
      </w:tr>
      <w:tr w:rsidR="007450C6" w:rsidRPr="0001787E" w14:paraId="38A4743E" w14:textId="51A12587" w:rsidTr="00AD19E2">
        <w:trPr>
          <w:jc w:val="center"/>
        </w:trPr>
        <w:tc>
          <w:tcPr>
            <w:tcW w:w="0" w:type="auto"/>
          </w:tcPr>
          <w:p w14:paraId="4D8C446A" w14:textId="078242F2" w:rsidR="007450C6" w:rsidRPr="0001787E" w:rsidRDefault="007450C6" w:rsidP="007450C6">
            <w:pPr>
              <w:pStyle w:val="TableBody"/>
              <w:keepNext/>
              <w:keepLines/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1787E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3m </w:t>
            </w:r>
            <w:r w:rsidRPr="0001787E">
              <w:rPr>
                <w:rFonts w:asciiTheme="majorBidi" w:hAnsiTheme="majorBidi" w:cstheme="majorBidi"/>
                <w:sz w:val="24"/>
                <w:szCs w:val="24"/>
              </w:rPr>
              <w:t>(2</w:t>
            </w:r>
            <w:r w:rsidR="00105703" w:rsidRPr="0001787E">
              <w:rPr>
                <w:rFonts w:asciiTheme="majorBidi" w:hAnsiTheme="majorBidi" w:cstheme="majorBidi"/>
                <w:sz w:val="24"/>
                <w:szCs w:val="24"/>
              </w:rPr>
              <w:t>−</w:t>
            </w:r>
            <w:r w:rsidRPr="0001787E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192976DE" w14:textId="29702E98" w:rsidR="007450C6" w:rsidRPr="0001787E" w:rsidRDefault="007450C6" w:rsidP="006D3A72">
            <w:pPr>
              <w:pStyle w:val="TableBody"/>
              <w:keepNext/>
              <w:keepLines/>
              <w:tabs>
                <w:tab w:val="decimal" w:pos="739"/>
              </w:tabs>
              <w:spacing w:line="24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01787E">
              <w:rPr>
                <w:rFonts w:asciiTheme="majorBidi" w:hAnsiTheme="majorBidi" w:cstheme="majorBidi"/>
                <w:sz w:val="24"/>
                <w:szCs w:val="24"/>
              </w:rPr>
              <w:t>458</w:t>
            </w:r>
          </w:p>
        </w:tc>
      </w:tr>
      <w:tr w:rsidR="007450C6" w:rsidRPr="0001787E" w14:paraId="6A719E5F" w14:textId="0907EC07" w:rsidTr="00AD19E2">
        <w:trPr>
          <w:jc w:val="center"/>
        </w:trPr>
        <w:tc>
          <w:tcPr>
            <w:tcW w:w="0" w:type="auto"/>
          </w:tcPr>
          <w:p w14:paraId="180C36FB" w14:textId="0D366A86" w:rsidR="007450C6" w:rsidRPr="0001787E" w:rsidRDefault="007450C6" w:rsidP="007450C6">
            <w:pPr>
              <w:pStyle w:val="TableBody"/>
              <w:keepNext/>
              <w:keepLines/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1787E">
              <w:rPr>
                <w:rFonts w:asciiTheme="majorBidi" w:hAnsiTheme="majorBidi" w:cstheme="majorBidi"/>
                <w:b/>
                <w:sz w:val="24"/>
                <w:szCs w:val="24"/>
              </w:rPr>
              <w:t>3p</w:t>
            </w:r>
            <w:r w:rsidRPr="0001787E">
              <w:rPr>
                <w:rFonts w:asciiTheme="majorBidi" w:hAnsiTheme="majorBidi" w:cstheme="majorBidi"/>
                <w:b/>
                <w:sz w:val="24"/>
                <w:szCs w:val="24"/>
                <w:vertAlign w:val="superscript"/>
              </w:rPr>
              <w:t>+</w:t>
            </w:r>
            <w:r w:rsidRPr="0001787E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r w:rsidRPr="0001787E">
              <w:rPr>
                <w:rFonts w:asciiTheme="majorBidi" w:hAnsiTheme="majorBidi" w:cstheme="majorBidi"/>
                <w:sz w:val="24"/>
                <w:szCs w:val="24"/>
              </w:rPr>
              <w:t>(1</w:t>
            </w:r>
            <w:r w:rsidR="00105703" w:rsidRPr="0001787E">
              <w:rPr>
                <w:rFonts w:asciiTheme="majorBidi" w:hAnsiTheme="majorBidi" w:cstheme="majorBidi"/>
                <w:sz w:val="24"/>
                <w:szCs w:val="24"/>
              </w:rPr>
              <w:t>−</w:t>
            </w:r>
            <w:r w:rsidRPr="0001787E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27A60776" w14:textId="3E3A1B8B" w:rsidR="007450C6" w:rsidRPr="0001787E" w:rsidRDefault="007450C6" w:rsidP="007450C6">
            <w:pPr>
              <w:pStyle w:val="TableBody"/>
              <w:keepNext/>
              <w:keepLines/>
              <w:tabs>
                <w:tab w:val="decimal" w:pos="739"/>
              </w:tabs>
              <w:spacing w:line="24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01787E">
              <w:rPr>
                <w:rFonts w:asciiTheme="majorBidi" w:hAnsiTheme="majorBidi" w:cstheme="majorBidi"/>
                <w:sz w:val="24"/>
                <w:szCs w:val="24"/>
              </w:rPr>
              <w:t>286 [343]</w:t>
            </w:r>
            <w:r w:rsidRPr="0001787E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[b]</w:t>
            </w:r>
          </w:p>
        </w:tc>
      </w:tr>
      <w:tr w:rsidR="007450C6" w:rsidRPr="0001787E" w14:paraId="2A9219E0" w14:textId="7FEC275F" w:rsidTr="00AD19E2">
        <w:trPr>
          <w:jc w:val="center"/>
        </w:trPr>
        <w:tc>
          <w:tcPr>
            <w:tcW w:w="0" w:type="auto"/>
            <w:tcBorders>
              <w:bottom w:val="single" w:sz="8" w:space="0" w:color="auto"/>
            </w:tcBorders>
          </w:tcPr>
          <w:p w14:paraId="23D5A005" w14:textId="74F47A38" w:rsidR="007450C6" w:rsidRPr="0001787E" w:rsidRDefault="007450C6" w:rsidP="007450C6">
            <w:pPr>
              <w:pStyle w:val="TableBody"/>
              <w:keepNext/>
              <w:keepLines/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1787E">
              <w:rPr>
                <w:rFonts w:asciiTheme="majorBidi" w:hAnsiTheme="majorBidi" w:cstheme="majorBidi"/>
                <w:b/>
                <w:sz w:val="24"/>
                <w:szCs w:val="24"/>
              </w:rPr>
              <w:t>3m</w:t>
            </w:r>
            <w:r w:rsidRPr="0001787E">
              <w:rPr>
                <w:rFonts w:asciiTheme="majorBidi" w:hAnsiTheme="majorBidi" w:cstheme="majorBidi"/>
                <w:b/>
                <w:sz w:val="24"/>
                <w:szCs w:val="24"/>
                <w:vertAlign w:val="superscript"/>
              </w:rPr>
              <w:t>+</w:t>
            </w:r>
            <w:r w:rsidRPr="0001787E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r w:rsidRPr="0001787E">
              <w:rPr>
                <w:rFonts w:asciiTheme="majorBidi" w:hAnsiTheme="majorBidi" w:cstheme="majorBidi"/>
                <w:sz w:val="24"/>
                <w:szCs w:val="24"/>
              </w:rPr>
              <w:t>(1</w:t>
            </w:r>
            <w:r w:rsidR="00105703" w:rsidRPr="0001787E">
              <w:rPr>
                <w:rFonts w:asciiTheme="majorBidi" w:hAnsiTheme="majorBidi" w:cstheme="majorBidi"/>
                <w:sz w:val="24"/>
                <w:szCs w:val="24"/>
              </w:rPr>
              <w:t>−</w:t>
            </w:r>
            <w:r w:rsidRPr="0001787E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55689CCF" w14:textId="44D2B5BB" w:rsidR="007450C6" w:rsidRPr="0001787E" w:rsidRDefault="007450C6" w:rsidP="00607608">
            <w:pPr>
              <w:pStyle w:val="TableBody"/>
              <w:keepNext/>
              <w:keepLines/>
              <w:tabs>
                <w:tab w:val="decimal" w:pos="739"/>
              </w:tabs>
              <w:spacing w:line="24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01787E">
              <w:rPr>
                <w:rFonts w:asciiTheme="majorBidi" w:hAnsiTheme="majorBidi" w:cstheme="majorBidi"/>
                <w:sz w:val="24"/>
                <w:szCs w:val="24"/>
              </w:rPr>
              <w:t>260</w:t>
            </w:r>
          </w:p>
        </w:tc>
      </w:tr>
    </w:tbl>
    <w:p w14:paraId="73426F68" w14:textId="042B12FA" w:rsidR="00CB137B" w:rsidRPr="0001787E" w:rsidRDefault="007450C6" w:rsidP="00B8025E">
      <w:pPr>
        <w:pStyle w:val="TableFoot"/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01787E">
        <w:rPr>
          <w:rFonts w:asciiTheme="majorBidi" w:hAnsiTheme="majorBidi" w:cstheme="majorBidi"/>
          <w:sz w:val="24"/>
          <w:szCs w:val="24"/>
          <w:vertAlign w:val="superscript"/>
        </w:rPr>
        <w:t>[a]</w:t>
      </w:r>
      <w:r w:rsidR="00CB137B" w:rsidRPr="0001787E">
        <w:rPr>
          <w:rFonts w:asciiTheme="majorBidi" w:hAnsiTheme="majorBidi" w:cstheme="majorBidi"/>
          <w:sz w:val="24"/>
          <w:szCs w:val="24"/>
        </w:rPr>
        <w:t xml:space="preserve"> </w:t>
      </w:r>
      <w:r w:rsidRPr="0001787E">
        <w:rPr>
          <w:rFonts w:asciiTheme="majorBidi" w:hAnsiTheme="majorBidi" w:cstheme="majorBidi"/>
          <w:sz w:val="24"/>
          <w:szCs w:val="24"/>
        </w:rPr>
        <w:t>Weak absorption band.</w:t>
      </w:r>
      <w:r w:rsidR="00CB137B" w:rsidRPr="0001787E">
        <w:rPr>
          <w:rFonts w:asciiTheme="majorBidi" w:hAnsiTheme="majorBidi" w:cstheme="majorBidi"/>
          <w:sz w:val="24"/>
          <w:szCs w:val="24"/>
        </w:rPr>
        <w:t xml:space="preserve"> </w:t>
      </w:r>
      <w:r w:rsidRPr="0001787E">
        <w:rPr>
          <w:rFonts w:asciiTheme="majorBidi" w:hAnsiTheme="majorBidi" w:cstheme="majorBidi"/>
          <w:sz w:val="24"/>
          <w:szCs w:val="24"/>
          <w:vertAlign w:val="superscript"/>
        </w:rPr>
        <w:t>[b]</w:t>
      </w:r>
      <w:r w:rsidR="00CB137B" w:rsidRPr="0001787E">
        <w:rPr>
          <w:rFonts w:asciiTheme="majorBidi" w:hAnsiTheme="majorBidi" w:cstheme="majorBidi"/>
          <w:sz w:val="24"/>
          <w:szCs w:val="24"/>
        </w:rPr>
        <w:t xml:space="preserve"> </w:t>
      </w:r>
      <w:r w:rsidRPr="0001787E">
        <w:rPr>
          <w:rFonts w:asciiTheme="majorBidi" w:hAnsiTheme="majorBidi" w:cstheme="majorBidi"/>
          <w:sz w:val="24"/>
          <w:szCs w:val="24"/>
        </w:rPr>
        <w:t>Absorption band appeared</w:t>
      </w:r>
      <w:r w:rsidR="00CB137B" w:rsidRPr="0001787E">
        <w:rPr>
          <w:rFonts w:asciiTheme="majorBidi" w:hAnsiTheme="majorBidi" w:cstheme="majorBidi"/>
          <w:sz w:val="24"/>
          <w:szCs w:val="24"/>
        </w:rPr>
        <w:t xml:space="preserve"> as </w:t>
      </w:r>
      <w:r w:rsidRPr="0001787E">
        <w:rPr>
          <w:rFonts w:asciiTheme="majorBidi" w:hAnsiTheme="majorBidi" w:cstheme="majorBidi"/>
          <w:sz w:val="24"/>
          <w:szCs w:val="24"/>
        </w:rPr>
        <w:t>a shoulder.</w:t>
      </w:r>
    </w:p>
    <w:p w14:paraId="25F31151" w14:textId="77777777" w:rsidR="00F307DC" w:rsidRPr="0001787E" w:rsidRDefault="00F307DC" w:rsidP="006D3A72">
      <w:pPr>
        <w:pStyle w:val="TableFoot"/>
        <w:keepNext/>
        <w:keepLines/>
        <w:spacing w:line="240" w:lineRule="auto"/>
        <w:rPr>
          <w:rFonts w:asciiTheme="majorBidi" w:hAnsiTheme="majorBidi" w:cstheme="majorBidi"/>
          <w:sz w:val="24"/>
          <w:szCs w:val="24"/>
          <w:highlight w:val="yellow"/>
        </w:rPr>
      </w:pPr>
    </w:p>
    <w:p w14:paraId="4245AF90" w14:textId="5BFB2FD0" w:rsidR="00564B8C" w:rsidRPr="0001787E" w:rsidRDefault="008A5647" w:rsidP="00495DDD">
      <w:pPr>
        <w:rPr>
          <w:rFonts w:asciiTheme="majorBidi" w:hAnsiTheme="majorBidi" w:cstheme="majorBidi"/>
        </w:rPr>
      </w:pPr>
      <w:r w:rsidRPr="0001787E">
        <w:rPr>
          <w:rFonts w:asciiTheme="majorBidi" w:hAnsiTheme="majorBidi" w:cstheme="majorBidi"/>
          <w:noProof/>
        </w:rPr>
        <w:object w:dxaOrig="9000" w:dyaOrig="9555" w14:anchorId="47E0BB9E">
          <v:shape id="_x0000_i1040" type="#_x0000_t75" alt="" style="width:218pt;height:156pt;mso-width-percent:0;mso-height-percent:0;mso-width-percent:0;mso-height-percent:0" o:ole="">
            <v:imagedata r:id="rId40" o:title="" croptop="5609f" cropbottom="15929f"/>
          </v:shape>
          <o:OLEObject Type="Embed" ProgID="SigmaPlotGraphicObject.15" ShapeID="_x0000_i1040" DrawAspect="Content" ObjectID="_1768629093" r:id="rId41"/>
        </w:object>
      </w:r>
      <w:r w:rsidR="00495DDD" w:rsidRPr="0001787E">
        <w:rPr>
          <w:rFonts w:asciiTheme="majorBidi" w:hAnsiTheme="majorBidi" w:cstheme="majorBidi"/>
        </w:rPr>
        <w:t xml:space="preserve"> </w:t>
      </w:r>
      <w:r w:rsidRPr="0001787E">
        <w:rPr>
          <w:rFonts w:asciiTheme="majorBidi" w:hAnsiTheme="majorBidi" w:cstheme="majorBidi"/>
          <w:noProof/>
        </w:rPr>
        <w:object w:dxaOrig="8640" w:dyaOrig="7215" w14:anchorId="6C5F143D">
          <v:shape id="_x0000_i1041" type="#_x0000_t75" alt="" style="width:208.5pt;height:156pt;mso-width-percent:0;mso-height-percent:0;mso-width-percent:0;mso-height-percent:0" o:ole="">
            <v:imagedata r:id="rId42" o:title="" croptop="6711f"/>
          </v:shape>
          <o:OLEObject Type="Embed" ProgID="SigmaPlotGraphicObject.15" ShapeID="_x0000_i1041" DrawAspect="Content" ObjectID="_1768629094" r:id="rId43"/>
        </w:object>
      </w:r>
    </w:p>
    <w:p w14:paraId="066D122A" w14:textId="788B6638" w:rsidR="00564B8C" w:rsidRPr="0001787E" w:rsidRDefault="0001787E" w:rsidP="00CF237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Fig.</w:t>
      </w:r>
      <w:r w:rsidR="00564B8C" w:rsidRPr="0001787E">
        <w:rPr>
          <w:rFonts w:asciiTheme="majorBidi" w:hAnsiTheme="majorBidi" w:cstheme="majorBidi"/>
          <w:b/>
          <w:bCs/>
        </w:rPr>
        <w:t xml:space="preserve"> </w:t>
      </w:r>
      <w:r w:rsidR="00CF237D" w:rsidRPr="0001787E">
        <w:rPr>
          <w:rFonts w:asciiTheme="majorBidi" w:hAnsiTheme="majorBidi" w:cstheme="majorBidi"/>
          <w:b/>
          <w:bCs/>
        </w:rPr>
        <w:t>S</w:t>
      </w:r>
      <w:r w:rsidR="00FB3161" w:rsidRPr="0001787E">
        <w:rPr>
          <w:rFonts w:asciiTheme="majorBidi" w:hAnsiTheme="majorBidi" w:cstheme="majorBidi"/>
          <w:b/>
          <w:bCs/>
        </w:rPr>
        <w:t>3</w:t>
      </w:r>
      <w:r w:rsidR="00564B8C" w:rsidRPr="0001787E">
        <w:rPr>
          <w:rFonts w:asciiTheme="majorBidi" w:hAnsiTheme="majorBidi" w:cstheme="majorBidi"/>
        </w:rPr>
        <w:t>. UV</w:t>
      </w:r>
      <w:r w:rsidR="00564B8C" w:rsidRPr="0001787E">
        <w:rPr>
          <w:rFonts w:asciiTheme="majorBidi" w:hAnsiTheme="majorBidi" w:cstheme="majorBidi"/>
          <w:bCs/>
        </w:rPr>
        <w:t>-</w:t>
      </w:r>
      <w:r w:rsidR="00CF237D" w:rsidRPr="0001787E">
        <w:rPr>
          <w:rFonts w:asciiTheme="majorBidi" w:hAnsiTheme="majorBidi" w:cstheme="majorBidi"/>
          <w:bCs/>
        </w:rPr>
        <w:t>v</w:t>
      </w:r>
      <w:r w:rsidR="00564B8C" w:rsidRPr="0001787E">
        <w:rPr>
          <w:rFonts w:asciiTheme="majorBidi" w:hAnsiTheme="majorBidi" w:cstheme="majorBidi"/>
          <w:bCs/>
        </w:rPr>
        <w:t>is</w:t>
      </w:r>
      <w:r w:rsidR="00CF237D" w:rsidRPr="0001787E">
        <w:rPr>
          <w:rFonts w:asciiTheme="majorBidi" w:hAnsiTheme="majorBidi" w:cstheme="majorBidi"/>
          <w:bCs/>
        </w:rPr>
        <w:t>ible</w:t>
      </w:r>
      <w:r w:rsidR="00564B8C" w:rsidRPr="0001787E">
        <w:rPr>
          <w:rFonts w:asciiTheme="majorBidi" w:hAnsiTheme="majorBidi" w:cstheme="majorBidi"/>
          <w:bCs/>
        </w:rPr>
        <w:t xml:space="preserve"> spectra of </w:t>
      </w:r>
      <w:r w:rsidR="00957184" w:rsidRPr="0001787E">
        <w:rPr>
          <w:rFonts w:asciiTheme="majorBidi" w:hAnsiTheme="majorBidi" w:cstheme="majorBidi"/>
          <w:bCs/>
        </w:rPr>
        <w:t>benzaldehyde</w:t>
      </w:r>
      <w:r w:rsidR="00564B8C" w:rsidRPr="0001787E">
        <w:rPr>
          <w:rFonts w:asciiTheme="majorBidi" w:hAnsiTheme="majorBidi" w:cstheme="majorBidi"/>
          <w:bCs/>
        </w:rPr>
        <w:t xml:space="preserve"> and its substituted derivatives</w:t>
      </w:r>
      <w:r w:rsidR="00CF237D" w:rsidRPr="0001787E">
        <w:rPr>
          <w:rFonts w:asciiTheme="majorBidi" w:hAnsiTheme="majorBidi" w:cstheme="majorBidi"/>
          <w:bCs/>
        </w:rPr>
        <w:t xml:space="preserve"> measured in methanol</w:t>
      </w:r>
      <w:r w:rsidR="00564B8C" w:rsidRPr="0001787E">
        <w:rPr>
          <w:rFonts w:asciiTheme="majorBidi" w:hAnsiTheme="majorBidi" w:cstheme="majorBidi"/>
          <w:bCs/>
        </w:rPr>
        <w:t>.</w:t>
      </w:r>
    </w:p>
    <w:p w14:paraId="46DA8302" w14:textId="77777777" w:rsidR="00564B8C" w:rsidRPr="0001787E" w:rsidRDefault="00564B8C" w:rsidP="006D3A72">
      <w:pPr>
        <w:pStyle w:val="TableFoot"/>
        <w:keepNext/>
        <w:keepLines/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1592EF2E" w14:textId="789AEB3F" w:rsidR="000B6EC0" w:rsidRPr="0001787E" w:rsidRDefault="000B6EC0" w:rsidP="00B917A5">
      <w:pPr>
        <w:pStyle w:val="berschrift1"/>
        <w:rPr>
          <w:rFonts w:asciiTheme="majorBidi" w:hAnsiTheme="majorBidi" w:cstheme="majorBidi"/>
        </w:rPr>
      </w:pPr>
      <w:bookmarkStart w:id="17" w:name="_Toc132479532"/>
      <w:r w:rsidRPr="0001787E">
        <w:rPr>
          <w:rFonts w:asciiTheme="majorBidi" w:hAnsiTheme="majorBidi" w:cstheme="majorBidi"/>
        </w:rPr>
        <w:t>Quantum-Chemical Calculations</w:t>
      </w:r>
      <w:bookmarkEnd w:id="17"/>
    </w:p>
    <w:p w14:paraId="433A0E71" w14:textId="315F7DDD" w:rsidR="00403B08" w:rsidRPr="0001787E" w:rsidRDefault="00E76296" w:rsidP="005F1457">
      <w:pPr>
        <w:rPr>
          <w:rFonts w:asciiTheme="majorBidi" w:hAnsiTheme="majorBidi" w:cstheme="majorBidi"/>
        </w:rPr>
      </w:pPr>
      <w:r w:rsidRPr="0001787E">
        <w:rPr>
          <w:rFonts w:asciiTheme="majorBidi" w:hAnsiTheme="majorBidi" w:cstheme="majorBidi"/>
        </w:rPr>
        <w:t>Quantum-chemical calculations were performed using Gaussian 16 (Revision C.02)</w:t>
      </w:r>
      <w:r w:rsidR="006713C7" w:rsidRPr="0001787E">
        <w:rPr>
          <w:rFonts w:asciiTheme="majorBidi" w:hAnsiTheme="majorBidi" w:cstheme="majorBidi"/>
        </w:rPr>
        <w:fldChar w:fldCharType="begin"/>
      </w:r>
      <w:r w:rsidR="005F1457">
        <w:rPr>
          <w:rFonts w:asciiTheme="majorBidi" w:hAnsiTheme="majorBidi" w:cstheme="majorBidi"/>
        </w:rPr>
        <w:instrText xml:space="preserve"> ADDIN EN.CITE &lt;EndNote&gt;&lt;Cite&gt;&lt;Author&gt;M. J. Frisch&lt;/Author&gt;&lt;Year&gt;2016&lt;/Year&gt;&lt;RecNum&gt;87&lt;/RecNum&gt;&lt;DisplayText&gt;&lt;style face="superscript"&gt;5&lt;/style&gt;&lt;/DisplayText&gt;&lt;record&gt;&lt;rec-number&gt;87&lt;/rec-number&gt;&lt;foreign-keys&gt;&lt;key app="EN" db-id="zs9sx2twkvxtefe0dt4vpz24ze9wdxrzvp9f" timestamp="1689599530"&gt;87&lt;/key&gt;&lt;/foreign-keys&gt;&lt;ref-type name="Computer Program"&gt;9&lt;/ref-type&gt;&lt;contributors&gt;&lt;authors&gt;&lt;author&gt;M. J. Frisch, G. W. Trucks, H. B. Schlegel, G. E. Scuseria, M. A. Robb, J. R. Cheeseman, G. Scalmani, V. Barone, G. A. Petersson, H. Nakatsuji, X. Li, M. Caricato, A. V. Marenich, J. Bloino, B. G. Janesko, R. Gomperts, B. Mennucci, H. P. Hratchian, J. V. Ortiz, A. F. Izmaylov, J. L. Sonnenberg, D. Williams-Young, F. Ding, F. Lipparini, F. Egidi, J. Goings, B. Peng, A. Petrone, T. Henderson, D. Ranasinghe, V. G. Zakrzewski, J. Gao, N. Rega, G. Zheng, W. Liang, M. Hada, M. Ehara, K. Toyota, R. Fukuda, J. Hasegawa, M. Ishida, T. Nakajima, Y. Honda, O. Kitao, H. Nakai, T. Vreven, K. Throssell, J. A. Montgomery, Jr., J. E. Peralta, F. Ogliaro, M. J. Bearpark, J. J. Heyd, E. N. Brothers, K. N. Kudin, V. N. Staroverov, T. A. Keith, R. Kobayashi, J. Normand, K. Raghavachari, A. P. Rendell, J. C. Burant, S. S. Iyengar, J. Tomasi, M. Cossi, J. M. Millam, M. Klene, C. Adamo, R. Cammi, J. W. Ochterski, R. L. Martin, K. Morokuma, O. Farkas, J. B. Foresman, and D. J. Fox&lt;/author&gt;&lt;/authors&gt;&lt;secondary-authors&gt;&lt;author&gt;Gaussian, Inc.&lt;/author&gt;&lt;/secondary-authors&gt;&lt;/contributors&gt;&lt;titles&gt;&lt;title&gt;Gaussian 16&lt;/title&gt;&lt;secondary-title&gt;Wallingford CT&lt;/secondary-title&gt;&lt;/titles&gt;&lt;edition&gt;Revision C.01&lt;/edition&gt;&lt;dates&gt;&lt;year&gt;2016&lt;/year&gt;&lt;/dates&gt;&lt;urls&gt;&lt;/urls&gt;&lt;/record&gt;&lt;/Cite&gt;&lt;/EndNote&gt;</w:instrText>
      </w:r>
      <w:r w:rsidR="006713C7" w:rsidRPr="0001787E">
        <w:rPr>
          <w:rFonts w:asciiTheme="majorBidi" w:hAnsiTheme="majorBidi" w:cstheme="majorBidi"/>
        </w:rPr>
        <w:fldChar w:fldCharType="separate"/>
      </w:r>
      <w:r w:rsidR="005F1457" w:rsidRPr="005F1457">
        <w:rPr>
          <w:rFonts w:asciiTheme="majorBidi" w:hAnsiTheme="majorBidi" w:cstheme="majorBidi"/>
          <w:noProof/>
          <w:vertAlign w:val="superscript"/>
        </w:rPr>
        <w:t>5</w:t>
      </w:r>
      <w:r w:rsidR="006713C7" w:rsidRPr="0001787E">
        <w:rPr>
          <w:rFonts w:asciiTheme="majorBidi" w:hAnsiTheme="majorBidi" w:cstheme="majorBidi"/>
        </w:rPr>
        <w:fldChar w:fldCharType="end"/>
      </w:r>
      <w:r w:rsidRPr="0001787E">
        <w:rPr>
          <w:rFonts w:asciiTheme="majorBidi" w:hAnsiTheme="majorBidi" w:cstheme="majorBidi"/>
        </w:rPr>
        <w:t xml:space="preserve"> software. Density functional theory calculations were done at M062x/6-31+G* level of theory. Solvation effect was considered applying the implicit universal solvation model based on density</w:t>
      </w:r>
      <w:r w:rsidR="00C70157" w:rsidRPr="0001787E">
        <w:rPr>
          <w:rFonts w:asciiTheme="majorBidi" w:hAnsiTheme="majorBidi" w:cstheme="majorBidi"/>
        </w:rPr>
        <w:t xml:space="preserve"> (SMD)</w:t>
      </w:r>
      <w:r w:rsidRPr="0001787E">
        <w:rPr>
          <w:rFonts w:asciiTheme="majorBidi" w:hAnsiTheme="majorBidi" w:cstheme="majorBidi"/>
        </w:rPr>
        <w:t>.</w:t>
      </w:r>
      <w:r w:rsidR="006713C7" w:rsidRPr="0001787E">
        <w:rPr>
          <w:rFonts w:asciiTheme="majorBidi" w:hAnsiTheme="majorBidi" w:cstheme="majorBidi"/>
        </w:rPr>
        <w:fldChar w:fldCharType="begin"/>
      </w:r>
      <w:r w:rsidR="005F1457">
        <w:rPr>
          <w:rFonts w:asciiTheme="majorBidi" w:hAnsiTheme="majorBidi" w:cstheme="majorBidi"/>
        </w:rPr>
        <w:instrText xml:space="preserve"> ADDIN EN.CITE &lt;EndNote&gt;&lt;Cite&gt;&lt;Author&gt;Marenich&lt;/Author&gt;&lt;Year&gt;2009&lt;/Year&gt;&lt;RecNum&gt;39&lt;/RecNum&gt;&lt;DisplayText&gt;&lt;style face="superscript"&gt;6&lt;/style&gt;&lt;/DisplayText&gt;&lt;record&gt;&lt;rec-number&gt;39&lt;/rec-number&gt;&lt;foreign-keys&gt;&lt;key app="EN" db-id="saszpx5whdteeneswduvepd89adasrfxar90" timestamp="1705143324"&gt;39&lt;/key&gt;&lt;/foreign-keys&gt;&lt;ref-type name="Journal Article"&gt;17&lt;/ref-type&gt;&lt;contributors&gt;&lt;authors&gt;&lt;author&gt;Marenich, Aleksandr V.&lt;/author&gt;&lt;author&gt;Cramer, Christopher J.&lt;/author&gt;&lt;author&gt;Truhlar, Donald G.&lt;/author&gt;&lt;/authors&gt;&lt;/contributors&gt;&lt;titles&gt;&lt;title&gt;Universal Solvation Model Based on Solute Electron Density and on a Continuum Model of the Solvent Defined by the Bulk Dielectric Constant and Atomic Surface Tensions&lt;/title&gt;&lt;secondary-title&gt;The Journal of Physical Chemistry B&lt;/secondary-title&gt;&lt;/titles&gt;&lt;periodical&gt;&lt;full-title&gt;The Journal of Physical Chemistry B&lt;/full-title&gt;&lt;abbr-1&gt;J. Phys. Chem. B&lt;/abbr-1&gt;&lt;/periodical&gt;&lt;pages&gt;6378-6396&lt;/pages&gt;&lt;volume&gt;113&lt;/volume&gt;&lt;number&gt;18&lt;/number&gt;&lt;dates&gt;&lt;year&gt;2009&lt;/year&gt;&lt;pub-dates&gt;&lt;date&gt;2009/05/07&lt;/date&gt;&lt;/pub-dates&gt;&lt;/dates&gt;&lt;publisher&gt;American Chemical Society&lt;/publisher&gt;&lt;isbn&gt;1520-6106&lt;/isbn&gt;&lt;urls&gt;&lt;related-urls&gt;&lt;url&gt;https://doi.org/10.1021/jp810292n&lt;/url&gt;&lt;/related-urls&gt;&lt;/urls&gt;&lt;electronic-resource-num&gt;10.1021/jp810292n&lt;/electronic-resource-num&gt;&lt;/record&gt;&lt;/Cite&gt;&lt;/EndNote&gt;</w:instrText>
      </w:r>
      <w:r w:rsidR="006713C7" w:rsidRPr="0001787E">
        <w:rPr>
          <w:rFonts w:asciiTheme="majorBidi" w:hAnsiTheme="majorBidi" w:cstheme="majorBidi"/>
        </w:rPr>
        <w:fldChar w:fldCharType="separate"/>
      </w:r>
      <w:r w:rsidR="005F1457" w:rsidRPr="005F1457">
        <w:rPr>
          <w:rFonts w:asciiTheme="majorBidi" w:hAnsiTheme="majorBidi" w:cstheme="majorBidi"/>
          <w:noProof/>
          <w:vertAlign w:val="superscript"/>
        </w:rPr>
        <w:t>6</w:t>
      </w:r>
      <w:r w:rsidR="006713C7" w:rsidRPr="0001787E">
        <w:rPr>
          <w:rFonts w:asciiTheme="majorBidi" w:hAnsiTheme="majorBidi" w:cstheme="majorBidi"/>
        </w:rPr>
        <w:fldChar w:fldCharType="end"/>
      </w:r>
      <w:r w:rsidRPr="0001787E">
        <w:rPr>
          <w:rFonts w:asciiTheme="majorBidi" w:hAnsiTheme="majorBidi" w:cstheme="majorBidi"/>
        </w:rPr>
        <w:t xml:space="preserve"> </w:t>
      </w:r>
      <w:r w:rsidR="0023327E" w:rsidRPr="0001787E">
        <w:rPr>
          <w:rFonts w:asciiTheme="majorBidi" w:hAnsiTheme="majorBidi" w:cstheme="majorBidi"/>
        </w:rPr>
        <w:t>The HOMO-LUMO energy gaps were calculated for donor-acceptor-substituted benzenes (Table</w:t>
      </w:r>
      <w:r w:rsidR="00403B08" w:rsidRPr="0001787E">
        <w:rPr>
          <w:rFonts w:asciiTheme="majorBidi" w:hAnsiTheme="majorBidi" w:cstheme="majorBidi"/>
        </w:rPr>
        <w:t>s</w:t>
      </w:r>
      <w:r w:rsidR="0023327E" w:rsidRPr="0001787E">
        <w:rPr>
          <w:rFonts w:asciiTheme="majorBidi" w:hAnsiTheme="majorBidi" w:cstheme="majorBidi"/>
        </w:rPr>
        <w:t xml:space="preserve"> S</w:t>
      </w:r>
      <w:r w:rsidRPr="0001787E">
        <w:rPr>
          <w:rFonts w:asciiTheme="majorBidi" w:hAnsiTheme="majorBidi" w:cstheme="majorBidi"/>
        </w:rPr>
        <w:t>5</w:t>
      </w:r>
      <w:r w:rsidR="00403B08" w:rsidRPr="0001787E">
        <w:rPr>
          <w:rFonts w:asciiTheme="majorBidi" w:hAnsiTheme="majorBidi" w:cstheme="majorBidi"/>
        </w:rPr>
        <w:t xml:space="preserve"> and S</w:t>
      </w:r>
      <w:r w:rsidRPr="0001787E">
        <w:rPr>
          <w:rFonts w:asciiTheme="majorBidi" w:hAnsiTheme="majorBidi" w:cstheme="majorBidi"/>
        </w:rPr>
        <w:t>6</w:t>
      </w:r>
      <w:r w:rsidR="0023327E" w:rsidRPr="0001787E">
        <w:rPr>
          <w:rFonts w:asciiTheme="majorBidi" w:hAnsiTheme="majorBidi" w:cstheme="majorBidi"/>
        </w:rPr>
        <w:t xml:space="preserve">). In agreement with the experimental absorption spectra, the HOMO-LUMO gaps for unprotonated </w:t>
      </w:r>
      <w:r w:rsidR="0023327E" w:rsidRPr="0001787E">
        <w:rPr>
          <w:rFonts w:asciiTheme="majorBidi" w:hAnsiTheme="majorBidi" w:cstheme="majorBidi"/>
          <w:b/>
          <w:bCs/>
        </w:rPr>
        <w:t>3m</w:t>
      </w:r>
      <w:r w:rsidR="0023327E" w:rsidRPr="0001787E">
        <w:rPr>
          <w:rFonts w:asciiTheme="majorBidi" w:hAnsiTheme="majorBidi" w:cstheme="majorBidi"/>
        </w:rPr>
        <w:t xml:space="preserve"> and </w:t>
      </w:r>
      <w:r w:rsidR="0023327E" w:rsidRPr="0001787E">
        <w:rPr>
          <w:rFonts w:asciiTheme="majorBidi" w:hAnsiTheme="majorBidi" w:cstheme="majorBidi"/>
          <w:b/>
          <w:bCs/>
        </w:rPr>
        <w:t>3p</w:t>
      </w:r>
      <w:r w:rsidR="0023327E" w:rsidRPr="0001787E">
        <w:rPr>
          <w:rFonts w:asciiTheme="majorBidi" w:hAnsiTheme="majorBidi" w:cstheme="majorBidi"/>
        </w:rPr>
        <w:t xml:space="preserve"> were smaller than those of nitrophenolates. </w:t>
      </w:r>
      <w:r w:rsidRPr="0001787E">
        <w:rPr>
          <w:rFonts w:asciiTheme="majorBidi" w:hAnsiTheme="majorBidi" w:cstheme="majorBidi"/>
        </w:rPr>
        <w:t>In addition, t</w:t>
      </w:r>
      <w:r w:rsidR="0023327E" w:rsidRPr="0001787E">
        <w:rPr>
          <w:rFonts w:asciiTheme="majorBidi" w:hAnsiTheme="majorBidi" w:cstheme="majorBidi"/>
        </w:rPr>
        <w:t xml:space="preserve">he </w:t>
      </w:r>
      <w:r w:rsidR="0023327E" w:rsidRPr="0001787E">
        <w:rPr>
          <w:rFonts w:asciiTheme="majorBidi" w:hAnsiTheme="majorBidi" w:cstheme="majorBidi"/>
          <w:b/>
          <w:bCs/>
        </w:rPr>
        <w:t>3m</w:t>
      </w:r>
      <w:r w:rsidR="0023327E" w:rsidRPr="0001787E">
        <w:rPr>
          <w:rFonts w:asciiTheme="majorBidi" w:hAnsiTheme="majorBidi" w:cstheme="majorBidi"/>
        </w:rPr>
        <w:t xml:space="preserve"> and </w:t>
      </w:r>
      <w:r w:rsidR="0023327E" w:rsidRPr="0001787E">
        <w:rPr>
          <w:rFonts w:asciiTheme="majorBidi" w:hAnsiTheme="majorBidi" w:cstheme="majorBidi"/>
          <w:b/>
          <w:bCs/>
        </w:rPr>
        <w:t>3p</w:t>
      </w:r>
      <w:r w:rsidR="0023327E" w:rsidRPr="0001787E">
        <w:rPr>
          <w:rFonts w:asciiTheme="majorBidi" w:hAnsiTheme="majorBidi" w:cstheme="majorBidi"/>
        </w:rPr>
        <w:t xml:space="preserve"> showed much higher HOMO-LUMO energy gaps upon protonation. The calculated UV-vis</w:t>
      </w:r>
      <w:r w:rsidR="0001787E">
        <w:rPr>
          <w:rFonts w:asciiTheme="majorBidi" w:hAnsiTheme="majorBidi" w:cstheme="majorBidi"/>
        </w:rPr>
        <w:t>ible spectra are shown in Fig.</w:t>
      </w:r>
      <w:r w:rsidR="0023327E" w:rsidRPr="0001787E">
        <w:rPr>
          <w:rFonts w:asciiTheme="majorBidi" w:hAnsiTheme="majorBidi" w:cstheme="majorBidi"/>
        </w:rPr>
        <w:t xml:space="preserve"> </w:t>
      </w:r>
      <w:r w:rsidR="00382494" w:rsidRPr="0001787E">
        <w:rPr>
          <w:rFonts w:asciiTheme="majorBidi" w:hAnsiTheme="majorBidi" w:cstheme="majorBidi"/>
        </w:rPr>
        <w:t>S4</w:t>
      </w:r>
      <w:r w:rsidR="0023327E" w:rsidRPr="0001787E">
        <w:rPr>
          <w:rFonts w:asciiTheme="majorBidi" w:hAnsiTheme="majorBidi" w:cstheme="majorBidi"/>
        </w:rPr>
        <w:t>.</w:t>
      </w:r>
      <w:r w:rsidR="00D5636B" w:rsidRPr="0001787E">
        <w:rPr>
          <w:rFonts w:asciiTheme="majorBidi" w:hAnsiTheme="majorBidi" w:cstheme="majorBidi"/>
        </w:rPr>
        <w:t xml:space="preserve"> </w:t>
      </w:r>
      <w:r w:rsidR="00403B08" w:rsidRPr="0001787E">
        <w:rPr>
          <w:rFonts w:asciiTheme="majorBidi" w:hAnsiTheme="majorBidi" w:cstheme="majorBidi"/>
        </w:rPr>
        <w:t xml:space="preserve">The frontier-orbital contour plots and electrostatic potential maps </w:t>
      </w:r>
      <w:r w:rsidR="00672B70" w:rsidRPr="0001787E">
        <w:rPr>
          <w:rFonts w:asciiTheme="majorBidi" w:hAnsiTheme="majorBidi" w:cstheme="majorBidi"/>
        </w:rPr>
        <w:t xml:space="preserve">of substituted fluorobenzenes </w:t>
      </w:r>
      <w:r w:rsidR="00403B08" w:rsidRPr="0001787E">
        <w:rPr>
          <w:rFonts w:asciiTheme="majorBidi" w:hAnsiTheme="majorBidi" w:cstheme="majorBidi"/>
        </w:rPr>
        <w:t>are shown in Table S</w:t>
      </w:r>
      <w:r w:rsidR="00A13315" w:rsidRPr="0001787E">
        <w:rPr>
          <w:rFonts w:asciiTheme="majorBidi" w:hAnsiTheme="majorBidi" w:cstheme="majorBidi"/>
        </w:rPr>
        <w:t>7</w:t>
      </w:r>
      <w:r w:rsidR="00403B08" w:rsidRPr="0001787E">
        <w:rPr>
          <w:rFonts w:asciiTheme="majorBidi" w:hAnsiTheme="majorBidi" w:cstheme="majorBidi"/>
        </w:rPr>
        <w:t xml:space="preserve"> and S</w:t>
      </w:r>
      <w:r w:rsidR="00A13315" w:rsidRPr="0001787E">
        <w:rPr>
          <w:rFonts w:asciiTheme="majorBidi" w:hAnsiTheme="majorBidi" w:cstheme="majorBidi"/>
        </w:rPr>
        <w:t>8</w:t>
      </w:r>
      <w:r w:rsidR="00672B70" w:rsidRPr="0001787E">
        <w:rPr>
          <w:rFonts w:asciiTheme="majorBidi" w:hAnsiTheme="majorBidi" w:cstheme="majorBidi"/>
        </w:rPr>
        <w:t xml:space="preserve">, for donor-accepted </w:t>
      </w:r>
      <w:r w:rsidR="00C70157" w:rsidRPr="0001787E">
        <w:rPr>
          <w:rFonts w:asciiTheme="majorBidi" w:hAnsiTheme="majorBidi" w:cstheme="majorBidi"/>
        </w:rPr>
        <w:t xml:space="preserve">substituted </w:t>
      </w:r>
      <w:r w:rsidR="00672B70" w:rsidRPr="0001787E">
        <w:rPr>
          <w:rFonts w:asciiTheme="majorBidi" w:hAnsiTheme="majorBidi" w:cstheme="majorBidi"/>
        </w:rPr>
        <w:t>benzenes in Table S</w:t>
      </w:r>
      <w:r w:rsidR="00A13315" w:rsidRPr="0001787E">
        <w:rPr>
          <w:rFonts w:asciiTheme="majorBidi" w:hAnsiTheme="majorBidi" w:cstheme="majorBidi"/>
        </w:rPr>
        <w:t>9</w:t>
      </w:r>
      <w:r w:rsidR="008B3A4A" w:rsidRPr="0001787E">
        <w:rPr>
          <w:rFonts w:asciiTheme="majorBidi" w:hAnsiTheme="majorBidi" w:cstheme="majorBidi"/>
        </w:rPr>
        <w:t>.</w:t>
      </w:r>
    </w:p>
    <w:p w14:paraId="22A5C3CE" w14:textId="77777777" w:rsidR="0023327E" w:rsidRPr="0001787E" w:rsidRDefault="0023327E" w:rsidP="0023327E">
      <w:pPr>
        <w:pStyle w:val="P1withIndendation"/>
        <w:rPr>
          <w:rFonts w:asciiTheme="majorBidi" w:hAnsiTheme="majorBidi" w:cstheme="majorBidi"/>
        </w:rPr>
      </w:pPr>
    </w:p>
    <w:p w14:paraId="05692F19" w14:textId="3720D527" w:rsidR="000B6EC0" w:rsidRPr="0001787E" w:rsidRDefault="000B6EC0" w:rsidP="00B8025E">
      <w:pPr>
        <w:keepNext/>
        <w:keepLines/>
        <w:rPr>
          <w:rFonts w:asciiTheme="majorBidi" w:hAnsiTheme="majorBidi" w:cstheme="majorBidi"/>
        </w:rPr>
      </w:pPr>
      <w:r w:rsidRPr="0001787E">
        <w:rPr>
          <w:rFonts w:asciiTheme="majorBidi" w:hAnsiTheme="majorBidi" w:cstheme="majorBidi"/>
          <w:b/>
          <w:bCs/>
        </w:rPr>
        <w:lastRenderedPageBreak/>
        <w:t>Table S</w:t>
      </w:r>
      <w:bookmarkStart w:id="18" w:name="t_calc_para"/>
      <w:r w:rsidR="00606B3B" w:rsidRPr="0001787E">
        <w:rPr>
          <w:rFonts w:asciiTheme="majorBidi" w:hAnsiTheme="majorBidi" w:cstheme="majorBidi"/>
          <w:b/>
          <w:bCs/>
        </w:rPr>
        <w:fldChar w:fldCharType="begin"/>
      </w:r>
      <w:r w:rsidR="00606B3B" w:rsidRPr="0001787E">
        <w:rPr>
          <w:rFonts w:asciiTheme="majorBidi" w:hAnsiTheme="majorBidi" w:cstheme="majorBidi"/>
          <w:b/>
          <w:bCs/>
        </w:rPr>
        <w:instrText xml:space="preserve"> SEQ Table \* MERGEFORMAT </w:instrText>
      </w:r>
      <w:r w:rsidR="00606B3B" w:rsidRPr="0001787E">
        <w:rPr>
          <w:rFonts w:asciiTheme="majorBidi" w:hAnsiTheme="majorBidi" w:cstheme="majorBidi"/>
          <w:b/>
          <w:bCs/>
        </w:rPr>
        <w:fldChar w:fldCharType="separate"/>
      </w:r>
      <w:r w:rsidR="00BA0E27" w:rsidRPr="0001787E">
        <w:rPr>
          <w:rFonts w:asciiTheme="majorBidi" w:hAnsiTheme="majorBidi" w:cstheme="majorBidi"/>
          <w:b/>
          <w:bCs/>
          <w:noProof/>
        </w:rPr>
        <w:t>5</w:t>
      </w:r>
      <w:r w:rsidR="00606B3B" w:rsidRPr="0001787E">
        <w:rPr>
          <w:rFonts w:asciiTheme="majorBidi" w:hAnsiTheme="majorBidi" w:cstheme="majorBidi"/>
          <w:b/>
          <w:bCs/>
        </w:rPr>
        <w:fldChar w:fldCharType="end"/>
      </w:r>
      <w:bookmarkEnd w:id="18"/>
      <w:r w:rsidRPr="0001787E">
        <w:rPr>
          <w:rFonts w:asciiTheme="majorBidi" w:hAnsiTheme="majorBidi" w:cstheme="majorBidi"/>
          <w:b/>
          <w:bCs/>
        </w:rPr>
        <w:t>.</w:t>
      </w:r>
      <w:r w:rsidRPr="0001787E">
        <w:rPr>
          <w:rFonts w:asciiTheme="majorBidi" w:hAnsiTheme="majorBidi" w:cstheme="majorBidi"/>
        </w:rPr>
        <w:t xml:space="preserve"> Calculated parameters (M062X/6-31+G* in gas phase) for </w:t>
      </w:r>
      <w:r w:rsidRPr="0001787E">
        <w:rPr>
          <w:rFonts w:asciiTheme="majorBidi" w:hAnsiTheme="majorBidi" w:cstheme="majorBidi"/>
          <w:i/>
          <w:iCs/>
        </w:rPr>
        <w:t>para</w:t>
      </w:r>
      <w:r w:rsidRPr="0001787E">
        <w:rPr>
          <w:rFonts w:asciiTheme="majorBidi" w:hAnsiTheme="majorBidi" w:cstheme="majorBidi"/>
        </w:rPr>
        <w:t>-substituted fluorobenzene.</w:t>
      </w:r>
    </w:p>
    <w:tbl>
      <w:tblPr>
        <w:tblW w:w="0" w:type="auto"/>
        <w:jc w:val="center"/>
        <w:tblBorders>
          <w:top w:val="single" w:sz="8" w:space="0" w:color="auto"/>
          <w:bottom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1"/>
        <w:gridCol w:w="1628"/>
        <w:gridCol w:w="1754"/>
        <w:gridCol w:w="1847"/>
      </w:tblGrid>
      <w:tr w:rsidR="006D00A6" w:rsidRPr="0001787E" w14:paraId="607D46E0" w14:textId="77777777" w:rsidTr="00E76296">
        <w:trPr>
          <w:trHeight w:val="300"/>
          <w:jc w:val="center"/>
        </w:trPr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407839" w14:textId="4D52F885" w:rsidR="006D00A6" w:rsidRPr="0001787E" w:rsidRDefault="00A13315" w:rsidP="00B8025E">
            <w:pPr>
              <w:keepNext/>
              <w:keepLines/>
              <w:rPr>
                <w:rFonts w:asciiTheme="majorBidi" w:hAnsiTheme="majorBidi" w:cstheme="majorBidi"/>
                <w:b/>
                <w:bCs/>
                <w:lang w:eastAsia="de-DE"/>
              </w:rPr>
            </w:pPr>
            <w:r w:rsidRPr="0001787E">
              <w:rPr>
                <w:rFonts w:asciiTheme="majorBidi" w:hAnsiTheme="majorBidi" w:cstheme="majorBidi"/>
                <w:b/>
                <w:bCs/>
                <w:i/>
                <w:iCs/>
                <w:lang w:eastAsia="de-DE"/>
              </w:rPr>
              <w:t>p</w:t>
            </w:r>
            <w:r w:rsidR="006D00A6" w:rsidRPr="0001787E">
              <w:rPr>
                <w:rFonts w:asciiTheme="majorBidi" w:hAnsiTheme="majorBidi" w:cstheme="majorBidi"/>
                <w:b/>
                <w:bCs/>
                <w:i/>
                <w:iCs/>
                <w:lang w:eastAsia="de-DE"/>
              </w:rPr>
              <w:t>ara</w:t>
            </w:r>
            <w:r w:rsidR="006D00A6" w:rsidRPr="0001787E">
              <w:rPr>
                <w:rFonts w:asciiTheme="majorBidi" w:hAnsiTheme="majorBidi" w:cstheme="majorBidi"/>
                <w:b/>
                <w:bCs/>
                <w:lang w:eastAsia="de-DE"/>
              </w:rPr>
              <w:t>-substituent (X)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50E7A4" w14:textId="7F790092" w:rsidR="006D00A6" w:rsidRPr="0001787E" w:rsidRDefault="006D00A6" w:rsidP="00B8025E">
            <w:pPr>
              <w:keepNext/>
              <w:keepLines/>
              <w:jc w:val="center"/>
              <w:rPr>
                <w:rFonts w:asciiTheme="majorBidi" w:hAnsiTheme="majorBidi" w:cstheme="majorBidi"/>
                <w:b/>
                <w:bCs/>
                <w:lang w:eastAsia="de-DE"/>
              </w:rPr>
            </w:pPr>
            <w:r w:rsidRPr="0001787E">
              <w:rPr>
                <w:rFonts w:asciiTheme="majorBidi" w:hAnsiTheme="majorBidi" w:cstheme="majorBidi"/>
                <w:b/>
                <w:bCs/>
                <w:lang w:eastAsia="de-DE"/>
              </w:rPr>
              <w:t>Δ</w:t>
            </w:r>
            <w:r w:rsidRPr="0001787E">
              <w:rPr>
                <w:rFonts w:asciiTheme="majorBidi" w:hAnsiTheme="majorBidi" w:cstheme="majorBidi"/>
                <w:b/>
                <w:bCs/>
                <w:vertAlign w:val="superscript"/>
                <w:lang w:eastAsia="de-DE"/>
              </w:rPr>
              <w:t>19</w:t>
            </w:r>
            <w:r w:rsidRPr="0001787E">
              <w:rPr>
                <w:rFonts w:asciiTheme="majorBidi" w:hAnsiTheme="majorBidi" w:cstheme="majorBidi"/>
                <w:b/>
                <w:bCs/>
                <w:lang w:eastAsia="de-DE"/>
              </w:rPr>
              <w:t>F NMR</w:t>
            </w:r>
          </w:p>
          <w:p w14:paraId="55D35C9D" w14:textId="665CAE3D" w:rsidR="006D00A6" w:rsidRPr="0001787E" w:rsidRDefault="006D00A6" w:rsidP="00B8025E">
            <w:pPr>
              <w:keepNext/>
              <w:keepLines/>
              <w:jc w:val="center"/>
              <w:rPr>
                <w:rFonts w:asciiTheme="majorBidi" w:hAnsiTheme="majorBidi" w:cstheme="majorBidi"/>
                <w:b/>
                <w:bCs/>
                <w:lang w:eastAsia="de-DE"/>
              </w:rPr>
            </w:pPr>
            <w:r w:rsidRPr="0001787E">
              <w:rPr>
                <w:rFonts w:asciiTheme="majorBidi" w:hAnsiTheme="majorBidi" w:cstheme="majorBidi"/>
                <w:b/>
                <w:bCs/>
                <w:lang w:eastAsia="de-DE"/>
              </w:rPr>
              <w:t>(</w:t>
            </w:r>
            <w:r w:rsidRPr="005B4FC4">
              <w:rPr>
                <w:rFonts w:ascii="Symbol" w:hAnsi="Symbol" w:cstheme="majorBidi"/>
                <w:b/>
                <w:bCs/>
                <w:lang w:eastAsia="de-DE"/>
              </w:rPr>
              <w:t></w:t>
            </w:r>
            <w:r w:rsidR="009537A3" w:rsidRPr="0001787E">
              <w:rPr>
                <w:rFonts w:asciiTheme="majorBidi" w:hAnsiTheme="majorBidi" w:cstheme="majorBidi"/>
                <w:b/>
                <w:bCs/>
                <w:vertAlign w:val="superscript"/>
                <w:lang w:eastAsia="de-DE"/>
              </w:rPr>
              <w:t>19</w:t>
            </w:r>
            <w:r w:rsidRPr="0001787E">
              <w:rPr>
                <w:rFonts w:asciiTheme="majorBidi" w:hAnsiTheme="majorBidi" w:cstheme="majorBidi"/>
                <w:b/>
                <w:bCs/>
                <w:lang w:eastAsia="de-DE"/>
              </w:rPr>
              <w:t>F</w:t>
            </w:r>
            <w:r w:rsidRPr="0001787E">
              <w:rPr>
                <w:rFonts w:asciiTheme="majorBidi" w:hAnsiTheme="majorBidi" w:cstheme="majorBidi"/>
                <w:b/>
                <w:bCs/>
                <w:vertAlign w:val="subscript"/>
                <w:lang w:eastAsia="de-DE"/>
              </w:rPr>
              <w:t xml:space="preserve">X </w:t>
            </w:r>
            <w:r w:rsidRPr="0001787E">
              <w:rPr>
                <w:rFonts w:asciiTheme="majorBidi" w:hAnsiTheme="majorBidi" w:cstheme="majorBidi"/>
                <w:b/>
                <w:bCs/>
                <w:lang w:eastAsia="de-DE"/>
              </w:rPr>
              <w:t>−</w:t>
            </w:r>
            <w:r w:rsidRPr="005B4FC4">
              <w:rPr>
                <w:rFonts w:ascii="Symbol" w:hAnsi="Symbol" w:cstheme="majorBidi"/>
                <w:b/>
                <w:bCs/>
                <w:lang w:eastAsia="de-DE"/>
              </w:rPr>
              <w:t></w:t>
            </w:r>
            <w:r w:rsidRPr="005B4FC4">
              <w:rPr>
                <w:rFonts w:ascii="Symbol" w:hAnsi="Symbol" w:cstheme="majorBidi"/>
                <w:b/>
                <w:bCs/>
                <w:lang w:eastAsia="de-DE"/>
              </w:rPr>
              <w:t></w:t>
            </w:r>
            <w:r w:rsidRPr="0001787E">
              <w:rPr>
                <w:rFonts w:asciiTheme="majorBidi" w:hAnsiTheme="majorBidi" w:cstheme="majorBidi"/>
                <w:b/>
                <w:bCs/>
                <w:vertAlign w:val="superscript"/>
                <w:lang w:eastAsia="de-DE"/>
              </w:rPr>
              <w:t>19</w:t>
            </w:r>
            <w:r w:rsidRPr="0001787E">
              <w:rPr>
                <w:rFonts w:asciiTheme="majorBidi" w:hAnsiTheme="majorBidi" w:cstheme="majorBidi"/>
                <w:b/>
                <w:bCs/>
                <w:lang w:eastAsia="de-DE"/>
              </w:rPr>
              <w:t>F</w:t>
            </w:r>
            <w:r w:rsidRPr="0001787E">
              <w:rPr>
                <w:rFonts w:asciiTheme="majorBidi" w:hAnsiTheme="majorBidi" w:cstheme="majorBidi"/>
                <w:b/>
                <w:bCs/>
                <w:vertAlign w:val="subscript"/>
                <w:lang w:eastAsia="de-DE"/>
              </w:rPr>
              <w:t>H</w:t>
            </w:r>
            <w:r w:rsidRPr="0001787E">
              <w:rPr>
                <w:rFonts w:asciiTheme="majorBidi" w:hAnsiTheme="majorBidi" w:cstheme="majorBidi"/>
                <w:b/>
                <w:bCs/>
                <w:lang w:eastAsia="de-DE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3D44190C" w14:textId="77777777" w:rsidR="006D00A6" w:rsidRPr="0001787E" w:rsidRDefault="006D00A6" w:rsidP="00B8025E">
            <w:pPr>
              <w:keepNext/>
              <w:keepLines/>
              <w:jc w:val="center"/>
              <w:rPr>
                <w:rFonts w:asciiTheme="majorBidi" w:hAnsiTheme="majorBidi" w:cstheme="majorBidi"/>
                <w:b/>
                <w:bCs/>
                <w:lang w:eastAsia="de-DE"/>
              </w:rPr>
            </w:pPr>
            <w:r w:rsidRPr="0001787E">
              <w:rPr>
                <w:rFonts w:asciiTheme="majorBidi" w:hAnsiTheme="majorBidi" w:cstheme="majorBidi"/>
                <w:b/>
                <w:bCs/>
                <w:lang w:eastAsia="de-DE"/>
              </w:rPr>
              <w:t>HOMO-LUMO</w:t>
            </w:r>
          </w:p>
          <w:p w14:paraId="7881A7B7" w14:textId="77777777" w:rsidR="006D00A6" w:rsidRPr="0001787E" w:rsidRDefault="006D00A6" w:rsidP="00B8025E">
            <w:pPr>
              <w:keepNext/>
              <w:keepLines/>
              <w:jc w:val="center"/>
              <w:rPr>
                <w:rFonts w:asciiTheme="majorBidi" w:hAnsiTheme="majorBidi" w:cstheme="majorBidi"/>
                <w:b/>
                <w:bCs/>
                <w:lang w:eastAsia="de-DE"/>
              </w:rPr>
            </w:pPr>
            <w:r w:rsidRPr="0001787E">
              <w:rPr>
                <w:rFonts w:asciiTheme="majorBidi" w:hAnsiTheme="majorBidi" w:cstheme="majorBidi"/>
                <w:b/>
                <w:bCs/>
                <w:lang w:eastAsia="de-DE"/>
              </w:rPr>
              <w:t>(eV)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0C06D3" w14:textId="6017DADF" w:rsidR="006D00A6" w:rsidRPr="0001787E" w:rsidRDefault="006D00A6" w:rsidP="00B8025E">
            <w:pPr>
              <w:keepNext/>
              <w:keepLines/>
              <w:jc w:val="center"/>
              <w:rPr>
                <w:rFonts w:asciiTheme="majorBidi" w:hAnsiTheme="majorBidi" w:cstheme="majorBidi"/>
                <w:b/>
                <w:bCs/>
                <w:lang w:eastAsia="de-DE"/>
              </w:rPr>
            </w:pPr>
            <w:r w:rsidRPr="0001787E">
              <w:rPr>
                <w:rFonts w:asciiTheme="majorBidi" w:hAnsiTheme="majorBidi" w:cstheme="majorBidi"/>
                <w:b/>
                <w:bCs/>
                <w:lang w:eastAsia="de-DE"/>
              </w:rPr>
              <w:t>C-F Bond length</w:t>
            </w:r>
          </w:p>
          <w:p w14:paraId="656EA358" w14:textId="77777777" w:rsidR="006D00A6" w:rsidRPr="0001787E" w:rsidRDefault="006D00A6" w:rsidP="00B8025E">
            <w:pPr>
              <w:keepNext/>
              <w:keepLines/>
              <w:jc w:val="center"/>
              <w:rPr>
                <w:rFonts w:asciiTheme="majorBidi" w:hAnsiTheme="majorBidi" w:cstheme="majorBidi"/>
                <w:b/>
                <w:bCs/>
                <w:lang w:eastAsia="de-DE"/>
              </w:rPr>
            </w:pPr>
            <w:r w:rsidRPr="0001787E">
              <w:rPr>
                <w:rFonts w:asciiTheme="majorBidi" w:hAnsiTheme="majorBidi" w:cstheme="majorBidi"/>
                <w:b/>
                <w:bCs/>
                <w:lang w:eastAsia="de-DE"/>
              </w:rPr>
              <w:t>(Å)</w:t>
            </w:r>
          </w:p>
        </w:tc>
      </w:tr>
      <w:tr w:rsidR="006D00A6" w:rsidRPr="0001787E" w14:paraId="6DD258F8" w14:textId="77777777" w:rsidTr="00E76296">
        <w:trPr>
          <w:trHeight w:val="300"/>
          <w:jc w:val="center"/>
        </w:trPr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14EC65" w14:textId="3B166BBA" w:rsidR="006D00A6" w:rsidRPr="0001787E" w:rsidRDefault="006D00A6" w:rsidP="00B8025E">
            <w:pPr>
              <w:keepNext/>
              <w:keepLines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-N</w:t>
            </w:r>
            <w:r w:rsidR="00C70157" w:rsidRPr="0001787E">
              <w:rPr>
                <w:rFonts w:asciiTheme="majorBidi" w:hAnsiTheme="majorBidi" w:cstheme="majorBidi"/>
                <w:lang w:eastAsia="de-DE"/>
              </w:rPr>
              <w:t>H</w:t>
            </w:r>
            <w:r w:rsidRPr="0001787E">
              <w:rPr>
                <w:rFonts w:asciiTheme="majorBidi" w:hAnsiTheme="majorBidi" w:cstheme="majorBidi"/>
                <w:lang w:eastAsia="de-DE"/>
              </w:rPr>
              <w:t>B</w:t>
            </w:r>
            <w:r w:rsidRPr="0001787E">
              <w:rPr>
                <w:rFonts w:asciiTheme="majorBidi" w:hAnsiTheme="majorBidi" w:cstheme="majorBidi"/>
                <w:vertAlign w:val="subscript"/>
                <w:lang w:eastAsia="de-DE"/>
              </w:rPr>
              <w:t>12</w:t>
            </w:r>
            <w:r w:rsidRPr="0001787E">
              <w:rPr>
                <w:rFonts w:asciiTheme="majorBidi" w:hAnsiTheme="majorBidi" w:cstheme="majorBidi"/>
                <w:lang w:eastAsia="de-DE"/>
              </w:rPr>
              <w:t>H</w:t>
            </w:r>
            <w:r w:rsidRPr="0001787E">
              <w:rPr>
                <w:rFonts w:asciiTheme="majorBidi" w:hAnsiTheme="majorBidi" w:cstheme="majorBidi"/>
                <w:vertAlign w:val="subscript"/>
                <w:lang w:eastAsia="de-DE"/>
              </w:rPr>
              <w:t>11</w:t>
            </w:r>
            <w:r w:rsidRPr="0001787E">
              <w:rPr>
                <w:rFonts w:asciiTheme="majorBidi" w:hAnsiTheme="majorBidi" w:cstheme="majorBidi"/>
                <w:lang w:eastAsia="de-DE"/>
              </w:rPr>
              <w:t>(2</w:t>
            </w:r>
            <w:r w:rsidR="00A40BD7" w:rsidRPr="0001787E">
              <w:rPr>
                <w:rFonts w:asciiTheme="majorBidi" w:hAnsiTheme="majorBidi" w:cstheme="majorBidi"/>
              </w:rPr>
              <w:t>−</w:t>
            </w:r>
            <w:r w:rsidRPr="0001787E">
              <w:rPr>
                <w:rFonts w:asciiTheme="majorBidi" w:hAnsiTheme="majorBidi" w:cstheme="majorBidi"/>
                <w:lang w:eastAsia="de-DE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5ABDC38B" w14:textId="77777777" w:rsidR="006D00A6" w:rsidRPr="0001787E" w:rsidRDefault="006D00A6" w:rsidP="00B8025E">
            <w:pPr>
              <w:keepNext/>
              <w:keepLines/>
              <w:tabs>
                <w:tab w:val="decimal" w:pos="288"/>
              </w:tabs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37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4DEDA595" w14:textId="77777777" w:rsidR="006D00A6" w:rsidRPr="0001787E" w:rsidRDefault="006D00A6" w:rsidP="00B8025E">
            <w:pPr>
              <w:keepNext/>
              <w:keepLines/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4.84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F62410" w14:textId="77777777" w:rsidR="006D00A6" w:rsidRPr="0001787E" w:rsidRDefault="006D00A6" w:rsidP="00B8025E">
            <w:pPr>
              <w:keepNext/>
              <w:keepLines/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1.38</w:t>
            </w:r>
          </w:p>
        </w:tc>
      </w:tr>
      <w:tr w:rsidR="006D00A6" w:rsidRPr="0001787E" w14:paraId="7C7CE5C2" w14:textId="77777777" w:rsidTr="00E76296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AC1629" w14:textId="47730E4C" w:rsidR="006D00A6" w:rsidRPr="0001787E" w:rsidRDefault="006D00A6" w:rsidP="00B8025E">
            <w:pPr>
              <w:keepNext/>
              <w:keepLines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-B</w:t>
            </w:r>
            <w:r w:rsidRPr="0001787E">
              <w:rPr>
                <w:rFonts w:asciiTheme="majorBidi" w:hAnsiTheme="majorBidi" w:cstheme="majorBidi"/>
                <w:vertAlign w:val="subscript"/>
                <w:lang w:eastAsia="de-DE"/>
              </w:rPr>
              <w:t>12</w:t>
            </w:r>
            <w:r w:rsidRPr="0001787E">
              <w:rPr>
                <w:rFonts w:asciiTheme="majorBidi" w:hAnsiTheme="majorBidi" w:cstheme="majorBidi"/>
                <w:lang w:eastAsia="de-DE"/>
              </w:rPr>
              <w:t>H</w:t>
            </w:r>
            <w:r w:rsidRPr="0001787E">
              <w:rPr>
                <w:rFonts w:asciiTheme="majorBidi" w:hAnsiTheme="majorBidi" w:cstheme="majorBidi"/>
                <w:vertAlign w:val="subscript"/>
                <w:lang w:eastAsia="de-DE"/>
              </w:rPr>
              <w:t>11</w:t>
            </w:r>
            <w:r w:rsidRPr="0001787E">
              <w:rPr>
                <w:rFonts w:asciiTheme="majorBidi" w:hAnsiTheme="majorBidi" w:cstheme="majorBidi"/>
                <w:lang w:eastAsia="de-DE"/>
              </w:rPr>
              <w:t>(2</w:t>
            </w:r>
            <w:r w:rsidR="00A40BD7" w:rsidRPr="0001787E">
              <w:rPr>
                <w:rFonts w:asciiTheme="majorBidi" w:hAnsiTheme="majorBidi" w:cstheme="majorBidi"/>
              </w:rPr>
              <w:t>−</w:t>
            </w:r>
            <w:r w:rsidRPr="0001787E">
              <w:rPr>
                <w:rFonts w:asciiTheme="majorBidi" w:hAnsiTheme="majorBidi" w:cstheme="majorBidi"/>
                <w:lang w:eastAsia="de-DE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9DAE44F" w14:textId="77777777" w:rsidR="006D00A6" w:rsidRPr="0001787E" w:rsidRDefault="006D00A6" w:rsidP="00B8025E">
            <w:pPr>
              <w:keepNext/>
              <w:keepLines/>
              <w:tabs>
                <w:tab w:val="decimal" w:pos="288"/>
              </w:tabs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22</w:t>
            </w:r>
          </w:p>
        </w:tc>
        <w:tc>
          <w:tcPr>
            <w:tcW w:w="0" w:type="auto"/>
          </w:tcPr>
          <w:p w14:paraId="1DF4F021" w14:textId="77777777" w:rsidR="006D00A6" w:rsidRPr="0001787E" w:rsidRDefault="006D00A6" w:rsidP="00B8025E">
            <w:pPr>
              <w:keepNext/>
              <w:keepLines/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5.79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ACE93E" w14:textId="77777777" w:rsidR="006D00A6" w:rsidRPr="0001787E" w:rsidRDefault="006D00A6" w:rsidP="00B8025E">
            <w:pPr>
              <w:keepNext/>
              <w:keepLines/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1.38</w:t>
            </w:r>
          </w:p>
        </w:tc>
      </w:tr>
      <w:tr w:rsidR="006D00A6" w:rsidRPr="0001787E" w14:paraId="2F4B741C" w14:textId="77777777" w:rsidTr="00E76296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873571" w14:textId="066A2E30" w:rsidR="006D00A6" w:rsidRPr="0001787E" w:rsidRDefault="006D00A6" w:rsidP="00B8025E">
            <w:pPr>
              <w:keepNext/>
              <w:keepLines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-O(1</w:t>
            </w:r>
            <w:r w:rsidR="00A40BD7" w:rsidRPr="0001787E">
              <w:rPr>
                <w:rFonts w:asciiTheme="majorBidi" w:hAnsiTheme="majorBidi" w:cstheme="majorBidi"/>
              </w:rPr>
              <w:t>−</w:t>
            </w:r>
            <w:r w:rsidRPr="0001787E">
              <w:rPr>
                <w:rFonts w:asciiTheme="majorBidi" w:hAnsiTheme="majorBidi" w:cstheme="majorBidi"/>
                <w:lang w:eastAsia="de-DE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41A1489" w14:textId="77777777" w:rsidR="006D00A6" w:rsidRPr="0001787E" w:rsidRDefault="006D00A6" w:rsidP="00B8025E">
            <w:pPr>
              <w:keepNext/>
              <w:keepLines/>
              <w:tabs>
                <w:tab w:val="decimal" w:pos="288"/>
              </w:tabs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47</w:t>
            </w:r>
          </w:p>
        </w:tc>
        <w:tc>
          <w:tcPr>
            <w:tcW w:w="0" w:type="auto"/>
          </w:tcPr>
          <w:p w14:paraId="47BE615D" w14:textId="77777777" w:rsidR="006D00A6" w:rsidRPr="0001787E" w:rsidRDefault="006D00A6" w:rsidP="00B8025E">
            <w:pPr>
              <w:keepNext/>
              <w:keepLines/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5.46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AA09EB" w14:textId="77777777" w:rsidR="006D00A6" w:rsidRPr="0001787E" w:rsidRDefault="006D00A6" w:rsidP="00B8025E">
            <w:pPr>
              <w:keepNext/>
              <w:keepLines/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1.38</w:t>
            </w:r>
          </w:p>
        </w:tc>
      </w:tr>
      <w:tr w:rsidR="006D00A6" w:rsidRPr="0001787E" w14:paraId="279FD126" w14:textId="77777777" w:rsidTr="00E76296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B213AF" w14:textId="77777777" w:rsidR="006D00A6" w:rsidRPr="0001787E" w:rsidRDefault="006D00A6" w:rsidP="00B8025E">
            <w:pPr>
              <w:keepNext/>
              <w:keepLines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-NH</w:t>
            </w:r>
            <w:r w:rsidRPr="0001787E">
              <w:rPr>
                <w:rFonts w:asciiTheme="majorBidi" w:hAnsiTheme="majorBidi" w:cstheme="majorBidi"/>
                <w:vertAlign w:val="subscript"/>
                <w:lang w:eastAsia="de-DE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6AA25A5" w14:textId="77777777" w:rsidR="006D00A6" w:rsidRPr="0001787E" w:rsidRDefault="006D00A6" w:rsidP="00B8025E">
            <w:pPr>
              <w:keepNext/>
              <w:keepLines/>
              <w:tabs>
                <w:tab w:val="decimal" w:pos="288"/>
              </w:tabs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20</w:t>
            </w:r>
          </w:p>
        </w:tc>
        <w:tc>
          <w:tcPr>
            <w:tcW w:w="0" w:type="auto"/>
          </w:tcPr>
          <w:p w14:paraId="52F51703" w14:textId="77777777" w:rsidR="006D00A6" w:rsidRPr="0001787E" w:rsidRDefault="006D00A6" w:rsidP="00B8025E">
            <w:pPr>
              <w:keepNext/>
              <w:keepLines/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7.13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80B4AB" w14:textId="77777777" w:rsidR="006D00A6" w:rsidRPr="0001787E" w:rsidRDefault="006D00A6" w:rsidP="00B8025E">
            <w:pPr>
              <w:keepNext/>
              <w:keepLines/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1.35</w:t>
            </w:r>
          </w:p>
        </w:tc>
      </w:tr>
      <w:tr w:rsidR="006D00A6" w:rsidRPr="0001787E" w14:paraId="10B93ADC" w14:textId="77777777" w:rsidTr="00E76296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276E28" w14:textId="77777777" w:rsidR="006D00A6" w:rsidRPr="0001787E" w:rsidRDefault="006D00A6" w:rsidP="00B8025E">
            <w:pPr>
              <w:keepNext/>
              <w:keepLines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-NMe</w:t>
            </w:r>
            <w:r w:rsidRPr="0001787E">
              <w:rPr>
                <w:rFonts w:asciiTheme="majorBidi" w:hAnsiTheme="majorBidi" w:cstheme="majorBidi"/>
                <w:vertAlign w:val="subscript"/>
                <w:lang w:eastAsia="de-DE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8B9B5B8" w14:textId="77777777" w:rsidR="006D00A6" w:rsidRPr="0001787E" w:rsidRDefault="006D00A6" w:rsidP="00B8025E">
            <w:pPr>
              <w:keepNext/>
              <w:keepLines/>
              <w:tabs>
                <w:tab w:val="decimal" w:pos="288"/>
              </w:tabs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22</w:t>
            </w:r>
          </w:p>
        </w:tc>
        <w:tc>
          <w:tcPr>
            <w:tcW w:w="0" w:type="auto"/>
          </w:tcPr>
          <w:p w14:paraId="2876A270" w14:textId="77777777" w:rsidR="006D00A6" w:rsidRPr="0001787E" w:rsidRDefault="006D00A6" w:rsidP="00B8025E">
            <w:pPr>
              <w:keepNext/>
              <w:keepLines/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6.85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4268BE" w14:textId="77777777" w:rsidR="006D00A6" w:rsidRPr="0001787E" w:rsidRDefault="006D00A6" w:rsidP="00B8025E">
            <w:pPr>
              <w:keepNext/>
              <w:keepLines/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1.35</w:t>
            </w:r>
          </w:p>
        </w:tc>
      </w:tr>
      <w:tr w:rsidR="006D00A6" w:rsidRPr="0001787E" w14:paraId="7E6E23AB" w14:textId="77777777" w:rsidTr="00E76296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13CABD" w14:textId="77777777" w:rsidR="006D00A6" w:rsidRPr="0001787E" w:rsidRDefault="006D00A6" w:rsidP="00B8025E">
            <w:pPr>
              <w:keepNext/>
              <w:keepLines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-OH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B556CB4" w14:textId="77777777" w:rsidR="006D00A6" w:rsidRPr="0001787E" w:rsidRDefault="006D00A6" w:rsidP="00B8025E">
            <w:pPr>
              <w:keepNext/>
              <w:keepLines/>
              <w:tabs>
                <w:tab w:val="decimal" w:pos="288"/>
              </w:tabs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13</w:t>
            </w:r>
          </w:p>
        </w:tc>
        <w:tc>
          <w:tcPr>
            <w:tcW w:w="0" w:type="auto"/>
          </w:tcPr>
          <w:p w14:paraId="51A962C2" w14:textId="77777777" w:rsidR="006D00A6" w:rsidRPr="0001787E" w:rsidRDefault="006D00A6" w:rsidP="00B8025E">
            <w:pPr>
              <w:keepNext/>
              <w:keepLines/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7.80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3E9885" w14:textId="77777777" w:rsidR="006D00A6" w:rsidRPr="0001787E" w:rsidRDefault="006D00A6" w:rsidP="00B8025E">
            <w:pPr>
              <w:keepNext/>
              <w:keepLines/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1.35</w:t>
            </w:r>
          </w:p>
        </w:tc>
      </w:tr>
      <w:tr w:rsidR="006D00A6" w:rsidRPr="0001787E" w14:paraId="3DE5555D" w14:textId="77777777" w:rsidTr="00E76296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5B52E7" w14:textId="77777777" w:rsidR="006D00A6" w:rsidRPr="0001787E" w:rsidRDefault="006D00A6" w:rsidP="00B8025E">
            <w:pPr>
              <w:keepNext/>
              <w:keepLines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-CH</w:t>
            </w:r>
            <w:r w:rsidRPr="0001787E">
              <w:rPr>
                <w:rFonts w:asciiTheme="majorBidi" w:hAnsiTheme="majorBidi" w:cstheme="majorBidi"/>
                <w:vertAlign w:val="subscript"/>
                <w:lang w:eastAsia="de-DE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4884474" w14:textId="77777777" w:rsidR="006D00A6" w:rsidRPr="0001787E" w:rsidRDefault="006D00A6" w:rsidP="00B8025E">
            <w:pPr>
              <w:keepNext/>
              <w:keepLines/>
              <w:tabs>
                <w:tab w:val="decimal" w:pos="288"/>
              </w:tabs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6</w:t>
            </w:r>
          </w:p>
        </w:tc>
        <w:tc>
          <w:tcPr>
            <w:tcW w:w="0" w:type="auto"/>
          </w:tcPr>
          <w:p w14:paraId="39014C42" w14:textId="77777777" w:rsidR="006D00A6" w:rsidRPr="0001787E" w:rsidRDefault="006D00A6" w:rsidP="00B8025E">
            <w:pPr>
              <w:keepNext/>
              <w:keepLines/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8.26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D75BB1" w14:textId="77777777" w:rsidR="006D00A6" w:rsidRPr="0001787E" w:rsidRDefault="006D00A6" w:rsidP="00B8025E">
            <w:pPr>
              <w:keepNext/>
              <w:keepLines/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1.35</w:t>
            </w:r>
          </w:p>
        </w:tc>
      </w:tr>
      <w:tr w:rsidR="006D00A6" w:rsidRPr="0001787E" w14:paraId="1E3C33E9" w14:textId="77777777" w:rsidTr="00E76296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08B63E" w14:textId="77777777" w:rsidR="006D00A6" w:rsidRPr="0001787E" w:rsidRDefault="006D00A6" w:rsidP="00B8025E">
            <w:pPr>
              <w:keepNext/>
              <w:keepLines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-OCH</w:t>
            </w:r>
            <w:r w:rsidRPr="0001787E">
              <w:rPr>
                <w:rFonts w:asciiTheme="majorBidi" w:hAnsiTheme="majorBidi" w:cstheme="majorBidi"/>
                <w:vertAlign w:val="subscript"/>
                <w:lang w:eastAsia="de-DE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34430C1" w14:textId="77777777" w:rsidR="006D00A6" w:rsidRPr="0001787E" w:rsidRDefault="006D00A6" w:rsidP="00B8025E">
            <w:pPr>
              <w:keepNext/>
              <w:keepLines/>
              <w:tabs>
                <w:tab w:val="decimal" w:pos="288"/>
              </w:tabs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14</w:t>
            </w:r>
          </w:p>
        </w:tc>
        <w:tc>
          <w:tcPr>
            <w:tcW w:w="0" w:type="auto"/>
          </w:tcPr>
          <w:p w14:paraId="252B1C97" w14:textId="77777777" w:rsidR="006D00A6" w:rsidRPr="0001787E" w:rsidRDefault="006D00A6" w:rsidP="00B8025E">
            <w:pPr>
              <w:keepNext/>
              <w:keepLines/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7.78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F48FC5" w14:textId="77777777" w:rsidR="006D00A6" w:rsidRPr="0001787E" w:rsidRDefault="006D00A6" w:rsidP="00B8025E">
            <w:pPr>
              <w:keepNext/>
              <w:keepLines/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1.35</w:t>
            </w:r>
          </w:p>
        </w:tc>
      </w:tr>
      <w:tr w:rsidR="006D00A6" w:rsidRPr="0001787E" w14:paraId="17985BD2" w14:textId="77777777" w:rsidTr="00E76296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A04618" w14:textId="26AF5C7F" w:rsidR="006D00A6" w:rsidRPr="0001787E" w:rsidRDefault="00C70157" w:rsidP="00B8025E">
            <w:pPr>
              <w:keepNext/>
              <w:keepLines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-</w:t>
            </w:r>
            <w:r w:rsidR="006D00A6" w:rsidRPr="0001787E">
              <w:rPr>
                <w:rFonts w:asciiTheme="majorBidi" w:hAnsiTheme="majorBidi" w:cstheme="majorBidi"/>
                <w:lang w:eastAsia="de-DE"/>
              </w:rPr>
              <w:t>N</w:t>
            </w:r>
            <w:r w:rsidRPr="0001787E">
              <w:rPr>
                <w:rFonts w:asciiTheme="majorBidi" w:hAnsiTheme="majorBidi" w:cstheme="majorBidi"/>
                <w:lang w:eastAsia="de-DE"/>
              </w:rPr>
              <w:t>H</w:t>
            </w:r>
            <w:r w:rsidRPr="0001787E">
              <w:rPr>
                <w:rFonts w:asciiTheme="majorBidi" w:hAnsiTheme="majorBidi" w:cstheme="majorBidi"/>
                <w:vertAlign w:val="subscript"/>
                <w:lang w:eastAsia="de-DE"/>
              </w:rPr>
              <w:t>2</w:t>
            </w:r>
            <w:r w:rsidR="006D00A6" w:rsidRPr="0001787E">
              <w:rPr>
                <w:rFonts w:asciiTheme="majorBidi" w:hAnsiTheme="majorBidi" w:cstheme="majorBidi"/>
                <w:lang w:eastAsia="de-DE"/>
              </w:rPr>
              <w:t>B</w:t>
            </w:r>
            <w:r w:rsidR="006D00A6" w:rsidRPr="0001787E">
              <w:rPr>
                <w:rFonts w:asciiTheme="majorBidi" w:hAnsiTheme="majorBidi" w:cstheme="majorBidi"/>
                <w:vertAlign w:val="subscript"/>
                <w:lang w:eastAsia="de-DE"/>
              </w:rPr>
              <w:t>12</w:t>
            </w:r>
            <w:r w:rsidR="006D00A6" w:rsidRPr="0001787E">
              <w:rPr>
                <w:rFonts w:asciiTheme="majorBidi" w:hAnsiTheme="majorBidi" w:cstheme="majorBidi"/>
                <w:lang w:eastAsia="de-DE"/>
              </w:rPr>
              <w:t>H</w:t>
            </w:r>
            <w:r w:rsidR="006D00A6" w:rsidRPr="0001787E">
              <w:rPr>
                <w:rFonts w:asciiTheme="majorBidi" w:hAnsiTheme="majorBidi" w:cstheme="majorBidi"/>
                <w:vertAlign w:val="subscript"/>
                <w:lang w:eastAsia="de-DE"/>
              </w:rPr>
              <w:t>11</w:t>
            </w:r>
            <w:r w:rsidR="006D00A6" w:rsidRPr="0001787E">
              <w:rPr>
                <w:rFonts w:asciiTheme="majorBidi" w:hAnsiTheme="majorBidi" w:cstheme="majorBidi"/>
                <w:lang w:eastAsia="de-DE"/>
              </w:rPr>
              <w:t>(1</w:t>
            </w:r>
            <w:r w:rsidR="00A40BD7" w:rsidRPr="0001787E">
              <w:rPr>
                <w:rFonts w:asciiTheme="majorBidi" w:hAnsiTheme="majorBidi" w:cstheme="majorBidi"/>
              </w:rPr>
              <w:t>−</w:t>
            </w:r>
            <w:r w:rsidR="006D00A6" w:rsidRPr="0001787E">
              <w:rPr>
                <w:rFonts w:asciiTheme="majorBidi" w:hAnsiTheme="majorBidi" w:cstheme="majorBidi"/>
                <w:lang w:eastAsia="de-DE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DADC608" w14:textId="77777777" w:rsidR="006D00A6" w:rsidRPr="0001787E" w:rsidRDefault="006D00A6" w:rsidP="00B8025E">
            <w:pPr>
              <w:keepNext/>
              <w:keepLines/>
              <w:tabs>
                <w:tab w:val="decimal" w:pos="288"/>
              </w:tabs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5</w:t>
            </w:r>
          </w:p>
        </w:tc>
        <w:tc>
          <w:tcPr>
            <w:tcW w:w="0" w:type="auto"/>
          </w:tcPr>
          <w:p w14:paraId="0A7602DC" w14:textId="77777777" w:rsidR="006D00A6" w:rsidRPr="0001787E" w:rsidRDefault="006D00A6" w:rsidP="00B8025E">
            <w:pPr>
              <w:keepNext/>
              <w:keepLines/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6.39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586E9D" w14:textId="77777777" w:rsidR="006D00A6" w:rsidRPr="0001787E" w:rsidRDefault="006D00A6" w:rsidP="00B8025E">
            <w:pPr>
              <w:keepNext/>
              <w:keepLines/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1.35</w:t>
            </w:r>
          </w:p>
        </w:tc>
      </w:tr>
      <w:tr w:rsidR="006D00A6" w:rsidRPr="0001787E" w14:paraId="54AFBB1C" w14:textId="77777777" w:rsidTr="00E76296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075896" w14:textId="77777777" w:rsidR="006D00A6" w:rsidRPr="0001787E" w:rsidRDefault="006D00A6" w:rsidP="00B8025E">
            <w:pPr>
              <w:keepNext/>
              <w:keepLines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-H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3DE4F67" w14:textId="77777777" w:rsidR="006D00A6" w:rsidRPr="0001787E" w:rsidRDefault="006D00A6" w:rsidP="00B8025E">
            <w:pPr>
              <w:keepNext/>
              <w:keepLines/>
              <w:tabs>
                <w:tab w:val="decimal" w:pos="288"/>
              </w:tabs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0</w:t>
            </w:r>
          </w:p>
        </w:tc>
        <w:tc>
          <w:tcPr>
            <w:tcW w:w="0" w:type="auto"/>
          </w:tcPr>
          <w:p w14:paraId="336B3235" w14:textId="77777777" w:rsidR="006D00A6" w:rsidRPr="0001787E" w:rsidRDefault="006D00A6" w:rsidP="00B8025E">
            <w:pPr>
              <w:keepNext/>
              <w:keepLines/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8.57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71D972" w14:textId="77777777" w:rsidR="006D00A6" w:rsidRPr="0001787E" w:rsidRDefault="006D00A6" w:rsidP="00B8025E">
            <w:pPr>
              <w:keepNext/>
              <w:keepLines/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1.35</w:t>
            </w:r>
          </w:p>
        </w:tc>
      </w:tr>
      <w:tr w:rsidR="006D00A6" w:rsidRPr="0001787E" w14:paraId="5D9FBFF3" w14:textId="77777777" w:rsidTr="00E76296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AA130F" w14:textId="77777777" w:rsidR="006D00A6" w:rsidRPr="0001787E" w:rsidRDefault="006D00A6" w:rsidP="00B8025E">
            <w:pPr>
              <w:keepNext/>
              <w:keepLines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-</w:t>
            </w:r>
            <w:r w:rsidRPr="0001787E">
              <w:rPr>
                <w:rFonts w:asciiTheme="majorBidi" w:hAnsiTheme="majorBidi" w:cstheme="majorBidi"/>
                <w:i/>
                <w:iCs/>
                <w:lang w:eastAsia="de-DE"/>
              </w:rPr>
              <w:t>o</w:t>
            </w:r>
            <w:r w:rsidRPr="0001787E">
              <w:rPr>
                <w:rFonts w:asciiTheme="majorBidi" w:hAnsiTheme="majorBidi" w:cstheme="majorBidi"/>
                <w:lang w:eastAsia="de-DE"/>
              </w:rPr>
              <w:t>-carborane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BAA2A40" w14:textId="0E82866E" w:rsidR="006D00A6" w:rsidRPr="0001787E" w:rsidRDefault="00A40BD7" w:rsidP="00B8025E">
            <w:pPr>
              <w:keepNext/>
              <w:keepLines/>
              <w:tabs>
                <w:tab w:val="decimal" w:pos="288"/>
              </w:tabs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</w:rPr>
              <w:t>−</w:t>
            </w:r>
            <w:r w:rsidR="006D00A6" w:rsidRPr="0001787E">
              <w:rPr>
                <w:rFonts w:asciiTheme="majorBidi" w:hAnsiTheme="majorBidi" w:cstheme="majorBidi"/>
                <w:lang w:eastAsia="de-DE"/>
              </w:rPr>
              <w:t>7</w:t>
            </w:r>
          </w:p>
        </w:tc>
        <w:tc>
          <w:tcPr>
            <w:tcW w:w="0" w:type="auto"/>
          </w:tcPr>
          <w:p w14:paraId="13C5EB9F" w14:textId="77777777" w:rsidR="006D00A6" w:rsidRPr="0001787E" w:rsidRDefault="006D00A6" w:rsidP="00B8025E">
            <w:pPr>
              <w:keepNext/>
              <w:keepLines/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8.31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ECE87D" w14:textId="77777777" w:rsidR="006D00A6" w:rsidRPr="0001787E" w:rsidRDefault="006D00A6" w:rsidP="00B8025E">
            <w:pPr>
              <w:keepNext/>
              <w:keepLines/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1.34</w:t>
            </w:r>
          </w:p>
        </w:tc>
      </w:tr>
      <w:tr w:rsidR="006D00A6" w:rsidRPr="0001787E" w14:paraId="29C2271B" w14:textId="77777777" w:rsidTr="00E76296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93C47D" w14:textId="77777777" w:rsidR="006D00A6" w:rsidRPr="0001787E" w:rsidRDefault="006D00A6" w:rsidP="00B8025E">
            <w:pPr>
              <w:keepNext/>
              <w:keepLines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-Cl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3E5C8E0" w14:textId="77777777" w:rsidR="006D00A6" w:rsidRPr="0001787E" w:rsidRDefault="006D00A6" w:rsidP="00B8025E">
            <w:pPr>
              <w:keepNext/>
              <w:keepLines/>
              <w:tabs>
                <w:tab w:val="decimal" w:pos="288"/>
              </w:tabs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3</w:t>
            </w:r>
          </w:p>
        </w:tc>
        <w:tc>
          <w:tcPr>
            <w:tcW w:w="0" w:type="auto"/>
          </w:tcPr>
          <w:p w14:paraId="0A33BEAD" w14:textId="77777777" w:rsidR="006D00A6" w:rsidRPr="0001787E" w:rsidRDefault="006D00A6" w:rsidP="00B8025E">
            <w:pPr>
              <w:keepNext/>
              <w:keepLines/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8.13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2698D5" w14:textId="77777777" w:rsidR="006D00A6" w:rsidRPr="0001787E" w:rsidRDefault="006D00A6" w:rsidP="00B8025E">
            <w:pPr>
              <w:keepNext/>
              <w:keepLines/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1.35</w:t>
            </w:r>
          </w:p>
        </w:tc>
      </w:tr>
      <w:tr w:rsidR="006D00A6" w:rsidRPr="0001787E" w14:paraId="4DE9D90E" w14:textId="77777777" w:rsidTr="00E76296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62F6BA" w14:textId="77777777" w:rsidR="006D00A6" w:rsidRPr="0001787E" w:rsidRDefault="006D00A6" w:rsidP="00B8025E">
            <w:pPr>
              <w:keepNext/>
              <w:keepLines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-Br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79FEEBA" w14:textId="77777777" w:rsidR="006D00A6" w:rsidRPr="0001787E" w:rsidRDefault="006D00A6" w:rsidP="00B8025E">
            <w:pPr>
              <w:keepNext/>
              <w:keepLines/>
              <w:tabs>
                <w:tab w:val="decimal" w:pos="288"/>
              </w:tabs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2</w:t>
            </w:r>
          </w:p>
        </w:tc>
        <w:tc>
          <w:tcPr>
            <w:tcW w:w="0" w:type="auto"/>
          </w:tcPr>
          <w:p w14:paraId="40CBD8AF" w14:textId="77777777" w:rsidR="006D00A6" w:rsidRPr="0001787E" w:rsidRDefault="006D00A6" w:rsidP="00B8025E">
            <w:pPr>
              <w:keepNext/>
              <w:keepLines/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7.99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449A8C" w14:textId="77777777" w:rsidR="006D00A6" w:rsidRPr="0001787E" w:rsidRDefault="006D00A6" w:rsidP="00B8025E">
            <w:pPr>
              <w:keepNext/>
              <w:keepLines/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1.35</w:t>
            </w:r>
          </w:p>
        </w:tc>
      </w:tr>
      <w:tr w:rsidR="006D00A6" w:rsidRPr="0001787E" w14:paraId="62F3C591" w14:textId="77777777" w:rsidTr="00E76296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38D304" w14:textId="77777777" w:rsidR="006D00A6" w:rsidRPr="0001787E" w:rsidRDefault="006D00A6" w:rsidP="00B8025E">
            <w:pPr>
              <w:keepNext/>
              <w:keepLines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-NO</w:t>
            </w:r>
            <w:r w:rsidRPr="0001787E">
              <w:rPr>
                <w:rFonts w:asciiTheme="majorBidi" w:hAnsiTheme="majorBidi" w:cstheme="majorBidi"/>
                <w:vertAlign w:val="subscript"/>
                <w:lang w:eastAsia="de-DE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2040DA1" w14:textId="033DB8D5" w:rsidR="006D00A6" w:rsidRPr="0001787E" w:rsidRDefault="00A40BD7" w:rsidP="00B8025E">
            <w:pPr>
              <w:keepNext/>
              <w:keepLines/>
              <w:tabs>
                <w:tab w:val="decimal" w:pos="288"/>
              </w:tabs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</w:rPr>
              <w:t>−</w:t>
            </w:r>
            <w:r w:rsidR="006D00A6" w:rsidRPr="0001787E">
              <w:rPr>
                <w:rFonts w:asciiTheme="majorBidi" w:hAnsiTheme="majorBidi" w:cstheme="majorBidi"/>
                <w:lang w:eastAsia="de-DE"/>
              </w:rPr>
              <w:t>12</w:t>
            </w:r>
          </w:p>
        </w:tc>
        <w:tc>
          <w:tcPr>
            <w:tcW w:w="0" w:type="auto"/>
          </w:tcPr>
          <w:p w14:paraId="1AEFA93E" w14:textId="77777777" w:rsidR="006D00A6" w:rsidRPr="0001787E" w:rsidRDefault="006D00A6" w:rsidP="00B8025E">
            <w:pPr>
              <w:keepNext/>
              <w:keepLines/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7.58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3C64CB" w14:textId="77777777" w:rsidR="006D00A6" w:rsidRPr="0001787E" w:rsidRDefault="006D00A6" w:rsidP="00B8025E">
            <w:pPr>
              <w:keepNext/>
              <w:keepLines/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1.34</w:t>
            </w:r>
          </w:p>
        </w:tc>
      </w:tr>
      <w:tr w:rsidR="006D00A6" w:rsidRPr="0001787E" w14:paraId="4DE9828F" w14:textId="77777777" w:rsidTr="00E76296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EF3540" w14:textId="77777777" w:rsidR="006D00A6" w:rsidRPr="0001787E" w:rsidRDefault="006D00A6" w:rsidP="00B8025E">
            <w:pPr>
              <w:keepNext/>
              <w:keepLines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-NH</w:t>
            </w:r>
            <w:r w:rsidRPr="0001787E">
              <w:rPr>
                <w:rFonts w:asciiTheme="majorBidi" w:hAnsiTheme="majorBidi" w:cstheme="majorBidi"/>
                <w:vertAlign w:val="subscript"/>
                <w:lang w:eastAsia="de-DE"/>
              </w:rPr>
              <w:t>3</w:t>
            </w:r>
            <w:r w:rsidRPr="0001787E">
              <w:rPr>
                <w:rFonts w:asciiTheme="majorBidi" w:hAnsiTheme="majorBidi" w:cstheme="majorBidi"/>
                <w:lang w:eastAsia="de-DE"/>
              </w:rPr>
              <w:t>(1+)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FDAAF78" w14:textId="7D1C0D21" w:rsidR="006D00A6" w:rsidRPr="0001787E" w:rsidRDefault="00A40BD7" w:rsidP="00B8025E">
            <w:pPr>
              <w:keepNext/>
              <w:keepLines/>
              <w:tabs>
                <w:tab w:val="decimal" w:pos="288"/>
              </w:tabs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</w:rPr>
              <w:t>−</w:t>
            </w:r>
            <w:r w:rsidR="006D00A6" w:rsidRPr="0001787E">
              <w:rPr>
                <w:rFonts w:asciiTheme="majorBidi" w:hAnsiTheme="majorBidi" w:cstheme="majorBidi"/>
                <w:lang w:eastAsia="de-DE"/>
              </w:rPr>
              <w:t>24</w:t>
            </w:r>
          </w:p>
        </w:tc>
        <w:tc>
          <w:tcPr>
            <w:tcW w:w="0" w:type="auto"/>
          </w:tcPr>
          <w:p w14:paraId="2C8DE1C3" w14:textId="77777777" w:rsidR="006D00A6" w:rsidRPr="0001787E" w:rsidRDefault="006D00A6" w:rsidP="00B8025E">
            <w:pPr>
              <w:keepNext/>
              <w:keepLines/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8.14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1AB6F4" w14:textId="77777777" w:rsidR="006D00A6" w:rsidRPr="0001787E" w:rsidRDefault="006D00A6" w:rsidP="00B8025E">
            <w:pPr>
              <w:keepNext/>
              <w:keepLines/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1.33</w:t>
            </w:r>
          </w:p>
        </w:tc>
      </w:tr>
    </w:tbl>
    <w:p w14:paraId="12429293" w14:textId="77777777" w:rsidR="000B6EC0" w:rsidRPr="0001787E" w:rsidRDefault="000B6EC0" w:rsidP="00D3057B">
      <w:pPr>
        <w:rPr>
          <w:rFonts w:asciiTheme="majorBidi" w:hAnsiTheme="majorBidi" w:cstheme="majorBidi"/>
        </w:rPr>
      </w:pPr>
    </w:p>
    <w:p w14:paraId="1EFDD717" w14:textId="287A0355" w:rsidR="000B6EC0" w:rsidRPr="0001787E" w:rsidRDefault="000B6EC0" w:rsidP="00233344">
      <w:pPr>
        <w:keepNext/>
        <w:keepLines/>
        <w:rPr>
          <w:rFonts w:asciiTheme="majorBidi" w:hAnsiTheme="majorBidi" w:cstheme="majorBidi"/>
        </w:rPr>
      </w:pPr>
      <w:r w:rsidRPr="0001787E">
        <w:rPr>
          <w:rFonts w:asciiTheme="majorBidi" w:hAnsiTheme="majorBidi" w:cstheme="majorBidi"/>
          <w:b/>
          <w:bCs/>
        </w:rPr>
        <w:lastRenderedPageBreak/>
        <w:t xml:space="preserve">Table </w:t>
      </w:r>
      <w:r w:rsidR="00606B3B" w:rsidRPr="0001787E">
        <w:rPr>
          <w:rFonts w:asciiTheme="majorBidi" w:hAnsiTheme="majorBidi" w:cstheme="majorBidi"/>
          <w:b/>
          <w:bCs/>
        </w:rPr>
        <w:t>S</w:t>
      </w:r>
      <w:bookmarkStart w:id="19" w:name="t_calc_meta"/>
      <w:r w:rsidR="00606B3B" w:rsidRPr="0001787E">
        <w:rPr>
          <w:rFonts w:asciiTheme="majorBidi" w:hAnsiTheme="majorBidi" w:cstheme="majorBidi"/>
          <w:b/>
          <w:bCs/>
        </w:rPr>
        <w:fldChar w:fldCharType="begin"/>
      </w:r>
      <w:r w:rsidR="00606B3B" w:rsidRPr="0001787E">
        <w:rPr>
          <w:rFonts w:asciiTheme="majorBidi" w:hAnsiTheme="majorBidi" w:cstheme="majorBidi"/>
          <w:b/>
          <w:bCs/>
        </w:rPr>
        <w:instrText xml:space="preserve"> SEQ table \* MERGEFORMAT </w:instrText>
      </w:r>
      <w:r w:rsidR="00606B3B" w:rsidRPr="0001787E">
        <w:rPr>
          <w:rFonts w:asciiTheme="majorBidi" w:hAnsiTheme="majorBidi" w:cstheme="majorBidi"/>
          <w:b/>
          <w:bCs/>
        </w:rPr>
        <w:fldChar w:fldCharType="separate"/>
      </w:r>
      <w:r w:rsidR="00BA0E27" w:rsidRPr="0001787E">
        <w:rPr>
          <w:rFonts w:asciiTheme="majorBidi" w:hAnsiTheme="majorBidi" w:cstheme="majorBidi"/>
          <w:b/>
          <w:bCs/>
          <w:noProof/>
        </w:rPr>
        <w:t>6</w:t>
      </w:r>
      <w:r w:rsidR="00606B3B" w:rsidRPr="0001787E">
        <w:rPr>
          <w:rFonts w:asciiTheme="majorBidi" w:hAnsiTheme="majorBidi" w:cstheme="majorBidi"/>
          <w:b/>
          <w:bCs/>
        </w:rPr>
        <w:fldChar w:fldCharType="end"/>
      </w:r>
      <w:r w:rsidRPr="0001787E">
        <w:rPr>
          <w:rFonts w:asciiTheme="majorBidi" w:hAnsiTheme="majorBidi" w:cstheme="majorBidi"/>
          <w:b/>
          <w:bCs/>
        </w:rPr>
        <w:t>.</w:t>
      </w:r>
      <w:bookmarkEnd w:id="19"/>
      <w:r w:rsidRPr="0001787E">
        <w:rPr>
          <w:rFonts w:asciiTheme="majorBidi" w:hAnsiTheme="majorBidi" w:cstheme="majorBidi"/>
        </w:rPr>
        <w:t xml:space="preserve"> Calculated parameters (M062X/6-31+G* in gas phase) for </w:t>
      </w:r>
      <w:r w:rsidRPr="0001787E">
        <w:rPr>
          <w:rFonts w:asciiTheme="majorBidi" w:hAnsiTheme="majorBidi" w:cstheme="majorBidi"/>
          <w:i/>
          <w:iCs/>
        </w:rPr>
        <w:t>meta</w:t>
      </w:r>
      <w:r w:rsidRPr="0001787E">
        <w:rPr>
          <w:rFonts w:asciiTheme="majorBidi" w:hAnsiTheme="majorBidi" w:cstheme="majorBidi"/>
        </w:rPr>
        <w:t>-substituted fluorobenzene.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4"/>
        <w:gridCol w:w="1787"/>
        <w:gridCol w:w="1807"/>
        <w:gridCol w:w="2140"/>
      </w:tblGrid>
      <w:tr w:rsidR="006D00A6" w:rsidRPr="0001787E" w14:paraId="6207BAA3" w14:textId="77777777" w:rsidTr="00C70157">
        <w:trPr>
          <w:trHeight w:val="300"/>
          <w:jc w:val="center"/>
        </w:trPr>
        <w:tc>
          <w:tcPr>
            <w:tcW w:w="25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313DFD" w14:textId="738C5AF7" w:rsidR="006D00A6" w:rsidRPr="0001787E" w:rsidRDefault="00E76296" w:rsidP="00233344">
            <w:pPr>
              <w:keepNext/>
              <w:keepLines/>
              <w:rPr>
                <w:rFonts w:asciiTheme="majorBidi" w:hAnsiTheme="majorBidi" w:cstheme="majorBidi"/>
                <w:b/>
                <w:bCs/>
                <w:lang w:eastAsia="de-DE"/>
              </w:rPr>
            </w:pPr>
            <w:r w:rsidRPr="0001787E">
              <w:rPr>
                <w:rFonts w:asciiTheme="majorBidi" w:hAnsiTheme="majorBidi" w:cstheme="majorBidi"/>
                <w:b/>
                <w:bCs/>
                <w:i/>
                <w:iCs/>
                <w:lang w:eastAsia="de-DE"/>
              </w:rPr>
              <w:t>m</w:t>
            </w:r>
            <w:r w:rsidR="006D00A6" w:rsidRPr="0001787E">
              <w:rPr>
                <w:rFonts w:asciiTheme="majorBidi" w:hAnsiTheme="majorBidi" w:cstheme="majorBidi"/>
                <w:b/>
                <w:bCs/>
                <w:i/>
                <w:iCs/>
                <w:lang w:eastAsia="de-DE"/>
              </w:rPr>
              <w:t>eta</w:t>
            </w:r>
            <w:r w:rsidR="006D00A6" w:rsidRPr="0001787E">
              <w:rPr>
                <w:rFonts w:asciiTheme="majorBidi" w:hAnsiTheme="majorBidi" w:cstheme="majorBidi"/>
                <w:b/>
                <w:bCs/>
                <w:lang w:eastAsia="de-DE"/>
              </w:rPr>
              <w:t>-substituent (X)</w:t>
            </w:r>
          </w:p>
        </w:tc>
        <w:tc>
          <w:tcPr>
            <w:tcW w:w="178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23C1F6" w14:textId="59CA61EF" w:rsidR="006D00A6" w:rsidRPr="0001787E" w:rsidRDefault="006D00A6" w:rsidP="00C70157">
            <w:pPr>
              <w:keepNext/>
              <w:keepLines/>
              <w:jc w:val="center"/>
              <w:rPr>
                <w:rFonts w:asciiTheme="majorBidi" w:hAnsiTheme="majorBidi" w:cstheme="majorBidi"/>
                <w:b/>
                <w:bCs/>
                <w:lang w:eastAsia="de-DE"/>
              </w:rPr>
            </w:pPr>
            <w:r w:rsidRPr="0001787E">
              <w:rPr>
                <w:rFonts w:asciiTheme="majorBidi" w:hAnsiTheme="majorBidi" w:cstheme="majorBidi"/>
                <w:b/>
                <w:bCs/>
                <w:lang w:eastAsia="de-DE"/>
              </w:rPr>
              <w:t>Δ</w:t>
            </w:r>
            <w:r w:rsidRPr="0001787E">
              <w:rPr>
                <w:rFonts w:asciiTheme="majorBidi" w:hAnsiTheme="majorBidi" w:cstheme="majorBidi"/>
                <w:b/>
                <w:bCs/>
                <w:vertAlign w:val="superscript"/>
                <w:lang w:eastAsia="de-DE"/>
              </w:rPr>
              <w:t>19</w:t>
            </w:r>
            <w:r w:rsidRPr="0001787E">
              <w:rPr>
                <w:rFonts w:asciiTheme="majorBidi" w:hAnsiTheme="majorBidi" w:cstheme="majorBidi"/>
                <w:b/>
                <w:bCs/>
                <w:lang w:eastAsia="de-DE"/>
              </w:rPr>
              <w:t>F NMR</w:t>
            </w:r>
          </w:p>
          <w:p w14:paraId="25D4FD45" w14:textId="5263BF1C" w:rsidR="006D00A6" w:rsidRPr="0001787E" w:rsidRDefault="006D00A6" w:rsidP="00C70157">
            <w:pPr>
              <w:keepNext/>
              <w:keepLines/>
              <w:jc w:val="center"/>
              <w:rPr>
                <w:rFonts w:asciiTheme="majorBidi" w:hAnsiTheme="majorBidi" w:cstheme="majorBidi"/>
                <w:b/>
                <w:bCs/>
                <w:lang w:eastAsia="de-DE"/>
              </w:rPr>
            </w:pPr>
            <w:r w:rsidRPr="0001787E">
              <w:rPr>
                <w:rFonts w:asciiTheme="majorBidi" w:hAnsiTheme="majorBidi" w:cstheme="majorBidi"/>
                <w:b/>
                <w:bCs/>
                <w:lang w:eastAsia="de-DE"/>
              </w:rPr>
              <w:t>(</w:t>
            </w:r>
            <w:r w:rsidRPr="005B4FC4">
              <w:rPr>
                <w:rFonts w:ascii="Symbol" w:hAnsi="Symbol" w:cstheme="majorBidi"/>
                <w:b/>
                <w:bCs/>
                <w:lang w:eastAsia="de-DE"/>
              </w:rPr>
              <w:t></w:t>
            </w:r>
            <w:r w:rsidR="009537A3" w:rsidRPr="0001787E">
              <w:rPr>
                <w:rFonts w:asciiTheme="majorBidi" w:hAnsiTheme="majorBidi" w:cstheme="majorBidi"/>
                <w:b/>
                <w:bCs/>
                <w:vertAlign w:val="superscript"/>
                <w:lang w:eastAsia="de-DE"/>
              </w:rPr>
              <w:t>19</w:t>
            </w:r>
            <w:r w:rsidRPr="0001787E">
              <w:rPr>
                <w:rFonts w:asciiTheme="majorBidi" w:hAnsiTheme="majorBidi" w:cstheme="majorBidi"/>
                <w:b/>
                <w:bCs/>
                <w:lang w:eastAsia="de-DE"/>
              </w:rPr>
              <w:t>F</w:t>
            </w:r>
            <w:r w:rsidRPr="0001787E">
              <w:rPr>
                <w:rFonts w:asciiTheme="majorBidi" w:hAnsiTheme="majorBidi" w:cstheme="majorBidi"/>
                <w:b/>
                <w:bCs/>
                <w:vertAlign w:val="subscript"/>
                <w:lang w:eastAsia="de-DE"/>
              </w:rPr>
              <w:t xml:space="preserve">X </w:t>
            </w:r>
            <w:r w:rsidRPr="0001787E">
              <w:rPr>
                <w:rFonts w:asciiTheme="majorBidi" w:hAnsiTheme="majorBidi" w:cstheme="majorBidi"/>
                <w:b/>
                <w:bCs/>
                <w:lang w:eastAsia="de-DE"/>
              </w:rPr>
              <w:t>−</w:t>
            </w:r>
            <w:r w:rsidRPr="005B4FC4">
              <w:rPr>
                <w:rFonts w:ascii="Symbol" w:hAnsi="Symbol" w:cstheme="majorBidi"/>
                <w:b/>
                <w:bCs/>
                <w:lang w:eastAsia="de-DE"/>
              </w:rPr>
              <w:t></w:t>
            </w:r>
            <w:r w:rsidRPr="005B4FC4">
              <w:rPr>
                <w:rFonts w:ascii="Symbol" w:hAnsi="Symbol" w:cstheme="majorBidi"/>
                <w:b/>
                <w:bCs/>
                <w:lang w:eastAsia="de-DE"/>
              </w:rPr>
              <w:t></w:t>
            </w:r>
            <w:r w:rsidRPr="0001787E">
              <w:rPr>
                <w:rFonts w:asciiTheme="majorBidi" w:hAnsiTheme="majorBidi" w:cstheme="majorBidi"/>
                <w:b/>
                <w:bCs/>
                <w:vertAlign w:val="superscript"/>
                <w:lang w:eastAsia="de-DE"/>
              </w:rPr>
              <w:t>19</w:t>
            </w:r>
            <w:r w:rsidRPr="0001787E">
              <w:rPr>
                <w:rFonts w:asciiTheme="majorBidi" w:hAnsiTheme="majorBidi" w:cstheme="majorBidi"/>
                <w:b/>
                <w:bCs/>
                <w:lang w:eastAsia="de-DE"/>
              </w:rPr>
              <w:t>F</w:t>
            </w:r>
            <w:r w:rsidRPr="0001787E">
              <w:rPr>
                <w:rFonts w:asciiTheme="majorBidi" w:hAnsiTheme="majorBidi" w:cstheme="majorBidi"/>
                <w:b/>
                <w:bCs/>
                <w:vertAlign w:val="subscript"/>
                <w:lang w:eastAsia="de-DE"/>
              </w:rPr>
              <w:t>H</w:t>
            </w:r>
            <w:r w:rsidRPr="0001787E">
              <w:rPr>
                <w:rFonts w:asciiTheme="majorBidi" w:hAnsiTheme="majorBidi" w:cstheme="majorBidi"/>
                <w:b/>
                <w:bCs/>
                <w:lang w:eastAsia="de-DE"/>
              </w:rPr>
              <w:t>)</w:t>
            </w:r>
          </w:p>
        </w:tc>
        <w:tc>
          <w:tcPr>
            <w:tcW w:w="18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A6FE1A5" w14:textId="77777777" w:rsidR="006D00A6" w:rsidRPr="0001787E" w:rsidRDefault="006D00A6" w:rsidP="00C70157">
            <w:pPr>
              <w:keepNext/>
              <w:keepLines/>
              <w:jc w:val="center"/>
              <w:rPr>
                <w:rFonts w:asciiTheme="majorBidi" w:hAnsiTheme="majorBidi" w:cstheme="majorBidi"/>
                <w:b/>
                <w:bCs/>
                <w:lang w:eastAsia="de-DE"/>
              </w:rPr>
            </w:pPr>
            <w:r w:rsidRPr="0001787E">
              <w:rPr>
                <w:rFonts w:asciiTheme="majorBidi" w:hAnsiTheme="majorBidi" w:cstheme="majorBidi"/>
                <w:b/>
                <w:bCs/>
                <w:lang w:eastAsia="de-DE"/>
              </w:rPr>
              <w:t>HOMO-LUMO</w:t>
            </w:r>
          </w:p>
          <w:p w14:paraId="71303761" w14:textId="77777777" w:rsidR="006D00A6" w:rsidRPr="0001787E" w:rsidRDefault="006D00A6" w:rsidP="00C70157">
            <w:pPr>
              <w:keepNext/>
              <w:keepLines/>
              <w:jc w:val="center"/>
              <w:rPr>
                <w:rFonts w:asciiTheme="majorBidi" w:hAnsiTheme="majorBidi" w:cstheme="majorBidi"/>
                <w:b/>
                <w:bCs/>
                <w:lang w:eastAsia="de-DE"/>
              </w:rPr>
            </w:pPr>
            <w:r w:rsidRPr="0001787E">
              <w:rPr>
                <w:rFonts w:asciiTheme="majorBidi" w:hAnsiTheme="majorBidi" w:cstheme="majorBidi"/>
                <w:b/>
                <w:bCs/>
                <w:lang w:eastAsia="de-DE"/>
              </w:rPr>
              <w:t>(eV)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C9662B" w14:textId="77777777" w:rsidR="006D00A6" w:rsidRPr="0001787E" w:rsidRDefault="006D00A6" w:rsidP="00C70157">
            <w:pPr>
              <w:keepNext/>
              <w:keepLines/>
              <w:jc w:val="center"/>
              <w:rPr>
                <w:rFonts w:asciiTheme="majorBidi" w:hAnsiTheme="majorBidi" w:cstheme="majorBidi"/>
                <w:b/>
                <w:bCs/>
                <w:lang w:eastAsia="de-DE"/>
              </w:rPr>
            </w:pPr>
            <w:r w:rsidRPr="0001787E">
              <w:rPr>
                <w:rFonts w:asciiTheme="majorBidi" w:hAnsiTheme="majorBidi" w:cstheme="majorBidi"/>
                <w:b/>
                <w:bCs/>
                <w:lang w:eastAsia="de-DE"/>
              </w:rPr>
              <w:t>C-F Bond length</w:t>
            </w:r>
          </w:p>
          <w:p w14:paraId="0661690D" w14:textId="441BF454" w:rsidR="006D00A6" w:rsidRPr="0001787E" w:rsidRDefault="006D00A6" w:rsidP="00C70157">
            <w:pPr>
              <w:keepNext/>
              <w:keepLines/>
              <w:jc w:val="center"/>
              <w:rPr>
                <w:rFonts w:asciiTheme="majorBidi" w:hAnsiTheme="majorBidi" w:cstheme="majorBidi"/>
                <w:b/>
                <w:bCs/>
                <w:lang w:eastAsia="de-DE"/>
              </w:rPr>
            </w:pPr>
            <w:r w:rsidRPr="0001787E">
              <w:rPr>
                <w:rFonts w:asciiTheme="majorBidi" w:hAnsiTheme="majorBidi" w:cstheme="majorBidi"/>
                <w:b/>
                <w:bCs/>
                <w:lang w:eastAsia="de-DE"/>
              </w:rPr>
              <w:t>(Å)</w:t>
            </w:r>
          </w:p>
        </w:tc>
      </w:tr>
      <w:tr w:rsidR="006D00A6" w:rsidRPr="0001787E" w14:paraId="768AD7FB" w14:textId="77777777" w:rsidTr="00C70157">
        <w:trPr>
          <w:trHeight w:val="300"/>
          <w:jc w:val="center"/>
        </w:trPr>
        <w:tc>
          <w:tcPr>
            <w:tcW w:w="259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FF1C7" w14:textId="277C7CAF" w:rsidR="006D00A6" w:rsidRPr="0001787E" w:rsidRDefault="006D00A6" w:rsidP="00233344">
            <w:pPr>
              <w:keepNext/>
              <w:keepLines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-N</w:t>
            </w:r>
            <w:r w:rsidR="00C70157" w:rsidRPr="0001787E">
              <w:rPr>
                <w:rFonts w:asciiTheme="majorBidi" w:hAnsiTheme="majorBidi" w:cstheme="majorBidi"/>
                <w:lang w:eastAsia="de-DE"/>
              </w:rPr>
              <w:t>H</w:t>
            </w:r>
            <w:r w:rsidRPr="0001787E">
              <w:rPr>
                <w:rFonts w:asciiTheme="majorBidi" w:hAnsiTheme="majorBidi" w:cstheme="majorBidi"/>
                <w:lang w:eastAsia="de-DE"/>
              </w:rPr>
              <w:t>B</w:t>
            </w:r>
            <w:r w:rsidRPr="0001787E">
              <w:rPr>
                <w:rFonts w:asciiTheme="majorBidi" w:hAnsiTheme="majorBidi" w:cstheme="majorBidi"/>
                <w:vertAlign w:val="subscript"/>
                <w:lang w:eastAsia="de-DE"/>
              </w:rPr>
              <w:t>12</w:t>
            </w:r>
            <w:r w:rsidRPr="0001787E">
              <w:rPr>
                <w:rFonts w:asciiTheme="majorBidi" w:hAnsiTheme="majorBidi" w:cstheme="majorBidi"/>
                <w:lang w:eastAsia="de-DE"/>
              </w:rPr>
              <w:t>H</w:t>
            </w:r>
            <w:r w:rsidRPr="0001787E">
              <w:rPr>
                <w:rFonts w:asciiTheme="majorBidi" w:hAnsiTheme="majorBidi" w:cstheme="majorBidi"/>
                <w:vertAlign w:val="subscript"/>
                <w:lang w:eastAsia="de-DE"/>
              </w:rPr>
              <w:t>11</w:t>
            </w:r>
            <w:r w:rsidRPr="0001787E">
              <w:rPr>
                <w:rFonts w:asciiTheme="majorBidi" w:hAnsiTheme="majorBidi" w:cstheme="majorBidi"/>
                <w:lang w:eastAsia="de-DE"/>
              </w:rPr>
              <w:t>(2</w:t>
            </w:r>
            <w:r w:rsidR="00A40BD7" w:rsidRPr="0001787E">
              <w:rPr>
                <w:rFonts w:asciiTheme="majorBidi" w:hAnsiTheme="majorBidi" w:cstheme="majorBidi"/>
              </w:rPr>
              <w:t>−</w:t>
            </w:r>
            <w:r w:rsidRPr="0001787E">
              <w:rPr>
                <w:rFonts w:asciiTheme="majorBidi" w:hAnsiTheme="majorBidi" w:cstheme="majorBidi"/>
                <w:lang w:eastAsia="de-DE"/>
              </w:rPr>
              <w:t>)</w:t>
            </w:r>
          </w:p>
        </w:tc>
        <w:tc>
          <w:tcPr>
            <w:tcW w:w="178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B5514" w14:textId="77777777" w:rsidR="006D00A6" w:rsidRPr="0001787E" w:rsidRDefault="006D00A6" w:rsidP="00C70157">
            <w:pPr>
              <w:keepNext/>
              <w:keepLines/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8</w:t>
            </w:r>
          </w:p>
        </w:tc>
        <w:tc>
          <w:tcPr>
            <w:tcW w:w="1807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A78CBDC" w14:textId="77777777" w:rsidR="006D00A6" w:rsidRPr="0001787E" w:rsidRDefault="006D00A6" w:rsidP="00C70157">
            <w:pPr>
              <w:keepNext/>
              <w:keepLines/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5.10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1A4C4" w14:textId="77777777" w:rsidR="006D00A6" w:rsidRPr="0001787E" w:rsidRDefault="006D00A6" w:rsidP="00C70157">
            <w:pPr>
              <w:keepNext/>
              <w:keepLines/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1.37</w:t>
            </w:r>
          </w:p>
        </w:tc>
      </w:tr>
      <w:tr w:rsidR="006D00A6" w:rsidRPr="0001787E" w14:paraId="028974BF" w14:textId="77777777" w:rsidTr="00C70157">
        <w:trPr>
          <w:trHeight w:val="300"/>
          <w:jc w:val="center"/>
        </w:trPr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C9DC9" w14:textId="3999D2B3" w:rsidR="006D00A6" w:rsidRPr="0001787E" w:rsidRDefault="006D00A6" w:rsidP="00233344">
            <w:pPr>
              <w:keepNext/>
              <w:keepLines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-B</w:t>
            </w:r>
            <w:r w:rsidRPr="0001787E">
              <w:rPr>
                <w:rFonts w:asciiTheme="majorBidi" w:hAnsiTheme="majorBidi" w:cstheme="majorBidi"/>
                <w:vertAlign w:val="subscript"/>
                <w:lang w:eastAsia="de-DE"/>
              </w:rPr>
              <w:t>12</w:t>
            </w:r>
            <w:r w:rsidRPr="0001787E">
              <w:rPr>
                <w:rFonts w:asciiTheme="majorBidi" w:hAnsiTheme="majorBidi" w:cstheme="majorBidi"/>
                <w:lang w:eastAsia="de-DE"/>
              </w:rPr>
              <w:t>H</w:t>
            </w:r>
            <w:r w:rsidRPr="0001787E">
              <w:rPr>
                <w:rFonts w:asciiTheme="majorBidi" w:hAnsiTheme="majorBidi" w:cstheme="majorBidi"/>
                <w:vertAlign w:val="subscript"/>
                <w:lang w:eastAsia="de-DE"/>
              </w:rPr>
              <w:t>11</w:t>
            </w:r>
            <w:r w:rsidRPr="0001787E">
              <w:rPr>
                <w:rFonts w:asciiTheme="majorBidi" w:hAnsiTheme="majorBidi" w:cstheme="majorBidi"/>
                <w:lang w:eastAsia="de-DE"/>
              </w:rPr>
              <w:t>(2</w:t>
            </w:r>
            <w:r w:rsidR="00A40BD7" w:rsidRPr="0001787E">
              <w:rPr>
                <w:rFonts w:asciiTheme="majorBidi" w:hAnsiTheme="majorBidi" w:cstheme="majorBidi"/>
              </w:rPr>
              <w:t>−</w:t>
            </w:r>
            <w:r w:rsidRPr="0001787E">
              <w:rPr>
                <w:rFonts w:asciiTheme="majorBidi" w:hAnsiTheme="majorBidi" w:cstheme="majorBidi"/>
                <w:lang w:eastAsia="de-DE"/>
              </w:rPr>
              <w:t>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E0D8B" w14:textId="77777777" w:rsidR="006D00A6" w:rsidRPr="0001787E" w:rsidRDefault="006D00A6" w:rsidP="00C70157">
            <w:pPr>
              <w:keepNext/>
              <w:keepLines/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14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</w:tcPr>
          <w:p w14:paraId="36BFF58D" w14:textId="77777777" w:rsidR="006D00A6" w:rsidRPr="0001787E" w:rsidRDefault="006D00A6" w:rsidP="00C70157">
            <w:pPr>
              <w:keepNext/>
              <w:keepLines/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5.82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C049A" w14:textId="77777777" w:rsidR="006D00A6" w:rsidRPr="0001787E" w:rsidRDefault="006D00A6" w:rsidP="00C70157">
            <w:pPr>
              <w:keepNext/>
              <w:keepLines/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1.37</w:t>
            </w:r>
          </w:p>
        </w:tc>
      </w:tr>
      <w:tr w:rsidR="006D00A6" w:rsidRPr="0001787E" w14:paraId="18D7AA14" w14:textId="77777777" w:rsidTr="00C70157">
        <w:trPr>
          <w:trHeight w:val="300"/>
          <w:jc w:val="center"/>
        </w:trPr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06CF8" w14:textId="516011CE" w:rsidR="006D00A6" w:rsidRPr="0001787E" w:rsidRDefault="006D00A6" w:rsidP="00233344">
            <w:pPr>
              <w:keepNext/>
              <w:keepLines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-O(1</w:t>
            </w:r>
            <w:r w:rsidR="00A40BD7" w:rsidRPr="0001787E">
              <w:rPr>
                <w:rFonts w:asciiTheme="majorBidi" w:hAnsiTheme="majorBidi" w:cstheme="majorBidi"/>
              </w:rPr>
              <w:t>−</w:t>
            </w:r>
            <w:r w:rsidRPr="0001787E">
              <w:rPr>
                <w:rFonts w:asciiTheme="majorBidi" w:hAnsiTheme="majorBidi" w:cstheme="majorBidi"/>
                <w:lang w:eastAsia="de-DE"/>
              </w:rPr>
              <w:t>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15F08" w14:textId="77777777" w:rsidR="006D00A6" w:rsidRPr="0001787E" w:rsidRDefault="006D00A6" w:rsidP="00C70157">
            <w:pPr>
              <w:keepNext/>
              <w:keepLines/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11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</w:tcPr>
          <w:p w14:paraId="7ED97393" w14:textId="77777777" w:rsidR="006D00A6" w:rsidRPr="0001787E" w:rsidRDefault="006D00A6" w:rsidP="00C70157">
            <w:pPr>
              <w:keepNext/>
              <w:keepLines/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5.63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3C9F5" w14:textId="77777777" w:rsidR="006D00A6" w:rsidRPr="0001787E" w:rsidRDefault="006D00A6" w:rsidP="00C70157">
            <w:pPr>
              <w:keepNext/>
              <w:keepLines/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1.38</w:t>
            </w:r>
          </w:p>
        </w:tc>
      </w:tr>
      <w:tr w:rsidR="006D00A6" w:rsidRPr="0001787E" w14:paraId="542116F3" w14:textId="77777777" w:rsidTr="00C70157">
        <w:trPr>
          <w:trHeight w:val="300"/>
          <w:jc w:val="center"/>
        </w:trPr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46E4D" w14:textId="77777777" w:rsidR="006D00A6" w:rsidRPr="0001787E" w:rsidRDefault="006D00A6" w:rsidP="00233344">
            <w:pPr>
              <w:keepNext/>
              <w:keepLines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-NH</w:t>
            </w:r>
            <w:r w:rsidRPr="0001787E">
              <w:rPr>
                <w:rFonts w:asciiTheme="majorBidi" w:hAnsiTheme="majorBidi" w:cstheme="majorBidi"/>
                <w:vertAlign w:val="subscript"/>
                <w:lang w:eastAsia="de-DE"/>
              </w:rPr>
              <w:t>2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839D1" w14:textId="2B35A817" w:rsidR="006D00A6" w:rsidRPr="0001787E" w:rsidRDefault="00A40BD7" w:rsidP="00C70157">
            <w:pPr>
              <w:keepNext/>
              <w:keepLines/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</w:rPr>
              <w:t>−</w:t>
            </w:r>
            <w:r w:rsidR="006D00A6" w:rsidRPr="0001787E">
              <w:rPr>
                <w:rFonts w:asciiTheme="majorBidi" w:hAnsiTheme="majorBidi" w:cstheme="majorBidi"/>
                <w:lang w:eastAsia="de-DE"/>
              </w:rPr>
              <w:t>1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</w:tcPr>
          <w:p w14:paraId="0D8F01E0" w14:textId="77777777" w:rsidR="006D00A6" w:rsidRPr="0001787E" w:rsidRDefault="006D00A6" w:rsidP="00C70157">
            <w:pPr>
              <w:keepNext/>
              <w:keepLines/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7.33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7B615" w14:textId="77777777" w:rsidR="006D00A6" w:rsidRPr="0001787E" w:rsidRDefault="006D00A6" w:rsidP="00C70157">
            <w:pPr>
              <w:keepNext/>
              <w:keepLines/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1.35</w:t>
            </w:r>
          </w:p>
        </w:tc>
      </w:tr>
      <w:tr w:rsidR="006D00A6" w:rsidRPr="0001787E" w14:paraId="664B1B86" w14:textId="77777777" w:rsidTr="00C70157">
        <w:trPr>
          <w:trHeight w:val="300"/>
          <w:jc w:val="center"/>
        </w:trPr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A4185" w14:textId="77777777" w:rsidR="006D00A6" w:rsidRPr="0001787E" w:rsidRDefault="006D00A6" w:rsidP="00233344">
            <w:pPr>
              <w:keepNext/>
              <w:keepLines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-NMe</w:t>
            </w:r>
            <w:r w:rsidRPr="0001787E">
              <w:rPr>
                <w:rFonts w:asciiTheme="majorBidi" w:hAnsiTheme="majorBidi" w:cstheme="majorBidi"/>
                <w:vertAlign w:val="subscript"/>
                <w:lang w:eastAsia="de-DE"/>
              </w:rPr>
              <w:t>2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04B9B" w14:textId="3A601724" w:rsidR="006D00A6" w:rsidRPr="0001787E" w:rsidRDefault="00A40BD7" w:rsidP="00C70157">
            <w:pPr>
              <w:keepNext/>
              <w:keepLines/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</w:rPr>
              <w:t>−</w:t>
            </w:r>
            <w:r w:rsidR="006D00A6" w:rsidRPr="0001787E">
              <w:rPr>
                <w:rFonts w:asciiTheme="majorBidi" w:hAnsiTheme="majorBidi" w:cstheme="majorBidi"/>
                <w:lang w:eastAsia="de-DE"/>
              </w:rPr>
              <w:t>2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</w:tcPr>
          <w:p w14:paraId="0C8F7491" w14:textId="77777777" w:rsidR="006D00A6" w:rsidRPr="0001787E" w:rsidRDefault="006D00A6" w:rsidP="00C70157">
            <w:pPr>
              <w:keepNext/>
              <w:keepLines/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7.05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7A03C" w14:textId="77777777" w:rsidR="006D00A6" w:rsidRPr="0001787E" w:rsidRDefault="006D00A6" w:rsidP="00C70157">
            <w:pPr>
              <w:keepNext/>
              <w:keepLines/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1.35</w:t>
            </w:r>
          </w:p>
        </w:tc>
      </w:tr>
      <w:tr w:rsidR="006D00A6" w:rsidRPr="0001787E" w14:paraId="69DC3125" w14:textId="77777777" w:rsidTr="00C70157">
        <w:trPr>
          <w:trHeight w:val="300"/>
          <w:jc w:val="center"/>
        </w:trPr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BDBF0" w14:textId="77777777" w:rsidR="006D00A6" w:rsidRPr="0001787E" w:rsidRDefault="006D00A6" w:rsidP="00233344">
            <w:pPr>
              <w:keepNext/>
              <w:keepLines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-OH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1747B" w14:textId="17406939" w:rsidR="006D00A6" w:rsidRPr="0001787E" w:rsidRDefault="00A40BD7" w:rsidP="00C70157">
            <w:pPr>
              <w:keepNext/>
              <w:keepLines/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</w:rPr>
              <w:t>−</w:t>
            </w:r>
            <w:r w:rsidR="006D00A6" w:rsidRPr="0001787E">
              <w:rPr>
                <w:rFonts w:asciiTheme="majorBidi" w:hAnsiTheme="majorBidi" w:cstheme="majorBidi"/>
                <w:lang w:eastAsia="de-DE"/>
              </w:rPr>
              <w:t>2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</w:tcPr>
          <w:p w14:paraId="41FE0985" w14:textId="77777777" w:rsidR="006D00A6" w:rsidRPr="0001787E" w:rsidRDefault="006D00A6" w:rsidP="00C70157">
            <w:pPr>
              <w:keepNext/>
              <w:keepLines/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8.12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01B18" w14:textId="77777777" w:rsidR="006D00A6" w:rsidRPr="0001787E" w:rsidRDefault="006D00A6" w:rsidP="00C70157">
            <w:pPr>
              <w:keepNext/>
              <w:keepLines/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1.35</w:t>
            </w:r>
          </w:p>
        </w:tc>
      </w:tr>
      <w:tr w:rsidR="006D00A6" w:rsidRPr="0001787E" w14:paraId="1E6AA747" w14:textId="77777777" w:rsidTr="00C70157">
        <w:trPr>
          <w:trHeight w:val="300"/>
          <w:jc w:val="center"/>
        </w:trPr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658F2" w14:textId="77777777" w:rsidR="006D00A6" w:rsidRPr="0001787E" w:rsidRDefault="006D00A6" w:rsidP="00233344">
            <w:pPr>
              <w:keepNext/>
              <w:keepLines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-CH</w:t>
            </w:r>
            <w:r w:rsidRPr="0001787E">
              <w:rPr>
                <w:rFonts w:asciiTheme="majorBidi" w:hAnsiTheme="majorBidi" w:cstheme="majorBidi"/>
                <w:vertAlign w:val="subscript"/>
                <w:lang w:eastAsia="de-DE"/>
              </w:rPr>
              <w:t>3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F0318" w14:textId="77777777" w:rsidR="006D00A6" w:rsidRPr="0001787E" w:rsidRDefault="006D00A6" w:rsidP="00C70157">
            <w:pPr>
              <w:keepNext/>
              <w:keepLines/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0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</w:tcPr>
          <w:p w14:paraId="614E1FB5" w14:textId="77777777" w:rsidR="006D00A6" w:rsidRPr="0001787E" w:rsidRDefault="006D00A6" w:rsidP="00C70157">
            <w:pPr>
              <w:keepNext/>
              <w:keepLines/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8.51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34DC1" w14:textId="77777777" w:rsidR="006D00A6" w:rsidRPr="0001787E" w:rsidRDefault="006D00A6" w:rsidP="00C70157">
            <w:pPr>
              <w:keepNext/>
              <w:keepLines/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1.35</w:t>
            </w:r>
          </w:p>
        </w:tc>
      </w:tr>
      <w:tr w:rsidR="006D00A6" w:rsidRPr="0001787E" w14:paraId="19D90D8C" w14:textId="77777777" w:rsidTr="00C70157">
        <w:trPr>
          <w:trHeight w:val="300"/>
          <w:jc w:val="center"/>
        </w:trPr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0112D" w14:textId="77777777" w:rsidR="006D00A6" w:rsidRPr="0001787E" w:rsidRDefault="006D00A6" w:rsidP="00233344">
            <w:pPr>
              <w:keepNext/>
              <w:keepLines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-OCH</w:t>
            </w:r>
            <w:r w:rsidRPr="0001787E">
              <w:rPr>
                <w:rFonts w:asciiTheme="majorBidi" w:hAnsiTheme="majorBidi" w:cstheme="majorBidi"/>
                <w:vertAlign w:val="subscript"/>
                <w:lang w:eastAsia="de-DE"/>
              </w:rPr>
              <w:t>3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FE901" w14:textId="77777777" w:rsidR="006D00A6" w:rsidRPr="0001787E" w:rsidRDefault="006D00A6" w:rsidP="00C70157">
            <w:pPr>
              <w:keepNext/>
              <w:keepLines/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-2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</w:tcPr>
          <w:p w14:paraId="7247672B" w14:textId="77777777" w:rsidR="006D00A6" w:rsidRPr="0001787E" w:rsidRDefault="006D00A6" w:rsidP="00C70157">
            <w:pPr>
              <w:keepNext/>
              <w:keepLines/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8.21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DC05A" w14:textId="77777777" w:rsidR="006D00A6" w:rsidRPr="0001787E" w:rsidRDefault="006D00A6" w:rsidP="00C70157">
            <w:pPr>
              <w:keepNext/>
              <w:keepLines/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1.35</w:t>
            </w:r>
          </w:p>
        </w:tc>
      </w:tr>
      <w:tr w:rsidR="006D00A6" w:rsidRPr="0001787E" w14:paraId="43C87917" w14:textId="77777777" w:rsidTr="00C70157">
        <w:trPr>
          <w:trHeight w:val="300"/>
          <w:jc w:val="center"/>
        </w:trPr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66F6" w14:textId="7A160FB4" w:rsidR="006D00A6" w:rsidRPr="0001787E" w:rsidRDefault="006D00A6" w:rsidP="00C70157">
            <w:pPr>
              <w:keepNext/>
              <w:keepLines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-N</w:t>
            </w:r>
            <w:r w:rsidR="00C70157" w:rsidRPr="0001787E">
              <w:rPr>
                <w:rFonts w:asciiTheme="majorBidi" w:hAnsiTheme="majorBidi" w:cstheme="majorBidi"/>
                <w:lang w:eastAsia="de-DE"/>
              </w:rPr>
              <w:t>H</w:t>
            </w:r>
            <w:r w:rsidR="00C70157" w:rsidRPr="0001787E">
              <w:rPr>
                <w:rFonts w:asciiTheme="majorBidi" w:hAnsiTheme="majorBidi" w:cstheme="majorBidi"/>
                <w:vertAlign w:val="subscript"/>
                <w:lang w:eastAsia="de-DE"/>
              </w:rPr>
              <w:t>2</w:t>
            </w:r>
            <w:r w:rsidRPr="0001787E">
              <w:rPr>
                <w:rFonts w:asciiTheme="majorBidi" w:hAnsiTheme="majorBidi" w:cstheme="majorBidi"/>
                <w:lang w:eastAsia="de-DE"/>
              </w:rPr>
              <w:t>B</w:t>
            </w:r>
            <w:r w:rsidRPr="0001787E">
              <w:rPr>
                <w:rFonts w:asciiTheme="majorBidi" w:hAnsiTheme="majorBidi" w:cstheme="majorBidi"/>
                <w:vertAlign w:val="subscript"/>
                <w:lang w:eastAsia="de-DE"/>
              </w:rPr>
              <w:t>12</w:t>
            </w:r>
            <w:r w:rsidRPr="0001787E">
              <w:rPr>
                <w:rFonts w:asciiTheme="majorBidi" w:hAnsiTheme="majorBidi" w:cstheme="majorBidi"/>
                <w:lang w:eastAsia="de-DE"/>
              </w:rPr>
              <w:t>H</w:t>
            </w:r>
            <w:r w:rsidRPr="0001787E">
              <w:rPr>
                <w:rFonts w:asciiTheme="majorBidi" w:hAnsiTheme="majorBidi" w:cstheme="majorBidi"/>
                <w:vertAlign w:val="subscript"/>
                <w:lang w:eastAsia="de-DE"/>
              </w:rPr>
              <w:t>11</w:t>
            </w:r>
            <w:r w:rsidRPr="0001787E">
              <w:rPr>
                <w:rFonts w:asciiTheme="majorBidi" w:hAnsiTheme="majorBidi" w:cstheme="majorBidi"/>
                <w:lang w:eastAsia="de-DE"/>
              </w:rPr>
              <w:t>(1</w:t>
            </w:r>
            <w:r w:rsidR="00A40BD7" w:rsidRPr="0001787E">
              <w:rPr>
                <w:rFonts w:asciiTheme="majorBidi" w:hAnsiTheme="majorBidi" w:cstheme="majorBidi"/>
              </w:rPr>
              <w:t>−</w:t>
            </w:r>
            <w:r w:rsidRPr="0001787E">
              <w:rPr>
                <w:rFonts w:asciiTheme="majorBidi" w:hAnsiTheme="majorBidi" w:cstheme="majorBidi"/>
                <w:lang w:eastAsia="de-DE"/>
              </w:rPr>
              <w:t>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FC090" w14:textId="77777777" w:rsidR="006D00A6" w:rsidRPr="0001787E" w:rsidRDefault="006D00A6" w:rsidP="00C70157">
            <w:pPr>
              <w:keepNext/>
              <w:keepLines/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1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</w:tcPr>
          <w:p w14:paraId="64DBDF44" w14:textId="77777777" w:rsidR="006D00A6" w:rsidRPr="0001787E" w:rsidRDefault="006D00A6" w:rsidP="00C70157">
            <w:pPr>
              <w:keepNext/>
              <w:keepLines/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6.36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11110" w14:textId="77777777" w:rsidR="006D00A6" w:rsidRPr="0001787E" w:rsidRDefault="006D00A6" w:rsidP="00C70157">
            <w:pPr>
              <w:keepNext/>
              <w:keepLines/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1.35</w:t>
            </w:r>
          </w:p>
        </w:tc>
      </w:tr>
      <w:tr w:rsidR="006D00A6" w:rsidRPr="0001787E" w14:paraId="7C313E78" w14:textId="77777777" w:rsidTr="00C70157">
        <w:trPr>
          <w:trHeight w:val="300"/>
          <w:jc w:val="center"/>
        </w:trPr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A3EDE" w14:textId="77777777" w:rsidR="006D00A6" w:rsidRPr="0001787E" w:rsidRDefault="006D00A6" w:rsidP="00233344">
            <w:pPr>
              <w:keepNext/>
              <w:keepLines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-H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AD0D8" w14:textId="77777777" w:rsidR="006D00A6" w:rsidRPr="0001787E" w:rsidRDefault="006D00A6" w:rsidP="00C70157">
            <w:pPr>
              <w:keepNext/>
              <w:keepLines/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0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</w:tcPr>
          <w:p w14:paraId="775ABB29" w14:textId="77777777" w:rsidR="006D00A6" w:rsidRPr="0001787E" w:rsidRDefault="006D00A6" w:rsidP="00C70157">
            <w:pPr>
              <w:keepNext/>
              <w:keepLines/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8.57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AFBF8" w14:textId="77777777" w:rsidR="006D00A6" w:rsidRPr="0001787E" w:rsidRDefault="006D00A6" w:rsidP="00C70157">
            <w:pPr>
              <w:keepNext/>
              <w:keepLines/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1.35</w:t>
            </w:r>
          </w:p>
        </w:tc>
      </w:tr>
      <w:tr w:rsidR="006D00A6" w:rsidRPr="0001787E" w14:paraId="09B0E3A7" w14:textId="77777777" w:rsidTr="00C70157">
        <w:trPr>
          <w:trHeight w:val="300"/>
          <w:jc w:val="center"/>
        </w:trPr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678A9" w14:textId="77777777" w:rsidR="006D00A6" w:rsidRPr="0001787E" w:rsidRDefault="006D00A6" w:rsidP="00233344">
            <w:pPr>
              <w:keepNext/>
              <w:keepLines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-o-carborane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F90A3" w14:textId="431345D6" w:rsidR="006D00A6" w:rsidRPr="0001787E" w:rsidRDefault="00A40BD7" w:rsidP="00C70157">
            <w:pPr>
              <w:keepNext/>
              <w:keepLines/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</w:rPr>
              <w:t>−</w:t>
            </w:r>
            <w:r w:rsidR="006D00A6" w:rsidRPr="0001787E">
              <w:rPr>
                <w:rFonts w:asciiTheme="majorBidi" w:hAnsiTheme="majorBidi" w:cstheme="majorBidi"/>
                <w:lang w:eastAsia="de-DE"/>
              </w:rPr>
              <w:t>3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</w:tcPr>
          <w:p w14:paraId="7BB155BC" w14:textId="77777777" w:rsidR="006D00A6" w:rsidRPr="0001787E" w:rsidRDefault="006D00A6" w:rsidP="00C70157">
            <w:pPr>
              <w:keepNext/>
              <w:keepLines/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8.14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3076E" w14:textId="77777777" w:rsidR="006D00A6" w:rsidRPr="0001787E" w:rsidRDefault="006D00A6" w:rsidP="00C70157">
            <w:pPr>
              <w:keepNext/>
              <w:keepLines/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1.35</w:t>
            </w:r>
          </w:p>
        </w:tc>
      </w:tr>
      <w:tr w:rsidR="006D00A6" w:rsidRPr="0001787E" w14:paraId="40551223" w14:textId="77777777" w:rsidTr="00C70157">
        <w:trPr>
          <w:trHeight w:val="300"/>
          <w:jc w:val="center"/>
        </w:trPr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A253A" w14:textId="77777777" w:rsidR="006D00A6" w:rsidRPr="0001787E" w:rsidRDefault="006D00A6" w:rsidP="00233344">
            <w:pPr>
              <w:keepNext/>
              <w:keepLines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-Cl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31EAE" w14:textId="03911B81" w:rsidR="006D00A6" w:rsidRPr="0001787E" w:rsidRDefault="00A40BD7" w:rsidP="00C70157">
            <w:pPr>
              <w:keepNext/>
              <w:keepLines/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</w:rPr>
              <w:t>−</w:t>
            </w:r>
            <w:r w:rsidR="006D00A6" w:rsidRPr="0001787E">
              <w:rPr>
                <w:rFonts w:asciiTheme="majorBidi" w:hAnsiTheme="majorBidi" w:cstheme="majorBidi"/>
                <w:lang w:eastAsia="de-DE"/>
              </w:rPr>
              <w:t>2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</w:tcPr>
          <w:p w14:paraId="682E4915" w14:textId="77777777" w:rsidR="006D00A6" w:rsidRPr="0001787E" w:rsidRDefault="006D00A6" w:rsidP="00C70157">
            <w:pPr>
              <w:keepNext/>
              <w:keepLines/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8.36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68D3C" w14:textId="77777777" w:rsidR="006D00A6" w:rsidRPr="0001787E" w:rsidRDefault="006D00A6" w:rsidP="00C70157">
            <w:pPr>
              <w:keepNext/>
              <w:keepLines/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1.35</w:t>
            </w:r>
          </w:p>
        </w:tc>
      </w:tr>
      <w:tr w:rsidR="006D00A6" w:rsidRPr="0001787E" w14:paraId="37F41B41" w14:textId="77777777" w:rsidTr="00C70157">
        <w:trPr>
          <w:trHeight w:val="300"/>
          <w:jc w:val="center"/>
        </w:trPr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58C4E" w14:textId="77777777" w:rsidR="006D00A6" w:rsidRPr="0001787E" w:rsidRDefault="006D00A6" w:rsidP="00233344">
            <w:pPr>
              <w:keepNext/>
              <w:keepLines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-Br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439AB" w14:textId="4A0C134D" w:rsidR="006D00A6" w:rsidRPr="0001787E" w:rsidRDefault="00A40BD7" w:rsidP="00C70157">
            <w:pPr>
              <w:keepNext/>
              <w:keepLines/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</w:rPr>
              <w:t>−</w:t>
            </w:r>
            <w:r w:rsidR="006D00A6" w:rsidRPr="0001787E">
              <w:rPr>
                <w:rFonts w:asciiTheme="majorBidi" w:hAnsiTheme="majorBidi" w:cstheme="majorBidi"/>
                <w:lang w:eastAsia="de-DE"/>
              </w:rPr>
              <w:t>3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</w:tcPr>
          <w:p w14:paraId="11E94C28" w14:textId="77777777" w:rsidR="006D00A6" w:rsidRPr="0001787E" w:rsidRDefault="006D00A6" w:rsidP="00C70157">
            <w:pPr>
              <w:keepNext/>
              <w:keepLines/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8.17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B4A09" w14:textId="77777777" w:rsidR="006D00A6" w:rsidRPr="0001787E" w:rsidRDefault="006D00A6" w:rsidP="00C70157">
            <w:pPr>
              <w:keepNext/>
              <w:keepLines/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1.35</w:t>
            </w:r>
          </w:p>
        </w:tc>
      </w:tr>
      <w:tr w:rsidR="006D00A6" w:rsidRPr="0001787E" w14:paraId="280164A6" w14:textId="77777777" w:rsidTr="00C70157">
        <w:trPr>
          <w:trHeight w:val="300"/>
          <w:jc w:val="center"/>
        </w:trPr>
        <w:tc>
          <w:tcPr>
            <w:tcW w:w="25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5A3E" w14:textId="77777777" w:rsidR="006D00A6" w:rsidRPr="0001787E" w:rsidRDefault="006D00A6" w:rsidP="00233344">
            <w:pPr>
              <w:keepNext/>
              <w:keepLines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-NO</w:t>
            </w:r>
            <w:r w:rsidRPr="0001787E">
              <w:rPr>
                <w:rFonts w:asciiTheme="majorBidi" w:hAnsiTheme="majorBidi" w:cstheme="majorBidi"/>
                <w:vertAlign w:val="subscript"/>
                <w:lang w:eastAsia="de-DE"/>
              </w:rPr>
              <w:t>2</w:t>
            </w:r>
          </w:p>
        </w:tc>
        <w:tc>
          <w:tcPr>
            <w:tcW w:w="17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0B6E5" w14:textId="4F387CD5" w:rsidR="006D00A6" w:rsidRPr="0001787E" w:rsidRDefault="00A40BD7" w:rsidP="00C70157">
            <w:pPr>
              <w:keepNext/>
              <w:keepLines/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</w:rPr>
              <w:t>−</w:t>
            </w:r>
            <w:r w:rsidR="006D00A6" w:rsidRPr="0001787E">
              <w:rPr>
                <w:rFonts w:asciiTheme="majorBidi" w:hAnsiTheme="majorBidi" w:cstheme="majorBidi"/>
                <w:lang w:eastAsia="de-DE"/>
              </w:rPr>
              <w:t>3</w:t>
            </w:r>
          </w:p>
        </w:tc>
        <w:tc>
          <w:tcPr>
            <w:tcW w:w="1807" w:type="dxa"/>
            <w:tcBorders>
              <w:top w:val="nil"/>
              <w:left w:val="nil"/>
              <w:right w:val="nil"/>
            </w:tcBorders>
          </w:tcPr>
          <w:p w14:paraId="741CCAD0" w14:textId="77777777" w:rsidR="006D00A6" w:rsidRPr="0001787E" w:rsidRDefault="006D00A6" w:rsidP="00C70157">
            <w:pPr>
              <w:keepNext/>
              <w:keepLines/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7.33</w:t>
            </w:r>
          </w:p>
        </w:tc>
        <w:tc>
          <w:tcPr>
            <w:tcW w:w="2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D7E42" w14:textId="77777777" w:rsidR="006D00A6" w:rsidRPr="0001787E" w:rsidRDefault="006D00A6" w:rsidP="00C70157">
            <w:pPr>
              <w:keepNext/>
              <w:keepLines/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1.34</w:t>
            </w:r>
          </w:p>
        </w:tc>
      </w:tr>
      <w:tr w:rsidR="006D00A6" w:rsidRPr="0001787E" w14:paraId="54EF7767" w14:textId="77777777" w:rsidTr="00C70157">
        <w:trPr>
          <w:trHeight w:val="300"/>
          <w:jc w:val="center"/>
        </w:trPr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7EF065" w14:textId="77777777" w:rsidR="006D00A6" w:rsidRPr="0001787E" w:rsidRDefault="006D00A6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-NH</w:t>
            </w:r>
            <w:r w:rsidRPr="0001787E">
              <w:rPr>
                <w:rFonts w:asciiTheme="majorBidi" w:hAnsiTheme="majorBidi" w:cstheme="majorBidi"/>
                <w:vertAlign w:val="subscript"/>
                <w:lang w:eastAsia="de-DE"/>
              </w:rPr>
              <w:t>3</w:t>
            </w:r>
            <w:r w:rsidRPr="0001787E">
              <w:rPr>
                <w:rFonts w:asciiTheme="majorBidi" w:hAnsiTheme="majorBidi" w:cstheme="majorBidi"/>
                <w:lang w:eastAsia="de-DE"/>
              </w:rPr>
              <w:t>(1+)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D94675" w14:textId="0CDD879A" w:rsidR="006D00A6" w:rsidRPr="0001787E" w:rsidRDefault="00A40BD7" w:rsidP="00C70157">
            <w:pPr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</w:rPr>
              <w:t>−</w:t>
            </w:r>
            <w:r w:rsidR="006D00A6" w:rsidRPr="0001787E">
              <w:rPr>
                <w:rFonts w:asciiTheme="majorBidi" w:hAnsiTheme="majorBidi" w:cstheme="majorBidi"/>
                <w:lang w:eastAsia="de-DE"/>
              </w:rPr>
              <w:t>22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ADC09D4" w14:textId="77777777" w:rsidR="006D00A6" w:rsidRPr="0001787E" w:rsidRDefault="006D00A6" w:rsidP="00C70157">
            <w:pPr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8.10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71C06B" w14:textId="77777777" w:rsidR="006D00A6" w:rsidRPr="0001787E" w:rsidRDefault="006D00A6" w:rsidP="00C70157">
            <w:pPr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1.33</w:t>
            </w:r>
          </w:p>
        </w:tc>
      </w:tr>
    </w:tbl>
    <w:p w14:paraId="01C47C8B" w14:textId="77777777" w:rsidR="000B6EC0" w:rsidRPr="0001787E" w:rsidRDefault="000B6EC0" w:rsidP="00D3057B">
      <w:pPr>
        <w:rPr>
          <w:rFonts w:asciiTheme="majorBidi" w:hAnsiTheme="majorBidi" w:cstheme="majorBidi"/>
        </w:rPr>
      </w:pPr>
    </w:p>
    <w:p w14:paraId="01126FB1" w14:textId="54883962" w:rsidR="001B1E7D" w:rsidRPr="0001787E" w:rsidRDefault="001B1E7D" w:rsidP="00B917A5">
      <w:pPr>
        <w:rPr>
          <w:rFonts w:asciiTheme="majorBidi" w:hAnsiTheme="majorBidi" w:cstheme="majorBidi"/>
        </w:rPr>
      </w:pPr>
      <w:r w:rsidRPr="0001787E">
        <w:rPr>
          <w:rFonts w:asciiTheme="majorBidi" w:hAnsiTheme="majorBidi" w:cstheme="majorBidi"/>
          <w:b/>
          <w:bCs/>
        </w:rPr>
        <w:t xml:space="preserve">Table </w:t>
      </w:r>
      <w:r w:rsidR="00606B3B" w:rsidRPr="0001787E">
        <w:rPr>
          <w:rFonts w:asciiTheme="majorBidi" w:hAnsiTheme="majorBidi" w:cstheme="majorBidi"/>
          <w:b/>
          <w:bCs/>
        </w:rPr>
        <w:t>S</w:t>
      </w:r>
      <w:bookmarkStart w:id="20" w:name="t_frontier_para"/>
      <w:r w:rsidR="00606B3B" w:rsidRPr="0001787E">
        <w:rPr>
          <w:rFonts w:asciiTheme="majorBidi" w:hAnsiTheme="majorBidi" w:cstheme="majorBidi"/>
          <w:b/>
          <w:bCs/>
        </w:rPr>
        <w:fldChar w:fldCharType="begin"/>
      </w:r>
      <w:r w:rsidR="00606B3B" w:rsidRPr="0001787E">
        <w:rPr>
          <w:rFonts w:asciiTheme="majorBidi" w:hAnsiTheme="majorBidi" w:cstheme="majorBidi"/>
          <w:b/>
          <w:bCs/>
        </w:rPr>
        <w:instrText xml:space="preserve"> SEQ table \* MERGEFORMAT </w:instrText>
      </w:r>
      <w:r w:rsidR="00606B3B" w:rsidRPr="0001787E">
        <w:rPr>
          <w:rFonts w:asciiTheme="majorBidi" w:hAnsiTheme="majorBidi" w:cstheme="majorBidi"/>
          <w:b/>
          <w:bCs/>
        </w:rPr>
        <w:fldChar w:fldCharType="separate"/>
      </w:r>
      <w:r w:rsidR="00BA0E27" w:rsidRPr="0001787E">
        <w:rPr>
          <w:rFonts w:asciiTheme="majorBidi" w:hAnsiTheme="majorBidi" w:cstheme="majorBidi"/>
          <w:b/>
          <w:bCs/>
          <w:noProof/>
        </w:rPr>
        <w:t>7</w:t>
      </w:r>
      <w:r w:rsidR="00606B3B" w:rsidRPr="0001787E">
        <w:rPr>
          <w:rFonts w:asciiTheme="majorBidi" w:hAnsiTheme="majorBidi" w:cstheme="majorBidi"/>
          <w:b/>
          <w:bCs/>
        </w:rPr>
        <w:fldChar w:fldCharType="end"/>
      </w:r>
      <w:bookmarkEnd w:id="20"/>
      <w:r w:rsidRPr="0001787E">
        <w:rPr>
          <w:rFonts w:asciiTheme="majorBidi" w:hAnsiTheme="majorBidi" w:cstheme="majorBidi"/>
          <w:b/>
          <w:bCs/>
        </w:rPr>
        <w:t>.</w:t>
      </w:r>
      <w:r w:rsidRPr="0001787E">
        <w:rPr>
          <w:rFonts w:asciiTheme="majorBidi" w:hAnsiTheme="majorBidi" w:cstheme="majorBidi"/>
        </w:rPr>
        <w:t xml:space="preserve"> Frontier-orbital contour plots and molecular electrostatic potential maps for the optimized geometries (M062X/6-31+G* in gas phase) of </w:t>
      </w:r>
      <w:r w:rsidRPr="0001787E">
        <w:rPr>
          <w:rFonts w:asciiTheme="majorBidi" w:hAnsiTheme="majorBidi" w:cstheme="majorBidi"/>
          <w:i/>
          <w:iCs/>
        </w:rPr>
        <w:t>para</w:t>
      </w:r>
      <w:r w:rsidRPr="0001787E">
        <w:rPr>
          <w:rFonts w:asciiTheme="majorBidi" w:hAnsiTheme="majorBidi" w:cstheme="majorBidi"/>
        </w:rPr>
        <w:t>-substituted fluorobenzene.</w:t>
      </w:r>
    </w:p>
    <w:tbl>
      <w:tblPr>
        <w:tblW w:w="5000" w:type="pct"/>
        <w:tblBorders>
          <w:top w:val="single" w:sz="8" w:space="0" w:color="auto"/>
          <w:bottom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7"/>
        <w:gridCol w:w="2053"/>
        <w:gridCol w:w="2020"/>
        <w:gridCol w:w="2733"/>
      </w:tblGrid>
      <w:tr w:rsidR="001B1E7D" w:rsidRPr="0001787E" w14:paraId="5FC96B0F" w14:textId="77777777" w:rsidTr="00E76296">
        <w:trPr>
          <w:trHeight w:val="300"/>
        </w:trPr>
        <w:tc>
          <w:tcPr>
            <w:tcW w:w="1353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5392FF" w14:textId="7224389A" w:rsidR="001B1E7D" w:rsidRPr="0001787E" w:rsidRDefault="00E76296" w:rsidP="00B917A5">
            <w:pPr>
              <w:rPr>
                <w:rFonts w:asciiTheme="majorBidi" w:hAnsiTheme="majorBidi" w:cstheme="majorBidi"/>
                <w:b/>
                <w:bCs/>
                <w:lang w:eastAsia="de-DE"/>
              </w:rPr>
            </w:pPr>
            <w:r w:rsidRPr="0001787E">
              <w:rPr>
                <w:rFonts w:asciiTheme="majorBidi" w:hAnsiTheme="majorBidi" w:cstheme="majorBidi"/>
                <w:b/>
                <w:bCs/>
                <w:lang w:eastAsia="de-DE"/>
              </w:rPr>
              <w:t>p</w:t>
            </w:r>
            <w:r w:rsidR="001B1E7D" w:rsidRPr="0001787E">
              <w:rPr>
                <w:rFonts w:asciiTheme="majorBidi" w:hAnsiTheme="majorBidi" w:cstheme="majorBidi"/>
                <w:b/>
                <w:bCs/>
                <w:lang w:eastAsia="de-DE"/>
              </w:rPr>
              <w:t>ara-substituent (X)</w:t>
            </w:r>
          </w:p>
        </w:tc>
        <w:tc>
          <w:tcPr>
            <w:tcW w:w="110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3B153C" w14:textId="77777777" w:rsidR="001B1E7D" w:rsidRPr="0001787E" w:rsidRDefault="001B1E7D" w:rsidP="00B917A5">
            <w:pPr>
              <w:rPr>
                <w:rFonts w:asciiTheme="majorBidi" w:hAnsiTheme="majorBidi" w:cstheme="majorBidi"/>
                <w:b/>
                <w:bCs/>
                <w:lang w:eastAsia="de-DE"/>
              </w:rPr>
            </w:pPr>
            <w:r w:rsidRPr="0001787E">
              <w:rPr>
                <w:rFonts w:asciiTheme="majorBidi" w:hAnsiTheme="majorBidi" w:cstheme="majorBidi"/>
                <w:b/>
                <w:bCs/>
                <w:lang w:eastAsia="de-DE"/>
              </w:rPr>
              <w:t>HOMO</w:t>
            </w:r>
          </w:p>
        </w:tc>
        <w:tc>
          <w:tcPr>
            <w:tcW w:w="108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AA6082" w14:textId="77777777" w:rsidR="001B1E7D" w:rsidRPr="0001787E" w:rsidRDefault="001B1E7D" w:rsidP="00B917A5">
            <w:pPr>
              <w:rPr>
                <w:rFonts w:asciiTheme="majorBidi" w:hAnsiTheme="majorBidi" w:cstheme="majorBidi"/>
                <w:b/>
                <w:bCs/>
                <w:lang w:eastAsia="de-DE"/>
              </w:rPr>
            </w:pPr>
            <w:r w:rsidRPr="0001787E">
              <w:rPr>
                <w:rFonts w:asciiTheme="majorBidi" w:hAnsiTheme="majorBidi" w:cstheme="majorBidi"/>
                <w:b/>
                <w:bCs/>
                <w:lang w:eastAsia="de-DE"/>
              </w:rPr>
              <w:t>LUMO</w:t>
            </w:r>
          </w:p>
        </w:tc>
        <w:tc>
          <w:tcPr>
            <w:tcW w:w="146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454088" w14:textId="4890BDCD" w:rsidR="001B1E7D" w:rsidRPr="0001787E" w:rsidRDefault="001B1E7D" w:rsidP="00B917A5">
            <w:pPr>
              <w:rPr>
                <w:rFonts w:asciiTheme="majorBidi" w:hAnsiTheme="majorBidi" w:cstheme="majorBidi"/>
                <w:b/>
                <w:bCs/>
                <w:lang w:eastAsia="de-DE"/>
              </w:rPr>
            </w:pPr>
            <w:r w:rsidRPr="0001787E">
              <w:rPr>
                <w:rFonts w:asciiTheme="majorBidi" w:hAnsiTheme="majorBidi" w:cstheme="majorBidi"/>
                <w:b/>
                <w:bCs/>
                <w:lang w:eastAsia="de-DE"/>
              </w:rPr>
              <w:t>MESP</w:t>
            </w:r>
            <w:r w:rsidR="00996E50" w:rsidRPr="0001787E">
              <w:rPr>
                <w:rFonts w:asciiTheme="majorBidi" w:hAnsiTheme="majorBidi" w:cstheme="majorBidi"/>
                <w:b/>
                <w:bCs/>
                <w:lang w:eastAsia="de-DE"/>
              </w:rPr>
              <w:br/>
            </w:r>
            <w:r w:rsidRPr="0001787E">
              <w:rPr>
                <w:rFonts w:asciiTheme="majorBidi" w:hAnsiTheme="majorBidi" w:cstheme="majorBidi"/>
                <w:b/>
                <w:bCs/>
                <w:lang w:eastAsia="de-DE"/>
              </w:rPr>
              <w:t>(+0.197 - −0.197 a.u.)</w:t>
            </w:r>
          </w:p>
        </w:tc>
      </w:tr>
      <w:tr w:rsidR="001B1E7D" w:rsidRPr="0001787E" w14:paraId="2EEEDE8A" w14:textId="77777777" w:rsidTr="00E76296">
        <w:trPr>
          <w:trHeight w:val="300"/>
        </w:trPr>
        <w:tc>
          <w:tcPr>
            <w:tcW w:w="1353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1D0D7E" w14:textId="3A7FF1EF" w:rsidR="001B1E7D" w:rsidRPr="0001787E" w:rsidRDefault="001B1E7D" w:rsidP="00B917A5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-</w:t>
            </w:r>
            <w:r w:rsidR="000655B4" w:rsidRPr="0001787E">
              <w:rPr>
                <w:rFonts w:asciiTheme="majorBidi" w:hAnsiTheme="majorBidi" w:cstheme="majorBidi"/>
                <w:lang w:eastAsia="de-DE"/>
              </w:rPr>
              <w:t>H</w:t>
            </w:r>
            <w:r w:rsidRPr="0001787E">
              <w:rPr>
                <w:rFonts w:asciiTheme="majorBidi" w:hAnsiTheme="majorBidi" w:cstheme="majorBidi"/>
                <w:lang w:eastAsia="de-DE"/>
              </w:rPr>
              <w:t>NB</w:t>
            </w:r>
            <w:r w:rsidRPr="0001787E">
              <w:rPr>
                <w:rFonts w:asciiTheme="majorBidi" w:hAnsiTheme="majorBidi" w:cstheme="majorBidi"/>
                <w:vertAlign w:val="subscript"/>
                <w:lang w:eastAsia="de-DE"/>
              </w:rPr>
              <w:t>12</w:t>
            </w:r>
            <w:r w:rsidRPr="0001787E">
              <w:rPr>
                <w:rFonts w:asciiTheme="majorBidi" w:hAnsiTheme="majorBidi" w:cstheme="majorBidi"/>
                <w:lang w:eastAsia="de-DE"/>
              </w:rPr>
              <w:t>H</w:t>
            </w:r>
            <w:r w:rsidRPr="0001787E">
              <w:rPr>
                <w:rFonts w:asciiTheme="majorBidi" w:hAnsiTheme="majorBidi" w:cstheme="majorBidi"/>
                <w:vertAlign w:val="subscript"/>
                <w:lang w:eastAsia="de-DE"/>
              </w:rPr>
              <w:t>11</w:t>
            </w:r>
            <w:r w:rsidRPr="0001787E">
              <w:rPr>
                <w:rFonts w:asciiTheme="majorBidi" w:hAnsiTheme="majorBidi" w:cstheme="majorBidi"/>
                <w:lang w:eastAsia="de-DE"/>
              </w:rPr>
              <w:t>(2</w:t>
            </w:r>
            <w:r w:rsidR="00A40BD7" w:rsidRPr="0001787E">
              <w:rPr>
                <w:rFonts w:asciiTheme="majorBidi" w:hAnsiTheme="majorBidi" w:cstheme="majorBidi"/>
              </w:rPr>
              <w:t>−</w:t>
            </w:r>
            <w:r w:rsidRPr="0001787E">
              <w:rPr>
                <w:rFonts w:asciiTheme="majorBidi" w:hAnsiTheme="majorBidi" w:cstheme="majorBidi"/>
                <w:lang w:eastAsia="de-DE"/>
              </w:rPr>
              <w:t>)</w:t>
            </w:r>
          </w:p>
        </w:tc>
        <w:tc>
          <w:tcPr>
            <w:tcW w:w="1100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6E9B7BF4" w14:textId="77777777" w:rsidR="001B1E7D" w:rsidRPr="0001787E" w:rsidRDefault="001B1E7D" w:rsidP="00B917A5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5C4C6DC9" wp14:editId="7B1CAB8E">
                  <wp:extent cx="1077947" cy="739472"/>
                  <wp:effectExtent l="0" t="0" r="8255" b="3810"/>
                  <wp:docPr id="43" name="Picture 43" descr="C:\Users\kassaf\Desktop\Hammett-Boron Cluster\Para\NHB\HO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kassaf\Desktop\Hammett-Boron Cluster\Para\NHB\HO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230" t="12397" r="23923" b="13005"/>
                          <a:stretch/>
                        </pic:blipFill>
                        <pic:spPr bwMode="auto">
                          <a:xfrm>
                            <a:off x="0" y="0"/>
                            <a:ext cx="1080303" cy="741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2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5DEF3008" w14:textId="77777777" w:rsidR="001B1E7D" w:rsidRPr="0001787E" w:rsidRDefault="001B1E7D" w:rsidP="00B917A5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15EE6A3D" wp14:editId="766E5F2D">
                  <wp:extent cx="1057523" cy="947476"/>
                  <wp:effectExtent l="0" t="0" r="9525" b="5080"/>
                  <wp:docPr id="44" name="Picture 44" descr="C:\Users\kassaf\Desktop\Hammett-Boron Cluster\Para\NHB\LU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kassaf\Desktop\Hammett-Boron Cluster\Para\NHB\LU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833" r="27464" b="23227"/>
                          <a:stretch/>
                        </pic:blipFill>
                        <pic:spPr bwMode="auto">
                          <a:xfrm>
                            <a:off x="0" y="0"/>
                            <a:ext cx="1057983" cy="947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4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3C128E6E" w14:textId="77777777" w:rsidR="001B1E7D" w:rsidRPr="0001787E" w:rsidRDefault="001B1E7D" w:rsidP="00B917A5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03464A52" wp14:editId="3A9DE0C4">
                  <wp:extent cx="842839" cy="643810"/>
                  <wp:effectExtent l="0" t="0" r="0" b="4445"/>
                  <wp:docPr id="45" name="Picture 45" descr="C:\Users\kassaf\Desktop\Hammett-Boron Cluster\Para\NHB\ESP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kassaf\Desktop\Hammett-Boron Cluster\Para\NHB\ESP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113" t="10223" r="19457" b="8865"/>
                          <a:stretch/>
                        </pic:blipFill>
                        <pic:spPr bwMode="auto">
                          <a:xfrm>
                            <a:off x="0" y="0"/>
                            <a:ext cx="845936" cy="64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1E7D" w:rsidRPr="0001787E" w14:paraId="09588B5A" w14:textId="77777777" w:rsidTr="00E76296">
        <w:trPr>
          <w:trHeight w:val="300"/>
        </w:trPr>
        <w:tc>
          <w:tcPr>
            <w:tcW w:w="1353" w:type="pct"/>
            <w:shd w:val="clear" w:color="auto" w:fill="auto"/>
            <w:noWrap/>
            <w:vAlign w:val="center"/>
            <w:hideMark/>
          </w:tcPr>
          <w:p w14:paraId="1CDC200A" w14:textId="68C7570A" w:rsidR="001B1E7D" w:rsidRPr="0001787E" w:rsidRDefault="001B1E7D" w:rsidP="00B917A5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-B</w:t>
            </w:r>
            <w:r w:rsidRPr="0001787E">
              <w:rPr>
                <w:rFonts w:asciiTheme="majorBidi" w:hAnsiTheme="majorBidi" w:cstheme="majorBidi"/>
                <w:vertAlign w:val="subscript"/>
                <w:lang w:eastAsia="de-DE"/>
              </w:rPr>
              <w:t>12</w:t>
            </w:r>
            <w:r w:rsidRPr="0001787E">
              <w:rPr>
                <w:rFonts w:asciiTheme="majorBidi" w:hAnsiTheme="majorBidi" w:cstheme="majorBidi"/>
                <w:lang w:eastAsia="de-DE"/>
              </w:rPr>
              <w:t>H</w:t>
            </w:r>
            <w:r w:rsidRPr="0001787E">
              <w:rPr>
                <w:rFonts w:asciiTheme="majorBidi" w:hAnsiTheme="majorBidi" w:cstheme="majorBidi"/>
                <w:vertAlign w:val="subscript"/>
                <w:lang w:eastAsia="de-DE"/>
              </w:rPr>
              <w:t>11</w:t>
            </w:r>
            <w:r w:rsidRPr="0001787E">
              <w:rPr>
                <w:rFonts w:asciiTheme="majorBidi" w:hAnsiTheme="majorBidi" w:cstheme="majorBidi"/>
                <w:lang w:eastAsia="de-DE"/>
              </w:rPr>
              <w:t>(2</w:t>
            </w:r>
            <w:r w:rsidR="00A40BD7" w:rsidRPr="0001787E">
              <w:rPr>
                <w:rFonts w:asciiTheme="majorBidi" w:hAnsiTheme="majorBidi" w:cstheme="majorBidi"/>
              </w:rPr>
              <w:t>−</w:t>
            </w:r>
            <w:r w:rsidRPr="0001787E">
              <w:rPr>
                <w:rFonts w:asciiTheme="majorBidi" w:hAnsiTheme="majorBidi" w:cstheme="majorBidi"/>
                <w:lang w:eastAsia="de-DE"/>
              </w:rPr>
              <w:t>)</w:t>
            </w:r>
          </w:p>
        </w:tc>
        <w:tc>
          <w:tcPr>
            <w:tcW w:w="1100" w:type="pct"/>
            <w:shd w:val="clear" w:color="auto" w:fill="auto"/>
            <w:noWrap/>
            <w:vAlign w:val="center"/>
          </w:tcPr>
          <w:p w14:paraId="43C5D32F" w14:textId="77777777" w:rsidR="001B1E7D" w:rsidRPr="0001787E" w:rsidRDefault="001B1E7D" w:rsidP="00B917A5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55C482CA" wp14:editId="576EAFAA">
                  <wp:extent cx="885371" cy="457200"/>
                  <wp:effectExtent l="0" t="0" r="0" b="0"/>
                  <wp:docPr id="4" name="Picture 4" descr="C:\Users\kassaf\Desktop\Hammett-Boron Cluster\Para\BH\HO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kassaf\Desktop\Hammett-Boron Cluster\Para\BH\HO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919" t="25099" r="27637" b="25098"/>
                          <a:stretch/>
                        </pic:blipFill>
                        <pic:spPr bwMode="auto">
                          <a:xfrm>
                            <a:off x="0" y="0"/>
                            <a:ext cx="885371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2" w:type="pct"/>
            <w:shd w:val="clear" w:color="auto" w:fill="auto"/>
            <w:noWrap/>
            <w:vAlign w:val="center"/>
          </w:tcPr>
          <w:p w14:paraId="17438AB8" w14:textId="77777777" w:rsidR="001B1E7D" w:rsidRPr="0001787E" w:rsidRDefault="001B1E7D" w:rsidP="00B917A5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4C247448" wp14:editId="2D8DC11A">
                  <wp:extent cx="993913" cy="805016"/>
                  <wp:effectExtent l="0" t="0" r="0" b="0"/>
                  <wp:docPr id="2" name="Picture 2" descr="C:\Users\kassaf\Desktop\Hammett-Boron Cluster\Para\BH\LU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kassaf\Desktop\Hammett-Boron Cluster\Para\BH\LU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739" t="4348" r="21305" b="5534"/>
                          <a:stretch/>
                        </pic:blipFill>
                        <pic:spPr bwMode="auto">
                          <a:xfrm>
                            <a:off x="0" y="0"/>
                            <a:ext cx="995291" cy="806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01787E">
              <w:rPr>
                <w:rFonts w:asciiTheme="majorBidi" w:hAnsiTheme="majorBidi" w:cstheme="majorBidi"/>
                <w:lang w:eastAsia="de-DE"/>
              </w:rPr>
              <w:t xml:space="preserve"> </w:t>
            </w:r>
          </w:p>
        </w:tc>
        <w:tc>
          <w:tcPr>
            <w:tcW w:w="1464" w:type="pct"/>
            <w:shd w:val="clear" w:color="auto" w:fill="auto"/>
            <w:noWrap/>
            <w:vAlign w:val="center"/>
          </w:tcPr>
          <w:p w14:paraId="152D63C0" w14:textId="77777777" w:rsidR="001B1E7D" w:rsidRPr="0001787E" w:rsidRDefault="001B1E7D" w:rsidP="00B917A5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3235DF35" wp14:editId="57C0C926">
                  <wp:extent cx="874155" cy="556591"/>
                  <wp:effectExtent l="0" t="0" r="2540" b="0"/>
                  <wp:docPr id="3" name="Picture 3" descr="C:\Users\kassaf\Desktop\Hammett-Boron Cluster\Para\BH\ESP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kassaf\Desktop\Hammett-Boron Cluster\Para\BH\ESP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305" t="18322" r="15913" b="17222"/>
                          <a:stretch/>
                        </pic:blipFill>
                        <pic:spPr bwMode="auto">
                          <a:xfrm>
                            <a:off x="0" y="0"/>
                            <a:ext cx="875946" cy="557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1E7D" w:rsidRPr="0001787E" w14:paraId="58AD0EE8" w14:textId="77777777" w:rsidTr="00E76296">
        <w:trPr>
          <w:trHeight w:val="300"/>
        </w:trPr>
        <w:tc>
          <w:tcPr>
            <w:tcW w:w="1353" w:type="pct"/>
            <w:shd w:val="clear" w:color="auto" w:fill="auto"/>
            <w:noWrap/>
            <w:vAlign w:val="center"/>
            <w:hideMark/>
          </w:tcPr>
          <w:p w14:paraId="24E6C3EE" w14:textId="6A776A0C" w:rsidR="001B1E7D" w:rsidRPr="0001787E" w:rsidRDefault="001B1E7D" w:rsidP="00B917A5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-O</w:t>
            </w:r>
            <w:r w:rsidRPr="0001787E">
              <w:rPr>
                <w:rFonts w:asciiTheme="majorBidi" w:hAnsiTheme="majorBidi" w:cstheme="majorBidi"/>
                <w:vertAlign w:val="superscript"/>
                <w:lang w:eastAsia="de-DE"/>
              </w:rPr>
              <w:t>(1</w:t>
            </w:r>
            <w:r w:rsidR="00A40BD7" w:rsidRPr="0001787E">
              <w:rPr>
                <w:rFonts w:asciiTheme="majorBidi" w:hAnsiTheme="majorBidi" w:cstheme="majorBidi"/>
                <w:vertAlign w:val="superscript"/>
              </w:rPr>
              <w:t>−</w:t>
            </w:r>
            <w:r w:rsidRPr="0001787E">
              <w:rPr>
                <w:rFonts w:asciiTheme="majorBidi" w:hAnsiTheme="majorBidi" w:cstheme="majorBidi"/>
                <w:vertAlign w:val="superscript"/>
                <w:lang w:eastAsia="de-DE"/>
              </w:rPr>
              <w:t>)</w:t>
            </w:r>
          </w:p>
        </w:tc>
        <w:tc>
          <w:tcPr>
            <w:tcW w:w="1100" w:type="pct"/>
            <w:shd w:val="clear" w:color="auto" w:fill="auto"/>
            <w:noWrap/>
            <w:vAlign w:val="center"/>
          </w:tcPr>
          <w:p w14:paraId="43F738D5" w14:textId="77777777" w:rsidR="001B1E7D" w:rsidRPr="0001787E" w:rsidRDefault="001B1E7D" w:rsidP="00B917A5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19F188EE" wp14:editId="621EC8EF">
                  <wp:extent cx="669998" cy="457200"/>
                  <wp:effectExtent l="0" t="0" r="0" b="0"/>
                  <wp:docPr id="28" name="Picture 28" descr="C:\Users\kassaf\Desktop\Hammett-Boron Cluster\Para\O\HO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kassaf\Desktop\Hammett-Boron Cluster\Para\O\HO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067" t="26098" r="35502" b="26707"/>
                          <a:stretch/>
                        </pic:blipFill>
                        <pic:spPr bwMode="auto">
                          <a:xfrm>
                            <a:off x="0" y="0"/>
                            <a:ext cx="669998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2" w:type="pct"/>
            <w:shd w:val="clear" w:color="auto" w:fill="auto"/>
            <w:noWrap/>
            <w:vAlign w:val="center"/>
          </w:tcPr>
          <w:p w14:paraId="7E4C2622" w14:textId="77777777" w:rsidR="001B1E7D" w:rsidRPr="0001787E" w:rsidRDefault="001B1E7D" w:rsidP="00B917A5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520F54AF" wp14:editId="5E896182">
                  <wp:extent cx="646324" cy="914400"/>
                  <wp:effectExtent l="0" t="0" r="1905" b="0"/>
                  <wp:docPr id="29" name="Picture 29" descr="C:\Users\kassaf\Desktop\Hammett-Boron Cluster\Para\O\LU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kassaf\Desktop\Hammett-Boron Cluster\Para\O\LU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224" r="31675"/>
                          <a:stretch/>
                        </pic:blipFill>
                        <pic:spPr bwMode="auto">
                          <a:xfrm>
                            <a:off x="0" y="0"/>
                            <a:ext cx="646324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4" w:type="pct"/>
            <w:shd w:val="clear" w:color="auto" w:fill="auto"/>
            <w:noWrap/>
            <w:vAlign w:val="center"/>
          </w:tcPr>
          <w:p w14:paraId="4A5FCFA0" w14:textId="77777777" w:rsidR="001B1E7D" w:rsidRPr="0001787E" w:rsidRDefault="001B1E7D" w:rsidP="00B917A5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34272166" wp14:editId="0029CC25">
                  <wp:extent cx="554604" cy="457200"/>
                  <wp:effectExtent l="0" t="0" r="0" b="0"/>
                  <wp:docPr id="30" name="Picture 30" descr="C:\Users\kassaf\Desktop\Hammett-Boron Cluster\Para\O\ESP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kassaf\Desktop\Hammett-Boron Cluster\Para\O\ESP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751" r="10224"/>
                          <a:stretch/>
                        </pic:blipFill>
                        <pic:spPr bwMode="auto">
                          <a:xfrm>
                            <a:off x="0" y="0"/>
                            <a:ext cx="554604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1E7D" w:rsidRPr="0001787E" w14:paraId="7754F80D" w14:textId="77777777" w:rsidTr="00E76296">
        <w:trPr>
          <w:trHeight w:val="300"/>
        </w:trPr>
        <w:tc>
          <w:tcPr>
            <w:tcW w:w="1353" w:type="pct"/>
            <w:shd w:val="clear" w:color="auto" w:fill="auto"/>
            <w:noWrap/>
            <w:vAlign w:val="center"/>
            <w:hideMark/>
          </w:tcPr>
          <w:p w14:paraId="0221B5B3" w14:textId="77777777" w:rsidR="001B1E7D" w:rsidRPr="0001787E" w:rsidRDefault="001B1E7D" w:rsidP="00B917A5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-NH</w:t>
            </w:r>
            <w:r w:rsidRPr="0001787E">
              <w:rPr>
                <w:rFonts w:asciiTheme="majorBidi" w:hAnsiTheme="majorBidi" w:cstheme="majorBidi"/>
                <w:vertAlign w:val="subscript"/>
                <w:lang w:eastAsia="de-DE"/>
              </w:rPr>
              <w:t>2</w:t>
            </w:r>
          </w:p>
        </w:tc>
        <w:tc>
          <w:tcPr>
            <w:tcW w:w="1100" w:type="pct"/>
            <w:shd w:val="clear" w:color="auto" w:fill="auto"/>
            <w:noWrap/>
            <w:vAlign w:val="center"/>
          </w:tcPr>
          <w:p w14:paraId="62443837" w14:textId="77777777" w:rsidR="001B1E7D" w:rsidRPr="0001787E" w:rsidRDefault="001B1E7D" w:rsidP="00B917A5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164FE874" wp14:editId="129562DD">
                  <wp:extent cx="698643" cy="457200"/>
                  <wp:effectExtent l="0" t="0" r="6350" b="0"/>
                  <wp:docPr id="25" name="Picture 25" descr="C:\Users\kassaf\Desktop\Hammett-Boron Cluster\Para\NH2\HO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kassaf\Desktop\Hammett-Boron Cluster\Para\NH2\HO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378" t="21313" r="31579" b="20618"/>
                          <a:stretch/>
                        </pic:blipFill>
                        <pic:spPr bwMode="auto">
                          <a:xfrm>
                            <a:off x="0" y="0"/>
                            <a:ext cx="698643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2" w:type="pct"/>
            <w:shd w:val="clear" w:color="auto" w:fill="auto"/>
            <w:noWrap/>
            <w:vAlign w:val="center"/>
          </w:tcPr>
          <w:p w14:paraId="6E2D8BEB" w14:textId="77777777" w:rsidR="001B1E7D" w:rsidRPr="0001787E" w:rsidRDefault="001B1E7D" w:rsidP="00B917A5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07FE7F05" wp14:editId="495BA846">
                  <wp:extent cx="663934" cy="635698"/>
                  <wp:effectExtent l="0" t="0" r="3175" b="0"/>
                  <wp:docPr id="26" name="Picture 26" descr="C:\Users\kassaf\Desktop\Hammett-Boron Cluster\Para\NH2\LU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kassaf\Desktop\Hammett-Boron Cluster\Para\NH2\LU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766" t="1088" r="33780"/>
                          <a:stretch/>
                        </pic:blipFill>
                        <pic:spPr bwMode="auto">
                          <a:xfrm>
                            <a:off x="0" y="0"/>
                            <a:ext cx="664548" cy="63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4" w:type="pct"/>
            <w:shd w:val="clear" w:color="auto" w:fill="auto"/>
            <w:noWrap/>
            <w:vAlign w:val="center"/>
          </w:tcPr>
          <w:p w14:paraId="645DA377" w14:textId="77777777" w:rsidR="001B1E7D" w:rsidRPr="0001787E" w:rsidRDefault="001B1E7D" w:rsidP="00B917A5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5C536DE1" wp14:editId="07AB3286">
                  <wp:extent cx="570932" cy="457200"/>
                  <wp:effectExtent l="0" t="0" r="635" b="0"/>
                  <wp:docPr id="27" name="Picture 27" descr="C:\Users\kassaf\Desktop\Hammett-Boron Cluster\Para\NH2\ESP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kassaf\Desktop\Hammett-Boron Cluster\Para\NH2\ESP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458" t="6525" r="21344" b="6038"/>
                          <a:stretch/>
                        </pic:blipFill>
                        <pic:spPr bwMode="auto">
                          <a:xfrm>
                            <a:off x="0" y="0"/>
                            <a:ext cx="570932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1E7D" w:rsidRPr="0001787E" w14:paraId="0204E538" w14:textId="77777777" w:rsidTr="00E76296">
        <w:trPr>
          <w:trHeight w:val="300"/>
        </w:trPr>
        <w:tc>
          <w:tcPr>
            <w:tcW w:w="1353" w:type="pct"/>
            <w:shd w:val="clear" w:color="auto" w:fill="auto"/>
            <w:noWrap/>
            <w:vAlign w:val="center"/>
            <w:hideMark/>
          </w:tcPr>
          <w:p w14:paraId="11BCF32D" w14:textId="77777777" w:rsidR="001B1E7D" w:rsidRPr="0001787E" w:rsidRDefault="001B1E7D" w:rsidP="00B917A5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lastRenderedPageBreak/>
              <w:t>-NMe</w:t>
            </w:r>
            <w:r w:rsidRPr="0001787E">
              <w:rPr>
                <w:rFonts w:asciiTheme="majorBidi" w:hAnsiTheme="majorBidi" w:cstheme="majorBidi"/>
                <w:vertAlign w:val="subscript"/>
                <w:lang w:eastAsia="de-DE"/>
              </w:rPr>
              <w:t>2</w:t>
            </w:r>
          </w:p>
        </w:tc>
        <w:tc>
          <w:tcPr>
            <w:tcW w:w="1100" w:type="pct"/>
            <w:shd w:val="clear" w:color="auto" w:fill="auto"/>
            <w:noWrap/>
            <w:vAlign w:val="center"/>
          </w:tcPr>
          <w:p w14:paraId="18C9C0C5" w14:textId="77777777" w:rsidR="001B1E7D" w:rsidRPr="0001787E" w:rsidRDefault="001B1E7D" w:rsidP="00B917A5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4DBDF3BA" wp14:editId="0B3C177E">
                  <wp:extent cx="790732" cy="457200"/>
                  <wp:effectExtent l="0" t="0" r="9525" b="0"/>
                  <wp:docPr id="31" name="Picture 31" descr="C:\Users\kassaf\Desktop\Hammett-Boron Cluster\Para\NMe2\HO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kassaf\Desktop\Hammett-Boron Cluster\Para\NMe2\HO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665" t="23923" r="29952" b="23010"/>
                          <a:stretch/>
                        </pic:blipFill>
                        <pic:spPr bwMode="auto">
                          <a:xfrm>
                            <a:off x="0" y="0"/>
                            <a:ext cx="790732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2" w:type="pct"/>
            <w:shd w:val="clear" w:color="auto" w:fill="auto"/>
            <w:noWrap/>
            <w:vAlign w:val="center"/>
          </w:tcPr>
          <w:p w14:paraId="0EF4FA9E" w14:textId="77777777" w:rsidR="001B1E7D" w:rsidRPr="0001787E" w:rsidRDefault="001B1E7D" w:rsidP="00B917A5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1B5DE5FD" wp14:editId="777FE2B9">
                  <wp:extent cx="735496" cy="703079"/>
                  <wp:effectExtent l="0" t="0" r="7620" b="1905"/>
                  <wp:docPr id="32" name="Picture 32" descr="C:\Users\kassaf\Desktop\Hammett-Boron Cluster\Para\NMe2\LU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kassaf\Desktop\Hammett-Boron Cluster\Para\NMe2\LU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105" r="31866"/>
                          <a:stretch/>
                        </pic:blipFill>
                        <pic:spPr bwMode="auto">
                          <a:xfrm>
                            <a:off x="0" y="0"/>
                            <a:ext cx="737348" cy="704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4" w:type="pct"/>
            <w:shd w:val="clear" w:color="auto" w:fill="auto"/>
            <w:noWrap/>
            <w:vAlign w:val="center"/>
          </w:tcPr>
          <w:p w14:paraId="673F49F3" w14:textId="77777777" w:rsidR="001B1E7D" w:rsidRPr="0001787E" w:rsidRDefault="001B1E7D" w:rsidP="00B917A5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2906C41B" wp14:editId="039E0113">
                  <wp:extent cx="614477" cy="457200"/>
                  <wp:effectExtent l="0" t="0" r="0" b="0"/>
                  <wp:docPr id="33" name="Picture 33" descr="C:\Users\kassaf\Desktop\Hammett-Boron Cluster\Para\NMe2\ESP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kassaf\Desktop\Hammett-Boron Cluster\Para\NMe2\ESP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108" t="9787" r="19457" b="8647"/>
                          <a:stretch/>
                        </pic:blipFill>
                        <pic:spPr bwMode="auto">
                          <a:xfrm>
                            <a:off x="0" y="0"/>
                            <a:ext cx="614477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1E7D" w:rsidRPr="0001787E" w14:paraId="5C1D2C20" w14:textId="77777777" w:rsidTr="00E76296">
        <w:trPr>
          <w:trHeight w:val="300"/>
        </w:trPr>
        <w:tc>
          <w:tcPr>
            <w:tcW w:w="1353" w:type="pct"/>
            <w:shd w:val="clear" w:color="auto" w:fill="auto"/>
            <w:noWrap/>
            <w:vAlign w:val="center"/>
            <w:hideMark/>
          </w:tcPr>
          <w:p w14:paraId="10DA4514" w14:textId="77777777" w:rsidR="001B1E7D" w:rsidRPr="0001787E" w:rsidRDefault="001B1E7D" w:rsidP="00B917A5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-OH</w:t>
            </w:r>
          </w:p>
        </w:tc>
        <w:tc>
          <w:tcPr>
            <w:tcW w:w="1100" w:type="pct"/>
            <w:shd w:val="clear" w:color="auto" w:fill="auto"/>
            <w:noWrap/>
            <w:vAlign w:val="center"/>
          </w:tcPr>
          <w:p w14:paraId="2098B86F" w14:textId="77777777" w:rsidR="001B1E7D" w:rsidRPr="0001787E" w:rsidRDefault="001B1E7D" w:rsidP="00B917A5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5F9BF165" wp14:editId="7C889212">
                  <wp:extent cx="617221" cy="457200"/>
                  <wp:effectExtent l="0" t="0" r="0" b="0"/>
                  <wp:docPr id="7" name="Picture 7" descr="C:\Users\kassaf\Desktop\Hammett-Boron Cluster\Para\OH\HO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assaf\Desktop\Hammett-Boron Cluster\Para\OH\HO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162" t="14686" r="28288" b="15384"/>
                          <a:stretch/>
                        </pic:blipFill>
                        <pic:spPr bwMode="auto">
                          <a:xfrm>
                            <a:off x="0" y="0"/>
                            <a:ext cx="617221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2" w:type="pct"/>
            <w:shd w:val="clear" w:color="auto" w:fill="auto"/>
            <w:noWrap/>
            <w:vAlign w:val="center"/>
          </w:tcPr>
          <w:p w14:paraId="1DE82C3B" w14:textId="77777777" w:rsidR="001B1E7D" w:rsidRPr="0001787E" w:rsidRDefault="001B1E7D" w:rsidP="00B917A5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1E58A956" wp14:editId="573DC372">
                  <wp:extent cx="554997" cy="457200"/>
                  <wp:effectExtent l="0" t="0" r="0" b="0"/>
                  <wp:docPr id="8" name="Picture 8" descr="C:\Users\kassaf\Desktop\Hammett-Boron Cluster\Para\OH\LU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kassaf\Desktop\Hammett-Boron Cluster\Para\OH\LU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965" t="16845" r="31230" b="16130"/>
                          <a:stretch/>
                        </pic:blipFill>
                        <pic:spPr bwMode="auto">
                          <a:xfrm>
                            <a:off x="0" y="0"/>
                            <a:ext cx="554997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4" w:type="pct"/>
            <w:shd w:val="clear" w:color="auto" w:fill="auto"/>
            <w:noWrap/>
            <w:vAlign w:val="center"/>
          </w:tcPr>
          <w:p w14:paraId="6EF585DC" w14:textId="77777777" w:rsidR="001B1E7D" w:rsidRPr="0001787E" w:rsidRDefault="001B1E7D" w:rsidP="00B917A5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235DE260" wp14:editId="63C236CB">
                  <wp:extent cx="567723" cy="467296"/>
                  <wp:effectExtent l="0" t="0" r="3810" b="9525"/>
                  <wp:docPr id="9" name="Picture 9" descr="C:\Users\kassaf\Desktop\Hammett-Boron Cluster\Para\OH\ESP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kassaf\Desktop\Hammett-Boron Cluster\Para\OH\ESP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623" t="4067" r="10681" b="3973"/>
                          <a:stretch/>
                        </pic:blipFill>
                        <pic:spPr bwMode="auto">
                          <a:xfrm>
                            <a:off x="0" y="0"/>
                            <a:ext cx="568542" cy="467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1E7D" w:rsidRPr="0001787E" w14:paraId="075502D7" w14:textId="77777777" w:rsidTr="00E76296">
        <w:trPr>
          <w:trHeight w:val="300"/>
        </w:trPr>
        <w:tc>
          <w:tcPr>
            <w:tcW w:w="1353" w:type="pct"/>
            <w:shd w:val="clear" w:color="auto" w:fill="auto"/>
            <w:noWrap/>
            <w:vAlign w:val="center"/>
            <w:hideMark/>
          </w:tcPr>
          <w:p w14:paraId="6632B458" w14:textId="77777777" w:rsidR="001B1E7D" w:rsidRPr="0001787E" w:rsidRDefault="001B1E7D" w:rsidP="00B917A5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-CH</w:t>
            </w:r>
            <w:r w:rsidRPr="0001787E">
              <w:rPr>
                <w:rFonts w:asciiTheme="majorBidi" w:hAnsiTheme="majorBidi" w:cstheme="majorBidi"/>
                <w:vertAlign w:val="subscript"/>
                <w:lang w:eastAsia="de-DE"/>
              </w:rPr>
              <w:t>3</w:t>
            </w:r>
          </w:p>
        </w:tc>
        <w:tc>
          <w:tcPr>
            <w:tcW w:w="1100" w:type="pct"/>
            <w:shd w:val="clear" w:color="auto" w:fill="auto"/>
            <w:noWrap/>
            <w:vAlign w:val="center"/>
          </w:tcPr>
          <w:p w14:paraId="423D8350" w14:textId="77777777" w:rsidR="001B1E7D" w:rsidRPr="0001787E" w:rsidRDefault="001B1E7D" w:rsidP="00B917A5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2CBCF33F" wp14:editId="67CC8822">
                  <wp:extent cx="692257" cy="457200"/>
                  <wp:effectExtent l="0" t="0" r="0" b="0"/>
                  <wp:docPr id="13" name="Picture 13" descr="C:\Users\kassaf\Desktop\Hammett-Boron Cluster\Para\CH3\HO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kassaf\Desktop\Hammett-Boron Cluster\Para\CH3\HO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334" t="19802" r="31748" b="21782"/>
                          <a:stretch/>
                        </pic:blipFill>
                        <pic:spPr bwMode="auto">
                          <a:xfrm>
                            <a:off x="0" y="0"/>
                            <a:ext cx="692257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2" w:type="pct"/>
            <w:shd w:val="clear" w:color="auto" w:fill="auto"/>
            <w:noWrap/>
            <w:vAlign w:val="center"/>
          </w:tcPr>
          <w:p w14:paraId="4CE36AC1" w14:textId="77777777" w:rsidR="001B1E7D" w:rsidRPr="0001787E" w:rsidRDefault="001B1E7D" w:rsidP="00B917A5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2C8F6ECC" wp14:editId="159A57E9">
                  <wp:extent cx="568325" cy="457200"/>
                  <wp:effectExtent l="0" t="0" r="3175" b="0"/>
                  <wp:docPr id="14" name="Picture 14" descr="C:\Users\kassaf\Desktop\Hammett-Boron Cluster\Para\CH3\LU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kassaf\Desktop\Hammett-Boron Cluster\Para\CH3\LU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674" t="19139" r="34068" b="18225"/>
                          <a:stretch/>
                        </pic:blipFill>
                        <pic:spPr bwMode="auto">
                          <a:xfrm>
                            <a:off x="0" y="0"/>
                            <a:ext cx="56832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4" w:type="pct"/>
            <w:shd w:val="clear" w:color="auto" w:fill="auto"/>
            <w:noWrap/>
            <w:vAlign w:val="center"/>
          </w:tcPr>
          <w:p w14:paraId="4B834E05" w14:textId="77777777" w:rsidR="001B1E7D" w:rsidRPr="0001787E" w:rsidRDefault="001B1E7D" w:rsidP="00B917A5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5D2B4A47" wp14:editId="60CD6E51">
                  <wp:extent cx="592074" cy="457200"/>
                  <wp:effectExtent l="0" t="0" r="0" b="0"/>
                  <wp:docPr id="15" name="Picture 15" descr="C:\Users\kassaf\Desktop\Hammett-Boron Cluster\Para\CH3\ESP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kassaf\Desktop\Hammett-Boron Cluster\Para\CH3\ESP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899" t="6087" r="14812" b="6957"/>
                          <a:stretch/>
                        </pic:blipFill>
                        <pic:spPr bwMode="auto">
                          <a:xfrm>
                            <a:off x="0" y="0"/>
                            <a:ext cx="592074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1E7D" w:rsidRPr="0001787E" w14:paraId="79701B95" w14:textId="77777777" w:rsidTr="00E76296">
        <w:trPr>
          <w:trHeight w:val="300"/>
        </w:trPr>
        <w:tc>
          <w:tcPr>
            <w:tcW w:w="1353" w:type="pct"/>
            <w:shd w:val="clear" w:color="auto" w:fill="auto"/>
            <w:noWrap/>
            <w:vAlign w:val="center"/>
            <w:hideMark/>
          </w:tcPr>
          <w:p w14:paraId="635AB098" w14:textId="77777777" w:rsidR="001B1E7D" w:rsidRPr="0001787E" w:rsidRDefault="001B1E7D" w:rsidP="00B917A5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-OCH</w:t>
            </w:r>
            <w:r w:rsidRPr="0001787E">
              <w:rPr>
                <w:rFonts w:asciiTheme="majorBidi" w:hAnsiTheme="majorBidi" w:cstheme="majorBidi"/>
                <w:vertAlign w:val="subscript"/>
                <w:lang w:eastAsia="de-DE"/>
              </w:rPr>
              <w:t>3</w:t>
            </w:r>
          </w:p>
        </w:tc>
        <w:tc>
          <w:tcPr>
            <w:tcW w:w="1100" w:type="pct"/>
            <w:shd w:val="clear" w:color="auto" w:fill="auto"/>
            <w:noWrap/>
            <w:vAlign w:val="center"/>
          </w:tcPr>
          <w:p w14:paraId="2935A3CB" w14:textId="77777777" w:rsidR="001B1E7D" w:rsidRPr="0001787E" w:rsidRDefault="001B1E7D" w:rsidP="00B917A5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440E022D" wp14:editId="68764FA3">
                  <wp:extent cx="757881" cy="457200"/>
                  <wp:effectExtent l="0" t="0" r="4445" b="0"/>
                  <wp:docPr id="34" name="Picture 34" descr="C:\Users\kassaf\Desktop\Hammett-Boron Cluster\Para\OCH3\HO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kassaf\Desktop\Hammett-Boron Cluster\Para\OCH3\HO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503" t="23706" r="29282" b="28012"/>
                          <a:stretch/>
                        </pic:blipFill>
                        <pic:spPr bwMode="auto">
                          <a:xfrm>
                            <a:off x="0" y="0"/>
                            <a:ext cx="757881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2" w:type="pct"/>
            <w:shd w:val="clear" w:color="auto" w:fill="auto"/>
            <w:noWrap/>
            <w:vAlign w:val="center"/>
          </w:tcPr>
          <w:p w14:paraId="09D95DCB" w14:textId="77777777" w:rsidR="001B1E7D" w:rsidRPr="0001787E" w:rsidRDefault="001B1E7D" w:rsidP="00B917A5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1DDA1182" wp14:editId="51DE7447">
                  <wp:extent cx="661888" cy="457200"/>
                  <wp:effectExtent l="0" t="0" r="5080" b="0"/>
                  <wp:docPr id="35" name="Picture 35" descr="C:\Users\kassaf\Desktop\Hammett-Boron Cluster\Para\OCH3\LU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kassaf\Desktop\Hammett-Boron Cluster\Para\OCH3\LU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790" t="22619" r="31100" b="25402"/>
                          <a:stretch/>
                        </pic:blipFill>
                        <pic:spPr bwMode="auto">
                          <a:xfrm>
                            <a:off x="0" y="0"/>
                            <a:ext cx="661888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4" w:type="pct"/>
            <w:shd w:val="clear" w:color="auto" w:fill="auto"/>
            <w:noWrap/>
            <w:vAlign w:val="center"/>
          </w:tcPr>
          <w:p w14:paraId="72EFED50" w14:textId="77777777" w:rsidR="001B1E7D" w:rsidRPr="0001787E" w:rsidRDefault="001B1E7D" w:rsidP="00B917A5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5E1FAFA4" wp14:editId="00A21D58">
                  <wp:extent cx="660400" cy="457200"/>
                  <wp:effectExtent l="0" t="0" r="6350" b="0"/>
                  <wp:docPr id="36" name="Picture 36" descr="C:\Users\kassaf\Desktop\Hammett-Boron Cluster\Para\OCH3\ESP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kassaf\Desktop\Hammett-Boron Cluster\Para\OCH3\ESP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825" t="13051" r="18986" b="16477"/>
                          <a:stretch/>
                        </pic:blipFill>
                        <pic:spPr bwMode="auto">
                          <a:xfrm>
                            <a:off x="0" y="0"/>
                            <a:ext cx="6604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1E7D" w:rsidRPr="0001787E" w14:paraId="185B6085" w14:textId="77777777" w:rsidTr="00E76296">
        <w:trPr>
          <w:trHeight w:val="300"/>
        </w:trPr>
        <w:tc>
          <w:tcPr>
            <w:tcW w:w="1353" w:type="pct"/>
            <w:shd w:val="clear" w:color="auto" w:fill="auto"/>
            <w:noWrap/>
            <w:vAlign w:val="center"/>
            <w:hideMark/>
          </w:tcPr>
          <w:p w14:paraId="5CDF1731" w14:textId="77226F40" w:rsidR="001B1E7D" w:rsidRPr="0001787E" w:rsidRDefault="001B1E7D" w:rsidP="00B917A5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-H</w:t>
            </w:r>
            <w:r w:rsidR="000655B4" w:rsidRPr="0001787E">
              <w:rPr>
                <w:rFonts w:asciiTheme="majorBidi" w:hAnsiTheme="majorBidi" w:cstheme="majorBidi"/>
                <w:vertAlign w:val="subscript"/>
                <w:lang w:eastAsia="de-DE"/>
              </w:rPr>
              <w:t>2</w:t>
            </w:r>
            <w:r w:rsidRPr="0001787E">
              <w:rPr>
                <w:rFonts w:asciiTheme="majorBidi" w:hAnsiTheme="majorBidi" w:cstheme="majorBidi"/>
                <w:lang w:eastAsia="de-DE"/>
              </w:rPr>
              <w:t>NB</w:t>
            </w:r>
            <w:r w:rsidRPr="0001787E">
              <w:rPr>
                <w:rFonts w:asciiTheme="majorBidi" w:hAnsiTheme="majorBidi" w:cstheme="majorBidi"/>
                <w:vertAlign w:val="subscript"/>
                <w:lang w:eastAsia="de-DE"/>
              </w:rPr>
              <w:t>12</w:t>
            </w:r>
            <w:r w:rsidRPr="0001787E">
              <w:rPr>
                <w:rFonts w:asciiTheme="majorBidi" w:hAnsiTheme="majorBidi" w:cstheme="majorBidi"/>
                <w:lang w:eastAsia="de-DE"/>
              </w:rPr>
              <w:t>H</w:t>
            </w:r>
            <w:r w:rsidRPr="0001787E">
              <w:rPr>
                <w:rFonts w:asciiTheme="majorBidi" w:hAnsiTheme="majorBidi" w:cstheme="majorBidi"/>
                <w:vertAlign w:val="subscript"/>
                <w:lang w:eastAsia="de-DE"/>
              </w:rPr>
              <w:t>11</w:t>
            </w:r>
            <w:r w:rsidRPr="0001787E">
              <w:rPr>
                <w:rFonts w:asciiTheme="majorBidi" w:hAnsiTheme="majorBidi" w:cstheme="majorBidi"/>
                <w:lang w:eastAsia="de-DE"/>
              </w:rPr>
              <w:t>(1</w:t>
            </w:r>
            <w:r w:rsidR="00A40BD7" w:rsidRPr="0001787E">
              <w:rPr>
                <w:rFonts w:asciiTheme="majorBidi" w:hAnsiTheme="majorBidi" w:cstheme="majorBidi"/>
              </w:rPr>
              <w:t>−</w:t>
            </w:r>
            <w:r w:rsidRPr="0001787E">
              <w:rPr>
                <w:rFonts w:asciiTheme="majorBidi" w:hAnsiTheme="majorBidi" w:cstheme="majorBidi"/>
                <w:lang w:eastAsia="de-DE"/>
              </w:rPr>
              <w:t>)</w:t>
            </w:r>
          </w:p>
        </w:tc>
        <w:tc>
          <w:tcPr>
            <w:tcW w:w="1100" w:type="pct"/>
            <w:shd w:val="clear" w:color="auto" w:fill="auto"/>
            <w:noWrap/>
            <w:vAlign w:val="center"/>
          </w:tcPr>
          <w:p w14:paraId="75899A93" w14:textId="77777777" w:rsidR="001B1E7D" w:rsidRPr="0001787E" w:rsidRDefault="001B1E7D" w:rsidP="00B917A5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664C689F" wp14:editId="1C5689AF">
                  <wp:extent cx="840134" cy="457200"/>
                  <wp:effectExtent l="0" t="0" r="0" b="0"/>
                  <wp:docPr id="22" name="Picture 22" descr="C:\Users\kassaf\Desktop\Hammett-Boron Cluster\Para\HNBH\HO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kassaf\Desktop\Hammett-Boron Cluster\Para\HNBH\HO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747" t="29143" r="28612" b="28012"/>
                          <a:stretch/>
                        </pic:blipFill>
                        <pic:spPr bwMode="auto">
                          <a:xfrm>
                            <a:off x="0" y="0"/>
                            <a:ext cx="840134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2" w:type="pct"/>
            <w:shd w:val="clear" w:color="auto" w:fill="auto"/>
            <w:noWrap/>
            <w:vAlign w:val="center"/>
          </w:tcPr>
          <w:p w14:paraId="3AFBE932" w14:textId="77777777" w:rsidR="001B1E7D" w:rsidRPr="0001787E" w:rsidRDefault="001B1E7D" w:rsidP="00B917A5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3EECCF6C" wp14:editId="1DDE3BB3">
                  <wp:extent cx="823843" cy="457200"/>
                  <wp:effectExtent l="0" t="0" r="0" b="0"/>
                  <wp:docPr id="23" name="Picture 23" descr="C:\Users\kassaf\Desktop\Hammett-Boron Cluster\Para\HNBH\LU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kassaf\Desktop\Hammett-Boron Cluster\Para\HNBH\LU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076" t="26968" r="28230" b="28012"/>
                          <a:stretch/>
                        </pic:blipFill>
                        <pic:spPr bwMode="auto">
                          <a:xfrm>
                            <a:off x="0" y="0"/>
                            <a:ext cx="823843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4" w:type="pct"/>
            <w:shd w:val="clear" w:color="auto" w:fill="auto"/>
            <w:noWrap/>
            <w:vAlign w:val="center"/>
          </w:tcPr>
          <w:p w14:paraId="6D2DFD4D" w14:textId="77777777" w:rsidR="001B1E7D" w:rsidRPr="0001787E" w:rsidRDefault="001B1E7D" w:rsidP="00B917A5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71A51738" wp14:editId="6578AD56">
                  <wp:extent cx="713697" cy="457200"/>
                  <wp:effectExtent l="0" t="0" r="0" b="0"/>
                  <wp:docPr id="24" name="Picture 24" descr="C:\Users\kassaf\Desktop\Hammett-Boron Cluster\Para\HNBH\ESP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kassaf\Desktop\Hammett-Boron Cluster\Para\HNBH\ESP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374" t="6307" r="4835" b="4140"/>
                          <a:stretch/>
                        </pic:blipFill>
                        <pic:spPr bwMode="auto">
                          <a:xfrm>
                            <a:off x="0" y="0"/>
                            <a:ext cx="713697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1E7D" w:rsidRPr="0001787E" w14:paraId="5CB98DF6" w14:textId="77777777" w:rsidTr="00E76296">
        <w:trPr>
          <w:trHeight w:val="300"/>
        </w:trPr>
        <w:tc>
          <w:tcPr>
            <w:tcW w:w="1353" w:type="pct"/>
            <w:shd w:val="clear" w:color="auto" w:fill="auto"/>
            <w:noWrap/>
            <w:vAlign w:val="center"/>
            <w:hideMark/>
          </w:tcPr>
          <w:p w14:paraId="0492973A" w14:textId="77777777" w:rsidR="001B1E7D" w:rsidRPr="0001787E" w:rsidRDefault="001B1E7D" w:rsidP="00B917A5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-H</w:t>
            </w:r>
          </w:p>
        </w:tc>
        <w:tc>
          <w:tcPr>
            <w:tcW w:w="1100" w:type="pct"/>
            <w:shd w:val="clear" w:color="auto" w:fill="auto"/>
            <w:noWrap/>
            <w:vAlign w:val="center"/>
          </w:tcPr>
          <w:p w14:paraId="06C0356F" w14:textId="77777777" w:rsidR="001B1E7D" w:rsidRPr="0001787E" w:rsidRDefault="001B1E7D" w:rsidP="00B917A5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619EAEF5" wp14:editId="1FAACA5E">
                  <wp:extent cx="594815" cy="457200"/>
                  <wp:effectExtent l="0" t="0" r="0" b="0"/>
                  <wp:docPr id="19" name="Picture 19" descr="C:\Users\kassaf\Desktop\Hammett-Boron Cluster\Para\H\HO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kassaf\Desktop\Hammett-Boron Cluster\Para\H\HO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687" t="16746" r="31387" b="16999"/>
                          <a:stretch/>
                        </pic:blipFill>
                        <pic:spPr bwMode="auto">
                          <a:xfrm>
                            <a:off x="0" y="0"/>
                            <a:ext cx="59481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2" w:type="pct"/>
            <w:shd w:val="clear" w:color="auto" w:fill="auto"/>
            <w:noWrap/>
            <w:vAlign w:val="center"/>
          </w:tcPr>
          <w:p w14:paraId="16CEA0FE" w14:textId="77777777" w:rsidR="001B1E7D" w:rsidRPr="0001787E" w:rsidRDefault="001B1E7D" w:rsidP="00B917A5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7622380F" wp14:editId="19CD9555">
                  <wp:extent cx="506627" cy="457200"/>
                  <wp:effectExtent l="0" t="0" r="8255" b="0"/>
                  <wp:docPr id="20" name="Picture 20" descr="C:\Users\kassaf\Desktop\Hammett-Boron Cluster\Para\H\LU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kassaf\Desktop\Hammett-Boron Cluster\Para\H\LU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813" t="13919" r="33876" b="13658"/>
                          <a:stretch/>
                        </pic:blipFill>
                        <pic:spPr bwMode="auto">
                          <a:xfrm>
                            <a:off x="0" y="0"/>
                            <a:ext cx="506627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4" w:type="pct"/>
            <w:shd w:val="clear" w:color="auto" w:fill="auto"/>
            <w:noWrap/>
            <w:vAlign w:val="center"/>
          </w:tcPr>
          <w:p w14:paraId="1002F68F" w14:textId="77777777" w:rsidR="001B1E7D" w:rsidRPr="0001787E" w:rsidRDefault="001B1E7D" w:rsidP="00B917A5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7EE69758" wp14:editId="6EA8A7E4">
                  <wp:extent cx="536713" cy="456358"/>
                  <wp:effectExtent l="0" t="0" r="0" b="1270"/>
                  <wp:docPr id="21" name="Picture 21" descr="C:\Users\kassaf\Desktop\Hammett-Boron Cluster\Para\H\ESP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kassaf\Desktop\Hammett-Boron Cluster\Para\H\ESP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195" r="13219"/>
                          <a:stretch/>
                        </pic:blipFill>
                        <pic:spPr bwMode="auto">
                          <a:xfrm>
                            <a:off x="0" y="0"/>
                            <a:ext cx="537704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1E7D" w:rsidRPr="0001787E" w14:paraId="153FACC4" w14:textId="77777777" w:rsidTr="00E76296">
        <w:trPr>
          <w:trHeight w:val="300"/>
        </w:trPr>
        <w:tc>
          <w:tcPr>
            <w:tcW w:w="1353" w:type="pct"/>
            <w:shd w:val="clear" w:color="auto" w:fill="auto"/>
            <w:noWrap/>
            <w:vAlign w:val="center"/>
            <w:hideMark/>
          </w:tcPr>
          <w:p w14:paraId="5587F12E" w14:textId="77777777" w:rsidR="001B1E7D" w:rsidRPr="0001787E" w:rsidRDefault="001B1E7D" w:rsidP="00B917A5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-o-carborane</w:t>
            </w:r>
          </w:p>
        </w:tc>
        <w:tc>
          <w:tcPr>
            <w:tcW w:w="1100" w:type="pct"/>
            <w:shd w:val="clear" w:color="auto" w:fill="auto"/>
            <w:noWrap/>
            <w:vAlign w:val="center"/>
          </w:tcPr>
          <w:p w14:paraId="5B3C513E" w14:textId="77777777" w:rsidR="001B1E7D" w:rsidRPr="0001787E" w:rsidRDefault="001B1E7D" w:rsidP="00B917A5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6212F393" wp14:editId="0C173AAD">
                  <wp:extent cx="900753" cy="457200"/>
                  <wp:effectExtent l="0" t="0" r="0" b="0"/>
                  <wp:docPr id="10" name="Picture 10" descr="C:\Users\kassaf\Desktop\Hammett-Boron Cluster\Para\carb\HO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kassaf\Desktop\Hammett-Boron Cluster\Para\carb\HO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723" t="29703" r="25940" b="26072"/>
                          <a:stretch/>
                        </pic:blipFill>
                        <pic:spPr bwMode="auto">
                          <a:xfrm>
                            <a:off x="0" y="0"/>
                            <a:ext cx="900753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2" w:type="pct"/>
            <w:shd w:val="clear" w:color="auto" w:fill="auto"/>
            <w:noWrap/>
            <w:vAlign w:val="center"/>
          </w:tcPr>
          <w:p w14:paraId="3405A811" w14:textId="77777777" w:rsidR="001B1E7D" w:rsidRPr="0001787E" w:rsidRDefault="001B1E7D" w:rsidP="00B917A5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7232C461" wp14:editId="20A4ACA9">
                  <wp:extent cx="814873" cy="457200"/>
                  <wp:effectExtent l="0" t="0" r="4445" b="0"/>
                  <wp:docPr id="11" name="Picture 11" descr="C:\Users\kassaf\Desktop\Hammett-Boron Cluster\Para\carb\LU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kassaf\Desktop\Hammett-Boron Cluster\Para\carb\LU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579" t="26073" r="26375" b="25412"/>
                          <a:stretch/>
                        </pic:blipFill>
                        <pic:spPr bwMode="auto">
                          <a:xfrm>
                            <a:off x="0" y="0"/>
                            <a:ext cx="814873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4" w:type="pct"/>
            <w:shd w:val="clear" w:color="auto" w:fill="auto"/>
            <w:noWrap/>
            <w:vAlign w:val="center"/>
          </w:tcPr>
          <w:p w14:paraId="580D6745" w14:textId="77777777" w:rsidR="001B1E7D" w:rsidRPr="0001787E" w:rsidRDefault="001B1E7D" w:rsidP="00B917A5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688086C4" wp14:editId="25BEEFF6">
                  <wp:extent cx="735564" cy="457200"/>
                  <wp:effectExtent l="0" t="0" r="7620" b="0"/>
                  <wp:docPr id="12" name="Picture 12" descr="C:\Users\kassaf\Desktop\Hammett-Boron Cluster\Para\carb\ESP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kassaf\Desktop\Hammett-Boron Cluster\Para\carb\ESP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603" t="17362" r="9817" b="18022"/>
                          <a:stretch/>
                        </pic:blipFill>
                        <pic:spPr bwMode="auto">
                          <a:xfrm>
                            <a:off x="0" y="0"/>
                            <a:ext cx="735564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1E7D" w:rsidRPr="0001787E" w14:paraId="414E78BC" w14:textId="77777777" w:rsidTr="00E76296">
        <w:trPr>
          <w:trHeight w:val="300"/>
        </w:trPr>
        <w:tc>
          <w:tcPr>
            <w:tcW w:w="1353" w:type="pct"/>
            <w:shd w:val="clear" w:color="auto" w:fill="auto"/>
            <w:noWrap/>
            <w:vAlign w:val="center"/>
            <w:hideMark/>
          </w:tcPr>
          <w:p w14:paraId="46D3A7DB" w14:textId="77777777" w:rsidR="001B1E7D" w:rsidRPr="0001787E" w:rsidRDefault="001B1E7D" w:rsidP="00B917A5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-Cl</w:t>
            </w:r>
          </w:p>
        </w:tc>
        <w:tc>
          <w:tcPr>
            <w:tcW w:w="1100" w:type="pct"/>
            <w:shd w:val="clear" w:color="auto" w:fill="auto"/>
            <w:noWrap/>
            <w:vAlign w:val="center"/>
          </w:tcPr>
          <w:p w14:paraId="40DB4F6E" w14:textId="77777777" w:rsidR="001B1E7D" w:rsidRPr="0001787E" w:rsidRDefault="001B1E7D" w:rsidP="00B917A5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29087348" wp14:editId="6E5C86B4">
                  <wp:extent cx="709126" cy="457200"/>
                  <wp:effectExtent l="0" t="0" r="0" b="0"/>
                  <wp:docPr id="16" name="Picture 16" descr="C:\Users\kassaf\Desktop\Hammett-Boron Cluster\Para\Cl\HO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kassaf\Desktop\Hammett-Boron Cluster\Para\Cl\HO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630" t="18360" r="32299" b="17377"/>
                          <a:stretch/>
                        </pic:blipFill>
                        <pic:spPr bwMode="auto">
                          <a:xfrm>
                            <a:off x="0" y="0"/>
                            <a:ext cx="709126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2" w:type="pct"/>
            <w:shd w:val="clear" w:color="auto" w:fill="auto"/>
            <w:noWrap/>
            <w:vAlign w:val="center"/>
          </w:tcPr>
          <w:p w14:paraId="388304C1" w14:textId="77777777" w:rsidR="001B1E7D" w:rsidRPr="0001787E" w:rsidRDefault="001B1E7D" w:rsidP="00B917A5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31F29EF2" wp14:editId="43C87897">
                  <wp:extent cx="550621" cy="457200"/>
                  <wp:effectExtent l="0" t="0" r="1905" b="0"/>
                  <wp:docPr id="17" name="Picture 17" descr="C:\Users\kassaf\Desktop\Hammett-Boron Cluster\Para\Cl\LU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kassaf\Desktop\Hammett-Boron Cluster\Para\Cl\LU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981" t="15440" r="34616" b="14319"/>
                          <a:stretch/>
                        </pic:blipFill>
                        <pic:spPr bwMode="auto">
                          <a:xfrm>
                            <a:off x="0" y="0"/>
                            <a:ext cx="550621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4" w:type="pct"/>
            <w:shd w:val="clear" w:color="auto" w:fill="auto"/>
            <w:noWrap/>
            <w:vAlign w:val="center"/>
          </w:tcPr>
          <w:p w14:paraId="155A3922" w14:textId="77777777" w:rsidR="001B1E7D" w:rsidRPr="0001787E" w:rsidRDefault="001B1E7D" w:rsidP="00B917A5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7CC7080D" wp14:editId="7A8CDAB2">
                  <wp:extent cx="590145" cy="457200"/>
                  <wp:effectExtent l="0" t="0" r="635" b="0"/>
                  <wp:docPr id="18" name="Picture 18" descr="C:\Users\kassaf\Desktop\Hammett-Boron Cluster\Para\Cl\ESP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kassaf\Desktop\Hammett-Boron Cluster\Para\Cl\ESP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76" t="3913" r="16821" b="4130"/>
                          <a:stretch/>
                        </pic:blipFill>
                        <pic:spPr bwMode="auto">
                          <a:xfrm>
                            <a:off x="0" y="0"/>
                            <a:ext cx="59014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1E7D" w:rsidRPr="0001787E" w14:paraId="40DF1944" w14:textId="77777777" w:rsidTr="00E76296">
        <w:trPr>
          <w:trHeight w:val="300"/>
        </w:trPr>
        <w:tc>
          <w:tcPr>
            <w:tcW w:w="1353" w:type="pct"/>
            <w:shd w:val="clear" w:color="auto" w:fill="auto"/>
            <w:noWrap/>
            <w:vAlign w:val="center"/>
            <w:hideMark/>
          </w:tcPr>
          <w:p w14:paraId="7A7AA4A7" w14:textId="77777777" w:rsidR="001B1E7D" w:rsidRPr="0001787E" w:rsidRDefault="001B1E7D" w:rsidP="00B917A5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-Br</w:t>
            </w:r>
          </w:p>
        </w:tc>
        <w:tc>
          <w:tcPr>
            <w:tcW w:w="1100" w:type="pct"/>
            <w:shd w:val="clear" w:color="auto" w:fill="auto"/>
            <w:noWrap/>
            <w:vAlign w:val="center"/>
          </w:tcPr>
          <w:p w14:paraId="4E0B8B23" w14:textId="77777777" w:rsidR="001B1E7D" w:rsidRPr="0001787E" w:rsidRDefault="001B1E7D" w:rsidP="00B917A5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08AEE829" wp14:editId="721D6FF2">
                  <wp:extent cx="744343" cy="457200"/>
                  <wp:effectExtent l="0" t="0" r="0" b="0"/>
                  <wp:docPr id="37" name="Picture 37" descr="C:\Users\kassaf\Desktop\Hammett-Boron Cluster\Para\Br\HO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kassaf\Desktop\Hammett-Boron Cluster\Para\Br\HO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764" t="23606" r="28529" b="22623"/>
                          <a:stretch/>
                        </pic:blipFill>
                        <pic:spPr bwMode="auto">
                          <a:xfrm>
                            <a:off x="0" y="0"/>
                            <a:ext cx="744343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2" w:type="pct"/>
            <w:shd w:val="clear" w:color="auto" w:fill="auto"/>
            <w:noWrap/>
            <w:vAlign w:val="center"/>
          </w:tcPr>
          <w:p w14:paraId="2BE589EB" w14:textId="77777777" w:rsidR="001B1E7D" w:rsidRPr="0001787E" w:rsidRDefault="001B1E7D" w:rsidP="00B917A5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496B997E" wp14:editId="3FEC48F8">
                  <wp:extent cx="576020" cy="457200"/>
                  <wp:effectExtent l="0" t="0" r="0" b="0"/>
                  <wp:docPr id="38" name="Picture 38" descr="C:\Users\kassaf\Desktop\Hammett-Boron Cluster\Para\Br\LU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kassaf\Desktop\Hammett-Boron Cluster\Para\Br\LU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403" t="21967" r="30269" b="20000"/>
                          <a:stretch/>
                        </pic:blipFill>
                        <pic:spPr bwMode="auto">
                          <a:xfrm>
                            <a:off x="0" y="0"/>
                            <a:ext cx="57602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4" w:type="pct"/>
            <w:shd w:val="clear" w:color="auto" w:fill="auto"/>
            <w:noWrap/>
            <w:vAlign w:val="center"/>
          </w:tcPr>
          <w:p w14:paraId="1FE8CBCC" w14:textId="77777777" w:rsidR="001B1E7D" w:rsidRPr="0001787E" w:rsidRDefault="001B1E7D" w:rsidP="00B917A5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66B835E5" wp14:editId="43F8904C">
                  <wp:extent cx="614938" cy="457200"/>
                  <wp:effectExtent l="0" t="0" r="0" b="0"/>
                  <wp:docPr id="39" name="Picture 39" descr="C:\Users\kassaf\Desktop\Hammett-Boron Cluster\Para\Br\ESP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kassaf\Desktop\Hammett-Boron Cluster\Para\Br\ESP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39" t="2684" r="3558" b="1510"/>
                          <a:stretch/>
                        </pic:blipFill>
                        <pic:spPr bwMode="auto">
                          <a:xfrm>
                            <a:off x="0" y="0"/>
                            <a:ext cx="614938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1E7D" w:rsidRPr="0001787E" w14:paraId="75657E0C" w14:textId="77777777" w:rsidTr="00E76296">
        <w:trPr>
          <w:trHeight w:val="300"/>
        </w:trPr>
        <w:tc>
          <w:tcPr>
            <w:tcW w:w="1353" w:type="pct"/>
            <w:shd w:val="clear" w:color="auto" w:fill="auto"/>
            <w:noWrap/>
            <w:vAlign w:val="center"/>
            <w:hideMark/>
          </w:tcPr>
          <w:p w14:paraId="49D91C78" w14:textId="77777777" w:rsidR="001B1E7D" w:rsidRPr="0001787E" w:rsidRDefault="001B1E7D" w:rsidP="00B917A5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-NO</w:t>
            </w:r>
            <w:r w:rsidRPr="0001787E">
              <w:rPr>
                <w:rFonts w:asciiTheme="majorBidi" w:hAnsiTheme="majorBidi" w:cstheme="majorBidi"/>
                <w:vertAlign w:val="subscript"/>
                <w:lang w:eastAsia="de-DE"/>
              </w:rPr>
              <w:t>2</w:t>
            </w:r>
          </w:p>
        </w:tc>
        <w:tc>
          <w:tcPr>
            <w:tcW w:w="1100" w:type="pct"/>
            <w:shd w:val="clear" w:color="auto" w:fill="auto"/>
            <w:noWrap/>
            <w:vAlign w:val="center"/>
          </w:tcPr>
          <w:p w14:paraId="29260E79" w14:textId="77777777" w:rsidR="001B1E7D" w:rsidRPr="0001787E" w:rsidRDefault="001B1E7D" w:rsidP="00B917A5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31C481FC" wp14:editId="5ABB7A3C">
                  <wp:extent cx="679027" cy="457200"/>
                  <wp:effectExtent l="0" t="0" r="6985" b="0"/>
                  <wp:docPr id="40" name="Picture 40" descr="C:\Users\kassaf\Desktop\Hammett-Boron Cluster\Para\NO2\HO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kassaf\Desktop\Hammett-Boron Cluster\Para\NO2\HO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31" t="20879" r="28995" b="20400"/>
                          <a:stretch/>
                        </pic:blipFill>
                        <pic:spPr bwMode="auto">
                          <a:xfrm>
                            <a:off x="0" y="0"/>
                            <a:ext cx="679027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2" w:type="pct"/>
            <w:shd w:val="clear" w:color="auto" w:fill="auto"/>
            <w:noWrap/>
            <w:vAlign w:val="center"/>
          </w:tcPr>
          <w:p w14:paraId="3405FA7F" w14:textId="77777777" w:rsidR="001B1E7D" w:rsidRPr="0001787E" w:rsidRDefault="001B1E7D" w:rsidP="00B917A5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654D39E5" wp14:editId="0B0C4E1D">
                  <wp:extent cx="711950" cy="457200"/>
                  <wp:effectExtent l="0" t="0" r="0" b="0"/>
                  <wp:docPr id="41" name="Picture 41" descr="C:\Users\kassaf\Desktop\Hammett-Boron Cluster\Para\NO2\LU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kassaf\Desktop\Hammett-Boron Cluster\Para\NO2\LU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40" t="20010" r="29377" b="21052"/>
                          <a:stretch/>
                        </pic:blipFill>
                        <pic:spPr bwMode="auto">
                          <a:xfrm>
                            <a:off x="0" y="0"/>
                            <a:ext cx="71195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4" w:type="pct"/>
            <w:shd w:val="clear" w:color="auto" w:fill="auto"/>
            <w:noWrap/>
            <w:vAlign w:val="center"/>
          </w:tcPr>
          <w:p w14:paraId="64679900" w14:textId="77777777" w:rsidR="001B1E7D" w:rsidRPr="0001787E" w:rsidRDefault="001B1E7D" w:rsidP="00B917A5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10745722" wp14:editId="5A3F5FC8">
                  <wp:extent cx="593677" cy="457200"/>
                  <wp:effectExtent l="0" t="0" r="0" b="0"/>
                  <wp:docPr id="42" name="Picture 42" descr="C:\Users\kassaf\Desktop\Hammett-Boron Cluster\Para\NO2\ESP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kassaf\Desktop\Hammett-Boron Cluster\Para\NO2\ESP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198" t="5652" r="10940" b="6956"/>
                          <a:stretch/>
                        </pic:blipFill>
                        <pic:spPr bwMode="auto">
                          <a:xfrm>
                            <a:off x="0" y="0"/>
                            <a:ext cx="593677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1E7D" w:rsidRPr="0001787E" w14:paraId="632ED455" w14:textId="77777777" w:rsidTr="00E76296">
        <w:trPr>
          <w:trHeight w:val="300"/>
        </w:trPr>
        <w:tc>
          <w:tcPr>
            <w:tcW w:w="1353" w:type="pct"/>
            <w:shd w:val="clear" w:color="auto" w:fill="auto"/>
            <w:noWrap/>
            <w:vAlign w:val="center"/>
            <w:hideMark/>
          </w:tcPr>
          <w:p w14:paraId="51A18586" w14:textId="77777777" w:rsidR="001B1E7D" w:rsidRPr="0001787E" w:rsidRDefault="001B1E7D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-NH</w:t>
            </w:r>
            <w:r w:rsidRPr="0001787E">
              <w:rPr>
                <w:rFonts w:asciiTheme="majorBidi" w:hAnsiTheme="majorBidi" w:cstheme="majorBidi"/>
                <w:vertAlign w:val="subscript"/>
                <w:lang w:eastAsia="de-DE"/>
              </w:rPr>
              <w:t>3</w:t>
            </w:r>
            <w:r w:rsidRPr="0001787E">
              <w:rPr>
                <w:rFonts w:asciiTheme="majorBidi" w:hAnsiTheme="majorBidi" w:cstheme="majorBidi"/>
                <w:lang w:eastAsia="de-DE"/>
              </w:rPr>
              <w:t>(1+)</w:t>
            </w:r>
          </w:p>
        </w:tc>
        <w:tc>
          <w:tcPr>
            <w:tcW w:w="1100" w:type="pct"/>
            <w:shd w:val="clear" w:color="auto" w:fill="auto"/>
            <w:noWrap/>
            <w:vAlign w:val="center"/>
          </w:tcPr>
          <w:p w14:paraId="3C8C4690" w14:textId="77777777" w:rsidR="001B1E7D" w:rsidRPr="0001787E" w:rsidRDefault="001B1E7D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4C4A70D8" wp14:editId="5ED7EB9A">
                  <wp:extent cx="683342" cy="457200"/>
                  <wp:effectExtent l="0" t="0" r="2540" b="0"/>
                  <wp:docPr id="46" name="Picture 46" descr="C:\Users\kassaf\Desktop\Hammett-Boron Cluster\Para\NH3\HO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kassaf\Desktop\Hammett-Boron Cluster\Para\NH3\HO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39" t="19574" r="29856" b="19747"/>
                          <a:stretch/>
                        </pic:blipFill>
                        <pic:spPr bwMode="auto">
                          <a:xfrm>
                            <a:off x="0" y="0"/>
                            <a:ext cx="683342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2" w:type="pct"/>
            <w:shd w:val="clear" w:color="auto" w:fill="auto"/>
            <w:noWrap/>
            <w:vAlign w:val="center"/>
          </w:tcPr>
          <w:p w14:paraId="6C7BD6D4" w14:textId="77777777" w:rsidR="001B1E7D" w:rsidRPr="0001787E" w:rsidRDefault="001B1E7D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1C766AAF" wp14:editId="05E77918">
                  <wp:extent cx="636224" cy="457200"/>
                  <wp:effectExtent l="0" t="0" r="0" b="0"/>
                  <wp:docPr id="47" name="Picture 47" descr="C:\Users\kassaf\Desktop\Hammett-Boron Cluster\Para\NH3\LU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kassaf\Desktop\Hammett-Boron Cluster\Para\NH3\LU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531" t="14354" r="34258" b="13440"/>
                          <a:stretch/>
                        </pic:blipFill>
                        <pic:spPr bwMode="auto">
                          <a:xfrm>
                            <a:off x="0" y="0"/>
                            <a:ext cx="636224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4" w:type="pct"/>
            <w:shd w:val="clear" w:color="auto" w:fill="auto"/>
            <w:noWrap/>
            <w:vAlign w:val="center"/>
          </w:tcPr>
          <w:p w14:paraId="65ED7F05" w14:textId="77777777" w:rsidR="001B1E7D" w:rsidRPr="0001787E" w:rsidRDefault="001B1E7D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1C1D4611" wp14:editId="4BD37A6C">
                  <wp:extent cx="570116" cy="457200"/>
                  <wp:effectExtent l="0" t="0" r="1905" b="0"/>
                  <wp:docPr id="48" name="Picture 48" descr="C:\Users\kassaf\Desktop\Hammett-Boron Cluster\Para\NH3\ESP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kassaf\Desktop\Hammett-Boron Cluster\Para\NH3\ESP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34" t="5869" r="13808" b="4349"/>
                          <a:stretch/>
                        </pic:blipFill>
                        <pic:spPr bwMode="auto">
                          <a:xfrm>
                            <a:off x="0" y="0"/>
                            <a:ext cx="570116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6BC1B24" w14:textId="77777777" w:rsidR="00357484" w:rsidRPr="0001787E" w:rsidRDefault="00357484" w:rsidP="00D3057B">
      <w:pPr>
        <w:rPr>
          <w:rFonts w:asciiTheme="majorBidi" w:hAnsiTheme="majorBidi" w:cstheme="majorBidi"/>
        </w:rPr>
      </w:pPr>
    </w:p>
    <w:p w14:paraId="1694A1D7" w14:textId="05A32284" w:rsidR="001B1E7D" w:rsidRPr="0001787E" w:rsidRDefault="001B1E7D" w:rsidP="00D3057B">
      <w:pPr>
        <w:rPr>
          <w:rFonts w:asciiTheme="majorBidi" w:hAnsiTheme="majorBidi" w:cstheme="majorBidi"/>
        </w:rPr>
      </w:pPr>
      <w:r w:rsidRPr="0001787E">
        <w:rPr>
          <w:rFonts w:asciiTheme="majorBidi" w:hAnsiTheme="majorBidi" w:cstheme="majorBidi"/>
          <w:b/>
          <w:bCs/>
        </w:rPr>
        <w:t xml:space="preserve">Table </w:t>
      </w:r>
      <w:r w:rsidR="00606B3B" w:rsidRPr="0001787E">
        <w:rPr>
          <w:rFonts w:asciiTheme="majorBidi" w:hAnsiTheme="majorBidi" w:cstheme="majorBidi"/>
          <w:b/>
          <w:bCs/>
        </w:rPr>
        <w:t>S</w:t>
      </w:r>
      <w:bookmarkStart w:id="21" w:name="t_frontier_meta"/>
      <w:r w:rsidR="00606B3B" w:rsidRPr="0001787E">
        <w:rPr>
          <w:rFonts w:asciiTheme="majorBidi" w:hAnsiTheme="majorBidi" w:cstheme="majorBidi"/>
          <w:b/>
          <w:bCs/>
        </w:rPr>
        <w:fldChar w:fldCharType="begin"/>
      </w:r>
      <w:r w:rsidR="00606B3B" w:rsidRPr="0001787E">
        <w:rPr>
          <w:rFonts w:asciiTheme="majorBidi" w:hAnsiTheme="majorBidi" w:cstheme="majorBidi"/>
          <w:b/>
          <w:bCs/>
        </w:rPr>
        <w:instrText xml:space="preserve"> SEQ table \* MERGEFORMAT </w:instrText>
      </w:r>
      <w:r w:rsidR="00606B3B" w:rsidRPr="0001787E">
        <w:rPr>
          <w:rFonts w:asciiTheme="majorBidi" w:hAnsiTheme="majorBidi" w:cstheme="majorBidi"/>
          <w:b/>
          <w:bCs/>
        </w:rPr>
        <w:fldChar w:fldCharType="separate"/>
      </w:r>
      <w:r w:rsidR="00BA0E27" w:rsidRPr="0001787E">
        <w:rPr>
          <w:rFonts w:asciiTheme="majorBidi" w:hAnsiTheme="majorBidi" w:cstheme="majorBidi"/>
          <w:b/>
          <w:bCs/>
          <w:noProof/>
        </w:rPr>
        <w:t>8</w:t>
      </w:r>
      <w:r w:rsidR="00606B3B" w:rsidRPr="0001787E">
        <w:rPr>
          <w:rFonts w:asciiTheme="majorBidi" w:hAnsiTheme="majorBidi" w:cstheme="majorBidi"/>
          <w:b/>
          <w:bCs/>
        </w:rPr>
        <w:fldChar w:fldCharType="end"/>
      </w:r>
      <w:bookmarkEnd w:id="21"/>
      <w:r w:rsidRPr="0001787E">
        <w:rPr>
          <w:rFonts w:asciiTheme="majorBidi" w:hAnsiTheme="majorBidi" w:cstheme="majorBidi"/>
          <w:b/>
          <w:bCs/>
        </w:rPr>
        <w:t>.</w:t>
      </w:r>
      <w:r w:rsidRPr="0001787E">
        <w:rPr>
          <w:rFonts w:asciiTheme="majorBidi" w:hAnsiTheme="majorBidi" w:cstheme="majorBidi"/>
        </w:rPr>
        <w:t xml:space="preserve"> Frontier-orbital contour plots and molecular electrostatic potential maps for the optimized geometries (M062X/6-31+G* in gas phase) of </w:t>
      </w:r>
      <w:r w:rsidRPr="0001787E">
        <w:rPr>
          <w:rFonts w:asciiTheme="majorBidi" w:hAnsiTheme="majorBidi" w:cstheme="majorBidi"/>
          <w:i/>
          <w:iCs/>
        </w:rPr>
        <w:t>meta</w:t>
      </w:r>
      <w:r w:rsidRPr="0001787E">
        <w:rPr>
          <w:rFonts w:asciiTheme="majorBidi" w:hAnsiTheme="majorBidi" w:cstheme="majorBidi"/>
        </w:rPr>
        <w:t>-substituted fluorobenzene.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7"/>
        <w:gridCol w:w="2000"/>
        <w:gridCol w:w="1797"/>
        <w:gridCol w:w="2944"/>
      </w:tblGrid>
      <w:tr w:rsidR="001B1E7D" w:rsidRPr="0001787E" w14:paraId="25912576" w14:textId="77777777" w:rsidTr="00D5636B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116A3A" w14:textId="77777777" w:rsidR="001B1E7D" w:rsidRPr="0001787E" w:rsidRDefault="001B1E7D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Meta-substituent (X)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252AF5" w14:textId="77777777" w:rsidR="001B1E7D" w:rsidRPr="0001787E" w:rsidRDefault="001B1E7D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HOMO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EDC475" w14:textId="77777777" w:rsidR="001B1E7D" w:rsidRPr="0001787E" w:rsidRDefault="001B1E7D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LUMO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9692F9" w14:textId="77777777" w:rsidR="001B1E7D" w:rsidRPr="0001787E" w:rsidRDefault="001B1E7D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MESP (+0.197 - −0.197 a.u.)</w:t>
            </w:r>
          </w:p>
        </w:tc>
      </w:tr>
      <w:tr w:rsidR="001B1E7D" w:rsidRPr="0001787E" w14:paraId="1FC16FE4" w14:textId="77777777" w:rsidTr="00D5636B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6F2E3" w14:textId="13B0AD22" w:rsidR="001B1E7D" w:rsidRPr="0001787E" w:rsidRDefault="001B1E7D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-N</w:t>
            </w:r>
            <w:r w:rsidR="000655B4" w:rsidRPr="0001787E">
              <w:rPr>
                <w:rFonts w:asciiTheme="majorBidi" w:hAnsiTheme="majorBidi" w:cstheme="majorBidi"/>
                <w:lang w:eastAsia="de-DE"/>
              </w:rPr>
              <w:t>H</w:t>
            </w:r>
            <w:r w:rsidRPr="0001787E">
              <w:rPr>
                <w:rFonts w:asciiTheme="majorBidi" w:hAnsiTheme="majorBidi" w:cstheme="majorBidi"/>
                <w:lang w:eastAsia="de-DE"/>
              </w:rPr>
              <w:t>B</w:t>
            </w:r>
            <w:r w:rsidRPr="0001787E">
              <w:rPr>
                <w:rFonts w:asciiTheme="majorBidi" w:hAnsiTheme="majorBidi" w:cstheme="majorBidi"/>
                <w:vertAlign w:val="subscript"/>
                <w:lang w:eastAsia="de-DE"/>
              </w:rPr>
              <w:t>12</w:t>
            </w:r>
            <w:r w:rsidRPr="0001787E">
              <w:rPr>
                <w:rFonts w:asciiTheme="majorBidi" w:hAnsiTheme="majorBidi" w:cstheme="majorBidi"/>
                <w:lang w:eastAsia="de-DE"/>
              </w:rPr>
              <w:t>H</w:t>
            </w:r>
            <w:r w:rsidRPr="0001787E">
              <w:rPr>
                <w:rFonts w:asciiTheme="majorBidi" w:hAnsiTheme="majorBidi" w:cstheme="majorBidi"/>
                <w:vertAlign w:val="subscript"/>
                <w:lang w:eastAsia="de-DE"/>
              </w:rPr>
              <w:t>11</w:t>
            </w:r>
            <w:r w:rsidRPr="0001787E">
              <w:rPr>
                <w:rFonts w:asciiTheme="majorBidi" w:hAnsiTheme="majorBidi" w:cstheme="majorBidi"/>
                <w:lang w:eastAsia="de-DE"/>
              </w:rPr>
              <w:t>(2</w:t>
            </w:r>
            <w:r w:rsidR="00A40BD7" w:rsidRPr="0001787E">
              <w:rPr>
                <w:rFonts w:asciiTheme="majorBidi" w:hAnsiTheme="majorBidi" w:cstheme="majorBidi"/>
              </w:rPr>
              <w:t>−</w:t>
            </w:r>
            <w:r w:rsidRPr="0001787E">
              <w:rPr>
                <w:rFonts w:asciiTheme="majorBidi" w:hAnsiTheme="majorBidi" w:cstheme="majorBidi"/>
                <w:lang w:eastAsia="de-DE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0D232" w14:textId="77777777" w:rsidR="001B1E7D" w:rsidRPr="0001787E" w:rsidRDefault="001B1E7D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201D8A07" wp14:editId="4E3113DA">
                  <wp:extent cx="1180525" cy="640080"/>
                  <wp:effectExtent l="0" t="0" r="635" b="7620"/>
                  <wp:docPr id="64" name="Picture 64" descr="C:\Users\kassaf\Desktop\Hammett-Boron Cluster\Meta\NBH\o2\HO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C:\Users\kassaf\Desktop\Hammett-Boron Cluster\Meta\NBH\o2\HO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716" t="25454" r="15427" b="28423"/>
                          <a:stretch/>
                        </pic:blipFill>
                        <pic:spPr bwMode="auto">
                          <a:xfrm>
                            <a:off x="0" y="0"/>
                            <a:ext cx="1180525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C98F0" w14:textId="77777777" w:rsidR="001B1E7D" w:rsidRPr="0001787E" w:rsidRDefault="001B1E7D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77885580" wp14:editId="44450536">
                  <wp:extent cx="1052272" cy="594360"/>
                  <wp:effectExtent l="0" t="0" r="0" b="0"/>
                  <wp:docPr id="65" name="Picture 65" descr="C:\Users\kassaf\Desktop\Hammett-Boron Cluster\Meta\NBH\o2\LU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C:\Users\kassaf\Desktop\Hammett-Boron Cluster\Meta\NBH\o2\LU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716" t="16099" r="6612" b="27988"/>
                          <a:stretch/>
                        </pic:blipFill>
                        <pic:spPr bwMode="auto">
                          <a:xfrm>
                            <a:off x="0" y="0"/>
                            <a:ext cx="1052272" cy="59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401AE" w14:textId="77777777" w:rsidR="001B1E7D" w:rsidRPr="0001787E" w:rsidRDefault="001B1E7D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26E5D03F" wp14:editId="5972BC61">
                  <wp:extent cx="811033" cy="542455"/>
                  <wp:effectExtent l="0" t="0" r="8255" b="0"/>
                  <wp:docPr id="66" name="Picture 66" descr="C:\Users\kassaf\Desktop\Hammett-Boron Cluster\Meta\NBH\o2\ESP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C:\Users\kassaf\Desktop\Hammett-Boron Cluster\Meta\NBH\o2\ESP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754" t="15228" r="10724" b="17987"/>
                          <a:stretch/>
                        </pic:blipFill>
                        <pic:spPr bwMode="auto">
                          <a:xfrm>
                            <a:off x="0" y="0"/>
                            <a:ext cx="812923" cy="543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1E7D" w:rsidRPr="0001787E" w14:paraId="293F21CC" w14:textId="77777777" w:rsidTr="001E0C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E4515" w14:textId="0C9AF1AD" w:rsidR="001B1E7D" w:rsidRPr="0001787E" w:rsidRDefault="001B1E7D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-B</w:t>
            </w:r>
            <w:r w:rsidRPr="0001787E">
              <w:rPr>
                <w:rFonts w:asciiTheme="majorBidi" w:hAnsiTheme="majorBidi" w:cstheme="majorBidi"/>
                <w:vertAlign w:val="subscript"/>
                <w:lang w:eastAsia="de-DE"/>
              </w:rPr>
              <w:t>12</w:t>
            </w:r>
            <w:r w:rsidRPr="0001787E">
              <w:rPr>
                <w:rFonts w:asciiTheme="majorBidi" w:hAnsiTheme="majorBidi" w:cstheme="majorBidi"/>
                <w:lang w:eastAsia="de-DE"/>
              </w:rPr>
              <w:t>H</w:t>
            </w:r>
            <w:r w:rsidRPr="0001787E">
              <w:rPr>
                <w:rFonts w:asciiTheme="majorBidi" w:hAnsiTheme="majorBidi" w:cstheme="majorBidi"/>
                <w:vertAlign w:val="subscript"/>
                <w:lang w:eastAsia="de-DE"/>
              </w:rPr>
              <w:t>11</w:t>
            </w:r>
            <w:r w:rsidRPr="0001787E">
              <w:rPr>
                <w:rFonts w:asciiTheme="majorBidi" w:hAnsiTheme="majorBidi" w:cstheme="majorBidi"/>
                <w:lang w:eastAsia="de-DE"/>
              </w:rPr>
              <w:t>(2</w:t>
            </w:r>
            <w:r w:rsidR="00A40BD7" w:rsidRPr="0001787E">
              <w:rPr>
                <w:rFonts w:asciiTheme="majorBidi" w:hAnsiTheme="majorBidi" w:cstheme="majorBidi"/>
              </w:rPr>
              <w:t>−</w:t>
            </w:r>
            <w:r w:rsidRPr="0001787E">
              <w:rPr>
                <w:rFonts w:asciiTheme="majorBidi" w:hAnsiTheme="majorBidi" w:cstheme="majorBidi"/>
                <w:lang w:eastAsia="de-D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D2CDF" w14:textId="77777777" w:rsidR="001B1E7D" w:rsidRPr="0001787E" w:rsidRDefault="001B1E7D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21B1B79F" wp14:editId="39DE1532">
                  <wp:extent cx="1011556" cy="548640"/>
                  <wp:effectExtent l="0" t="0" r="0" b="3810"/>
                  <wp:docPr id="49" name="Picture 49" descr="C:\Users\kassaf\Desktop\Hammett-Boron Cluster\Meta\BH\HO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kassaf\Desktop\Hammett-Boron Cluster\Meta\BH\HO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344" t="21749" r="22488" b="22575"/>
                          <a:stretch/>
                        </pic:blipFill>
                        <pic:spPr bwMode="auto">
                          <a:xfrm>
                            <a:off x="0" y="0"/>
                            <a:ext cx="1011706" cy="548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F0C41" w14:textId="77777777" w:rsidR="001B1E7D" w:rsidRPr="0001787E" w:rsidRDefault="001B1E7D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17DFEF1E" wp14:editId="04E4FE1C">
                  <wp:extent cx="1001864" cy="593009"/>
                  <wp:effectExtent l="0" t="0" r="8255" b="0"/>
                  <wp:docPr id="50" name="Picture 50" descr="C:\Users\kassaf\Desktop\Hammett-Boron Cluster\Meta\BH\LO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:\Users\kassaf\Desktop\Hammett-Boron Cluster\Meta\BH\LO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31" t="1523" r="10622" b="22139"/>
                          <a:stretch/>
                        </pic:blipFill>
                        <pic:spPr bwMode="auto">
                          <a:xfrm>
                            <a:off x="0" y="0"/>
                            <a:ext cx="1001875" cy="593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5D7A8" w14:textId="77777777" w:rsidR="001B1E7D" w:rsidRPr="0001787E" w:rsidRDefault="001B1E7D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5FF53217" wp14:editId="5C8F85DA">
                  <wp:extent cx="787179" cy="519018"/>
                  <wp:effectExtent l="0" t="0" r="0" b="0"/>
                  <wp:docPr id="51" name="Picture 51" descr="C:\Users\kassaf\Desktop\Hammett-Boron Cluster\Meta\BH\ESP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C:\Users\kassaf\Desktop\Hammett-Boron Cluster\Meta\BH\ESP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986" t="4348" r="7265" b="4348"/>
                          <a:stretch/>
                        </pic:blipFill>
                        <pic:spPr bwMode="auto">
                          <a:xfrm>
                            <a:off x="0" y="0"/>
                            <a:ext cx="792217" cy="522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1E7D" w:rsidRPr="0001787E" w14:paraId="45D9D18C" w14:textId="77777777" w:rsidTr="001E0C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059CF" w14:textId="4B3F28CB" w:rsidR="001B1E7D" w:rsidRPr="0001787E" w:rsidRDefault="001B1E7D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-O(1</w:t>
            </w:r>
            <w:r w:rsidR="00A40BD7" w:rsidRPr="0001787E">
              <w:rPr>
                <w:rFonts w:asciiTheme="majorBidi" w:hAnsiTheme="majorBidi" w:cstheme="majorBidi"/>
              </w:rPr>
              <w:t>−</w:t>
            </w:r>
            <w:r w:rsidRPr="0001787E">
              <w:rPr>
                <w:rFonts w:asciiTheme="majorBidi" w:hAnsiTheme="majorBidi" w:cstheme="majorBidi"/>
                <w:lang w:eastAsia="de-D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25E14" w14:textId="77777777" w:rsidR="001B1E7D" w:rsidRPr="0001787E" w:rsidRDefault="001B1E7D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090EF2CF" wp14:editId="1D85B748">
                  <wp:extent cx="600075" cy="457200"/>
                  <wp:effectExtent l="0" t="0" r="9525" b="0"/>
                  <wp:docPr id="79" name="Picture 79" descr="C:\Users\kassaf\Desktop\Hammett-Boron Cluster\Meta\O\HO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kassaf\Desktop\Hammett-Boron Cluster\Meta\O\HO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5" t="10434" r="17001" b="16522"/>
                          <a:stretch/>
                        </pic:blipFill>
                        <pic:spPr bwMode="auto">
                          <a:xfrm>
                            <a:off x="0" y="0"/>
                            <a:ext cx="60007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FCCC1" w14:textId="77777777" w:rsidR="001B1E7D" w:rsidRPr="0001787E" w:rsidRDefault="001B1E7D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2DD514F5" wp14:editId="6291BFA3">
                  <wp:extent cx="588396" cy="529872"/>
                  <wp:effectExtent l="0" t="0" r="2540" b="3810"/>
                  <wp:docPr id="80" name="Picture 80" descr="C:\Users\kassaf\Desktop\Hammett-Boron Cluster\Meta\O\LU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kassaf\Desktop\Hammett-Boron Cluster\Meta\O\LU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374" r="7350" b="27174"/>
                          <a:stretch/>
                        </pic:blipFill>
                        <pic:spPr bwMode="auto">
                          <a:xfrm>
                            <a:off x="0" y="0"/>
                            <a:ext cx="591646" cy="5327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ED763" w14:textId="77777777" w:rsidR="001B1E7D" w:rsidRPr="0001787E" w:rsidRDefault="001B1E7D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0C71B8BE" wp14:editId="05B364DD">
                  <wp:extent cx="524786" cy="484845"/>
                  <wp:effectExtent l="0" t="0" r="8890" b="0"/>
                  <wp:docPr id="81" name="Picture 81" descr="C:\Users\kassaf\Desktop\Hammett-Boron Cluster\Meta\O\ESP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kassaf\Desktop\Hammett-Boron Cluster\Meta\O\ESP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912" r="17537" b="4934"/>
                          <a:stretch/>
                        </pic:blipFill>
                        <pic:spPr bwMode="auto">
                          <a:xfrm>
                            <a:off x="0" y="0"/>
                            <a:ext cx="524786" cy="484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1E7D" w:rsidRPr="0001787E" w14:paraId="12E3834C" w14:textId="77777777" w:rsidTr="001E0C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8C6DE" w14:textId="77777777" w:rsidR="001B1E7D" w:rsidRPr="0001787E" w:rsidRDefault="001B1E7D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lastRenderedPageBreak/>
              <w:t>-NH</w:t>
            </w:r>
            <w:r w:rsidRPr="0001787E">
              <w:rPr>
                <w:rFonts w:asciiTheme="majorBidi" w:hAnsiTheme="majorBidi" w:cstheme="majorBidi"/>
                <w:vertAlign w:val="subscript"/>
                <w:lang w:eastAsia="de-D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218C7" w14:textId="77777777" w:rsidR="001B1E7D" w:rsidRPr="0001787E" w:rsidRDefault="001B1E7D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19FA7A70" wp14:editId="4A7F036E">
                  <wp:extent cx="600758" cy="457200"/>
                  <wp:effectExtent l="0" t="0" r="8890" b="0"/>
                  <wp:docPr id="67" name="Picture 67" descr="C:\Users\kassaf\Desktop\Hammett-Boron Cluster\Meta\NH2\HO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C:\Users\kassaf\Desktop\Hammett-Boron Cluster\Meta\NH2\HO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078" t="18262" r="17908" b="18036"/>
                          <a:stretch/>
                        </pic:blipFill>
                        <pic:spPr bwMode="auto">
                          <a:xfrm>
                            <a:off x="0" y="0"/>
                            <a:ext cx="600758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D53DF" w14:textId="77777777" w:rsidR="001B1E7D" w:rsidRPr="0001787E" w:rsidRDefault="001B1E7D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3070C174" wp14:editId="70BA5DEC">
                  <wp:extent cx="575733" cy="540689"/>
                  <wp:effectExtent l="0" t="0" r="0" b="0"/>
                  <wp:docPr id="68" name="Picture 68" descr="C:\Users\kassaf\Desktop\Hammett-Boron Cluster\Meta\NH2\LU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C:\Users\kassaf\Desktop\Hammett-Boron Cluster\Meta\NH2\LU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4339" b="6018"/>
                          <a:stretch/>
                        </pic:blipFill>
                        <pic:spPr bwMode="auto">
                          <a:xfrm>
                            <a:off x="0" y="0"/>
                            <a:ext cx="576720" cy="541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77A17" w14:textId="77777777" w:rsidR="001B1E7D" w:rsidRPr="0001787E" w:rsidRDefault="001B1E7D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38B21E52" wp14:editId="244205BC">
                  <wp:extent cx="513827" cy="481054"/>
                  <wp:effectExtent l="0" t="0" r="635" b="0"/>
                  <wp:docPr id="69" name="Picture 69" descr="C:\Users\kassaf\Desktop\Hammett-Boron Cluster\Meta\NH2\ESP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C:\Users\kassaf\Desktop\Hammett-Boron Cluster\Meta\NH2\ESP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826" r="11015"/>
                          <a:stretch/>
                        </pic:blipFill>
                        <pic:spPr bwMode="auto">
                          <a:xfrm>
                            <a:off x="0" y="0"/>
                            <a:ext cx="513827" cy="4810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1E7D" w:rsidRPr="0001787E" w14:paraId="32D64DE2" w14:textId="77777777" w:rsidTr="001E0C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0C444" w14:textId="77777777" w:rsidR="001B1E7D" w:rsidRPr="0001787E" w:rsidRDefault="001B1E7D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-NMe</w:t>
            </w:r>
            <w:r w:rsidRPr="0001787E">
              <w:rPr>
                <w:rFonts w:asciiTheme="majorBidi" w:hAnsiTheme="majorBidi" w:cstheme="majorBidi"/>
                <w:vertAlign w:val="subscript"/>
                <w:lang w:eastAsia="de-D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62D63" w14:textId="77777777" w:rsidR="001B1E7D" w:rsidRPr="0001787E" w:rsidRDefault="001B1E7D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13E2BDE3" wp14:editId="7C9B76F7">
                  <wp:extent cx="695196" cy="457200"/>
                  <wp:effectExtent l="0" t="0" r="0" b="0"/>
                  <wp:docPr id="73" name="Picture 73" descr="C:\Users\kassaf\Desktop\Hammett-Boron Cluster\Meta\NMe2\HO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kassaf\Desktop\Hammett-Boron Cluster\Meta\NMe2\HO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162" t="22609" r="18406" b="29782"/>
                          <a:stretch/>
                        </pic:blipFill>
                        <pic:spPr bwMode="auto">
                          <a:xfrm>
                            <a:off x="0" y="0"/>
                            <a:ext cx="695196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7E9C9" w14:textId="77777777" w:rsidR="001B1E7D" w:rsidRPr="0001787E" w:rsidRDefault="001B1E7D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732FE933" wp14:editId="101232F4">
                  <wp:extent cx="663934" cy="618593"/>
                  <wp:effectExtent l="0" t="0" r="3175" b="0"/>
                  <wp:docPr id="74" name="Picture 74" descr="C:\Users\kassaf\Desktop\Hammett-Boron Cluster\Meta\NMe2\LU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kassaf\Desktop\Hammett-Boron Cluster\Meta\NMe2\LU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02" r="18055" b="16956"/>
                          <a:stretch/>
                        </pic:blipFill>
                        <pic:spPr bwMode="auto">
                          <a:xfrm>
                            <a:off x="0" y="0"/>
                            <a:ext cx="663934" cy="618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08E0C" w14:textId="77777777" w:rsidR="001B1E7D" w:rsidRPr="0001787E" w:rsidRDefault="001B1E7D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253983FF" wp14:editId="2A89A0CF">
                  <wp:extent cx="600324" cy="468663"/>
                  <wp:effectExtent l="0" t="0" r="9525" b="7620"/>
                  <wp:docPr id="75" name="Picture 75" descr="C:\Users\kassaf\Desktop\Hammett-Boron Cluster\Meta\NMe2\ESP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kassaf\Desktop\Hammett-Boron Cluster\Meta\NMe2\ESP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391" t="3481" r="10580" b="12112"/>
                          <a:stretch/>
                        </pic:blipFill>
                        <pic:spPr bwMode="auto">
                          <a:xfrm>
                            <a:off x="0" y="0"/>
                            <a:ext cx="604075" cy="471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1E7D" w:rsidRPr="0001787E" w14:paraId="5DD6D223" w14:textId="77777777" w:rsidTr="001E0C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6A3AD" w14:textId="77777777" w:rsidR="001B1E7D" w:rsidRPr="0001787E" w:rsidRDefault="001B1E7D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-OH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2161C" w14:textId="77777777" w:rsidR="001B1E7D" w:rsidRPr="0001787E" w:rsidRDefault="001B1E7D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7CEAF080" wp14:editId="5C194D64">
                  <wp:extent cx="556469" cy="457200"/>
                  <wp:effectExtent l="0" t="0" r="0" b="0"/>
                  <wp:docPr id="85" name="Picture 85" descr="C:\Users\kassaf\Desktop\Hammett-Boron Cluster\Meta\OH\HO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kassaf\Desktop\Hammett-Boron Cluster\Meta\OH\HO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669" t="13696" r="17644" b="15217"/>
                          <a:stretch/>
                        </pic:blipFill>
                        <pic:spPr bwMode="auto">
                          <a:xfrm>
                            <a:off x="0" y="0"/>
                            <a:ext cx="556469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73073" w14:textId="77777777" w:rsidR="001B1E7D" w:rsidRPr="0001787E" w:rsidRDefault="001B1E7D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51BAEEF0" wp14:editId="0B6D3F76">
                  <wp:extent cx="623056" cy="548640"/>
                  <wp:effectExtent l="0" t="0" r="5715" b="3810"/>
                  <wp:docPr id="86" name="Picture 86" descr="C:\Users\kassaf\Desktop\Hammett-Boron Cluster\Meta\OH\LU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kassaf\Desktop\Hammett-Boron Cluster\Meta\OH\LU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97" t="18261" r="22430"/>
                          <a:stretch/>
                        </pic:blipFill>
                        <pic:spPr bwMode="auto">
                          <a:xfrm>
                            <a:off x="0" y="0"/>
                            <a:ext cx="623056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A846B" w14:textId="77777777" w:rsidR="001B1E7D" w:rsidRPr="0001787E" w:rsidRDefault="001B1E7D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79285646" wp14:editId="1B82B56A">
                  <wp:extent cx="544665" cy="503770"/>
                  <wp:effectExtent l="0" t="0" r="8255" b="0"/>
                  <wp:docPr id="87" name="Picture 87" descr="C:\Users\kassaf\Desktop\Hammett-Boron Cluster\Meta\OH\ESP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kassaf\Desktop\Hammett-Boron Cluster\Meta\OH\ESP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783" r="13188"/>
                          <a:stretch/>
                        </pic:blipFill>
                        <pic:spPr bwMode="auto">
                          <a:xfrm>
                            <a:off x="0" y="0"/>
                            <a:ext cx="544665" cy="503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1E7D" w:rsidRPr="0001787E" w14:paraId="68447234" w14:textId="77777777" w:rsidTr="001E0C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87DAE" w14:textId="77777777" w:rsidR="001B1E7D" w:rsidRPr="0001787E" w:rsidRDefault="001B1E7D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-CH</w:t>
            </w:r>
            <w:r w:rsidRPr="0001787E">
              <w:rPr>
                <w:rFonts w:asciiTheme="majorBidi" w:hAnsiTheme="majorBidi" w:cstheme="majorBidi"/>
                <w:vertAlign w:val="subscript"/>
                <w:lang w:eastAsia="de-D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A4472" w14:textId="77777777" w:rsidR="001B1E7D" w:rsidRPr="0001787E" w:rsidRDefault="001B1E7D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00767243" wp14:editId="5B0A2425">
                  <wp:extent cx="547528" cy="457200"/>
                  <wp:effectExtent l="0" t="0" r="5080" b="0"/>
                  <wp:docPr id="55" name="Picture 55" descr="C:\Users\kassaf\Desktop\Hammett-Boron Cluster\Meta\CH3\HO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C:\Users\kassaf\Desktop\Hammett-Boron Cluster\Meta\CH3\HO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546" t="16094" r="27751" b="12353"/>
                          <a:stretch/>
                        </pic:blipFill>
                        <pic:spPr bwMode="auto">
                          <a:xfrm>
                            <a:off x="0" y="0"/>
                            <a:ext cx="547528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080C9" w14:textId="77777777" w:rsidR="001B1E7D" w:rsidRPr="0001787E" w:rsidRDefault="001B1E7D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2F1974F0" wp14:editId="7EA7E3CA">
                  <wp:extent cx="535162" cy="457200"/>
                  <wp:effectExtent l="0" t="0" r="0" b="0"/>
                  <wp:docPr id="56" name="Picture 56" descr="C:\Users\kassaf\Desktop\Hammett-Boron Cluster\Meta\CH3\LU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C:\Users\kassaf\Desktop\Hammett-Boron Cluster\Meta\CH3\LU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780" t="11092" r="27464" b="13658"/>
                          <a:stretch/>
                        </pic:blipFill>
                        <pic:spPr bwMode="auto">
                          <a:xfrm>
                            <a:off x="0" y="0"/>
                            <a:ext cx="535162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981C6" w14:textId="77777777" w:rsidR="001B1E7D" w:rsidRPr="0001787E" w:rsidRDefault="001B1E7D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09DABCF7" wp14:editId="625DFB4F">
                  <wp:extent cx="552616" cy="508141"/>
                  <wp:effectExtent l="0" t="0" r="0" b="6350"/>
                  <wp:docPr id="57" name="Picture 57" descr="C:\Users\kassaf\Desktop\Hammett-Boron Cluster\Meta\CH3\ESP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C:\Users\kassaf\Desktop\Hammett-Boron Cluster\Meta\CH3\ESP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999" r="16038"/>
                          <a:stretch/>
                        </pic:blipFill>
                        <pic:spPr bwMode="auto">
                          <a:xfrm>
                            <a:off x="0" y="0"/>
                            <a:ext cx="554624" cy="509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1E7D" w:rsidRPr="0001787E" w14:paraId="0663E81D" w14:textId="77777777" w:rsidTr="001E0C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E1699" w14:textId="77777777" w:rsidR="001B1E7D" w:rsidRPr="0001787E" w:rsidRDefault="001B1E7D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-OCH</w:t>
            </w:r>
            <w:r w:rsidRPr="0001787E">
              <w:rPr>
                <w:rFonts w:asciiTheme="majorBidi" w:hAnsiTheme="majorBidi" w:cstheme="majorBidi"/>
                <w:vertAlign w:val="subscript"/>
                <w:lang w:eastAsia="de-D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5C006" w14:textId="77777777" w:rsidR="001B1E7D" w:rsidRPr="0001787E" w:rsidRDefault="001B1E7D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59176E19" wp14:editId="72E7AB8A">
                  <wp:extent cx="636814" cy="457200"/>
                  <wp:effectExtent l="0" t="0" r="0" b="0"/>
                  <wp:docPr id="82" name="Picture 82" descr="C:\Users\kassaf\Desktop\Hammett-Boron Cluster\Meta\OCH3\HO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kassaf\Desktop\Hammett-Boron Cluster\Meta\OCH3\HO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198" t="18698" r="29231" b="26511"/>
                          <a:stretch/>
                        </pic:blipFill>
                        <pic:spPr bwMode="auto">
                          <a:xfrm>
                            <a:off x="0" y="0"/>
                            <a:ext cx="636814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49B38" w14:textId="77777777" w:rsidR="001B1E7D" w:rsidRPr="0001787E" w:rsidRDefault="001B1E7D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3CACD401" wp14:editId="615704BF">
                  <wp:extent cx="563336" cy="457200"/>
                  <wp:effectExtent l="0" t="0" r="8255" b="0"/>
                  <wp:docPr id="83" name="Picture 83" descr="C:\Users\kassaf\Desktop\Hammett-Boron Cluster\Meta\OCH3\LU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kassaf\Desktop\Hammett-Boron Cluster\Meta\OCH3\LU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197" t="14568" r="29891" b="24554"/>
                          <a:stretch/>
                        </pic:blipFill>
                        <pic:spPr bwMode="auto">
                          <a:xfrm>
                            <a:off x="0" y="0"/>
                            <a:ext cx="563336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3828B" w14:textId="77777777" w:rsidR="001B1E7D" w:rsidRPr="0001787E" w:rsidRDefault="001B1E7D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44BF13AB" wp14:editId="0595DD4A">
                  <wp:extent cx="613575" cy="481054"/>
                  <wp:effectExtent l="0" t="0" r="0" b="0"/>
                  <wp:docPr id="84" name="Picture 84" descr="C:\Users\kassaf\Desktop\Hammett-Boron Cluster\Meta\OCH3\ESP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kassaf\Desktop\Hammett-Boron Cluster\Meta\OCH3\ESP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392" t="8484" r="15506" b="12549"/>
                          <a:stretch/>
                        </pic:blipFill>
                        <pic:spPr bwMode="auto">
                          <a:xfrm>
                            <a:off x="0" y="0"/>
                            <a:ext cx="614903" cy="482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1E7D" w:rsidRPr="0001787E" w14:paraId="0DBA6BE8" w14:textId="77777777" w:rsidTr="001E0C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C5D4D" w14:textId="70DC2052" w:rsidR="001B1E7D" w:rsidRPr="0001787E" w:rsidRDefault="001B1E7D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-H</w:t>
            </w:r>
            <w:r w:rsidR="000655B4" w:rsidRPr="0001787E">
              <w:rPr>
                <w:rFonts w:asciiTheme="majorBidi" w:hAnsiTheme="majorBidi" w:cstheme="majorBidi"/>
                <w:vertAlign w:val="subscript"/>
                <w:lang w:eastAsia="de-DE"/>
              </w:rPr>
              <w:t>2</w:t>
            </w:r>
            <w:r w:rsidRPr="0001787E">
              <w:rPr>
                <w:rFonts w:asciiTheme="majorBidi" w:hAnsiTheme="majorBidi" w:cstheme="majorBidi"/>
                <w:lang w:eastAsia="de-DE"/>
              </w:rPr>
              <w:t>NB</w:t>
            </w:r>
            <w:r w:rsidRPr="0001787E">
              <w:rPr>
                <w:rFonts w:asciiTheme="majorBidi" w:hAnsiTheme="majorBidi" w:cstheme="majorBidi"/>
                <w:vertAlign w:val="subscript"/>
                <w:lang w:eastAsia="de-DE"/>
              </w:rPr>
              <w:t>12</w:t>
            </w:r>
            <w:r w:rsidRPr="0001787E">
              <w:rPr>
                <w:rFonts w:asciiTheme="majorBidi" w:hAnsiTheme="majorBidi" w:cstheme="majorBidi"/>
                <w:lang w:eastAsia="de-DE"/>
              </w:rPr>
              <w:t>H</w:t>
            </w:r>
            <w:r w:rsidRPr="0001787E">
              <w:rPr>
                <w:rFonts w:asciiTheme="majorBidi" w:hAnsiTheme="majorBidi" w:cstheme="majorBidi"/>
                <w:vertAlign w:val="subscript"/>
                <w:lang w:eastAsia="de-DE"/>
              </w:rPr>
              <w:t>11</w:t>
            </w:r>
            <w:r w:rsidRPr="0001787E">
              <w:rPr>
                <w:rFonts w:asciiTheme="majorBidi" w:hAnsiTheme="majorBidi" w:cstheme="majorBidi"/>
                <w:lang w:eastAsia="de-DE"/>
              </w:rPr>
              <w:t>(1</w:t>
            </w:r>
            <w:r w:rsidR="00A40BD7" w:rsidRPr="0001787E">
              <w:rPr>
                <w:rFonts w:asciiTheme="majorBidi" w:hAnsiTheme="majorBidi" w:cstheme="majorBidi"/>
              </w:rPr>
              <w:t>−</w:t>
            </w:r>
            <w:r w:rsidRPr="0001787E">
              <w:rPr>
                <w:rFonts w:asciiTheme="majorBidi" w:hAnsiTheme="majorBidi" w:cstheme="majorBidi"/>
                <w:lang w:eastAsia="de-D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438B9" w14:textId="77777777" w:rsidR="001B1E7D" w:rsidRPr="0001787E" w:rsidRDefault="001B1E7D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63B06BBF" wp14:editId="0222784D">
                  <wp:extent cx="999140" cy="594360"/>
                  <wp:effectExtent l="0" t="0" r="0" b="0"/>
                  <wp:docPr id="61" name="Picture 61" descr="C:\Users\kassaf\Desktop\Hammett-Boron Cluster\Meta\HNBH\HO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C:\Users\kassaf\Desktop\Hammett-Boron Cluster\Meta\HNBH\HO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341" t="26316" r="26728" b="23228"/>
                          <a:stretch/>
                        </pic:blipFill>
                        <pic:spPr bwMode="auto">
                          <a:xfrm>
                            <a:off x="0" y="0"/>
                            <a:ext cx="999140" cy="59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104AD" w14:textId="77777777" w:rsidR="001B1E7D" w:rsidRPr="0001787E" w:rsidRDefault="001B1E7D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7F6DC363" wp14:editId="6A34C5D1">
                  <wp:extent cx="912081" cy="624177"/>
                  <wp:effectExtent l="0" t="0" r="2540" b="5080"/>
                  <wp:docPr id="62" name="Picture 62" descr="C:\Users\kassaf\Desktop\Hammett-Boron Cluster\Meta\HNBH\LU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kassaf\Desktop\Hammett-Boron Cluster\Meta\HNBH\LU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341" t="23706" r="26037" b="17356"/>
                          <a:stretch/>
                        </pic:blipFill>
                        <pic:spPr bwMode="auto">
                          <a:xfrm>
                            <a:off x="0" y="0"/>
                            <a:ext cx="913994" cy="625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D10CD" w14:textId="77777777" w:rsidR="001B1E7D" w:rsidRPr="0001787E" w:rsidRDefault="001B1E7D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292A7286" wp14:editId="429BB327">
                  <wp:extent cx="804100" cy="548640"/>
                  <wp:effectExtent l="0" t="0" r="0" b="3810"/>
                  <wp:docPr id="63" name="Picture 63" descr="C:\Users\kassaf\Desktop\Hammett-Boron Cluster\Meta\HNBH\ESP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:\Users\kassaf\Desktop\Hammett-Boron Cluster\Meta\HNBH\ESP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942" t="17403" r="16087" b="12984"/>
                          <a:stretch/>
                        </pic:blipFill>
                        <pic:spPr bwMode="auto">
                          <a:xfrm>
                            <a:off x="0" y="0"/>
                            <a:ext cx="80410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1E7D" w:rsidRPr="0001787E" w14:paraId="3EBDE48C" w14:textId="77777777" w:rsidTr="001E0C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A63A5" w14:textId="77777777" w:rsidR="001B1E7D" w:rsidRPr="0001787E" w:rsidRDefault="001B1E7D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-H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D8BE7" w14:textId="77777777" w:rsidR="001B1E7D" w:rsidRPr="0001787E" w:rsidRDefault="001B1E7D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0AC71318" wp14:editId="12343645">
                  <wp:extent cx="594815" cy="457200"/>
                  <wp:effectExtent l="0" t="0" r="0" b="0"/>
                  <wp:docPr id="88" name="Picture 88" descr="C:\Users\kassaf\Desktop\Hammett-Boron Cluster\Para\H\HO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kassaf\Desktop\Hammett-Boron Cluster\Para\H\HO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687" t="16746" r="31387" b="16999"/>
                          <a:stretch/>
                        </pic:blipFill>
                        <pic:spPr bwMode="auto">
                          <a:xfrm>
                            <a:off x="0" y="0"/>
                            <a:ext cx="59481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D0A64" w14:textId="77777777" w:rsidR="001B1E7D" w:rsidRPr="0001787E" w:rsidRDefault="001B1E7D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7812B188" wp14:editId="00319EA7">
                  <wp:extent cx="506627" cy="457200"/>
                  <wp:effectExtent l="0" t="0" r="8255" b="0"/>
                  <wp:docPr id="89" name="Picture 89" descr="C:\Users\kassaf\Desktop\Hammett-Boron Cluster\Para\H\LU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kassaf\Desktop\Hammett-Boron Cluster\Para\H\LU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813" t="13919" r="33876" b="13658"/>
                          <a:stretch/>
                        </pic:blipFill>
                        <pic:spPr bwMode="auto">
                          <a:xfrm>
                            <a:off x="0" y="0"/>
                            <a:ext cx="506627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46045" w14:textId="77777777" w:rsidR="001B1E7D" w:rsidRPr="0001787E" w:rsidRDefault="001B1E7D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0AA023E5" wp14:editId="127F8EF3">
                  <wp:extent cx="536713" cy="456358"/>
                  <wp:effectExtent l="0" t="0" r="0" b="1270"/>
                  <wp:docPr id="90" name="Picture 90" descr="C:\Users\kassaf\Desktop\Hammett-Boron Cluster\Para\H\ESP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kassaf\Desktop\Hammett-Boron Cluster\Para\H\ESP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195" r="13219"/>
                          <a:stretch/>
                        </pic:blipFill>
                        <pic:spPr bwMode="auto">
                          <a:xfrm>
                            <a:off x="0" y="0"/>
                            <a:ext cx="537704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1E7D" w:rsidRPr="0001787E" w14:paraId="00F1432D" w14:textId="77777777" w:rsidTr="001E0C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5B284" w14:textId="77777777" w:rsidR="001B1E7D" w:rsidRPr="0001787E" w:rsidRDefault="001B1E7D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-o-carborane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E3BC3" w14:textId="77777777" w:rsidR="001B1E7D" w:rsidRPr="0001787E" w:rsidRDefault="001B1E7D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23A4D7D6" wp14:editId="05F8F99F">
                  <wp:extent cx="953203" cy="552616"/>
                  <wp:effectExtent l="0" t="0" r="0" b="0"/>
                  <wp:docPr id="52" name="Picture 52" descr="C:\Users\kassaf\Desktop\Hammett-Boron Cluster\Meta\carb\HO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C:\Users\kassaf\Desktop\Hammett-Boron Cluster\Meta\carb\HO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484" t="26534" r="30717" b="23662"/>
                          <a:stretch/>
                        </pic:blipFill>
                        <pic:spPr bwMode="auto">
                          <a:xfrm>
                            <a:off x="0" y="0"/>
                            <a:ext cx="954949" cy="553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75818" w14:textId="77777777" w:rsidR="001B1E7D" w:rsidRPr="0001787E" w:rsidRDefault="001B1E7D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3B8D0A2D" wp14:editId="2CCC29C7">
                  <wp:extent cx="1025964" cy="580446"/>
                  <wp:effectExtent l="0" t="0" r="3175" b="0"/>
                  <wp:docPr id="53" name="Picture 53" descr="C:\Users\kassaf\Desktop\Hammett-Boron Cluster\Meta\carb\LU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C:\Users\kassaf\Desktop\Hammett-Boron Cluster\Meta\carb\LU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387" t="25011" r="30048" b="25402"/>
                          <a:stretch/>
                        </pic:blipFill>
                        <pic:spPr bwMode="auto">
                          <a:xfrm>
                            <a:off x="0" y="0"/>
                            <a:ext cx="1027316" cy="581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B69A8" w14:textId="77777777" w:rsidR="001B1E7D" w:rsidRPr="0001787E" w:rsidRDefault="001B1E7D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2F6B916F" wp14:editId="4CB71681">
                  <wp:extent cx="791154" cy="522126"/>
                  <wp:effectExtent l="0" t="0" r="9525" b="0"/>
                  <wp:docPr id="54" name="Picture 54" descr="C:\Users\kassaf\Desktop\Hammett-Boron Cluster\Meta\carb\ESP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C:\Users\kassaf\Desktop\Hammett-Boron Cluster\Meta\carb\ESP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821" t="17183" r="23467" b="18653"/>
                          <a:stretch/>
                        </pic:blipFill>
                        <pic:spPr bwMode="auto">
                          <a:xfrm>
                            <a:off x="0" y="0"/>
                            <a:ext cx="791154" cy="522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1E7D" w:rsidRPr="0001787E" w14:paraId="25BBE7A1" w14:textId="77777777" w:rsidTr="001E0C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AD377" w14:textId="77777777" w:rsidR="001B1E7D" w:rsidRPr="0001787E" w:rsidRDefault="001B1E7D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-Cl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F45F6" w14:textId="77777777" w:rsidR="001B1E7D" w:rsidRPr="0001787E" w:rsidRDefault="001B1E7D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26E74222" wp14:editId="10E0E214">
                  <wp:extent cx="594640" cy="457200"/>
                  <wp:effectExtent l="0" t="0" r="0" b="0"/>
                  <wp:docPr id="58" name="Picture 58" descr="C:\Users\kassaf\Desktop\Hammett-Boron Cluster\Meta\Cl\HO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:\Users\kassaf\Desktop\Hammett-Boron Cluster\Meta\Cl\HO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260" t="23698" r="24675" b="5425"/>
                          <a:stretch/>
                        </pic:blipFill>
                        <pic:spPr bwMode="auto">
                          <a:xfrm>
                            <a:off x="0" y="0"/>
                            <a:ext cx="59464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BC97A" w14:textId="77777777" w:rsidR="001B1E7D" w:rsidRPr="0001787E" w:rsidRDefault="001B1E7D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1E4DD6EF" wp14:editId="2466B020">
                  <wp:extent cx="546795" cy="457200"/>
                  <wp:effectExtent l="0" t="0" r="5715" b="0"/>
                  <wp:docPr id="59" name="Picture 59" descr="C:\Users\kassaf\Desktop\Hammett-Boron Cluster\Meta\Cl\LU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C:\Users\kassaf\Desktop\Hammett-Boron Cluster\Meta\Cl\LU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597" t="18264" r="23506" b="6294"/>
                          <a:stretch/>
                        </pic:blipFill>
                        <pic:spPr bwMode="auto">
                          <a:xfrm>
                            <a:off x="0" y="0"/>
                            <a:ext cx="54679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D48BA" w14:textId="77777777" w:rsidR="001B1E7D" w:rsidRPr="0001787E" w:rsidRDefault="001B1E7D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1E3CD530" wp14:editId="1ECB46E4">
                  <wp:extent cx="549621" cy="477079"/>
                  <wp:effectExtent l="0" t="0" r="3175" b="0"/>
                  <wp:docPr id="60" name="Picture 60" descr="C:\Users\kassaf\Desktop\Hammett-Boron Cluster\Meta\Cl\ESP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C:\Users\kassaf\Desktop\Hammett-Boron Cluster\Meta\Cl\ESP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941" t="13705" r="17826"/>
                          <a:stretch/>
                        </pic:blipFill>
                        <pic:spPr bwMode="auto">
                          <a:xfrm>
                            <a:off x="0" y="0"/>
                            <a:ext cx="551645" cy="478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1E7D" w:rsidRPr="0001787E" w14:paraId="1D5A7073" w14:textId="77777777" w:rsidTr="001E0C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1E015" w14:textId="77777777" w:rsidR="001B1E7D" w:rsidRPr="0001787E" w:rsidRDefault="001B1E7D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-Br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E623E" w14:textId="77777777" w:rsidR="001B1E7D" w:rsidRPr="0001787E" w:rsidRDefault="001B1E7D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776B51FF" wp14:editId="07BACD67">
                  <wp:extent cx="622535" cy="457200"/>
                  <wp:effectExtent l="0" t="0" r="6350" b="0"/>
                  <wp:docPr id="70" name="Picture 70" descr="C:\Users\kassaf\Desktop\Hammett-Boron Cluster\Meta\Br\HO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:\Users\kassaf\Desktop\Hammett-Boron Cluster\Meta\Br\HO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981" t="18919" r="41538" b="22148"/>
                          <a:stretch/>
                        </pic:blipFill>
                        <pic:spPr bwMode="auto">
                          <a:xfrm>
                            <a:off x="0" y="0"/>
                            <a:ext cx="62253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BAB7C" w14:textId="77777777" w:rsidR="001B1E7D" w:rsidRPr="0001787E" w:rsidRDefault="001B1E7D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01827BD0" wp14:editId="05D4789D">
                  <wp:extent cx="575441" cy="457200"/>
                  <wp:effectExtent l="0" t="0" r="0" b="0"/>
                  <wp:docPr id="71" name="Picture 71" descr="C:\Users\kassaf\Desktop\Hammett-Boron Cluster\Meta\Br\LU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C:\Users\kassaf\Desktop\Hammett-Boron Cluster\Meta\Br\LU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231" t="13701" r="40673" b="23235"/>
                          <a:stretch/>
                        </pic:blipFill>
                        <pic:spPr bwMode="auto">
                          <a:xfrm>
                            <a:off x="0" y="0"/>
                            <a:ext cx="575441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E680C" w14:textId="77777777" w:rsidR="001B1E7D" w:rsidRPr="0001787E" w:rsidRDefault="001B1E7D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4323CC4B" wp14:editId="4F61337F">
                  <wp:extent cx="556539" cy="457200"/>
                  <wp:effectExtent l="0" t="0" r="0" b="0"/>
                  <wp:docPr id="72" name="Picture 72" descr="C:\Users\kassaf\Desktop\Hammett-Boron Cluster\Meta\Br\ESP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C:\Users\kassaf\Desktop\Hammett-Boron Cluster\Meta\Br\ESP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736" t="5872" r="32429" b="11040"/>
                          <a:stretch/>
                        </pic:blipFill>
                        <pic:spPr bwMode="auto">
                          <a:xfrm>
                            <a:off x="0" y="0"/>
                            <a:ext cx="556539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1E7D" w:rsidRPr="0001787E" w14:paraId="48A7456A" w14:textId="77777777" w:rsidTr="00D5636B">
        <w:trPr>
          <w:trHeight w:val="30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8A852" w14:textId="77777777" w:rsidR="001B1E7D" w:rsidRPr="0001787E" w:rsidRDefault="001B1E7D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-NO</w:t>
            </w:r>
            <w:r w:rsidRPr="0001787E">
              <w:rPr>
                <w:rFonts w:asciiTheme="majorBidi" w:hAnsiTheme="majorBidi" w:cstheme="majorBidi"/>
                <w:vertAlign w:val="subscript"/>
                <w:lang w:eastAsia="de-D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87E22A3" w14:textId="77777777" w:rsidR="001B1E7D" w:rsidRPr="0001787E" w:rsidRDefault="001B1E7D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5F0173FD" wp14:editId="2A833CA8">
                  <wp:extent cx="534126" cy="457200"/>
                  <wp:effectExtent l="0" t="0" r="0" b="0"/>
                  <wp:docPr id="76" name="Picture 76" descr="C:\Users\kassaf\Desktop\Hammett-Boron Cluster\Meta\NO2\HO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kassaf\Desktop\Hammett-Boron Cluster\Meta\NO2\HO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11" t="15000" r="14985" b="16522"/>
                          <a:stretch/>
                        </pic:blipFill>
                        <pic:spPr bwMode="auto">
                          <a:xfrm>
                            <a:off x="0" y="0"/>
                            <a:ext cx="534126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A03A0AE" w14:textId="77777777" w:rsidR="001B1E7D" w:rsidRPr="0001787E" w:rsidRDefault="001B1E7D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7F655916" wp14:editId="6E17A64A">
                  <wp:extent cx="661821" cy="457200"/>
                  <wp:effectExtent l="0" t="0" r="5080" b="0"/>
                  <wp:docPr id="77" name="Picture 77" descr="C:\Users\kassaf\Desktop\Hammett-Boron Cluster\Meta\NO2\LU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kassaf\Desktop\Hammett-Boron Cluster\Meta\NO2\LU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50" t="15435" r="19555" b="22392"/>
                          <a:stretch/>
                        </pic:blipFill>
                        <pic:spPr bwMode="auto">
                          <a:xfrm>
                            <a:off x="0" y="0"/>
                            <a:ext cx="661821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8380867" w14:textId="77777777" w:rsidR="001B1E7D" w:rsidRPr="0001787E" w:rsidRDefault="001B1E7D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1C53441F" wp14:editId="416907A4">
                  <wp:extent cx="539370" cy="457200"/>
                  <wp:effectExtent l="0" t="0" r="0" b="0"/>
                  <wp:docPr id="78" name="Picture 78" descr="C:\Users\kassaf\Desktop\Hammett-Boron Cluster\Meta\NO2\ESP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kassaf\Desktop\Hammett-Boron Cluster\Meta\NO2\ESP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75" r="16522" b="5587"/>
                          <a:stretch/>
                        </pic:blipFill>
                        <pic:spPr bwMode="auto">
                          <a:xfrm>
                            <a:off x="0" y="0"/>
                            <a:ext cx="53937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1E7D" w:rsidRPr="0001787E" w14:paraId="38A154F1" w14:textId="77777777" w:rsidTr="00D563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1EBFDC" w14:textId="77777777" w:rsidR="001B1E7D" w:rsidRPr="0001787E" w:rsidRDefault="001B1E7D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-NH</w:t>
            </w:r>
            <w:r w:rsidRPr="0001787E">
              <w:rPr>
                <w:rFonts w:asciiTheme="majorBidi" w:hAnsiTheme="majorBidi" w:cstheme="majorBidi"/>
                <w:vertAlign w:val="subscript"/>
                <w:lang w:eastAsia="de-DE"/>
              </w:rPr>
              <w:t>3</w:t>
            </w:r>
            <w:r w:rsidRPr="0001787E">
              <w:rPr>
                <w:rFonts w:asciiTheme="majorBidi" w:hAnsiTheme="majorBidi" w:cstheme="majorBidi"/>
                <w:lang w:eastAsia="de-DE"/>
              </w:rPr>
              <w:t>(1+)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AB33848" w14:textId="77777777" w:rsidR="001B1E7D" w:rsidRPr="0001787E" w:rsidRDefault="001B1E7D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75570920" wp14:editId="2705F5B5">
                  <wp:extent cx="511896" cy="457200"/>
                  <wp:effectExtent l="0" t="0" r="2540" b="0"/>
                  <wp:docPr id="91" name="Picture 91" descr="C:\Users\kassaf\Desktop\Hammett-Boron Cluster\Meta\NH3\HO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assaf\Desktop\Hammett-Boron Cluster\Meta\NH3\HO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981" t="17834" r="29091" b="11266"/>
                          <a:stretch/>
                        </pic:blipFill>
                        <pic:spPr bwMode="auto">
                          <a:xfrm>
                            <a:off x="0" y="0"/>
                            <a:ext cx="511896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8830870" w14:textId="77777777" w:rsidR="001B1E7D" w:rsidRPr="0001787E" w:rsidRDefault="001B1E7D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2AAFD594" wp14:editId="0E31E0A1">
                  <wp:extent cx="621291" cy="457200"/>
                  <wp:effectExtent l="0" t="0" r="7620" b="0"/>
                  <wp:docPr id="92" name="Picture 92" descr="C:\Users\kassaf\Desktop\Hammett-Boron Cluster\Meta\NH3\LU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kassaf\Desktop\Hammett-Boron Cluster\Meta\NH3\LU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880" t="6959" r="27656" b="13657"/>
                          <a:stretch/>
                        </pic:blipFill>
                        <pic:spPr bwMode="auto">
                          <a:xfrm>
                            <a:off x="0" y="0"/>
                            <a:ext cx="621291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5E761D8" w14:textId="77777777" w:rsidR="001B1E7D" w:rsidRPr="0001787E" w:rsidRDefault="001B1E7D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698A303A" wp14:editId="75691C66">
                  <wp:extent cx="541559" cy="502920"/>
                  <wp:effectExtent l="0" t="0" r="0" b="0"/>
                  <wp:docPr id="93" name="Picture 93" descr="C:\Users\kassaf\Desktop\Hammett-Boron Cluster\Meta\NH3\ESP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kassaf\Desktop\Hammett-Boron Cluster\Meta\NH3\ESP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565" r="8695"/>
                          <a:stretch/>
                        </pic:blipFill>
                        <pic:spPr bwMode="auto">
                          <a:xfrm>
                            <a:off x="0" y="0"/>
                            <a:ext cx="541559" cy="50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044613E" w14:textId="77777777" w:rsidR="001B1E7D" w:rsidRPr="0001787E" w:rsidRDefault="001B1E7D" w:rsidP="00D3057B">
      <w:pPr>
        <w:rPr>
          <w:rFonts w:asciiTheme="majorBidi" w:hAnsiTheme="majorBidi" w:cstheme="majorBidi"/>
        </w:rPr>
      </w:pPr>
    </w:p>
    <w:p w14:paraId="17505343" w14:textId="77777777" w:rsidR="00357484" w:rsidRPr="0001787E" w:rsidRDefault="00357484" w:rsidP="00D3057B">
      <w:pPr>
        <w:rPr>
          <w:rFonts w:asciiTheme="majorBidi" w:hAnsiTheme="majorBidi" w:cstheme="majorBidi"/>
        </w:rPr>
      </w:pPr>
      <w:r w:rsidRPr="0001787E">
        <w:rPr>
          <w:rFonts w:asciiTheme="majorBidi" w:hAnsiTheme="majorBidi" w:cstheme="majorBidi"/>
        </w:rPr>
        <w:br w:type="page"/>
      </w:r>
    </w:p>
    <w:p w14:paraId="55F51131" w14:textId="02D77496" w:rsidR="001E0C68" w:rsidRPr="0001787E" w:rsidRDefault="001E0C68" w:rsidP="00D3057B">
      <w:pPr>
        <w:rPr>
          <w:rFonts w:asciiTheme="majorBidi" w:hAnsiTheme="majorBidi" w:cstheme="majorBidi"/>
        </w:rPr>
      </w:pPr>
      <w:r w:rsidRPr="0001787E">
        <w:rPr>
          <w:rFonts w:asciiTheme="majorBidi" w:hAnsiTheme="majorBidi" w:cstheme="majorBidi"/>
          <w:b/>
          <w:bCs/>
        </w:rPr>
        <w:lastRenderedPageBreak/>
        <w:t xml:space="preserve">Table </w:t>
      </w:r>
      <w:r w:rsidR="00606B3B" w:rsidRPr="0001787E">
        <w:rPr>
          <w:rFonts w:asciiTheme="majorBidi" w:hAnsiTheme="majorBidi" w:cstheme="majorBidi"/>
          <w:b/>
          <w:bCs/>
        </w:rPr>
        <w:t>S</w:t>
      </w:r>
      <w:bookmarkStart w:id="22" w:name="t_frontier_donor_acceptor"/>
      <w:r w:rsidR="00606B3B" w:rsidRPr="0001787E">
        <w:rPr>
          <w:rFonts w:asciiTheme="majorBidi" w:hAnsiTheme="majorBidi" w:cstheme="majorBidi"/>
          <w:b/>
          <w:bCs/>
        </w:rPr>
        <w:fldChar w:fldCharType="begin"/>
      </w:r>
      <w:r w:rsidR="00606B3B" w:rsidRPr="0001787E">
        <w:rPr>
          <w:rFonts w:asciiTheme="majorBidi" w:hAnsiTheme="majorBidi" w:cstheme="majorBidi"/>
          <w:b/>
          <w:bCs/>
        </w:rPr>
        <w:instrText xml:space="preserve"> SEQ table \* MERGEFORMAT </w:instrText>
      </w:r>
      <w:r w:rsidR="00606B3B" w:rsidRPr="0001787E">
        <w:rPr>
          <w:rFonts w:asciiTheme="majorBidi" w:hAnsiTheme="majorBidi" w:cstheme="majorBidi"/>
          <w:b/>
          <w:bCs/>
        </w:rPr>
        <w:fldChar w:fldCharType="separate"/>
      </w:r>
      <w:r w:rsidR="00BA0E27" w:rsidRPr="0001787E">
        <w:rPr>
          <w:rFonts w:asciiTheme="majorBidi" w:hAnsiTheme="majorBidi" w:cstheme="majorBidi"/>
          <w:b/>
          <w:bCs/>
          <w:noProof/>
        </w:rPr>
        <w:t>9</w:t>
      </w:r>
      <w:r w:rsidR="00606B3B" w:rsidRPr="0001787E">
        <w:rPr>
          <w:rFonts w:asciiTheme="majorBidi" w:hAnsiTheme="majorBidi" w:cstheme="majorBidi"/>
          <w:b/>
          <w:bCs/>
        </w:rPr>
        <w:fldChar w:fldCharType="end"/>
      </w:r>
      <w:bookmarkEnd w:id="22"/>
      <w:r w:rsidRPr="0001787E">
        <w:rPr>
          <w:rFonts w:asciiTheme="majorBidi" w:hAnsiTheme="majorBidi" w:cstheme="majorBidi"/>
          <w:b/>
          <w:bCs/>
        </w:rPr>
        <w:t>.</w:t>
      </w:r>
      <w:r w:rsidRPr="0001787E">
        <w:rPr>
          <w:rFonts w:asciiTheme="majorBidi" w:hAnsiTheme="majorBidi" w:cstheme="majorBidi"/>
        </w:rPr>
        <w:t xml:space="preserve"> Frontier-orbital contour plots and </w:t>
      </w:r>
      <w:r w:rsidR="00D05168" w:rsidRPr="0001787E">
        <w:rPr>
          <w:rFonts w:asciiTheme="majorBidi" w:hAnsiTheme="majorBidi" w:cstheme="majorBidi"/>
        </w:rPr>
        <w:t>HOMO-LUMO energy gaps</w:t>
      </w:r>
      <w:r w:rsidRPr="0001787E">
        <w:rPr>
          <w:rFonts w:asciiTheme="majorBidi" w:hAnsiTheme="majorBidi" w:cstheme="majorBidi"/>
        </w:rPr>
        <w:t xml:space="preserve"> for the optimized geometries (M062X/6-31+G* in </w:t>
      </w:r>
      <w:r w:rsidR="00812A65" w:rsidRPr="0001787E">
        <w:rPr>
          <w:rFonts w:asciiTheme="majorBidi" w:hAnsiTheme="majorBidi" w:cstheme="majorBidi"/>
        </w:rPr>
        <w:t>water</w:t>
      </w:r>
      <w:r w:rsidRPr="0001787E">
        <w:rPr>
          <w:rFonts w:asciiTheme="majorBidi" w:hAnsiTheme="majorBidi" w:cstheme="majorBidi"/>
        </w:rPr>
        <w:t>) of</w:t>
      </w:r>
      <w:r w:rsidR="00812A65" w:rsidRPr="0001787E">
        <w:rPr>
          <w:rFonts w:asciiTheme="majorBidi" w:hAnsiTheme="majorBidi" w:cstheme="majorBidi"/>
        </w:rPr>
        <w:t xml:space="preserve"> donor-acceptor-substituted benzenes</w:t>
      </w:r>
      <w:r w:rsidRPr="0001787E">
        <w:rPr>
          <w:rFonts w:asciiTheme="majorBidi" w:hAnsiTheme="majorBidi" w:cstheme="majorBidi"/>
        </w:rPr>
        <w:t>.</w:t>
      </w:r>
    </w:p>
    <w:tbl>
      <w:tblPr>
        <w:tblpPr w:leftFromText="141" w:rightFromText="141" w:vertAnchor="text" w:tblpY="1"/>
        <w:tblOverlap w:val="never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7"/>
        <w:gridCol w:w="2049"/>
        <w:gridCol w:w="1848"/>
        <w:gridCol w:w="1669"/>
      </w:tblGrid>
      <w:tr w:rsidR="00B71C70" w:rsidRPr="0001787E" w14:paraId="2BFE6064" w14:textId="77777777" w:rsidTr="00D5636B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540577B" w14:textId="0C30F3C5" w:rsidR="00D05168" w:rsidRPr="0001787E" w:rsidRDefault="00D05168" w:rsidP="00D3057B">
            <w:pPr>
              <w:rPr>
                <w:rFonts w:asciiTheme="majorBidi" w:hAnsiTheme="majorBidi" w:cstheme="majorBidi"/>
                <w:b/>
                <w:bCs/>
                <w:lang w:eastAsia="de-DE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68CD0C" w14:textId="77777777" w:rsidR="00D05168" w:rsidRPr="0001787E" w:rsidRDefault="00D05168" w:rsidP="00D3057B">
            <w:pPr>
              <w:rPr>
                <w:rFonts w:asciiTheme="majorBidi" w:hAnsiTheme="majorBidi" w:cstheme="majorBidi"/>
                <w:b/>
                <w:bCs/>
                <w:lang w:eastAsia="de-DE"/>
              </w:rPr>
            </w:pPr>
            <w:r w:rsidRPr="0001787E">
              <w:rPr>
                <w:rFonts w:asciiTheme="majorBidi" w:hAnsiTheme="majorBidi" w:cstheme="majorBidi"/>
                <w:b/>
                <w:bCs/>
                <w:lang w:eastAsia="de-DE"/>
              </w:rPr>
              <w:t>HOMO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7BFB2579" w14:textId="565297FD" w:rsidR="00D05168" w:rsidRPr="0001787E" w:rsidRDefault="00D05168" w:rsidP="00D3057B">
            <w:pPr>
              <w:rPr>
                <w:rFonts w:asciiTheme="majorBidi" w:hAnsiTheme="majorBidi" w:cstheme="majorBidi"/>
                <w:b/>
                <w:bCs/>
                <w:lang w:eastAsia="de-DE"/>
              </w:rPr>
            </w:pPr>
            <w:r w:rsidRPr="0001787E">
              <w:rPr>
                <w:rFonts w:asciiTheme="majorBidi" w:hAnsiTheme="majorBidi" w:cstheme="majorBidi"/>
                <w:b/>
                <w:bCs/>
                <w:lang w:eastAsia="de-DE"/>
              </w:rPr>
              <w:t>LUMO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E6FC531" w14:textId="77777777" w:rsidR="006219A6" w:rsidRPr="0001787E" w:rsidRDefault="006219A6" w:rsidP="00F56022">
            <w:pPr>
              <w:jc w:val="center"/>
              <w:rPr>
                <w:rFonts w:asciiTheme="majorBidi" w:hAnsiTheme="majorBidi" w:cstheme="majorBidi"/>
                <w:b/>
                <w:bCs/>
                <w:lang w:eastAsia="de-DE"/>
              </w:rPr>
            </w:pPr>
          </w:p>
          <w:p w14:paraId="395916D2" w14:textId="5968A431" w:rsidR="00D05168" w:rsidRPr="0001787E" w:rsidRDefault="00D05168" w:rsidP="00F56022">
            <w:pPr>
              <w:jc w:val="center"/>
              <w:rPr>
                <w:rFonts w:asciiTheme="majorBidi" w:hAnsiTheme="majorBidi" w:cstheme="majorBidi"/>
                <w:b/>
                <w:bCs/>
                <w:lang w:eastAsia="de-DE"/>
              </w:rPr>
            </w:pPr>
            <w:r w:rsidRPr="0001787E">
              <w:rPr>
                <w:rFonts w:asciiTheme="majorBidi" w:hAnsiTheme="majorBidi" w:cstheme="majorBidi"/>
                <w:b/>
                <w:bCs/>
                <w:lang w:eastAsia="de-DE"/>
              </w:rPr>
              <w:t>HOMO-LUMO</w:t>
            </w:r>
          </w:p>
          <w:p w14:paraId="3F8F0426" w14:textId="29CD384D" w:rsidR="00D05168" w:rsidRPr="0001787E" w:rsidRDefault="00D05168" w:rsidP="00F56022">
            <w:pPr>
              <w:jc w:val="center"/>
              <w:rPr>
                <w:rFonts w:asciiTheme="majorBidi" w:hAnsiTheme="majorBidi" w:cstheme="majorBidi"/>
                <w:b/>
                <w:bCs/>
                <w:lang w:eastAsia="de-DE"/>
              </w:rPr>
            </w:pPr>
            <w:r w:rsidRPr="0001787E">
              <w:rPr>
                <w:rFonts w:asciiTheme="majorBidi" w:hAnsiTheme="majorBidi" w:cstheme="majorBidi"/>
                <w:b/>
                <w:bCs/>
                <w:lang w:eastAsia="de-DE"/>
              </w:rPr>
              <w:t>(eV)</w:t>
            </w:r>
          </w:p>
        </w:tc>
      </w:tr>
      <w:tr w:rsidR="00B71C70" w:rsidRPr="0001787E" w14:paraId="26B3A05A" w14:textId="77777777" w:rsidTr="00D5636B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49665" w14:textId="0C986706" w:rsidR="00D05168" w:rsidRPr="0001787E" w:rsidRDefault="00D05168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i/>
                <w:iCs/>
                <w:lang w:eastAsia="de-DE"/>
              </w:rPr>
              <w:t>p</w:t>
            </w:r>
            <w:r w:rsidR="00CF237D" w:rsidRPr="0001787E">
              <w:rPr>
                <w:rFonts w:asciiTheme="majorBidi" w:hAnsiTheme="majorBidi" w:cstheme="majorBidi"/>
                <w:i/>
                <w:iCs/>
                <w:lang w:eastAsia="de-DE"/>
              </w:rPr>
              <w:t>ara</w:t>
            </w:r>
            <w:r w:rsidRPr="0001787E">
              <w:rPr>
                <w:rFonts w:asciiTheme="majorBidi" w:hAnsiTheme="majorBidi" w:cstheme="majorBidi"/>
                <w:lang w:eastAsia="de-DE"/>
              </w:rPr>
              <w:t>-nitroaniline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A9821" w14:textId="03060C82" w:rsidR="00D05168" w:rsidRPr="0001787E" w:rsidRDefault="00472DDE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63DAD715" wp14:editId="3B92EF7B">
                  <wp:extent cx="822960" cy="524075"/>
                  <wp:effectExtent l="0" t="0" r="0" b="9525"/>
                  <wp:docPr id="151" name="Picture 151" descr="C:\Users\kassaf\Desktop\Hammett-Boron Cluster\nitroaniline\1\p-nitroaniline-TD-DFT-HO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:\Users\kassaf\Desktop\Hammett-Boron Cluster\nitroaniline\1\p-nitroaniline-TD-DFT-HO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333" t="21667" r="33817" b="24999"/>
                          <a:stretch/>
                        </pic:blipFill>
                        <pic:spPr bwMode="auto">
                          <a:xfrm>
                            <a:off x="0" y="0"/>
                            <a:ext cx="822960" cy="52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16843A4" w14:textId="7B9B8ED8" w:rsidR="00D05168" w:rsidRPr="0001787E" w:rsidRDefault="00472DDE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2D53E6C0" wp14:editId="1081021D">
                  <wp:extent cx="822960" cy="534924"/>
                  <wp:effectExtent l="0" t="0" r="0" b="0"/>
                  <wp:docPr id="152" name="Picture 152" descr="C:\Users\kassaf\Desktop\Hammett-Boron Cluster\nitroaniline\1\p-nitroaniline-TD-DFT-LU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C:\Users\kassaf\Desktop\Hammett-Boron Cluster\nitroaniline\1\p-nitroaniline-TD-DFT-LU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133" t="23333" r="36200" b="22500"/>
                          <a:stretch/>
                        </pic:blipFill>
                        <pic:spPr bwMode="auto">
                          <a:xfrm>
                            <a:off x="0" y="0"/>
                            <a:ext cx="822960" cy="534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AF1FE" w14:textId="2AF0B890" w:rsidR="00D05168" w:rsidRPr="0001787E" w:rsidRDefault="00D05168" w:rsidP="00F56022">
            <w:pPr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5.94</w:t>
            </w:r>
          </w:p>
        </w:tc>
      </w:tr>
      <w:tr w:rsidR="00B71C70" w:rsidRPr="0001787E" w14:paraId="7C03FD77" w14:textId="77777777" w:rsidTr="00A310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B5E8E" w14:textId="1EB61E49" w:rsidR="00D05168" w:rsidRPr="0001787E" w:rsidRDefault="00CF237D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de-DE"/>
              </w:rPr>
              <w:t>meta</w:t>
            </w:r>
            <w:r w:rsidR="00D05168" w:rsidRPr="0001787E">
              <w:rPr>
                <w:rFonts w:asciiTheme="majorBidi" w:hAnsiTheme="majorBidi" w:cstheme="majorBidi"/>
                <w:lang w:eastAsia="de-DE"/>
              </w:rPr>
              <w:t>-nitroaniline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760D4" w14:textId="70DAD58F" w:rsidR="00D05168" w:rsidRPr="0001787E" w:rsidRDefault="008526F2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4F0F0840" wp14:editId="6CF7E165">
                  <wp:extent cx="914400" cy="740005"/>
                  <wp:effectExtent l="0" t="0" r="0" b="3175"/>
                  <wp:docPr id="155" name="Picture 155" descr="C:\Users\kassaf\Desktop\Hammett-Boron Cluster\nitroaniline\3\m-nitroaniline-TD-DFT-HO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C:\Users\kassaf\Desktop\Hammett-Boron Cluster\nitroaniline\3\m-nitroaniline-TD-DFT-HO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967" t="15001" r="35466" b="19583"/>
                          <a:stretch/>
                        </pic:blipFill>
                        <pic:spPr bwMode="auto">
                          <a:xfrm>
                            <a:off x="0" y="0"/>
                            <a:ext cx="914400" cy="740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3049D2" w14:textId="61CDB971" w:rsidR="00D05168" w:rsidRPr="0001787E" w:rsidRDefault="008526F2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3894531F" wp14:editId="77C04780">
                  <wp:extent cx="914400" cy="757646"/>
                  <wp:effectExtent l="0" t="0" r="0" b="4445"/>
                  <wp:docPr id="156" name="Picture 156" descr="C:\Users\kassaf\Desktop\Hammett-Boron Cluster\nitroaniline\3\m-nitroaniline-TD-DFT-LU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C:\Users\kassaf\Desktop\Hammett-Boron Cluster\nitroaniline\3\m-nitroaniline-TD-DFT-LU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84" t="13333" r="36016" b="14167"/>
                          <a:stretch/>
                        </pic:blipFill>
                        <pic:spPr bwMode="auto">
                          <a:xfrm>
                            <a:off x="0" y="0"/>
                            <a:ext cx="914400" cy="757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A666D" w14:textId="46C75A1C" w:rsidR="00D05168" w:rsidRPr="0001787E" w:rsidRDefault="00D05168" w:rsidP="00F56022">
            <w:pPr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5.68</w:t>
            </w:r>
          </w:p>
        </w:tc>
      </w:tr>
      <w:tr w:rsidR="00B71C70" w:rsidRPr="0001787E" w14:paraId="44B91D03" w14:textId="77777777" w:rsidTr="00A310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FABDA" w14:textId="30B18FE7" w:rsidR="00D05168" w:rsidRPr="0001787E" w:rsidRDefault="00CF237D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i/>
                <w:iCs/>
                <w:lang w:eastAsia="de-DE"/>
              </w:rPr>
              <w:t>para</w:t>
            </w:r>
            <w:r w:rsidR="00D05168" w:rsidRPr="0001787E">
              <w:rPr>
                <w:rFonts w:asciiTheme="majorBidi" w:hAnsiTheme="majorBidi" w:cstheme="majorBidi"/>
                <w:lang w:eastAsia="de-DE"/>
              </w:rPr>
              <w:t>-nitroanilinium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09A25" w14:textId="6E95697F" w:rsidR="00D05168" w:rsidRPr="0001787E" w:rsidRDefault="00472DDE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07F44679" wp14:editId="53430024">
                  <wp:extent cx="822960" cy="600539"/>
                  <wp:effectExtent l="0" t="0" r="0" b="9525"/>
                  <wp:docPr id="153" name="Picture 153" descr="C:\Users\kassaf\Desktop\Hammett-Boron Cluster\nitroaniline\2\p-nitroanilium-TD-DFT-HO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:\Users\kassaf\Desktop\Hammett-Boron Cluster\nitroaniline\2\p-nitroanilium-TD-DFT-HO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200" t="22083" r="30883" b="21667"/>
                          <a:stretch/>
                        </pic:blipFill>
                        <pic:spPr bwMode="auto">
                          <a:xfrm>
                            <a:off x="0" y="0"/>
                            <a:ext cx="822960" cy="600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85BF75" w14:textId="69E91B34" w:rsidR="00D05168" w:rsidRPr="0001787E" w:rsidRDefault="00472DDE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26935D9B" wp14:editId="6C7CE389">
                  <wp:extent cx="914400" cy="596154"/>
                  <wp:effectExtent l="0" t="0" r="0" b="0"/>
                  <wp:docPr id="154" name="Picture 154" descr="C:\Users\kassaf\Desktop\Hammett-Boron Cluster\nitroaniline\2\p-nitroanilium-TD-DFT-LU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C:\Users\kassaf\Desktop\Hammett-Boron Cluster\nitroaniline\2\p-nitroanilium-TD-DFT-LU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534" t="22500" r="31066" b="22083"/>
                          <a:stretch/>
                        </pic:blipFill>
                        <pic:spPr bwMode="auto">
                          <a:xfrm>
                            <a:off x="0" y="0"/>
                            <a:ext cx="914400" cy="596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65004" w14:textId="6FE5324B" w:rsidR="00D05168" w:rsidRPr="0001787E" w:rsidRDefault="00D05168" w:rsidP="00F56022">
            <w:pPr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7.38</w:t>
            </w:r>
          </w:p>
        </w:tc>
      </w:tr>
      <w:tr w:rsidR="00B71C70" w:rsidRPr="0001787E" w14:paraId="6B2408C5" w14:textId="77777777" w:rsidTr="00A310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ACC57" w14:textId="22DC11A9" w:rsidR="00D05168" w:rsidRPr="0001787E" w:rsidRDefault="00CF237D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de-DE"/>
              </w:rPr>
              <w:t>meta</w:t>
            </w:r>
            <w:r w:rsidR="00D05168" w:rsidRPr="0001787E">
              <w:rPr>
                <w:rFonts w:asciiTheme="majorBidi" w:hAnsiTheme="majorBidi" w:cstheme="majorBidi"/>
                <w:lang w:eastAsia="de-DE"/>
              </w:rPr>
              <w:t>-nitroanilinium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DEDB0" w14:textId="106036E3" w:rsidR="00D05168" w:rsidRPr="0001787E" w:rsidRDefault="008526F2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04B4B272" wp14:editId="7A3C9AFB">
                  <wp:extent cx="822960" cy="720090"/>
                  <wp:effectExtent l="0" t="0" r="0" b="3810"/>
                  <wp:docPr id="157" name="Picture 157" descr="C:\Users\kassaf\Desktop\Hammett-Boron Cluster\nitroaniline\4\m-nitroaniliume-TD-DFT-HO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C:\Users\kassaf\Desktop\Hammett-Boron Cluster\nitroaniline\4\m-nitroaniliume-TD-DFT-HO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684" t="12083" r="37116" b="17917"/>
                          <a:stretch/>
                        </pic:blipFill>
                        <pic:spPr bwMode="auto">
                          <a:xfrm>
                            <a:off x="0" y="0"/>
                            <a:ext cx="822960" cy="720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D941AA" w14:textId="5B237E30" w:rsidR="00D05168" w:rsidRPr="0001787E" w:rsidRDefault="008526F2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78F55484" wp14:editId="0F6D3AFE">
                  <wp:extent cx="914400" cy="783771"/>
                  <wp:effectExtent l="0" t="0" r="0" b="0"/>
                  <wp:docPr id="158" name="Picture 158" descr="C:\Users\kassaf\Desktop\Hammett-Boron Cluster\nitroaniline\4\m-nitroaniliume-TD-DFT-LU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C:\Users\kassaf\Desktop\Hammett-Boron Cluster\nitroaniline\4\m-nitroaniliume-TD-DFT-LU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84" t="12500" r="37116" b="12500"/>
                          <a:stretch/>
                        </pic:blipFill>
                        <pic:spPr bwMode="auto">
                          <a:xfrm>
                            <a:off x="0" y="0"/>
                            <a:ext cx="914400" cy="783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448BD" w14:textId="68D8CF8B" w:rsidR="00D05168" w:rsidRPr="0001787E" w:rsidRDefault="00D05168" w:rsidP="00F56022">
            <w:pPr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7.38</w:t>
            </w:r>
          </w:p>
        </w:tc>
      </w:tr>
      <w:tr w:rsidR="00B71C70" w:rsidRPr="0001787E" w14:paraId="7891DD08" w14:textId="77777777" w:rsidTr="00A310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15651" w14:textId="20EC9FAD" w:rsidR="00D05168" w:rsidRPr="0001787E" w:rsidRDefault="00CF237D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i/>
                <w:iCs/>
                <w:lang w:eastAsia="de-DE"/>
              </w:rPr>
              <w:t>para</w:t>
            </w:r>
            <w:r w:rsidR="00D05168" w:rsidRPr="0001787E">
              <w:rPr>
                <w:rFonts w:asciiTheme="majorBidi" w:hAnsiTheme="majorBidi" w:cstheme="majorBidi"/>
                <w:lang w:eastAsia="de-DE"/>
              </w:rPr>
              <w:t>-nitrophenol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938B7" w14:textId="134DFB49" w:rsidR="00D05168" w:rsidRPr="0001787E" w:rsidRDefault="00207856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45680AA8" wp14:editId="4ABCA8DF">
                  <wp:extent cx="914400" cy="590081"/>
                  <wp:effectExtent l="0" t="0" r="0" b="635"/>
                  <wp:docPr id="159" name="Picture 159" descr="C:\Users\kassaf\Desktop\Hammett-Boron Cluster\nitrophenol\1\p-nitrophenol-TD-DFT-HO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C:\Users\kassaf\Desktop\Hammett-Boron Cluster\nitrophenol\1\p-nitrophenol-TD-DFT-HO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183" t="21250" r="29600" b="24167"/>
                          <a:stretch/>
                        </pic:blipFill>
                        <pic:spPr bwMode="auto">
                          <a:xfrm>
                            <a:off x="0" y="0"/>
                            <a:ext cx="914400" cy="5900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C1A695" w14:textId="086ADCB0" w:rsidR="00D05168" w:rsidRPr="0001787E" w:rsidRDefault="00207856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080A90FD" wp14:editId="078188E4">
                  <wp:extent cx="1005840" cy="636546"/>
                  <wp:effectExtent l="0" t="0" r="3810" b="0"/>
                  <wp:docPr id="160" name="Picture 160" descr="C:\Users\kassaf\Desktop\Hammett-Boron Cluster\nitrophenol\1\p-nitrophenol-TD-DFT-LU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C:\Users\kassaf\Desktop\Hammett-Boron Cluster\nitrophenol\1\p-nitrophenol-TD-DFT-LU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983" t="22500" r="31067" b="22917"/>
                          <a:stretch/>
                        </pic:blipFill>
                        <pic:spPr bwMode="auto">
                          <a:xfrm>
                            <a:off x="0" y="0"/>
                            <a:ext cx="1005840" cy="636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1B5C6" w14:textId="609EEC7F" w:rsidR="00D05168" w:rsidRPr="0001787E" w:rsidRDefault="00D05168" w:rsidP="00F56022">
            <w:pPr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6.60</w:t>
            </w:r>
          </w:p>
        </w:tc>
      </w:tr>
      <w:tr w:rsidR="00B71C70" w:rsidRPr="0001787E" w14:paraId="23AC1364" w14:textId="77777777" w:rsidTr="00A310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972AC" w14:textId="62A7ACBC" w:rsidR="00D05168" w:rsidRPr="0001787E" w:rsidRDefault="00CF237D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de-DE"/>
              </w:rPr>
              <w:t>meta</w:t>
            </w:r>
            <w:r w:rsidR="00D05168" w:rsidRPr="0001787E">
              <w:rPr>
                <w:rFonts w:asciiTheme="majorBidi" w:hAnsiTheme="majorBidi" w:cstheme="majorBidi"/>
                <w:lang w:eastAsia="de-DE"/>
              </w:rPr>
              <w:t>-nitrophenol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0F724" w14:textId="0372F5B0" w:rsidR="00D05168" w:rsidRPr="0001787E" w:rsidRDefault="00B71C70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6C4809B2" wp14:editId="47F53269">
                  <wp:extent cx="822960" cy="669454"/>
                  <wp:effectExtent l="0" t="0" r="0" b="0"/>
                  <wp:docPr id="164" name="Picture 164" descr="C:\Users\kassaf\Desktop\Hammett-Boron Cluster\nitrophenol\3\m-nitrophenol-TD-DFT-HO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C:\Users\kassaf\Desktop\Hammett-Boron Cluster\nitrophenol\3\m-nitrophenol-TD-DFT-HO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067" t="13750" r="34550" b="20833"/>
                          <a:stretch/>
                        </pic:blipFill>
                        <pic:spPr bwMode="auto">
                          <a:xfrm>
                            <a:off x="0" y="0"/>
                            <a:ext cx="822960" cy="669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F71EB2" w14:textId="3704A22A" w:rsidR="00D05168" w:rsidRPr="0001787E" w:rsidRDefault="00B71C70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26A36E28" wp14:editId="54276CB0">
                  <wp:extent cx="914400" cy="724778"/>
                  <wp:effectExtent l="0" t="0" r="0" b="0"/>
                  <wp:docPr id="165" name="Picture 165" descr="C:\Users\kassaf\Desktop\Hammett-Boron Cluster\nitrophenol\3\m-nitrophenol-TD-DFT-LU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C:\Users\kassaf\Desktop\Hammett-Boron Cluster\nitrophenol\3\m-nitrophenol-TD-DFT-LU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667" t="13750" r="34550" b="14583"/>
                          <a:stretch/>
                        </pic:blipFill>
                        <pic:spPr bwMode="auto">
                          <a:xfrm>
                            <a:off x="0" y="0"/>
                            <a:ext cx="914400" cy="724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604EE" w14:textId="7B15991A" w:rsidR="00D05168" w:rsidRPr="0001787E" w:rsidRDefault="00D05168" w:rsidP="00F56022">
            <w:pPr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6.34</w:t>
            </w:r>
          </w:p>
        </w:tc>
      </w:tr>
      <w:tr w:rsidR="00B71C70" w:rsidRPr="0001787E" w14:paraId="0FD3C14A" w14:textId="77777777" w:rsidTr="00A310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0A2DF" w14:textId="2B6F9550" w:rsidR="00D05168" w:rsidRPr="0001787E" w:rsidRDefault="00CF237D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i/>
                <w:iCs/>
                <w:lang w:eastAsia="de-DE"/>
              </w:rPr>
              <w:t>para</w:t>
            </w:r>
            <w:r w:rsidR="00D05168" w:rsidRPr="0001787E">
              <w:rPr>
                <w:rFonts w:asciiTheme="majorBidi" w:hAnsiTheme="majorBidi" w:cstheme="majorBidi"/>
                <w:lang w:eastAsia="de-DE"/>
              </w:rPr>
              <w:t>-nitrophenolate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4F9B0" w14:textId="5AA12309" w:rsidR="00D05168" w:rsidRPr="0001787E" w:rsidRDefault="00573A54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664ECF47" wp14:editId="028F727A">
                  <wp:extent cx="914400" cy="583563"/>
                  <wp:effectExtent l="0" t="0" r="0" b="7620"/>
                  <wp:docPr id="162" name="Picture 162" descr="C:\Users\kassaf\Desktop\Hammett-Boron Cluster\nitrophenol\1\p-nitrophenol-TD-DFT-LU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:\Users\kassaf\Desktop\Hammett-Boron Cluster\nitrophenol\1\p-nitrophenol-TD-DFT-LU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084" t="23750" r="31433" b="23333"/>
                          <a:stretch/>
                        </pic:blipFill>
                        <pic:spPr bwMode="auto">
                          <a:xfrm>
                            <a:off x="0" y="0"/>
                            <a:ext cx="914400" cy="583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9A13D9" w14:textId="15AA9E8A" w:rsidR="00D05168" w:rsidRPr="0001787E" w:rsidRDefault="00B71C70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002EBCAE" wp14:editId="72E627BD">
                  <wp:extent cx="1005840" cy="638490"/>
                  <wp:effectExtent l="0" t="0" r="3810" b="9525"/>
                  <wp:docPr id="163" name="Picture 163" descr="C:\Users\kassaf\Desktop\Hammett-Boron Cluster\nitrophenol\2\p-nitrophenoxide-TD-DFT-LU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C:\Users\kassaf\Desktop\Hammett-Boron Cluster\nitrophenol\2\p-nitrophenoxide-TD-DFT-LU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067" t="20418" r="27767" b="18749"/>
                          <a:stretch/>
                        </pic:blipFill>
                        <pic:spPr bwMode="auto">
                          <a:xfrm>
                            <a:off x="0" y="0"/>
                            <a:ext cx="1005840" cy="638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BA303" w14:textId="4BE3BEA5" w:rsidR="00D05168" w:rsidRPr="0001787E" w:rsidRDefault="00D05168" w:rsidP="00F56022">
            <w:pPr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5.49</w:t>
            </w:r>
          </w:p>
        </w:tc>
      </w:tr>
      <w:tr w:rsidR="00B71C70" w:rsidRPr="0001787E" w14:paraId="6E37DFCD" w14:textId="77777777" w:rsidTr="00A310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AEDA7" w14:textId="1EAE8B90" w:rsidR="00D05168" w:rsidRPr="0001787E" w:rsidRDefault="00CF237D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de-DE"/>
              </w:rPr>
              <w:t>meta</w:t>
            </w:r>
            <w:r w:rsidR="00D05168" w:rsidRPr="0001787E">
              <w:rPr>
                <w:rFonts w:asciiTheme="majorBidi" w:hAnsiTheme="majorBidi" w:cstheme="majorBidi"/>
                <w:lang w:eastAsia="de-DE"/>
              </w:rPr>
              <w:t>-nitrophenolate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BFB3B" w14:textId="748BC69D" w:rsidR="00D05168" w:rsidRPr="0001787E" w:rsidRDefault="0087755E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720E7384" wp14:editId="2AD27C8C">
                  <wp:extent cx="822960" cy="664549"/>
                  <wp:effectExtent l="0" t="0" r="0" b="2540"/>
                  <wp:docPr id="166" name="Picture 166" descr="C:\Users\kassaf\Desktop\Hammett-Boron Cluster\nitrophenol\4\m-nitrophenoxide-TD-DFT-HO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kassaf\Desktop\Hammett-Boron Cluster\nitrophenol\4\m-nitrophenoxide-TD-DFT-HO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433" t="9584" r="30517" b="18750"/>
                          <a:stretch/>
                        </pic:blipFill>
                        <pic:spPr bwMode="auto">
                          <a:xfrm>
                            <a:off x="0" y="0"/>
                            <a:ext cx="822960" cy="664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CC1B30" w14:textId="63629E06" w:rsidR="00D05168" w:rsidRPr="0001787E" w:rsidRDefault="0087755E" w:rsidP="00D3057B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46A47AD4" wp14:editId="6C953A99">
                  <wp:extent cx="868680" cy="784615"/>
                  <wp:effectExtent l="0" t="0" r="7620" b="0"/>
                  <wp:docPr id="167" name="Picture 167" descr="C:\Users\kassaf\Desktop\Hammett-Boron Cluster\nitrophenol\4\m-nitrophenoxide-TD-DFT-LU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:\Users\kassaf\Desktop\Hammett-Boron Cluster\nitrophenol\4\m-nitrophenoxide-TD-DFT-LU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216" t="8749" r="34000" b="9584"/>
                          <a:stretch/>
                        </pic:blipFill>
                        <pic:spPr bwMode="auto">
                          <a:xfrm>
                            <a:off x="0" y="0"/>
                            <a:ext cx="868680" cy="784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1DEEC" w14:textId="069F807F" w:rsidR="00D05168" w:rsidRPr="0001787E" w:rsidRDefault="00D05168" w:rsidP="00F56022">
            <w:pPr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4.98</w:t>
            </w:r>
          </w:p>
        </w:tc>
      </w:tr>
      <w:tr w:rsidR="00E52A39" w:rsidRPr="0001787E" w14:paraId="5F6777F9" w14:textId="77777777" w:rsidTr="00A310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9CB58" w14:textId="1263E922" w:rsidR="00E52A39" w:rsidRPr="0001787E" w:rsidRDefault="00E52A39" w:rsidP="00E52A39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de-DE"/>
              </w:rPr>
              <w:t>p</w:t>
            </w:r>
            <w:r w:rsidR="00CF237D" w:rsidRPr="0001787E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de-DE"/>
              </w:rPr>
              <w:t>ara</w:t>
            </w:r>
            <w:r w:rsidRPr="0001787E">
              <w:rPr>
                <w:rFonts w:asciiTheme="majorBidi" w:eastAsia="Times New Roman" w:hAnsiTheme="majorBidi" w:cstheme="majorBidi"/>
                <w:color w:val="000000"/>
                <w:lang w:eastAsia="de-DE"/>
              </w:rPr>
              <w:t>-nitrophenyl dodecaborate</w:t>
            </w:r>
            <w:r w:rsidR="00A13315" w:rsidRPr="0001787E">
              <w:rPr>
                <w:rFonts w:asciiTheme="majorBidi" w:eastAsia="Times New Roman" w:hAnsiTheme="majorBidi" w:cstheme="majorBidi"/>
                <w:color w:val="000000"/>
                <w:lang w:eastAsia="de-DE"/>
              </w:rPr>
              <w:t xml:space="preserve"> (</w:t>
            </w:r>
            <w:r w:rsidR="00A13315" w:rsidRPr="0001787E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de-DE"/>
              </w:rPr>
              <w:t>5p</w:t>
            </w:r>
            <w:r w:rsidR="00A13315" w:rsidRPr="0001787E">
              <w:rPr>
                <w:rFonts w:asciiTheme="majorBidi" w:eastAsia="Times New Roman" w:hAnsiTheme="majorBidi" w:cstheme="majorBidi"/>
                <w:color w:val="000000"/>
                <w:lang w:eastAsia="de-D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AD1CC" w14:textId="05A5C0C0" w:rsidR="00E52A39" w:rsidRPr="0001787E" w:rsidRDefault="00E52A39" w:rsidP="00E52A39">
            <w:pPr>
              <w:rPr>
                <w:rFonts w:asciiTheme="majorBidi" w:hAnsiTheme="majorBidi" w:cstheme="majorBidi"/>
                <w:noProof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noProof/>
                <w:color w:val="000000"/>
                <w:lang w:val="de-DE" w:eastAsia="de-DE"/>
              </w:rPr>
              <w:drawing>
                <wp:inline distT="0" distB="0" distL="0" distR="0" wp14:anchorId="42E03747" wp14:editId="2EB57B1B">
                  <wp:extent cx="1110343" cy="547636"/>
                  <wp:effectExtent l="0" t="0" r="0" b="5080"/>
                  <wp:docPr id="141" name="Picture 141" descr="C:\Users\kassaf\Desktop\Hammett-Boron Cluster\nito\para\NB-p-BH-TD-DFT-HO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kassaf\Desktop\Hammett-Boron Cluster\nito\para\NB-p-BH-TD-DFT-HO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567" t="28334" r="34872" b="26200"/>
                          <a:stretch/>
                        </pic:blipFill>
                        <pic:spPr bwMode="auto">
                          <a:xfrm>
                            <a:off x="0" y="0"/>
                            <a:ext cx="1112682" cy="548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DF6F5B" w14:textId="03408C42" w:rsidR="00E52A39" w:rsidRPr="0001787E" w:rsidRDefault="00E52A39" w:rsidP="00E52A39">
            <w:pPr>
              <w:rPr>
                <w:rFonts w:asciiTheme="majorBidi" w:hAnsiTheme="majorBidi" w:cstheme="majorBidi"/>
                <w:noProof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noProof/>
                <w:color w:val="000000"/>
                <w:lang w:val="de-DE" w:eastAsia="de-DE"/>
              </w:rPr>
              <w:drawing>
                <wp:inline distT="0" distB="0" distL="0" distR="0" wp14:anchorId="5E518476" wp14:editId="78537D74">
                  <wp:extent cx="1145510" cy="557684"/>
                  <wp:effectExtent l="0" t="0" r="0" b="0"/>
                  <wp:docPr id="142" name="Picture 142" descr="C:\Users\kassaf\Desktop\Hammett-Boron Cluster\nito\para\NB-p-BH-TD-DFT-LU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kassaf\Desktop\Hammett-Boron Cluster\nito\para\NB-p-BH-TD-DFT-LU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549" t="27085" r="35650" b="26666"/>
                          <a:stretch/>
                        </pic:blipFill>
                        <pic:spPr bwMode="auto">
                          <a:xfrm>
                            <a:off x="0" y="0"/>
                            <a:ext cx="1146655" cy="558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FAD49" w14:textId="3600D323" w:rsidR="00E52A39" w:rsidRPr="0001787E" w:rsidRDefault="00E52A39" w:rsidP="00E52A39">
            <w:pPr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lang w:eastAsia="de-DE"/>
              </w:rPr>
              <w:t>5.94</w:t>
            </w:r>
          </w:p>
        </w:tc>
      </w:tr>
      <w:tr w:rsidR="00E52A39" w:rsidRPr="0001787E" w14:paraId="71846E58" w14:textId="77777777" w:rsidTr="00A310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27CFA" w14:textId="1DF37028" w:rsidR="00E52A39" w:rsidRPr="0001787E" w:rsidRDefault="00E52A39" w:rsidP="00E52A39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de-DE"/>
              </w:rPr>
              <w:t>m</w:t>
            </w:r>
            <w:r w:rsidR="00CF237D" w:rsidRPr="0001787E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de-DE"/>
              </w:rPr>
              <w:t>eta</w:t>
            </w:r>
            <w:r w:rsidRPr="0001787E">
              <w:rPr>
                <w:rFonts w:asciiTheme="majorBidi" w:eastAsia="Times New Roman" w:hAnsiTheme="majorBidi" w:cstheme="majorBidi"/>
                <w:color w:val="000000"/>
                <w:lang w:eastAsia="de-DE"/>
              </w:rPr>
              <w:t>-nitrophenyl dodecaborate</w:t>
            </w:r>
            <w:r w:rsidR="00A13315" w:rsidRPr="0001787E">
              <w:rPr>
                <w:rFonts w:asciiTheme="majorBidi" w:eastAsia="Times New Roman" w:hAnsiTheme="majorBidi" w:cstheme="majorBidi"/>
                <w:color w:val="000000"/>
                <w:lang w:eastAsia="de-DE"/>
              </w:rPr>
              <w:t xml:space="preserve"> (</w:t>
            </w:r>
            <w:r w:rsidR="00A13315" w:rsidRPr="0001787E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de-DE"/>
              </w:rPr>
              <w:t>5m</w:t>
            </w:r>
            <w:r w:rsidR="00A13315" w:rsidRPr="0001787E">
              <w:rPr>
                <w:rFonts w:asciiTheme="majorBidi" w:eastAsia="Times New Roman" w:hAnsiTheme="majorBidi" w:cstheme="majorBidi"/>
                <w:color w:val="000000"/>
                <w:lang w:eastAsia="de-D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13D6B" w14:textId="58B0B344" w:rsidR="00E52A39" w:rsidRPr="0001787E" w:rsidRDefault="00E52A39" w:rsidP="00E52A39">
            <w:pPr>
              <w:rPr>
                <w:rFonts w:asciiTheme="majorBidi" w:hAnsiTheme="majorBidi" w:cstheme="majorBidi"/>
                <w:noProof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noProof/>
                <w:color w:val="000000"/>
                <w:lang w:val="de-DE" w:eastAsia="de-DE"/>
              </w:rPr>
              <w:drawing>
                <wp:inline distT="0" distB="0" distL="0" distR="0" wp14:anchorId="0DDA1178" wp14:editId="01DCF34D">
                  <wp:extent cx="1040004" cy="628020"/>
                  <wp:effectExtent l="0" t="0" r="8255" b="635"/>
                  <wp:docPr id="139" name="Picture 139" descr="C:\Users\kassaf\Desktop\Hammett-Boron Cluster\nito\meta\NB-m-BH-TD-DFT-HO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kassaf\Desktop\Hammett-Boron Cluster\nito\meta\NB-m-BH-TD-DFT-HO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083" t="20834" r="29967" b="27083"/>
                          <a:stretch/>
                        </pic:blipFill>
                        <pic:spPr bwMode="auto">
                          <a:xfrm>
                            <a:off x="0" y="0"/>
                            <a:ext cx="1041044" cy="628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0DE6FF" w14:textId="146E881F" w:rsidR="00E52A39" w:rsidRPr="0001787E" w:rsidRDefault="00E52A39" w:rsidP="00E52A39">
            <w:pPr>
              <w:rPr>
                <w:rFonts w:asciiTheme="majorBidi" w:hAnsiTheme="majorBidi" w:cstheme="majorBidi"/>
                <w:noProof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noProof/>
                <w:color w:val="000000"/>
                <w:lang w:val="de-DE" w:eastAsia="de-DE"/>
              </w:rPr>
              <w:drawing>
                <wp:inline distT="0" distB="0" distL="0" distR="0" wp14:anchorId="6F68DB1D" wp14:editId="24AACDD0">
                  <wp:extent cx="1065126" cy="698360"/>
                  <wp:effectExtent l="0" t="0" r="1905" b="6985"/>
                  <wp:docPr id="140" name="Picture 140" descr="C:\Users\kassaf\Desktop\Hammett-Boron Cluster\nito\meta\NB-m-BH-TD-DFT-LU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kassaf\Desktop\Hammett-Boron Cluster\nito\meta\NB-m-BH-TD-DFT-LU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434" t="13831" r="30474" b="27915"/>
                          <a:stretch/>
                        </pic:blipFill>
                        <pic:spPr bwMode="auto">
                          <a:xfrm>
                            <a:off x="0" y="0"/>
                            <a:ext cx="1072389" cy="703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39628" w14:textId="47A67C27" w:rsidR="00E52A39" w:rsidRPr="0001787E" w:rsidRDefault="00E52A39" w:rsidP="00E52A39">
            <w:pPr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color w:val="000000"/>
                <w:lang w:eastAsia="de-DE"/>
              </w:rPr>
              <w:t>5.95</w:t>
            </w:r>
          </w:p>
        </w:tc>
      </w:tr>
      <w:tr w:rsidR="00E52A39" w:rsidRPr="0001787E" w14:paraId="592FB7A1" w14:textId="77777777" w:rsidTr="00A310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7F3317" w14:textId="57A4CF46" w:rsidR="00E52A39" w:rsidRPr="0001787E" w:rsidRDefault="00CF237D" w:rsidP="00E52A39">
            <w:pPr>
              <w:rPr>
                <w:rFonts w:asciiTheme="majorBidi" w:eastAsia="Times New Roman" w:hAnsiTheme="majorBidi" w:cstheme="majorBidi"/>
                <w:color w:val="000000"/>
                <w:lang w:eastAsia="de-DE"/>
              </w:rPr>
            </w:pPr>
            <w:r w:rsidRPr="0001787E">
              <w:rPr>
                <w:rFonts w:asciiTheme="majorBidi" w:hAnsiTheme="majorBidi" w:cstheme="majorBidi"/>
                <w:i/>
                <w:iCs/>
              </w:rPr>
              <w:lastRenderedPageBreak/>
              <w:t>para</w:t>
            </w:r>
            <w:r w:rsidR="00E52A39" w:rsidRPr="0001787E">
              <w:rPr>
                <w:rFonts w:asciiTheme="majorBidi" w:hAnsiTheme="majorBidi" w:cstheme="majorBidi"/>
              </w:rPr>
              <w:t>-nitroanilinododecaborate</w:t>
            </w:r>
            <w:r w:rsidR="00A13315" w:rsidRPr="0001787E">
              <w:rPr>
                <w:rFonts w:asciiTheme="majorBidi" w:hAnsiTheme="majorBidi" w:cstheme="majorBidi"/>
              </w:rPr>
              <w:t xml:space="preserve"> (</w:t>
            </w:r>
            <w:r w:rsidR="00A13315" w:rsidRPr="0001787E">
              <w:rPr>
                <w:rFonts w:asciiTheme="majorBidi" w:hAnsiTheme="majorBidi" w:cstheme="majorBidi"/>
                <w:b/>
                <w:bCs/>
              </w:rPr>
              <w:t>3p</w:t>
            </w:r>
            <w:r w:rsidR="00A13315" w:rsidRPr="0001787E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7B42D" w14:textId="5222A6B8" w:rsidR="00E52A39" w:rsidRPr="0001787E" w:rsidRDefault="00E52A39" w:rsidP="00E52A39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443ED21E" wp14:editId="75EED4D3">
                  <wp:extent cx="1280160" cy="661315"/>
                  <wp:effectExtent l="0" t="0" r="0" b="5715"/>
                  <wp:docPr id="149" name="Picture 149" descr="C:\Users\kassaf\Desktop\Hammett-Boron Cluster\dye\4\dye-NH-para-TD-DFT-HO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kassaf\Desktop\Hammett-Boron Cluster\dye\4\dye-NH-para-TD-DFT-HO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933" t="27500" r="36384" b="27083"/>
                          <a:stretch/>
                        </pic:blipFill>
                        <pic:spPr bwMode="auto">
                          <a:xfrm>
                            <a:off x="0" y="0"/>
                            <a:ext cx="1280160" cy="6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0BC394" w14:textId="3611E711" w:rsidR="00E52A39" w:rsidRPr="0001787E" w:rsidRDefault="00E52A39" w:rsidP="00E52A39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726F05D8" wp14:editId="7D098FFF">
                  <wp:extent cx="1070150" cy="587828"/>
                  <wp:effectExtent l="0" t="0" r="0" b="3175"/>
                  <wp:docPr id="150" name="Picture 150" descr="C:\Users\kassaf\Desktop\Hammett-Boron Cluster\dye\4\dye-NH-para-TD-DFT-LU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kassaf\Desktop\Hammett-Boron Cluster\dye\4\dye-NH-para-TD-DFT-LU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83" t="26667" r="36567" b="24583"/>
                          <a:stretch/>
                        </pic:blipFill>
                        <pic:spPr bwMode="auto">
                          <a:xfrm>
                            <a:off x="0" y="0"/>
                            <a:ext cx="1071221" cy="588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7EC60" w14:textId="5CBCA6C8" w:rsidR="00E52A39" w:rsidRPr="0001787E" w:rsidRDefault="00E52A39" w:rsidP="00E52A39">
            <w:pPr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5.12</w:t>
            </w:r>
          </w:p>
        </w:tc>
      </w:tr>
      <w:tr w:rsidR="00E52A39" w:rsidRPr="0001787E" w14:paraId="6D1F2691" w14:textId="77777777" w:rsidTr="00A310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A48DC2" w14:textId="2778617A" w:rsidR="00E52A39" w:rsidRPr="0001787E" w:rsidRDefault="00CF237D" w:rsidP="00E52A39">
            <w:pPr>
              <w:rPr>
                <w:rFonts w:asciiTheme="majorBidi" w:eastAsia="Times New Roman" w:hAnsiTheme="majorBidi" w:cstheme="majorBidi"/>
                <w:color w:val="000000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de-DE"/>
              </w:rPr>
              <w:t>meta</w:t>
            </w:r>
            <w:r w:rsidR="00E52A39" w:rsidRPr="0001787E">
              <w:rPr>
                <w:rFonts w:asciiTheme="majorBidi" w:hAnsiTheme="majorBidi" w:cstheme="majorBidi"/>
              </w:rPr>
              <w:t>-nitroanilinododecaborate</w:t>
            </w:r>
            <w:r w:rsidR="00A13315" w:rsidRPr="0001787E">
              <w:rPr>
                <w:rFonts w:asciiTheme="majorBidi" w:hAnsiTheme="majorBidi" w:cstheme="majorBidi"/>
              </w:rPr>
              <w:t xml:space="preserve"> (</w:t>
            </w:r>
            <w:r w:rsidR="00A13315" w:rsidRPr="0001787E">
              <w:rPr>
                <w:rFonts w:asciiTheme="majorBidi" w:hAnsiTheme="majorBidi" w:cstheme="majorBidi"/>
                <w:b/>
                <w:bCs/>
              </w:rPr>
              <w:t>3m</w:t>
            </w:r>
            <w:r w:rsidR="00A13315" w:rsidRPr="0001787E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EFF07" w14:textId="75943874" w:rsidR="00E52A39" w:rsidRPr="0001787E" w:rsidRDefault="00E52A39" w:rsidP="00E52A39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6341DA7B" wp14:editId="7569F5DA">
                  <wp:extent cx="1188720" cy="642707"/>
                  <wp:effectExtent l="0" t="0" r="0" b="5080"/>
                  <wp:docPr id="145" name="Picture 145" descr="C:\Users\kassaf\Desktop\Hammett-Boron Cluster\dye\2\dye-NH-meta-TD-DFT-HO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kassaf\Desktop\Hammett-Boron Cluster\dye\2\dye-NH-meta-TD-DFT-HO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800" t="27083" r="30883" b="25833"/>
                          <a:stretch/>
                        </pic:blipFill>
                        <pic:spPr bwMode="auto">
                          <a:xfrm>
                            <a:off x="0" y="0"/>
                            <a:ext cx="1188720" cy="642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E97D28" w14:textId="3266C417" w:rsidR="00E52A39" w:rsidRPr="0001787E" w:rsidRDefault="00E52A39" w:rsidP="00E52A39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72B292E3" wp14:editId="201733F6">
                  <wp:extent cx="1070149" cy="587829"/>
                  <wp:effectExtent l="0" t="0" r="0" b="3175"/>
                  <wp:docPr id="146" name="Picture 146" descr="C:\Users\kassaf\Desktop\Hammett-Boron Cluster\dye\2\dye-NH-meta-TD-DFT-LU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kassaf\Desktop\Hammett-Boron Cluster\dye\2\dye-NH-meta-TD-DFT-LU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333" t="23750" r="31616" b="27500"/>
                          <a:stretch/>
                        </pic:blipFill>
                        <pic:spPr bwMode="auto">
                          <a:xfrm>
                            <a:off x="0" y="0"/>
                            <a:ext cx="1071219" cy="588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A882F" w14:textId="4C572969" w:rsidR="00E52A39" w:rsidRPr="0001787E" w:rsidRDefault="00E52A39" w:rsidP="00E52A39">
            <w:pPr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4.70</w:t>
            </w:r>
          </w:p>
        </w:tc>
      </w:tr>
      <w:tr w:rsidR="00E52A39" w:rsidRPr="0001787E" w14:paraId="4997E1AD" w14:textId="77777777" w:rsidTr="00D5636B">
        <w:trPr>
          <w:trHeight w:val="30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F177745" w14:textId="14ECB548" w:rsidR="00E52A39" w:rsidRPr="0001787E" w:rsidRDefault="00E52A39" w:rsidP="00E52A39">
            <w:pPr>
              <w:rPr>
                <w:rFonts w:asciiTheme="majorBidi" w:eastAsia="Times New Roman" w:hAnsiTheme="majorBidi" w:cstheme="majorBidi"/>
                <w:color w:val="000000"/>
                <w:lang w:eastAsia="de-DE"/>
              </w:rPr>
            </w:pPr>
            <w:r w:rsidRPr="0001787E">
              <w:rPr>
                <w:rFonts w:asciiTheme="majorBidi" w:hAnsiTheme="majorBidi" w:cstheme="majorBidi"/>
                <w:i/>
                <w:iCs/>
              </w:rPr>
              <w:t>p</w:t>
            </w:r>
            <w:r w:rsidR="00CF237D" w:rsidRPr="0001787E">
              <w:rPr>
                <w:rFonts w:asciiTheme="majorBidi" w:hAnsiTheme="majorBidi" w:cstheme="majorBidi"/>
                <w:i/>
                <w:iCs/>
              </w:rPr>
              <w:t>ara</w:t>
            </w:r>
            <w:r w:rsidRPr="0001787E">
              <w:rPr>
                <w:rFonts w:asciiTheme="majorBidi" w:hAnsiTheme="majorBidi" w:cstheme="majorBidi"/>
              </w:rPr>
              <w:t>-nitroaniliniumdodecaborate</w:t>
            </w:r>
            <w:r w:rsidR="00A13315" w:rsidRPr="0001787E">
              <w:rPr>
                <w:rFonts w:asciiTheme="majorBidi" w:hAnsiTheme="majorBidi" w:cstheme="majorBidi"/>
              </w:rPr>
              <w:t xml:space="preserve"> (</w:t>
            </w:r>
            <w:r w:rsidR="00A13315" w:rsidRPr="0001787E">
              <w:rPr>
                <w:rFonts w:asciiTheme="majorBidi" w:hAnsiTheme="majorBidi" w:cstheme="majorBidi"/>
                <w:b/>
                <w:bCs/>
              </w:rPr>
              <w:t>3p</w:t>
            </w:r>
            <w:r w:rsidR="00A13315" w:rsidRPr="0001787E">
              <w:rPr>
                <w:rFonts w:asciiTheme="majorBidi" w:hAnsiTheme="majorBidi" w:cstheme="majorBidi"/>
                <w:b/>
                <w:bCs/>
                <w:vertAlign w:val="superscript"/>
              </w:rPr>
              <w:t>+</w:t>
            </w:r>
            <w:r w:rsidR="00A13315" w:rsidRPr="0001787E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2476FCE" w14:textId="6C016C81" w:rsidR="00E52A39" w:rsidRPr="0001787E" w:rsidRDefault="00E52A39" w:rsidP="00E52A39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6E8C3A35" wp14:editId="4C5B0215">
                  <wp:extent cx="1097280" cy="556911"/>
                  <wp:effectExtent l="0" t="0" r="7620" b="0"/>
                  <wp:docPr id="147" name="Picture 147" descr="C:\Users\kassaf\Desktop\Hammett-Boron Cluster\dye\3\dye-NH2-para-TD-DFT-HO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kassaf\Desktop\Hammett-Boron Cluster\dye\3\dye-NH2-para-TD-DFT-HO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716" t="28750" r="31800" b="29167"/>
                          <a:stretch/>
                        </pic:blipFill>
                        <pic:spPr bwMode="auto">
                          <a:xfrm>
                            <a:off x="0" y="0"/>
                            <a:ext cx="1097280" cy="5569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09C3434" w14:textId="7F22A94E" w:rsidR="00E52A39" w:rsidRPr="0001787E" w:rsidRDefault="00E52A39" w:rsidP="00E52A39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42F9CBBB" wp14:editId="6107603E">
                  <wp:extent cx="1075174" cy="547636"/>
                  <wp:effectExtent l="0" t="0" r="0" b="5080"/>
                  <wp:docPr id="148" name="Picture 148" descr="C:\Users\kassaf\Desktop\Hammett-Boron Cluster\dye\3\dye-NH2-para-TD-DFT-LU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kassaf\Desktop\Hammett-Boron Cluster\dye\3\dye-NH2-para-TD-DFT-LU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967" t="26250" r="31800" b="28333"/>
                          <a:stretch/>
                        </pic:blipFill>
                        <pic:spPr bwMode="auto">
                          <a:xfrm>
                            <a:off x="0" y="0"/>
                            <a:ext cx="1076249" cy="548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998EE3B" w14:textId="5D752A8C" w:rsidR="00E52A39" w:rsidRPr="0001787E" w:rsidRDefault="00E52A39" w:rsidP="00E52A39">
            <w:pPr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6.58</w:t>
            </w:r>
          </w:p>
        </w:tc>
      </w:tr>
      <w:tr w:rsidR="00E52A39" w:rsidRPr="0001787E" w14:paraId="4E881A5B" w14:textId="77777777" w:rsidTr="00D563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62B97E4A" w14:textId="2FEF9325" w:rsidR="00E52A39" w:rsidRPr="0001787E" w:rsidRDefault="00CF237D" w:rsidP="00E52A39">
            <w:pPr>
              <w:rPr>
                <w:rFonts w:asciiTheme="majorBidi" w:eastAsia="Times New Roman" w:hAnsiTheme="majorBidi" w:cstheme="majorBidi"/>
                <w:color w:val="000000"/>
                <w:lang w:eastAsia="de-DE"/>
              </w:rPr>
            </w:pPr>
            <w:r w:rsidRPr="0001787E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de-DE"/>
              </w:rPr>
              <w:t>meta</w:t>
            </w:r>
            <w:r w:rsidR="00E52A39" w:rsidRPr="0001787E">
              <w:rPr>
                <w:rFonts w:asciiTheme="majorBidi" w:hAnsiTheme="majorBidi" w:cstheme="majorBidi"/>
              </w:rPr>
              <w:t>-nitroaniliniumdodecaborate</w:t>
            </w:r>
            <w:r w:rsidR="00A13315" w:rsidRPr="0001787E">
              <w:rPr>
                <w:rFonts w:asciiTheme="majorBidi" w:hAnsiTheme="majorBidi" w:cstheme="majorBidi"/>
              </w:rPr>
              <w:t xml:space="preserve"> (</w:t>
            </w:r>
            <w:r w:rsidR="00A13315" w:rsidRPr="0001787E">
              <w:rPr>
                <w:rFonts w:asciiTheme="majorBidi" w:hAnsiTheme="majorBidi" w:cstheme="majorBidi"/>
                <w:b/>
                <w:bCs/>
              </w:rPr>
              <w:t>3m</w:t>
            </w:r>
            <w:r w:rsidR="00A13315" w:rsidRPr="0001787E">
              <w:rPr>
                <w:rFonts w:asciiTheme="majorBidi" w:hAnsiTheme="majorBidi" w:cstheme="majorBidi"/>
                <w:b/>
                <w:bCs/>
                <w:vertAlign w:val="superscript"/>
              </w:rPr>
              <w:t>+</w:t>
            </w:r>
            <w:r w:rsidR="00A13315" w:rsidRPr="0001787E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12ED1ED" w14:textId="232D3EEE" w:rsidR="00E52A39" w:rsidRPr="0001787E" w:rsidRDefault="00E52A39" w:rsidP="00E52A39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0C0B958B" wp14:editId="319327C8">
                  <wp:extent cx="1005840" cy="632539"/>
                  <wp:effectExtent l="0" t="0" r="3810" b="0"/>
                  <wp:docPr id="143" name="Picture 143" descr="C:\Users\kassaf\Desktop\Hammett-Boron Cluster\dye\1\dye-NH2-meta-TD-DFT-HO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kassaf\Desktop\Hammett-Boron Cluster\dye\1\dye-NH2-meta-TD-DFT-HO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417" t="21667" r="36016" b="27500"/>
                          <a:stretch/>
                        </pic:blipFill>
                        <pic:spPr bwMode="auto">
                          <a:xfrm>
                            <a:off x="0" y="0"/>
                            <a:ext cx="1005840" cy="632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7CA84FB" w14:textId="6623E3A6" w:rsidR="00E52A39" w:rsidRPr="0001787E" w:rsidRDefault="00E52A39" w:rsidP="00E52A39">
            <w:pPr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noProof/>
                <w:lang w:val="de-DE" w:eastAsia="de-DE"/>
              </w:rPr>
              <w:drawing>
                <wp:inline distT="0" distB="0" distL="0" distR="0" wp14:anchorId="679DC489" wp14:editId="40FF27DA">
                  <wp:extent cx="1130437" cy="758650"/>
                  <wp:effectExtent l="0" t="0" r="0" b="3810"/>
                  <wp:docPr id="144" name="Picture 144" descr="C:\Users\kassaf\Desktop\Hammett-Boron Cluster\dye\1\dye-NH2-meta-TD-DFT-LUM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kassaf\Desktop\Hammett-Boron Cluster\dye\1\dye-NH2-meta-TD-DFT-LUM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283" t="15833" r="35466" b="21249"/>
                          <a:stretch/>
                        </pic:blipFill>
                        <pic:spPr bwMode="auto">
                          <a:xfrm>
                            <a:off x="0" y="0"/>
                            <a:ext cx="1131568" cy="759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C3819EE" w14:textId="72EE2934" w:rsidR="00E52A39" w:rsidRPr="0001787E" w:rsidRDefault="00E52A39" w:rsidP="00E52A39">
            <w:pPr>
              <w:jc w:val="center"/>
              <w:rPr>
                <w:rFonts w:asciiTheme="majorBidi" w:hAnsiTheme="majorBidi" w:cstheme="majorBidi"/>
                <w:lang w:eastAsia="de-DE"/>
              </w:rPr>
            </w:pPr>
            <w:r w:rsidRPr="0001787E">
              <w:rPr>
                <w:rFonts w:asciiTheme="majorBidi" w:hAnsiTheme="majorBidi" w:cstheme="majorBidi"/>
                <w:lang w:eastAsia="de-DE"/>
              </w:rPr>
              <w:t>6.54</w:t>
            </w:r>
          </w:p>
        </w:tc>
      </w:tr>
    </w:tbl>
    <w:p w14:paraId="2D128D86" w14:textId="77777777" w:rsidR="00D5636B" w:rsidRPr="0001787E" w:rsidRDefault="00D5636B" w:rsidP="00B917A5">
      <w:pPr>
        <w:pStyle w:val="berschrift1"/>
        <w:rPr>
          <w:rFonts w:asciiTheme="majorBidi" w:hAnsiTheme="majorBidi" w:cstheme="majorBidi"/>
        </w:rPr>
      </w:pPr>
      <w:bookmarkStart w:id="23" w:name="_Toc132479533"/>
    </w:p>
    <w:p w14:paraId="6F7D8D83" w14:textId="04730BF0" w:rsidR="00357484" w:rsidRPr="0001787E" w:rsidRDefault="00357484" w:rsidP="00CF237D">
      <w:pPr>
        <w:pStyle w:val="berschrift2"/>
        <w:rPr>
          <w:rFonts w:asciiTheme="majorBidi" w:hAnsiTheme="majorBidi" w:cstheme="majorBidi"/>
        </w:rPr>
      </w:pPr>
      <w:r w:rsidRPr="0001787E">
        <w:rPr>
          <w:rFonts w:asciiTheme="majorBidi" w:hAnsiTheme="majorBidi" w:cstheme="majorBidi"/>
        </w:rPr>
        <w:t>Calculated UV-</w:t>
      </w:r>
      <w:r w:rsidR="00CF237D" w:rsidRPr="0001787E">
        <w:rPr>
          <w:rFonts w:asciiTheme="majorBidi" w:hAnsiTheme="majorBidi" w:cstheme="majorBidi"/>
        </w:rPr>
        <w:t>v</w:t>
      </w:r>
      <w:r w:rsidRPr="0001787E">
        <w:rPr>
          <w:rFonts w:asciiTheme="majorBidi" w:hAnsiTheme="majorBidi" w:cstheme="majorBidi"/>
        </w:rPr>
        <w:t>is</w:t>
      </w:r>
      <w:r w:rsidR="00CF237D" w:rsidRPr="0001787E">
        <w:rPr>
          <w:rFonts w:asciiTheme="majorBidi" w:hAnsiTheme="majorBidi" w:cstheme="majorBidi"/>
        </w:rPr>
        <w:t>ible</w:t>
      </w:r>
      <w:r w:rsidRPr="0001787E">
        <w:rPr>
          <w:rFonts w:asciiTheme="majorBidi" w:hAnsiTheme="majorBidi" w:cstheme="majorBidi"/>
        </w:rPr>
        <w:t xml:space="preserve"> spectra</w:t>
      </w:r>
      <w:bookmarkEnd w:id="23"/>
    </w:p>
    <w:p w14:paraId="03012010" w14:textId="240290C2" w:rsidR="00570CCD" w:rsidRPr="0001787E" w:rsidRDefault="008A5647" w:rsidP="00B73636">
      <w:pPr>
        <w:rPr>
          <w:rFonts w:asciiTheme="majorBidi" w:hAnsiTheme="majorBidi" w:cstheme="majorBidi"/>
          <w:noProof/>
        </w:rPr>
      </w:pPr>
      <w:r w:rsidRPr="0001787E">
        <w:rPr>
          <w:rFonts w:asciiTheme="majorBidi" w:hAnsiTheme="majorBidi" w:cstheme="majorBidi"/>
          <w:noProof/>
        </w:rPr>
        <w:object w:dxaOrig="4611" w:dyaOrig="3528" w14:anchorId="5872EF07">
          <v:shape id="_x0000_i1042" type="#_x0000_t75" alt="" style="width:231pt;height:176pt;mso-width-percent:0;mso-height-percent:0;mso-width-percent:0;mso-height-percent:0" o:ole="">
            <v:imagedata r:id="rId159" o:title=""/>
          </v:shape>
          <o:OLEObject Type="Embed" ProgID="Origin50.Graph" ShapeID="_x0000_i1042" DrawAspect="Content" ObjectID="_1768629095" r:id="rId160"/>
        </w:object>
      </w:r>
      <w:r w:rsidRPr="0001787E">
        <w:rPr>
          <w:rFonts w:asciiTheme="majorBidi" w:hAnsiTheme="majorBidi" w:cstheme="majorBidi"/>
          <w:noProof/>
        </w:rPr>
        <w:object w:dxaOrig="4611" w:dyaOrig="3528" w14:anchorId="1BD54488">
          <v:shape id="_x0000_i1043" type="#_x0000_t75" alt="" style="width:231pt;height:176pt;mso-width-percent:0;mso-height-percent:0;mso-width-percent:0;mso-height-percent:0" o:ole="">
            <v:imagedata r:id="rId161" o:title=""/>
          </v:shape>
          <o:OLEObject Type="Embed" ProgID="Origin50.Graph" ShapeID="_x0000_i1043" DrawAspect="Content" ObjectID="_1768629096" r:id="rId162"/>
        </w:object>
      </w:r>
      <w:r w:rsidRPr="0001787E">
        <w:rPr>
          <w:rFonts w:asciiTheme="majorBidi" w:hAnsiTheme="majorBidi" w:cstheme="majorBidi"/>
          <w:noProof/>
        </w:rPr>
        <w:object w:dxaOrig="4611" w:dyaOrig="3528" w14:anchorId="0BF51B80">
          <v:shape id="_x0000_i1044" type="#_x0000_t75" alt="" style="width:231pt;height:176pt;mso-width-percent:0;mso-height-percent:0;mso-width-percent:0;mso-height-percent:0" o:ole="">
            <v:imagedata r:id="rId163" o:title=""/>
          </v:shape>
          <o:OLEObject Type="Embed" ProgID="Origin50.Graph" ShapeID="_x0000_i1044" DrawAspect="Content" ObjectID="_1768629097" r:id="rId164"/>
        </w:object>
      </w:r>
      <w:r w:rsidRPr="0001787E">
        <w:rPr>
          <w:rFonts w:asciiTheme="majorBidi" w:hAnsiTheme="majorBidi" w:cstheme="majorBidi"/>
          <w:noProof/>
        </w:rPr>
        <w:object w:dxaOrig="4611" w:dyaOrig="3528" w14:anchorId="7A960AE9">
          <v:shape id="_x0000_i1045" type="#_x0000_t75" alt="" style="width:231pt;height:176pt;mso-width-percent:0;mso-height-percent:0;mso-width-percent:0;mso-height-percent:0" o:ole="">
            <v:imagedata r:id="rId165" o:title=""/>
          </v:shape>
          <o:OLEObject Type="Embed" ProgID="Origin50.Graph" ShapeID="_x0000_i1045" DrawAspect="Content" ObjectID="_1768629098" r:id="rId166"/>
        </w:object>
      </w:r>
    </w:p>
    <w:p w14:paraId="6DDDE02B" w14:textId="7A7E750B" w:rsidR="00A3102B" w:rsidRPr="0001787E" w:rsidRDefault="0001787E" w:rsidP="0001787E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</w:rPr>
        <w:t>Fig.</w:t>
      </w:r>
      <w:r w:rsidR="00A3102B" w:rsidRPr="0001787E">
        <w:rPr>
          <w:rFonts w:asciiTheme="majorBidi" w:hAnsiTheme="majorBidi" w:cstheme="majorBidi"/>
          <w:b/>
        </w:rPr>
        <w:t xml:space="preserve"> </w:t>
      </w:r>
      <w:r w:rsidR="00606B3B" w:rsidRPr="0001787E">
        <w:rPr>
          <w:rFonts w:asciiTheme="majorBidi" w:hAnsiTheme="majorBidi" w:cstheme="majorBidi"/>
          <w:b/>
        </w:rPr>
        <w:t>S</w:t>
      </w:r>
      <w:r w:rsidR="00E76296" w:rsidRPr="0001787E">
        <w:rPr>
          <w:rFonts w:asciiTheme="majorBidi" w:hAnsiTheme="majorBidi" w:cstheme="majorBidi"/>
          <w:b/>
        </w:rPr>
        <w:t>4</w:t>
      </w:r>
      <w:r w:rsidR="00A3102B" w:rsidRPr="0001787E">
        <w:rPr>
          <w:rFonts w:asciiTheme="majorBidi" w:hAnsiTheme="majorBidi" w:cstheme="majorBidi"/>
        </w:rPr>
        <w:t xml:space="preserve"> Calculated UV-visible spectra of selected </w:t>
      </w:r>
      <w:r w:rsidR="009408BF" w:rsidRPr="0001787E">
        <w:rPr>
          <w:rFonts w:asciiTheme="majorBidi" w:hAnsiTheme="majorBidi" w:cstheme="majorBidi"/>
        </w:rPr>
        <w:t>donor-acceptor-substituted benzenes</w:t>
      </w:r>
      <w:r w:rsidR="00A57BE7" w:rsidRPr="0001787E">
        <w:rPr>
          <w:rFonts w:asciiTheme="majorBidi" w:hAnsiTheme="majorBidi" w:cstheme="majorBidi"/>
        </w:rPr>
        <w:t xml:space="preserve"> in water</w:t>
      </w:r>
      <w:r w:rsidR="009408BF" w:rsidRPr="0001787E">
        <w:rPr>
          <w:rFonts w:asciiTheme="majorBidi" w:hAnsiTheme="majorBidi" w:cstheme="majorBidi"/>
        </w:rPr>
        <w:t>.</w:t>
      </w:r>
    </w:p>
    <w:p w14:paraId="796E0238" w14:textId="77777777" w:rsidR="00AF7AC3" w:rsidRPr="0001787E" w:rsidRDefault="00AF7AC3" w:rsidP="001B0B95">
      <w:pPr>
        <w:rPr>
          <w:rFonts w:asciiTheme="majorBidi" w:hAnsiTheme="majorBidi" w:cstheme="majorBidi"/>
        </w:rPr>
      </w:pPr>
    </w:p>
    <w:p w14:paraId="7CDB7937" w14:textId="77777777" w:rsidR="00AF7AC3" w:rsidRPr="0001787E" w:rsidRDefault="00AF7AC3" w:rsidP="00AF7AC3">
      <w:pPr>
        <w:rPr>
          <w:rFonts w:asciiTheme="majorBidi" w:hAnsiTheme="majorBidi" w:cstheme="majorBidi"/>
        </w:rPr>
      </w:pPr>
      <w:r w:rsidRPr="0001787E">
        <w:rPr>
          <w:rFonts w:asciiTheme="majorBidi" w:hAnsiTheme="majorBidi" w:cstheme="majorBidi"/>
          <w:noProof/>
        </w:rPr>
        <w:object w:dxaOrig="4544" w:dyaOrig="5012" w14:anchorId="2CC0C536">
          <v:shape id="_x0000_i1046" type="#_x0000_t75" alt="" style="width:226.5pt;height:250.5pt;mso-width-percent:0;mso-height-percent:0;mso-width-percent:0;mso-height-percent:0" o:ole="">
            <v:imagedata r:id="rId167" o:title=""/>
          </v:shape>
          <o:OLEObject Type="Embed" ProgID="Origin50.Graph" ShapeID="_x0000_i1046" DrawAspect="Content" ObjectID="_1768629099" r:id="rId168"/>
        </w:object>
      </w:r>
      <w:r w:rsidRPr="0001787E">
        <w:rPr>
          <w:rFonts w:asciiTheme="majorBidi" w:hAnsiTheme="majorBidi" w:cstheme="majorBidi"/>
          <w:noProof/>
        </w:rPr>
        <w:object w:dxaOrig="4522" w:dyaOrig="5045" w14:anchorId="7A5A7F88">
          <v:shape id="_x0000_i1047" type="#_x0000_t75" alt="" style="width:226pt;height:252pt;mso-width-percent:0;mso-height-percent:0;mso-width-percent:0;mso-height-percent:0" o:ole="">
            <v:imagedata r:id="rId169" o:title=""/>
          </v:shape>
          <o:OLEObject Type="Embed" ProgID="Origin50.Graph" ShapeID="_x0000_i1047" DrawAspect="Content" ObjectID="_1768629100" r:id="rId170"/>
        </w:object>
      </w:r>
    </w:p>
    <w:p w14:paraId="0AC63A14" w14:textId="013AB00B" w:rsidR="00AF7AC3" w:rsidRPr="0001787E" w:rsidRDefault="0001787E" w:rsidP="00AF7AC3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Fig.</w:t>
      </w:r>
      <w:r w:rsidR="00AF7AC3" w:rsidRPr="0001787E">
        <w:rPr>
          <w:rFonts w:asciiTheme="majorBidi" w:hAnsiTheme="majorBidi" w:cstheme="majorBidi"/>
          <w:b/>
          <w:bCs/>
        </w:rPr>
        <w:t xml:space="preserve"> S5</w:t>
      </w:r>
      <w:r>
        <w:rPr>
          <w:rFonts w:asciiTheme="majorBidi" w:hAnsiTheme="majorBidi" w:cstheme="majorBidi"/>
        </w:rPr>
        <w:t xml:space="preserve"> </w:t>
      </w:r>
      <w:r w:rsidR="00AF7AC3" w:rsidRPr="0001787E">
        <w:rPr>
          <w:rFonts w:asciiTheme="majorBidi" w:hAnsiTheme="majorBidi" w:cstheme="majorBidi"/>
        </w:rPr>
        <w:t xml:space="preserve">Calculated molecular orbital energy level diagram for </w:t>
      </w:r>
      <w:r w:rsidR="00AF7AC3" w:rsidRPr="0001787E">
        <w:rPr>
          <w:rFonts w:asciiTheme="majorBidi" w:hAnsiTheme="majorBidi" w:cstheme="majorBidi"/>
          <w:i/>
          <w:iCs/>
        </w:rPr>
        <w:t>para</w:t>
      </w:r>
      <w:r w:rsidR="00AF7AC3" w:rsidRPr="0001787E">
        <w:rPr>
          <w:rFonts w:asciiTheme="majorBidi" w:hAnsiTheme="majorBidi" w:cstheme="majorBidi"/>
        </w:rPr>
        <w:t xml:space="preserve">- (left) and </w:t>
      </w:r>
      <w:r w:rsidR="00AF7AC3" w:rsidRPr="0001787E">
        <w:rPr>
          <w:rFonts w:asciiTheme="majorBidi" w:hAnsiTheme="majorBidi" w:cstheme="majorBidi"/>
          <w:i/>
          <w:iCs/>
        </w:rPr>
        <w:t>meta</w:t>
      </w:r>
      <w:r w:rsidR="00AF7AC3" w:rsidRPr="0001787E">
        <w:rPr>
          <w:rFonts w:asciiTheme="majorBidi" w:hAnsiTheme="majorBidi" w:cstheme="majorBidi"/>
        </w:rPr>
        <w:t xml:space="preserve">-nitrobenzene (right) in methanol. </w:t>
      </w:r>
    </w:p>
    <w:p w14:paraId="50452D7D" w14:textId="77777777" w:rsidR="001B0B95" w:rsidRPr="0001787E" w:rsidRDefault="001B0B95" w:rsidP="001B0B95">
      <w:pPr>
        <w:rPr>
          <w:rFonts w:asciiTheme="majorBidi" w:hAnsiTheme="majorBidi" w:cstheme="majorBidi"/>
        </w:rPr>
      </w:pPr>
    </w:p>
    <w:p w14:paraId="08EEF393" w14:textId="77777777" w:rsidR="001B0B95" w:rsidRPr="0001787E" w:rsidRDefault="008A5647" w:rsidP="001B0B95">
      <w:pPr>
        <w:rPr>
          <w:rFonts w:asciiTheme="majorBidi" w:hAnsiTheme="majorBidi" w:cstheme="majorBidi"/>
        </w:rPr>
      </w:pPr>
      <w:r w:rsidRPr="0001787E">
        <w:rPr>
          <w:rFonts w:asciiTheme="majorBidi" w:hAnsiTheme="majorBidi" w:cstheme="majorBidi"/>
          <w:noProof/>
        </w:rPr>
        <w:object w:dxaOrig="4632" w:dyaOrig="5042" w14:anchorId="28D3AD06">
          <v:shape id="_x0000_i1048" type="#_x0000_t75" alt="" style="width:231.5pt;height:253pt;mso-width-percent:0;mso-height-percent:0;mso-width-percent:0;mso-height-percent:0" o:ole="">
            <v:imagedata r:id="rId171" o:title=""/>
          </v:shape>
          <o:OLEObject Type="Embed" ProgID="Origin50.Graph" ShapeID="_x0000_i1048" DrawAspect="Content" ObjectID="_1768629101" r:id="rId172"/>
        </w:object>
      </w:r>
      <w:r w:rsidRPr="0001787E">
        <w:rPr>
          <w:rFonts w:asciiTheme="majorBidi" w:hAnsiTheme="majorBidi" w:cstheme="majorBidi"/>
          <w:noProof/>
        </w:rPr>
        <w:object w:dxaOrig="4585" w:dyaOrig="5060" w14:anchorId="5BA18011">
          <v:shape id="_x0000_i1049" type="#_x0000_t75" alt="" style="width:229.5pt;height:252pt;mso-width-percent:0;mso-height-percent:0;mso-width-percent:0;mso-height-percent:0" o:ole="">
            <v:imagedata r:id="rId173" o:title=""/>
          </v:shape>
          <o:OLEObject Type="Embed" ProgID="Origin50.Graph" ShapeID="_x0000_i1049" DrawAspect="Content" ObjectID="_1768629102" r:id="rId174"/>
        </w:object>
      </w:r>
    </w:p>
    <w:p w14:paraId="5202F5BD" w14:textId="77A60FB8" w:rsidR="001B0B95" w:rsidRPr="0001787E" w:rsidRDefault="0001787E" w:rsidP="00AF7AC3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Fig.</w:t>
      </w:r>
      <w:r w:rsidR="001B0B95" w:rsidRPr="0001787E">
        <w:rPr>
          <w:rFonts w:asciiTheme="majorBidi" w:hAnsiTheme="majorBidi" w:cstheme="majorBidi"/>
          <w:b/>
          <w:bCs/>
        </w:rPr>
        <w:t xml:space="preserve"> </w:t>
      </w:r>
      <w:r w:rsidR="00AF7AC3" w:rsidRPr="0001787E">
        <w:rPr>
          <w:rFonts w:asciiTheme="majorBidi" w:hAnsiTheme="majorBidi" w:cstheme="majorBidi"/>
          <w:b/>
          <w:bCs/>
        </w:rPr>
        <w:t>S6</w:t>
      </w:r>
      <w:r>
        <w:rPr>
          <w:rFonts w:asciiTheme="majorBidi" w:hAnsiTheme="majorBidi" w:cstheme="majorBidi"/>
        </w:rPr>
        <w:t xml:space="preserve"> </w:t>
      </w:r>
      <w:r w:rsidR="001B0B95" w:rsidRPr="0001787E">
        <w:rPr>
          <w:rFonts w:asciiTheme="majorBidi" w:hAnsiTheme="majorBidi" w:cstheme="majorBidi"/>
        </w:rPr>
        <w:t>Calculated</w:t>
      </w:r>
      <w:r w:rsidR="003B2571" w:rsidRPr="0001787E">
        <w:rPr>
          <w:rFonts w:asciiTheme="majorBidi" w:hAnsiTheme="majorBidi" w:cstheme="majorBidi"/>
        </w:rPr>
        <w:t xml:space="preserve"> </w:t>
      </w:r>
      <w:r w:rsidR="001B0B95" w:rsidRPr="0001787E">
        <w:rPr>
          <w:rFonts w:asciiTheme="majorBidi" w:hAnsiTheme="majorBidi" w:cstheme="majorBidi"/>
        </w:rPr>
        <w:t xml:space="preserve">molecular orbital energy level diagram for </w:t>
      </w:r>
      <w:r w:rsidR="001B0B95" w:rsidRPr="0001787E">
        <w:rPr>
          <w:rFonts w:asciiTheme="majorBidi" w:hAnsiTheme="majorBidi" w:cstheme="majorBidi"/>
          <w:i/>
          <w:iCs/>
        </w:rPr>
        <w:t>para</w:t>
      </w:r>
      <w:r w:rsidR="001B0B95" w:rsidRPr="0001787E">
        <w:rPr>
          <w:rFonts w:asciiTheme="majorBidi" w:hAnsiTheme="majorBidi" w:cstheme="majorBidi"/>
        </w:rPr>
        <w:t xml:space="preserve">- (left) and </w:t>
      </w:r>
      <w:r w:rsidR="001B0B95" w:rsidRPr="0001787E">
        <w:rPr>
          <w:rFonts w:asciiTheme="majorBidi" w:hAnsiTheme="majorBidi" w:cstheme="majorBidi"/>
          <w:i/>
          <w:iCs/>
        </w:rPr>
        <w:t>meta</w:t>
      </w:r>
      <w:r w:rsidR="001B0B95" w:rsidRPr="0001787E">
        <w:rPr>
          <w:rFonts w:asciiTheme="majorBidi" w:hAnsiTheme="majorBidi" w:cstheme="majorBidi"/>
        </w:rPr>
        <w:t>-benzaldehydes (right)</w:t>
      </w:r>
      <w:r w:rsidR="003B2571" w:rsidRPr="0001787E">
        <w:rPr>
          <w:rFonts w:asciiTheme="majorBidi" w:hAnsiTheme="majorBidi" w:cstheme="majorBidi"/>
        </w:rPr>
        <w:t xml:space="preserve"> in methanol</w:t>
      </w:r>
      <w:r w:rsidR="001B0B95" w:rsidRPr="0001787E">
        <w:rPr>
          <w:rFonts w:asciiTheme="majorBidi" w:hAnsiTheme="majorBidi" w:cstheme="majorBidi"/>
        </w:rPr>
        <w:t xml:space="preserve">. </w:t>
      </w:r>
    </w:p>
    <w:p w14:paraId="569A3B5C" w14:textId="77777777" w:rsidR="001B0B95" w:rsidRPr="0001787E" w:rsidRDefault="001B0B95" w:rsidP="001B0B95">
      <w:pPr>
        <w:rPr>
          <w:rFonts w:asciiTheme="majorBidi" w:hAnsiTheme="majorBidi" w:cstheme="majorBidi"/>
        </w:rPr>
      </w:pPr>
    </w:p>
    <w:p w14:paraId="6833DDDF" w14:textId="77777777" w:rsidR="001B0B95" w:rsidRPr="0001787E" w:rsidRDefault="001B0B95" w:rsidP="00E76296">
      <w:pPr>
        <w:rPr>
          <w:rFonts w:asciiTheme="majorBidi" w:hAnsiTheme="majorBidi" w:cstheme="majorBidi"/>
        </w:rPr>
      </w:pPr>
    </w:p>
    <w:p w14:paraId="325AF585" w14:textId="0448A971" w:rsidR="007A3FE3" w:rsidRPr="0001787E" w:rsidRDefault="008A5647" w:rsidP="00D3057B">
      <w:pPr>
        <w:rPr>
          <w:rFonts w:asciiTheme="majorBidi" w:hAnsiTheme="majorBidi" w:cstheme="majorBidi"/>
        </w:rPr>
      </w:pPr>
      <w:r w:rsidRPr="0001787E">
        <w:rPr>
          <w:rFonts w:asciiTheme="majorBidi" w:hAnsiTheme="majorBidi" w:cstheme="majorBidi"/>
          <w:noProof/>
        </w:rPr>
        <w:object w:dxaOrig="4612" w:dyaOrig="3529" w14:anchorId="77DFCCAE">
          <v:shape id="_x0000_i1050" type="#_x0000_t75" alt="" style="width:231pt;height:175.5pt;mso-width-percent:0;mso-height-percent:0;mso-width-percent:0;mso-height-percent:0" o:ole="">
            <v:imagedata r:id="rId175" o:title=""/>
          </v:shape>
          <o:OLEObject Type="Embed" ProgID="Origin50.Graph" ShapeID="_x0000_i1050" DrawAspect="Content" ObjectID="_1768629103" r:id="rId176"/>
        </w:object>
      </w:r>
      <w:r w:rsidR="00D55A13" w:rsidRPr="0001787E">
        <w:rPr>
          <w:rFonts w:asciiTheme="majorBidi" w:hAnsiTheme="majorBidi" w:cstheme="majorBidi"/>
        </w:rPr>
        <w:t xml:space="preserve"> </w:t>
      </w:r>
      <w:r w:rsidRPr="0001787E">
        <w:rPr>
          <w:rFonts w:asciiTheme="majorBidi" w:hAnsiTheme="majorBidi" w:cstheme="majorBidi"/>
          <w:noProof/>
        </w:rPr>
        <w:object w:dxaOrig="4612" w:dyaOrig="3529" w14:anchorId="39391B9A">
          <v:shape id="_x0000_i1051" type="#_x0000_t75" alt="" style="width:231pt;height:175.5pt;mso-width-percent:0;mso-height-percent:0;mso-width-percent:0;mso-height-percent:0" o:ole="">
            <v:imagedata r:id="rId177" o:title=""/>
          </v:shape>
          <o:OLEObject Type="Embed" ProgID="Origin50.Graph" ShapeID="_x0000_i1051" DrawAspect="Content" ObjectID="_1768629104" r:id="rId178"/>
        </w:object>
      </w:r>
    </w:p>
    <w:p w14:paraId="7ED7BDDE" w14:textId="1390A824" w:rsidR="00226C37" w:rsidRPr="0001787E" w:rsidRDefault="0001787E" w:rsidP="006713C7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</w:rPr>
        <w:t>Fig.</w:t>
      </w:r>
      <w:r w:rsidR="00226C37" w:rsidRPr="0001787E">
        <w:rPr>
          <w:rFonts w:asciiTheme="majorBidi" w:hAnsiTheme="majorBidi" w:cstheme="majorBidi"/>
          <w:b/>
        </w:rPr>
        <w:t xml:space="preserve"> </w:t>
      </w:r>
      <w:r w:rsidR="00A00F1E" w:rsidRPr="0001787E">
        <w:rPr>
          <w:rFonts w:asciiTheme="majorBidi" w:hAnsiTheme="majorBidi" w:cstheme="majorBidi"/>
          <w:b/>
        </w:rPr>
        <w:t>S</w:t>
      </w:r>
      <w:r w:rsidR="00FB3161" w:rsidRPr="0001787E">
        <w:rPr>
          <w:rFonts w:asciiTheme="majorBidi" w:hAnsiTheme="majorBidi" w:cstheme="majorBidi"/>
          <w:b/>
        </w:rPr>
        <w:t>7</w:t>
      </w:r>
      <w:r w:rsidR="00226C37" w:rsidRPr="0001787E">
        <w:rPr>
          <w:rFonts w:asciiTheme="majorBidi" w:hAnsiTheme="majorBidi" w:cstheme="majorBidi"/>
        </w:rPr>
        <w:t xml:space="preserve"> </w:t>
      </w:r>
      <w:r w:rsidR="0030397E" w:rsidRPr="0001787E">
        <w:rPr>
          <w:rFonts w:asciiTheme="majorBidi" w:hAnsiTheme="majorBidi" w:cstheme="majorBidi"/>
        </w:rPr>
        <w:t>pH-dependent UV-</w:t>
      </w:r>
      <w:r w:rsidR="00830AE8" w:rsidRPr="0001787E">
        <w:rPr>
          <w:rFonts w:asciiTheme="majorBidi" w:hAnsiTheme="majorBidi" w:cstheme="majorBidi"/>
        </w:rPr>
        <w:t>v</w:t>
      </w:r>
      <w:r w:rsidR="0030397E" w:rsidRPr="0001787E">
        <w:rPr>
          <w:rFonts w:asciiTheme="majorBidi" w:hAnsiTheme="majorBidi" w:cstheme="majorBidi"/>
        </w:rPr>
        <w:t>is</w:t>
      </w:r>
      <w:r w:rsidR="00830AE8" w:rsidRPr="0001787E">
        <w:rPr>
          <w:rFonts w:asciiTheme="majorBidi" w:hAnsiTheme="majorBidi" w:cstheme="majorBidi"/>
        </w:rPr>
        <w:t>ible</w:t>
      </w:r>
      <w:r w:rsidR="0030397E" w:rsidRPr="0001787E">
        <w:rPr>
          <w:rFonts w:asciiTheme="majorBidi" w:hAnsiTheme="majorBidi" w:cstheme="majorBidi"/>
        </w:rPr>
        <w:t xml:space="preserve"> spectra of </w:t>
      </w:r>
      <w:r w:rsidR="00233344" w:rsidRPr="0001787E">
        <w:rPr>
          <w:rFonts w:asciiTheme="majorBidi" w:hAnsiTheme="majorBidi" w:cstheme="majorBidi"/>
          <w:b/>
        </w:rPr>
        <w:t>3</w:t>
      </w:r>
      <w:r w:rsidR="0030397E" w:rsidRPr="0001787E">
        <w:rPr>
          <w:rFonts w:asciiTheme="majorBidi" w:hAnsiTheme="majorBidi" w:cstheme="majorBidi"/>
          <w:b/>
        </w:rPr>
        <w:t>m</w:t>
      </w:r>
      <w:r w:rsidR="0030397E" w:rsidRPr="0001787E">
        <w:rPr>
          <w:rFonts w:asciiTheme="majorBidi" w:hAnsiTheme="majorBidi" w:cstheme="majorBidi"/>
        </w:rPr>
        <w:t xml:space="preserve"> (left) and </w:t>
      </w:r>
      <w:r w:rsidR="00233344" w:rsidRPr="0001787E">
        <w:rPr>
          <w:rFonts w:asciiTheme="majorBidi" w:hAnsiTheme="majorBidi" w:cstheme="majorBidi"/>
          <w:b/>
        </w:rPr>
        <w:t>3</w:t>
      </w:r>
      <w:r w:rsidR="0030397E" w:rsidRPr="0001787E">
        <w:rPr>
          <w:rFonts w:asciiTheme="majorBidi" w:hAnsiTheme="majorBidi" w:cstheme="majorBidi"/>
          <w:b/>
        </w:rPr>
        <w:t>p</w:t>
      </w:r>
      <w:r w:rsidR="0030397E" w:rsidRPr="0001787E">
        <w:rPr>
          <w:rFonts w:asciiTheme="majorBidi" w:hAnsiTheme="majorBidi" w:cstheme="majorBidi"/>
        </w:rPr>
        <w:t xml:space="preserve"> (right); inset: fitted pH-titration curves. </w:t>
      </w:r>
    </w:p>
    <w:p w14:paraId="23167963" w14:textId="354A73D7" w:rsidR="007A3FE3" w:rsidRPr="0001787E" w:rsidRDefault="007A3FE3" w:rsidP="00D3057B">
      <w:pPr>
        <w:rPr>
          <w:rFonts w:asciiTheme="majorBidi" w:hAnsiTheme="majorBidi" w:cstheme="majorBidi"/>
        </w:rPr>
      </w:pPr>
    </w:p>
    <w:p w14:paraId="745EAC6C" w14:textId="06C5D10F" w:rsidR="00DB3FC7" w:rsidRPr="0001787E" w:rsidRDefault="00226C37" w:rsidP="00A13315">
      <w:pPr>
        <w:rPr>
          <w:rFonts w:asciiTheme="majorBidi" w:hAnsiTheme="majorBidi" w:cstheme="majorBidi"/>
        </w:rPr>
      </w:pPr>
      <w:r w:rsidRPr="0001787E">
        <w:rPr>
          <w:rFonts w:asciiTheme="majorBidi" w:hAnsiTheme="majorBidi" w:cstheme="majorBidi"/>
          <w:b/>
        </w:rPr>
        <w:t xml:space="preserve">Table </w:t>
      </w:r>
      <w:r w:rsidR="00A13315" w:rsidRPr="0001787E">
        <w:rPr>
          <w:rFonts w:asciiTheme="majorBidi" w:hAnsiTheme="majorBidi" w:cstheme="majorBidi"/>
          <w:b/>
        </w:rPr>
        <w:t>S10</w:t>
      </w:r>
      <w:r w:rsidR="00A13315" w:rsidRPr="0001787E">
        <w:rPr>
          <w:rFonts w:asciiTheme="majorBidi" w:hAnsiTheme="majorBidi" w:cstheme="majorBidi"/>
          <w:bCs/>
        </w:rPr>
        <w:t>.</w:t>
      </w:r>
      <w:r w:rsidR="00A13315" w:rsidRPr="0001787E">
        <w:rPr>
          <w:rFonts w:asciiTheme="majorBidi" w:hAnsiTheme="majorBidi" w:cstheme="majorBidi"/>
          <w:b/>
        </w:rPr>
        <w:t xml:space="preserve"> </w:t>
      </w:r>
      <w:r w:rsidR="00EF4868" w:rsidRPr="0001787E">
        <w:rPr>
          <w:rFonts w:asciiTheme="majorBidi" w:hAnsiTheme="majorBidi" w:cstheme="majorBidi"/>
        </w:rPr>
        <w:t>Hammett constant of selected substituents and the a</w:t>
      </w:r>
      <w:r w:rsidRPr="0001787E">
        <w:rPr>
          <w:rFonts w:asciiTheme="majorBidi" w:hAnsiTheme="majorBidi" w:cstheme="majorBidi"/>
        </w:rPr>
        <w:t>cid association constants (p</w:t>
      </w:r>
      <w:r w:rsidRPr="0001787E">
        <w:rPr>
          <w:rFonts w:asciiTheme="majorBidi" w:hAnsiTheme="majorBidi" w:cstheme="majorBidi"/>
          <w:i/>
          <w:iCs/>
        </w:rPr>
        <w:t>K</w:t>
      </w:r>
      <w:r w:rsidRPr="0001787E">
        <w:rPr>
          <w:rFonts w:asciiTheme="majorBidi" w:hAnsiTheme="majorBidi" w:cstheme="majorBidi"/>
          <w:vertAlign w:val="subscript"/>
        </w:rPr>
        <w:t>a</w:t>
      </w:r>
      <w:r w:rsidRPr="0001787E">
        <w:rPr>
          <w:rFonts w:asciiTheme="majorBidi" w:hAnsiTheme="majorBidi" w:cstheme="majorBidi"/>
        </w:rPr>
        <w:t>) of s</w:t>
      </w:r>
      <w:r w:rsidR="00DB3FC7" w:rsidRPr="0001787E">
        <w:rPr>
          <w:rFonts w:asciiTheme="majorBidi" w:hAnsiTheme="majorBidi" w:cstheme="majorBidi"/>
        </w:rPr>
        <w:t>ubstituted aniline</w:t>
      </w:r>
      <w:r w:rsidR="00EF4868" w:rsidRPr="0001787E">
        <w:rPr>
          <w:rFonts w:asciiTheme="majorBidi" w:hAnsiTheme="majorBidi" w:cstheme="majorBidi"/>
        </w:rPr>
        <w:t>.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950"/>
        <w:gridCol w:w="1186"/>
        <w:gridCol w:w="1117"/>
        <w:gridCol w:w="814"/>
        <w:gridCol w:w="814"/>
        <w:gridCol w:w="696"/>
        <w:gridCol w:w="716"/>
      </w:tblGrid>
      <w:tr w:rsidR="00A07037" w:rsidRPr="0001787E" w14:paraId="5DC870B2" w14:textId="77777777" w:rsidTr="00F307DC">
        <w:trPr>
          <w:jc w:val="center"/>
        </w:trPr>
        <w:tc>
          <w:tcPr>
            <w:tcW w:w="0" w:type="auto"/>
          </w:tcPr>
          <w:p w14:paraId="585665D2" w14:textId="77777777" w:rsidR="00A07037" w:rsidRPr="0001787E" w:rsidRDefault="00A07037" w:rsidP="00D3057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gridSpan w:val="2"/>
          </w:tcPr>
          <w:p w14:paraId="7A5DD8B2" w14:textId="21AC46F0" w:rsidR="00A07037" w:rsidRPr="0001787E" w:rsidRDefault="00A07037" w:rsidP="00D3057B">
            <w:pPr>
              <w:rPr>
                <w:rFonts w:asciiTheme="majorBidi" w:hAnsiTheme="majorBidi" w:cstheme="majorBidi"/>
                <w:b/>
                <w:bCs/>
              </w:rPr>
            </w:pPr>
            <w:r w:rsidRPr="0001787E">
              <w:rPr>
                <w:rFonts w:asciiTheme="majorBidi" w:hAnsiTheme="majorBidi" w:cstheme="majorBidi"/>
                <w:b/>
                <w:bCs/>
              </w:rPr>
              <w:t>Hammett constant</w:t>
            </w:r>
            <w:r w:rsidRPr="0001787E">
              <w:rPr>
                <w:rFonts w:asciiTheme="majorBidi" w:hAnsiTheme="majorBidi" w:cstheme="majorBidi"/>
                <w:b/>
                <w:bCs/>
                <w:vertAlign w:val="superscript"/>
              </w:rPr>
              <w:t>[a]</w:t>
            </w:r>
          </w:p>
        </w:tc>
        <w:tc>
          <w:tcPr>
            <w:tcW w:w="0" w:type="auto"/>
            <w:gridSpan w:val="2"/>
          </w:tcPr>
          <w:p w14:paraId="1144720E" w14:textId="0718FAB3" w:rsidR="00A07037" w:rsidRPr="0001787E" w:rsidRDefault="00A07037">
            <w:pPr>
              <w:rPr>
                <w:rFonts w:asciiTheme="majorBidi" w:hAnsiTheme="majorBidi" w:cstheme="majorBidi"/>
                <w:b/>
                <w:bCs/>
              </w:rPr>
            </w:pPr>
            <w:r w:rsidRPr="0001787E">
              <w:rPr>
                <w:rFonts w:asciiTheme="majorBidi" w:hAnsiTheme="majorBidi" w:cstheme="majorBidi"/>
                <w:b/>
                <w:bCs/>
              </w:rPr>
              <w:t>p</w:t>
            </w:r>
            <w:r w:rsidRPr="0001787E">
              <w:rPr>
                <w:rFonts w:asciiTheme="majorBidi" w:hAnsiTheme="majorBidi" w:cstheme="majorBidi"/>
                <w:b/>
                <w:bCs/>
                <w:i/>
                <w:iCs/>
              </w:rPr>
              <w:t>K</w:t>
            </w:r>
            <w:r w:rsidRPr="0001787E">
              <w:rPr>
                <w:rFonts w:asciiTheme="majorBidi" w:hAnsiTheme="majorBidi" w:cstheme="majorBidi"/>
                <w:b/>
                <w:bCs/>
                <w:vertAlign w:val="subscript"/>
              </w:rPr>
              <w:t>a</w:t>
            </w:r>
            <w:r w:rsidRPr="0001787E">
              <w:rPr>
                <w:rFonts w:asciiTheme="majorBidi" w:hAnsiTheme="majorBidi" w:cstheme="majorBidi"/>
                <w:b/>
                <w:bCs/>
              </w:rPr>
              <w:t xml:space="preserve"> Exp.</w:t>
            </w:r>
            <w:r w:rsidRPr="0001787E">
              <w:rPr>
                <w:rFonts w:asciiTheme="majorBidi" w:hAnsiTheme="majorBidi" w:cstheme="majorBidi"/>
                <w:b/>
                <w:bCs/>
                <w:vertAlign w:val="superscript"/>
              </w:rPr>
              <w:t>[b]</w:t>
            </w:r>
          </w:p>
        </w:tc>
        <w:tc>
          <w:tcPr>
            <w:tcW w:w="0" w:type="auto"/>
            <w:gridSpan w:val="2"/>
          </w:tcPr>
          <w:p w14:paraId="482D72EA" w14:textId="5D7496B8" w:rsidR="00A07037" w:rsidRPr="0001787E" w:rsidRDefault="00A07037">
            <w:pPr>
              <w:rPr>
                <w:rFonts w:asciiTheme="majorBidi" w:hAnsiTheme="majorBidi" w:cstheme="majorBidi"/>
                <w:b/>
                <w:bCs/>
              </w:rPr>
            </w:pPr>
            <w:r w:rsidRPr="0001787E">
              <w:rPr>
                <w:rFonts w:asciiTheme="majorBidi" w:hAnsiTheme="majorBidi" w:cstheme="majorBidi"/>
                <w:b/>
                <w:bCs/>
              </w:rPr>
              <w:t>p</w:t>
            </w:r>
            <w:r w:rsidRPr="0001787E">
              <w:rPr>
                <w:rFonts w:asciiTheme="majorBidi" w:hAnsiTheme="majorBidi" w:cstheme="majorBidi"/>
                <w:b/>
                <w:bCs/>
                <w:i/>
                <w:iCs/>
              </w:rPr>
              <w:t>K</w:t>
            </w:r>
            <w:r w:rsidRPr="0001787E">
              <w:rPr>
                <w:rFonts w:asciiTheme="majorBidi" w:hAnsiTheme="majorBidi" w:cstheme="majorBidi"/>
                <w:b/>
                <w:bCs/>
                <w:vertAlign w:val="subscript"/>
              </w:rPr>
              <w:t>a</w:t>
            </w:r>
            <w:r w:rsidRPr="0001787E">
              <w:rPr>
                <w:rFonts w:asciiTheme="majorBidi" w:hAnsiTheme="majorBidi" w:cstheme="majorBidi"/>
                <w:b/>
                <w:bCs/>
              </w:rPr>
              <w:t xml:space="preserve"> Calc.</w:t>
            </w:r>
            <w:r w:rsidRPr="0001787E">
              <w:rPr>
                <w:rFonts w:asciiTheme="majorBidi" w:hAnsiTheme="majorBidi" w:cstheme="majorBidi"/>
                <w:b/>
                <w:bCs/>
                <w:vertAlign w:val="superscript"/>
              </w:rPr>
              <w:t>[c]</w:t>
            </w:r>
          </w:p>
        </w:tc>
      </w:tr>
      <w:tr w:rsidR="00EF4868" w:rsidRPr="0001787E" w14:paraId="6BD92ACE" w14:textId="77777777" w:rsidTr="00A35B08">
        <w:trPr>
          <w:jc w:val="center"/>
        </w:trPr>
        <w:tc>
          <w:tcPr>
            <w:tcW w:w="0" w:type="auto"/>
          </w:tcPr>
          <w:p w14:paraId="7C33E1CE" w14:textId="77777777" w:rsidR="00EF4868" w:rsidRPr="0001787E" w:rsidRDefault="00EF4868" w:rsidP="00D3057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5CC552BE" w14:textId="5F2B8D39" w:rsidR="00EF4868" w:rsidRPr="0001787E" w:rsidRDefault="00EF4868" w:rsidP="00D3057B">
            <w:pPr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01787E">
              <w:rPr>
                <w:rFonts w:asciiTheme="majorBidi" w:hAnsiTheme="majorBidi" w:cstheme="majorBidi"/>
                <w:b/>
                <w:bCs/>
                <w:i/>
                <w:iCs/>
              </w:rPr>
              <w:t>meta</w:t>
            </w:r>
          </w:p>
        </w:tc>
        <w:tc>
          <w:tcPr>
            <w:tcW w:w="0" w:type="auto"/>
          </w:tcPr>
          <w:p w14:paraId="1904373D" w14:textId="24D5A38B" w:rsidR="00EF4868" w:rsidRPr="0001787E" w:rsidRDefault="00EF4868" w:rsidP="00D3057B">
            <w:pPr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01787E">
              <w:rPr>
                <w:rFonts w:asciiTheme="majorBidi" w:hAnsiTheme="majorBidi" w:cstheme="majorBidi"/>
                <w:b/>
                <w:bCs/>
                <w:i/>
                <w:iCs/>
              </w:rPr>
              <w:t>para</w:t>
            </w:r>
          </w:p>
        </w:tc>
        <w:tc>
          <w:tcPr>
            <w:tcW w:w="0" w:type="auto"/>
          </w:tcPr>
          <w:p w14:paraId="6D6AA254" w14:textId="680DD3BF" w:rsidR="00EF4868" w:rsidRPr="0001787E" w:rsidRDefault="00EF4868" w:rsidP="00D3057B">
            <w:pPr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01787E">
              <w:rPr>
                <w:rFonts w:asciiTheme="majorBidi" w:hAnsiTheme="majorBidi" w:cstheme="majorBidi"/>
                <w:b/>
                <w:bCs/>
                <w:i/>
                <w:iCs/>
              </w:rPr>
              <w:t>meta</w:t>
            </w:r>
          </w:p>
        </w:tc>
        <w:tc>
          <w:tcPr>
            <w:tcW w:w="0" w:type="auto"/>
          </w:tcPr>
          <w:p w14:paraId="2EE27285" w14:textId="547CAFBA" w:rsidR="00EF4868" w:rsidRPr="0001787E" w:rsidRDefault="00EF4868" w:rsidP="00D3057B">
            <w:pPr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01787E">
              <w:rPr>
                <w:rFonts w:asciiTheme="majorBidi" w:hAnsiTheme="majorBidi" w:cstheme="majorBidi"/>
                <w:b/>
                <w:bCs/>
                <w:i/>
                <w:iCs/>
              </w:rPr>
              <w:t>para</w:t>
            </w:r>
          </w:p>
        </w:tc>
        <w:tc>
          <w:tcPr>
            <w:tcW w:w="0" w:type="auto"/>
          </w:tcPr>
          <w:p w14:paraId="4050117D" w14:textId="1ACDF912" w:rsidR="00EF4868" w:rsidRPr="0001787E" w:rsidRDefault="00EF4868" w:rsidP="00D3057B">
            <w:pPr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01787E">
              <w:rPr>
                <w:rFonts w:asciiTheme="majorBidi" w:hAnsiTheme="majorBidi" w:cstheme="majorBidi"/>
                <w:b/>
                <w:bCs/>
                <w:i/>
                <w:iCs/>
              </w:rPr>
              <w:t>meta</w:t>
            </w:r>
          </w:p>
        </w:tc>
        <w:tc>
          <w:tcPr>
            <w:tcW w:w="0" w:type="auto"/>
          </w:tcPr>
          <w:p w14:paraId="5ABBB296" w14:textId="6AD8E893" w:rsidR="00EF4868" w:rsidRPr="0001787E" w:rsidRDefault="00EF4868" w:rsidP="00D3057B">
            <w:pPr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01787E">
              <w:rPr>
                <w:rFonts w:asciiTheme="majorBidi" w:hAnsiTheme="majorBidi" w:cstheme="majorBidi"/>
                <w:b/>
                <w:bCs/>
                <w:i/>
                <w:iCs/>
              </w:rPr>
              <w:t>para</w:t>
            </w:r>
          </w:p>
        </w:tc>
      </w:tr>
      <w:tr w:rsidR="00EF4868" w:rsidRPr="0001787E" w14:paraId="0E37D5A0" w14:textId="77777777" w:rsidTr="00A35B08">
        <w:trPr>
          <w:jc w:val="center"/>
        </w:trPr>
        <w:tc>
          <w:tcPr>
            <w:tcW w:w="0" w:type="auto"/>
          </w:tcPr>
          <w:p w14:paraId="6D984111" w14:textId="59EBB4E1" w:rsidR="00EF4868" w:rsidRPr="0001787E" w:rsidRDefault="00EF4868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-B</w:t>
            </w:r>
            <w:r w:rsidRPr="0001787E">
              <w:rPr>
                <w:rFonts w:asciiTheme="majorBidi" w:hAnsiTheme="majorBidi" w:cstheme="majorBidi"/>
                <w:vertAlign w:val="subscript"/>
              </w:rPr>
              <w:t>12</w:t>
            </w:r>
            <w:r w:rsidRPr="0001787E">
              <w:rPr>
                <w:rFonts w:asciiTheme="majorBidi" w:hAnsiTheme="majorBidi" w:cstheme="majorBidi"/>
              </w:rPr>
              <w:t>H</w:t>
            </w:r>
            <w:r w:rsidRPr="0001787E">
              <w:rPr>
                <w:rFonts w:asciiTheme="majorBidi" w:hAnsiTheme="majorBidi" w:cstheme="majorBidi"/>
                <w:vertAlign w:val="subscript"/>
              </w:rPr>
              <w:t>11</w:t>
            </w:r>
          </w:p>
        </w:tc>
        <w:tc>
          <w:tcPr>
            <w:tcW w:w="0" w:type="auto"/>
          </w:tcPr>
          <w:p w14:paraId="7E12F8E7" w14:textId="74BF81E2" w:rsidR="00EF4868" w:rsidRPr="0001787E" w:rsidRDefault="00105703" w:rsidP="00A07037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−</w:t>
            </w:r>
            <w:r w:rsidR="00EF4868" w:rsidRPr="0001787E">
              <w:rPr>
                <w:rFonts w:asciiTheme="majorBidi" w:hAnsiTheme="majorBidi" w:cstheme="majorBidi"/>
              </w:rPr>
              <w:t>0.27</w:t>
            </w:r>
            <w:r w:rsidR="00EF4868" w:rsidRPr="0001787E">
              <w:rPr>
                <w:rFonts w:asciiTheme="majorBidi" w:hAnsiTheme="majorBidi" w:cstheme="majorBidi"/>
                <w:vertAlign w:val="superscript"/>
              </w:rPr>
              <w:t>[</w:t>
            </w:r>
            <w:r w:rsidR="0030397E" w:rsidRPr="0001787E">
              <w:rPr>
                <w:rFonts w:asciiTheme="majorBidi" w:hAnsiTheme="majorBidi" w:cstheme="majorBidi"/>
                <w:vertAlign w:val="superscript"/>
              </w:rPr>
              <w:t>d</w:t>
            </w:r>
            <w:r w:rsidR="00EF4868" w:rsidRPr="0001787E">
              <w:rPr>
                <w:rFonts w:asciiTheme="majorBidi" w:hAnsiTheme="majorBidi" w:cstheme="majorBidi"/>
                <w:vertAlign w:val="superscript"/>
              </w:rPr>
              <w:t>]</w:t>
            </w:r>
            <w:r w:rsidR="00EF4868" w:rsidRPr="0001787E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0" w:type="auto"/>
          </w:tcPr>
          <w:p w14:paraId="38E3BB4B" w14:textId="252EBD0E" w:rsidR="00EF4868" w:rsidRPr="0001787E" w:rsidRDefault="00EF4868" w:rsidP="00A07037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-0.25</w:t>
            </w:r>
            <w:r w:rsidRPr="0001787E">
              <w:rPr>
                <w:rFonts w:asciiTheme="majorBidi" w:hAnsiTheme="majorBidi" w:cstheme="majorBidi"/>
                <w:vertAlign w:val="superscript"/>
              </w:rPr>
              <w:t>[</w:t>
            </w:r>
            <w:r w:rsidR="0030397E" w:rsidRPr="0001787E">
              <w:rPr>
                <w:rFonts w:asciiTheme="majorBidi" w:hAnsiTheme="majorBidi" w:cstheme="majorBidi"/>
                <w:vertAlign w:val="superscript"/>
              </w:rPr>
              <w:t>d</w:t>
            </w:r>
            <w:r w:rsidRPr="0001787E">
              <w:rPr>
                <w:rFonts w:asciiTheme="majorBidi" w:hAnsiTheme="majorBidi" w:cstheme="majorBidi"/>
                <w:vertAlign w:val="superscript"/>
              </w:rPr>
              <w:t>]</w:t>
            </w:r>
            <w:r w:rsidRPr="0001787E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0" w:type="auto"/>
          </w:tcPr>
          <w:p w14:paraId="0505124E" w14:textId="5887412A" w:rsidR="00EF4868" w:rsidRPr="0001787E" w:rsidRDefault="00EF4868" w:rsidP="00A07037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5.23</w:t>
            </w:r>
            <w:r w:rsidRPr="0001787E">
              <w:rPr>
                <w:rFonts w:asciiTheme="majorBidi" w:hAnsiTheme="majorBidi" w:cstheme="majorBidi"/>
                <w:vertAlign w:val="superscript"/>
              </w:rPr>
              <w:t>[</w:t>
            </w:r>
            <w:r w:rsidR="00A07037" w:rsidRPr="0001787E">
              <w:rPr>
                <w:rFonts w:asciiTheme="majorBidi" w:hAnsiTheme="majorBidi" w:cstheme="majorBidi"/>
                <w:vertAlign w:val="superscript"/>
              </w:rPr>
              <w:t>e</w:t>
            </w:r>
            <w:r w:rsidRPr="0001787E">
              <w:rPr>
                <w:rFonts w:asciiTheme="majorBidi" w:hAnsiTheme="majorBidi" w:cstheme="majorBidi"/>
                <w:vertAlign w:val="superscript"/>
              </w:rPr>
              <w:t>]</w:t>
            </w:r>
          </w:p>
        </w:tc>
        <w:tc>
          <w:tcPr>
            <w:tcW w:w="0" w:type="auto"/>
          </w:tcPr>
          <w:p w14:paraId="2E9BE7D2" w14:textId="2595208A" w:rsidR="00EF4868" w:rsidRPr="0001787E" w:rsidRDefault="00EF4868" w:rsidP="00A07037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5.17</w:t>
            </w:r>
            <w:r w:rsidRPr="0001787E">
              <w:rPr>
                <w:rFonts w:asciiTheme="majorBidi" w:hAnsiTheme="majorBidi" w:cstheme="majorBidi"/>
                <w:vertAlign w:val="superscript"/>
              </w:rPr>
              <w:t>[</w:t>
            </w:r>
            <w:r w:rsidR="00A07037" w:rsidRPr="0001787E">
              <w:rPr>
                <w:rFonts w:asciiTheme="majorBidi" w:hAnsiTheme="majorBidi" w:cstheme="majorBidi"/>
                <w:vertAlign w:val="superscript"/>
              </w:rPr>
              <w:t>e</w:t>
            </w:r>
            <w:r w:rsidRPr="0001787E">
              <w:rPr>
                <w:rFonts w:asciiTheme="majorBidi" w:hAnsiTheme="majorBidi" w:cstheme="majorBidi"/>
                <w:vertAlign w:val="superscript"/>
              </w:rPr>
              <w:t>]</w:t>
            </w:r>
          </w:p>
        </w:tc>
        <w:tc>
          <w:tcPr>
            <w:tcW w:w="0" w:type="auto"/>
          </w:tcPr>
          <w:p w14:paraId="2E192095" w14:textId="477A3EE0" w:rsidR="00EF4868" w:rsidRPr="0001787E" w:rsidRDefault="00EF4868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7.42</w:t>
            </w:r>
          </w:p>
        </w:tc>
        <w:tc>
          <w:tcPr>
            <w:tcW w:w="0" w:type="auto"/>
          </w:tcPr>
          <w:p w14:paraId="1503BDF0" w14:textId="37CAE42D" w:rsidR="00EF4868" w:rsidRPr="0001787E" w:rsidRDefault="00EF4868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7.44</w:t>
            </w:r>
          </w:p>
        </w:tc>
      </w:tr>
      <w:tr w:rsidR="00EF4868" w:rsidRPr="0001787E" w14:paraId="56CFAF1B" w14:textId="77777777" w:rsidTr="00A35B08">
        <w:trPr>
          <w:jc w:val="center"/>
        </w:trPr>
        <w:tc>
          <w:tcPr>
            <w:tcW w:w="0" w:type="auto"/>
          </w:tcPr>
          <w:p w14:paraId="0F0B046A" w14:textId="42870803" w:rsidR="00EF4868" w:rsidRPr="0001787E" w:rsidRDefault="00EF4868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-NH</w:t>
            </w:r>
            <w:r w:rsidRPr="0001787E">
              <w:rPr>
                <w:rFonts w:asciiTheme="majorBidi" w:hAnsiTheme="majorBidi" w:cstheme="majorBidi"/>
                <w:vertAlign w:val="subscript"/>
              </w:rPr>
              <w:t>2</w:t>
            </w:r>
          </w:p>
        </w:tc>
        <w:tc>
          <w:tcPr>
            <w:tcW w:w="0" w:type="auto"/>
          </w:tcPr>
          <w:p w14:paraId="532EF8AB" w14:textId="63ABBF8E" w:rsidR="00EF4868" w:rsidRPr="0001787E" w:rsidRDefault="00EF4868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-0.16</w:t>
            </w:r>
          </w:p>
        </w:tc>
        <w:tc>
          <w:tcPr>
            <w:tcW w:w="0" w:type="auto"/>
          </w:tcPr>
          <w:p w14:paraId="4C06A032" w14:textId="4EE08F84" w:rsidR="00EF4868" w:rsidRPr="0001787E" w:rsidRDefault="00EF4868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-0.66</w:t>
            </w:r>
          </w:p>
        </w:tc>
        <w:tc>
          <w:tcPr>
            <w:tcW w:w="0" w:type="auto"/>
          </w:tcPr>
          <w:p w14:paraId="34B50D35" w14:textId="3518D197" w:rsidR="00EF4868" w:rsidRPr="0001787E" w:rsidRDefault="00EF4868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4.88</w:t>
            </w:r>
          </w:p>
        </w:tc>
        <w:tc>
          <w:tcPr>
            <w:tcW w:w="0" w:type="auto"/>
          </w:tcPr>
          <w:p w14:paraId="20C874A9" w14:textId="5093EF4C" w:rsidR="00EF4868" w:rsidRPr="0001787E" w:rsidRDefault="00EF4868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6.08</w:t>
            </w:r>
          </w:p>
        </w:tc>
        <w:tc>
          <w:tcPr>
            <w:tcW w:w="0" w:type="auto"/>
          </w:tcPr>
          <w:p w14:paraId="45303908" w14:textId="7DA07327" w:rsidR="00EF4868" w:rsidRPr="0001787E" w:rsidRDefault="00EF4868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5.99</w:t>
            </w:r>
          </w:p>
        </w:tc>
        <w:tc>
          <w:tcPr>
            <w:tcW w:w="0" w:type="auto"/>
          </w:tcPr>
          <w:p w14:paraId="6608C63D" w14:textId="0F6E9316" w:rsidR="00EF4868" w:rsidRPr="0001787E" w:rsidRDefault="00EF4868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7.70</w:t>
            </w:r>
          </w:p>
        </w:tc>
      </w:tr>
      <w:tr w:rsidR="00EF4868" w:rsidRPr="0001787E" w14:paraId="030E203C" w14:textId="77777777" w:rsidTr="00A35B08">
        <w:trPr>
          <w:jc w:val="center"/>
        </w:trPr>
        <w:tc>
          <w:tcPr>
            <w:tcW w:w="0" w:type="auto"/>
          </w:tcPr>
          <w:p w14:paraId="787D7D5E" w14:textId="514B209F" w:rsidR="00EF4868" w:rsidRPr="0001787E" w:rsidRDefault="00EF4868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-OCH</w:t>
            </w:r>
            <w:r w:rsidRPr="0001787E">
              <w:rPr>
                <w:rFonts w:asciiTheme="majorBidi" w:hAnsiTheme="majorBidi" w:cstheme="majorBidi"/>
                <w:vertAlign w:val="subscript"/>
              </w:rPr>
              <w:t>3</w:t>
            </w:r>
          </w:p>
        </w:tc>
        <w:tc>
          <w:tcPr>
            <w:tcW w:w="0" w:type="auto"/>
          </w:tcPr>
          <w:p w14:paraId="6D8C5C3F" w14:textId="17EE8822" w:rsidR="00EF4868" w:rsidRPr="0001787E" w:rsidRDefault="00EF4868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0.12</w:t>
            </w:r>
          </w:p>
        </w:tc>
        <w:tc>
          <w:tcPr>
            <w:tcW w:w="0" w:type="auto"/>
          </w:tcPr>
          <w:p w14:paraId="3CBBCBEE" w14:textId="34E93746" w:rsidR="00EF4868" w:rsidRPr="0001787E" w:rsidRDefault="00EF4868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-0.27</w:t>
            </w:r>
          </w:p>
        </w:tc>
        <w:tc>
          <w:tcPr>
            <w:tcW w:w="0" w:type="auto"/>
          </w:tcPr>
          <w:p w14:paraId="013F6D4C" w14:textId="4A7F8122" w:rsidR="00EF4868" w:rsidRPr="0001787E" w:rsidRDefault="00EF4868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4.2</w:t>
            </w:r>
          </w:p>
        </w:tc>
        <w:tc>
          <w:tcPr>
            <w:tcW w:w="0" w:type="auto"/>
          </w:tcPr>
          <w:p w14:paraId="7950B088" w14:textId="5946156E" w:rsidR="00EF4868" w:rsidRPr="0001787E" w:rsidRDefault="00EF4868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5.29</w:t>
            </w:r>
          </w:p>
        </w:tc>
        <w:tc>
          <w:tcPr>
            <w:tcW w:w="0" w:type="auto"/>
          </w:tcPr>
          <w:p w14:paraId="27914CE4" w14:textId="200D6678" w:rsidR="00EF4868" w:rsidRPr="0001787E" w:rsidRDefault="00EF4868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5.24</w:t>
            </w:r>
          </w:p>
        </w:tc>
        <w:tc>
          <w:tcPr>
            <w:tcW w:w="0" w:type="auto"/>
          </w:tcPr>
          <w:p w14:paraId="0C3F9309" w14:textId="3D20DB44" w:rsidR="00EF4868" w:rsidRPr="0001787E" w:rsidRDefault="00EF4868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6.65</w:t>
            </w:r>
          </w:p>
        </w:tc>
      </w:tr>
      <w:tr w:rsidR="00EF4868" w:rsidRPr="0001787E" w14:paraId="4019265D" w14:textId="77777777" w:rsidTr="00A35B08">
        <w:trPr>
          <w:jc w:val="center"/>
        </w:trPr>
        <w:tc>
          <w:tcPr>
            <w:tcW w:w="0" w:type="auto"/>
          </w:tcPr>
          <w:p w14:paraId="4FF75D1C" w14:textId="4A2F632E" w:rsidR="00EF4868" w:rsidRPr="0001787E" w:rsidRDefault="00EF4868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-OH</w:t>
            </w:r>
          </w:p>
        </w:tc>
        <w:tc>
          <w:tcPr>
            <w:tcW w:w="0" w:type="auto"/>
          </w:tcPr>
          <w:p w14:paraId="79BB65F8" w14:textId="71FA57BC" w:rsidR="00EF4868" w:rsidRPr="0001787E" w:rsidRDefault="00EF4868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0.12</w:t>
            </w:r>
          </w:p>
        </w:tc>
        <w:tc>
          <w:tcPr>
            <w:tcW w:w="0" w:type="auto"/>
          </w:tcPr>
          <w:p w14:paraId="2543C69E" w14:textId="2C04C94D" w:rsidR="00EF4868" w:rsidRPr="0001787E" w:rsidRDefault="00EF4868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-0.37</w:t>
            </w:r>
          </w:p>
        </w:tc>
        <w:tc>
          <w:tcPr>
            <w:tcW w:w="0" w:type="auto"/>
          </w:tcPr>
          <w:p w14:paraId="5FBBE7AB" w14:textId="0F8407E3" w:rsidR="00EF4868" w:rsidRPr="0001787E" w:rsidRDefault="00EF4868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4.17</w:t>
            </w:r>
          </w:p>
        </w:tc>
        <w:tc>
          <w:tcPr>
            <w:tcW w:w="0" w:type="auto"/>
          </w:tcPr>
          <w:p w14:paraId="46B37C90" w14:textId="51DBD26B" w:rsidR="00EF4868" w:rsidRPr="0001787E" w:rsidRDefault="00EF4868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5.5</w:t>
            </w:r>
          </w:p>
        </w:tc>
        <w:tc>
          <w:tcPr>
            <w:tcW w:w="0" w:type="auto"/>
          </w:tcPr>
          <w:p w14:paraId="6EBE7A4D" w14:textId="30889918" w:rsidR="00EF4868" w:rsidRPr="0001787E" w:rsidRDefault="00EF4868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4.66</w:t>
            </w:r>
          </w:p>
        </w:tc>
        <w:tc>
          <w:tcPr>
            <w:tcW w:w="0" w:type="auto"/>
          </w:tcPr>
          <w:p w14:paraId="1C66BB95" w14:textId="0365FBF3" w:rsidR="00EF4868" w:rsidRPr="0001787E" w:rsidRDefault="00EF4868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6.48</w:t>
            </w:r>
          </w:p>
        </w:tc>
      </w:tr>
      <w:tr w:rsidR="00EF4868" w:rsidRPr="0001787E" w14:paraId="00928439" w14:textId="77777777" w:rsidTr="00A35B08">
        <w:trPr>
          <w:jc w:val="center"/>
        </w:trPr>
        <w:tc>
          <w:tcPr>
            <w:tcW w:w="0" w:type="auto"/>
          </w:tcPr>
          <w:p w14:paraId="1FE19574" w14:textId="16FCB960" w:rsidR="00EF4868" w:rsidRPr="0001787E" w:rsidRDefault="00EF4868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-CH</w:t>
            </w:r>
            <w:r w:rsidRPr="0001787E">
              <w:rPr>
                <w:rFonts w:asciiTheme="majorBidi" w:hAnsiTheme="majorBidi" w:cstheme="majorBidi"/>
                <w:vertAlign w:val="subscript"/>
              </w:rPr>
              <w:t>3</w:t>
            </w:r>
          </w:p>
        </w:tc>
        <w:tc>
          <w:tcPr>
            <w:tcW w:w="0" w:type="auto"/>
          </w:tcPr>
          <w:p w14:paraId="66CF8D97" w14:textId="38D531BA" w:rsidR="00EF4868" w:rsidRPr="0001787E" w:rsidRDefault="00105703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−</w:t>
            </w:r>
            <w:r w:rsidR="00EF4868" w:rsidRPr="0001787E">
              <w:rPr>
                <w:rFonts w:asciiTheme="majorBidi" w:hAnsiTheme="majorBidi" w:cstheme="majorBidi"/>
              </w:rPr>
              <w:t>0.07</w:t>
            </w:r>
          </w:p>
        </w:tc>
        <w:tc>
          <w:tcPr>
            <w:tcW w:w="0" w:type="auto"/>
          </w:tcPr>
          <w:p w14:paraId="4377D603" w14:textId="1BFB7D9F" w:rsidR="00EF4868" w:rsidRPr="0001787E" w:rsidRDefault="00EF4868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-0.17</w:t>
            </w:r>
          </w:p>
        </w:tc>
        <w:tc>
          <w:tcPr>
            <w:tcW w:w="0" w:type="auto"/>
          </w:tcPr>
          <w:p w14:paraId="2C2F4A8C" w14:textId="52C7B09B" w:rsidR="00EF4868" w:rsidRPr="0001787E" w:rsidRDefault="00EF4868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4.69</w:t>
            </w:r>
          </w:p>
        </w:tc>
        <w:tc>
          <w:tcPr>
            <w:tcW w:w="0" w:type="auto"/>
          </w:tcPr>
          <w:p w14:paraId="2D4BBAAC" w14:textId="7B7DD7AA" w:rsidR="00EF4868" w:rsidRPr="0001787E" w:rsidRDefault="00EF4868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5.12</w:t>
            </w:r>
          </w:p>
        </w:tc>
        <w:tc>
          <w:tcPr>
            <w:tcW w:w="0" w:type="auto"/>
          </w:tcPr>
          <w:p w14:paraId="4D451BD8" w14:textId="7A7F3EAA" w:rsidR="00EF4868" w:rsidRPr="0001787E" w:rsidRDefault="00EF4868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5.61</w:t>
            </w:r>
          </w:p>
        </w:tc>
        <w:tc>
          <w:tcPr>
            <w:tcW w:w="0" w:type="auto"/>
          </w:tcPr>
          <w:p w14:paraId="6F4A129F" w14:textId="7E93F218" w:rsidR="00EF4868" w:rsidRPr="0001787E" w:rsidRDefault="00EF4868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5.54</w:t>
            </w:r>
          </w:p>
        </w:tc>
      </w:tr>
      <w:tr w:rsidR="00EF4868" w:rsidRPr="0001787E" w14:paraId="7EEB3495" w14:textId="77777777" w:rsidTr="00A35B08">
        <w:trPr>
          <w:jc w:val="center"/>
        </w:trPr>
        <w:tc>
          <w:tcPr>
            <w:tcW w:w="0" w:type="auto"/>
          </w:tcPr>
          <w:p w14:paraId="0FE71DA8" w14:textId="78604D4C" w:rsidR="00EF4868" w:rsidRPr="0001787E" w:rsidRDefault="00EF4868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-H</w:t>
            </w:r>
          </w:p>
        </w:tc>
        <w:tc>
          <w:tcPr>
            <w:tcW w:w="0" w:type="auto"/>
          </w:tcPr>
          <w:p w14:paraId="04427F8F" w14:textId="1A0F0FDC" w:rsidR="00EF4868" w:rsidRPr="0001787E" w:rsidRDefault="00EF4868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0" w:type="auto"/>
          </w:tcPr>
          <w:p w14:paraId="06244AF3" w14:textId="4EE02F42" w:rsidR="00EF4868" w:rsidRPr="0001787E" w:rsidRDefault="00EF4868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0" w:type="auto"/>
          </w:tcPr>
          <w:p w14:paraId="30696A2F" w14:textId="538E7529" w:rsidR="00EF4868" w:rsidRPr="0001787E" w:rsidRDefault="00EF4868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4.58</w:t>
            </w:r>
          </w:p>
        </w:tc>
        <w:tc>
          <w:tcPr>
            <w:tcW w:w="0" w:type="auto"/>
          </w:tcPr>
          <w:p w14:paraId="571B5C3C" w14:textId="75E0E525" w:rsidR="00EF4868" w:rsidRPr="0001787E" w:rsidRDefault="00EF4868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4.58</w:t>
            </w:r>
          </w:p>
        </w:tc>
        <w:tc>
          <w:tcPr>
            <w:tcW w:w="0" w:type="auto"/>
          </w:tcPr>
          <w:p w14:paraId="4FAE531C" w14:textId="0CBB89F8" w:rsidR="00EF4868" w:rsidRPr="0001787E" w:rsidRDefault="00EF4868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5.02</w:t>
            </w:r>
          </w:p>
        </w:tc>
        <w:tc>
          <w:tcPr>
            <w:tcW w:w="0" w:type="auto"/>
          </w:tcPr>
          <w:p w14:paraId="6DB72B37" w14:textId="11A89D54" w:rsidR="00EF4868" w:rsidRPr="0001787E" w:rsidRDefault="00EF4868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5.02</w:t>
            </w:r>
          </w:p>
        </w:tc>
      </w:tr>
      <w:tr w:rsidR="00EF4868" w:rsidRPr="0001787E" w14:paraId="7CE2B810" w14:textId="77777777" w:rsidTr="00A35B08">
        <w:trPr>
          <w:jc w:val="center"/>
        </w:trPr>
        <w:tc>
          <w:tcPr>
            <w:tcW w:w="0" w:type="auto"/>
          </w:tcPr>
          <w:p w14:paraId="204D4359" w14:textId="21824A02" w:rsidR="00EF4868" w:rsidRPr="0001787E" w:rsidRDefault="00EF4868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-NO</w:t>
            </w:r>
            <w:r w:rsidRPr="0001787E">
              <w:rPr>
                <w:rFonts w:asciiTheme="majorBidi" w:hAnsiTheme="majorBidi" w:cstheme="majorBidi"/>
                <w:vertAlign w:val="subscript"/>
              </w:rPr>
              <w:t>2</w:t>
            </w:r>
          </w:p>
        </w:tc>
        <w:tc>
          <w:tcPr>
            <w:tcW w:w="0" w:type="auto"/>
          </w:tcPr>
          <w:p w14:paraId="1713BBF2" w14:textId="0981C3A2" w:rsidR="00EF4868" w:rsidRPr="0001787E" w:rsidRDefault="00EF4868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0.71</w:t>
            </w:r>
          </w:p>
        </w:tc>
        <w:tc>
          <w:tcPr>
            <w:tcW w:w="0" w:type="auto"/>
          </w:tcPr>
          <w:p w14:paraId="6B1DFB5E" w14:textId="523ACA5C" w:rsidR="00EF4868" w:rsidRPr="0001787E" w:rsidRDefault="00EF4868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0.78</w:t>
            </w:r>
          </w:p>
        </w:tc>
        <w:tc>
          <w:tcPr>
            <w:tcW w:w="0" w:type="auto"/>
          </w:tcPr>
          <w:p w14:paraId="4F1D738A" w14:textId="695148B4" w:rsidR="00EF4868" w:rsidRPr="0001787E" w:rsidRDefault="00EF4868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2.5</w:t>
            </w:r>
          </w:p>
        </w:tc>
        <w:tc>
          <w:tcPr>
            <w:tcW w:w="0" w:type="auto"/>
          </w:tcPr>
          <w:p w14:paraId="37E6568A" w14:textId="20AD9432" w:rsidR="00EF4868" w:rsidRPr="0001787E" w:rsidRDefault="00EF4868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1.02</w:t>
            </w:r>
          </w:p>
        </w:tc>
        <w:tc>
          <w:tcPr>
            <w:tcW w:w="0" w:type="auto"/>
          </w:tcPr>
          <w:p w14:paraId="1A92CB12" w14:textId="0CA855C4" w:rsidR="00EF4868" w:rsidRPr="0001787E" w:rsidRDefault="00EF4868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2.25</w:t>
            </w:r>
          </w:p>
        </w:tc>
        <w:tc>
          <w:tcPr>
            <w:tcW w:w="0" w:type="auto"/>
          </w:tcPr>
          <w:p w14:paraId="0C852A57" w14:textId="30EF0729" w:rsidR="00EF4868" w:rsidRPr="0001787E" w:rsidRDefault="00EF4868" w:rsidP="00D3057B">
            <w:pPr>
              <w:rPr>
                <w:rFonts w:asciiTheme="majorBidi" w:hAnsiTheme="majorBidi" w:cstheme="majorBidi"/>
              </w:rPr>
            </w:pPr>
            <w:r w:rsidRPr="0001787E">
              <w:rPr>
                <w:rFonts w:asciiTheme="majorBidi" w:hAnsiTheme="majorBidi" w:cstheme="majorBidi"/>
              </w:rPr>
              <w:t>-2.50</w:t>
            </w:r>
          </w:p>
        </w:tc>
      </w:tr>
    </w:tbl>
    <w:p w14:paraId="044AD833" w14:textId="01E0F0AA" w:rsidR="007A3FE3" w:rsidRPr="0001787E" w:rsidRDefault="00EF4868" w:rsidP="005F1457">
      <w:pPr>
        <w:rPr>
          <w:rFonts w:asciiTheme="majorBidi" w:hAnsiTheme="majorBidi" w:cstheme="majorBidi"/>
        </w:rPr>
      </w:pPr>
      <w:r w:rsidRPr="0001787E">
        <w:rPr>
          <w:rFonts w:asciiTheme="majorBidi" w:hAnsiTheme="majorBidi" w:cstheme="majorBidi"/>
          <w:vertAlign w:val="superscript"/>
        </w:rPr>
        <w:t>[a]</w:t>
      </w:r>
      <w:r w:rsidR="00442E12" w:rsidRPr="0001787E">
        <w:rPr>
          <w:rFonts w:asciiTheme="majorBidi" w:hAnsiTheme="majorBidi" w:cstheme="majorBidi"/>
        </w:rPr>
        <w:t xml:space="preserve"> </w:t>
      </w:r>
      <w:r w:rsidRPr="0001787E">
        <w:rPr>
          <w:rFonts w:asciiTheme="majorBidi" w:hAnsiTheme="majorBidi" w:cstheme="majorBidi"/>
        </w:rPr>
        <w:t>F</w:t>
      </w:r>
      <w:r w:rsidR="004D3512" w:rsidRPr="0001787E">
        <w:rPr>
          <w:rFonts w:asciiTheme="majorBidi" w:hAnsiTheme="majorBidi" w:cstheme="majorBidi"/>
        </w:rPr>
        <w:t>r</w:t>
      </w:r>
      <w:r w:rsidR="00DB3FC7" w:rsidRPr="0001787E">
        <w:rPr>
          <w:rFonts w:asciiTheme="majorBidi" w:hAnsiTheme="majorBidi" w:cstheme="majorBidi"/>
        </w:rPr>
        <w:t xml:space="preserve">om </w:t>
      </w:r>
      <w:r w:rsidR="00600217" w:rsidRPr="0001787E">
        <w:rPr>
          <w:rFonts w:asciiTheme="majorBidi" w:hAnsiTheme="majorBidi" w:cstheme="majorBidi"/>
        </w:rPr>
        <w:t>R</w:t>
      </w:r>
      <w:r w:rsidR="00DB3FC7" w:rsidRPr="0001787E">
        <w:rPr>
          <w:rFonts w:asciiTheme="majorBidi" w:hAnsiTheme="majorBidi" w:cstheme="majorBidi"/>
        </w:rPr>
        <w:t>ef.</w:t>
      </w:r>
      <w:r w:rsidR="00600217" w:rsidRPr="0001787E">
        <w:rPr>
          <w:rFonts w:asciiTheme="majorBidi" w:hAnsiTheme="majorBidi" w:cstheme="majorBidi"/>
        </w:rPr>
        <w:t xml:space="preserve"> </w:t>
      </w:r>
      <w:r w:rsidR="006713C7" w:rsidRPr="0001787E">
        <w:rPr>
          <w:rFonts w:asciiTheme="majorBidi" w:hAnsiTheme="majorBidi" w:cstheme="majorBidi"/>
        </w:rPr>
        <w:fldChar w:fldCharType="begin"/>
      </w:r>
      <w:r w:rsidR="005F1457">
        <w:rPr>
          <w:rFonts w:asciiTheme="majorBidi" w:hAnsiTheme="majorBidi" w:cstheme="majorBidi"/>
        </w:rPr>
        <w:instrText xml:space="preserve"> ADDIN EN.CITE &lt;EndNote&gt;&lt;Cite&gt;&lt;Author&gt;Hansch&lt;/Author&gt;&lt;Year&gt;1991&lt;/Year&gt;&lt;RecNum&gt;15&lt;/RecNum&gt;&lt;DisplayText&gt;&lt;style face="superscript"&gt;1&lt;/style&gt;&lt;/DisplayText&gt;&lt;record&gt;&lt;rec-number&gt;15&lt;/rec-number&gt;&lt;foreign-keys&gt;&lt;key app="EN" db-id="saszpx5whdteeneswduvepd89adasrfxar90" timestamp="1705143322"&gt;15&lt;/key&gt;&lt;/foreign-keys&gt;&lt;ref-type name="Journal Article"&gt;17&lt;/ref-type&gt;&lt;contributors&gt;&lt;authors&gt;&lt;author&gt;Hansch, Corwin&lt;/author&gt;&lt;author&gt;Leo, A.&lt;/author&gt;&lt;author&gt;Taft, R. W.&lt;/author&gt;&lt;/authors&gt;&lt;/contributors&gt;&lt;titles&gt;&lt;title&gt;A survey of Hammett substituent constants and resonance and field parameters&lt;/title&gt;&lt;secondary-title&gt;Chemical Reviews&lt;/secondary-title&gt;&lt;/titles&gt;&lt;periodical&gt;&lt;full-title&gt;Chemical Reviews&lt;/full-title&gt;&lt;abbr-1&gt;Chem. Rev.&lt;/abbr-1&gt;&lt;/periodical&gt;&lt;pages&gt;165-195&lt;/pages&gt;&lt;volume&gt;91&lt;/volume&gt;&lt;number&gt;2&lt;/number&gt;&lt;dates&gt;&lt;year&gt;1991&lt;/year&gt;&lt;pub-dates&gt;&lt;date&gt;1991/03/01&lt;/date&gt;&lt;/pub-dates&gt;&lt;/dates&gt;&lt;publisher&gt;American Chemical Society&lt;/publisher&gt;&lt;isbn&gt;0009-2665&lt;/isbn&gt;&lt;urls&gt;&lt;related-urls&gt;&lt;url&gt;https://doi.org/10.1021/cr00002a004&lt;/url&gt;&lt;/related-urls&gt;&lt;/urls&gt;&lt;electronic-resource-num&gt;10.1021/cr00002a004&lt;/electronic-resource-num&gt;&lt;/record&gt;&lt;/Cite&gt;&lt;/EndNote&gt;</w:instrText>
      </w:r>
      <w:r w:rsidR="006713C7" w:rsidRPr="0001787E">
        <w:rPr>
          <w:rFonts w:asciiTheme="majorBidi" w:hAnsiTheme="majorBidi" w:cstheme="majorBidi"/>
        </w:rPr>
        <w:fldChar w:fldCharType="separate"/>
      </w:r>
      <w:r w:rsidR="005F1457" w:rsidRPr="005F1457">
        <w:rPr>
          <w:rFonts w:asciiTheme="majorBidi" w:hAnsiTheme="majorBidi" w:cstheme="majorBidi"/>
          <w:noProof/>
          <w:vertAlign w:val="superscript"/>
        </w:rPr>
        <w:t>1</w:t>
      </w:r>
      <w:r w:rsidR="006713C7" w:rsidRPr="0001787E">
        <w:rPr>
          <w:rFonts w:asciiTheme="majorBidi" w:hAnsiTheme="majorBidi" w:cstheme="majorBidi"/>
        </w:rPr>
        <w:fldChar w:fldCharType="end"/>
      </w:r>
      <w:r w:rsidR="00DB3FC7" w:rsidRPr="0001787E">
        <w:rPr>
          <w:rFonts w:asciiTheme="majorBidi" w:hAnsiTheme="majorBidi" w:cstheme="majorBidi"/>
        </w:rPr>
        <w:t xml:space="preserve">. </w:t>
      </w:r>
      <w:r w:rsidR="0030397E" w:rsidRPr="0001787E">
        <w:rPr>
          <w:rFonts w:asciiTheme="majorBidi" w:hAnsiTheme="majorBidi" w:cstheme="majorBidi"/>
          <w:vertAlign w:val="superscript"/>
        </w:rPr>
        <w:t>[b]</w:t>
      </w:r>
      <w:r w:rsidRPr="0001787E">
        <w:rPr>
          <w:rFonts w:asciiTheme="majorBidi" w:hAnsiTheme="majorBidi" w:cstheme="majorBidi"/>
        </w:rPr>
        <w:t xml:space="preserve"> From </w:t>
      </w:r>
      <w:r w:rsidR="00600217" w:rsidRPr="0001787E">
        <w:rPr>
          <w:rFonts w:asciiTheme="majorBidi" w:hAnsiTheme="majorBidi" w:cstheme="majorBidi"/>
        </w:rPr>
        <w:t>R</w:t>
      </w:r>
      <w:r w:rsidRPr="0001787E">
        <w:rPr>
          <w:rFonts w:asciiTheme="majorBidi" w:hAnsiTheme="majorBidi" w:cstheme="majorBidi"/>
        </w:rPr>
        <w:t>ef.</w:t>
      </w:r>
      <w:r w:rsidR="00600217" w:rsidRPr="0001787E">
        <w:rPr>
          <w:rFonts w:asciiTheme="majorBidi" w:hAnsiTheme="majorBidi" w:cstheme="majorBidi"/>
        </w:rPr>
        <w:t xml:space="preserve"> </w:t>
      </w:r>
      <w:r w:rsidR="006713C7" w:rsidRPr="0001787E">
        <w:rPr>
          <w:rFonts w:asciiTheme="majorBidi" w:hAnsiTheme="majorBidi" w:cstheme="majorBidi"/>
        </w:rPr>
        <w:fldChar w:fldCharType="begin"/>
      </w:r>
      <w:r w:rsidR="005F1457">
        <w:rPr>
          <w:rFonts w:asciiTheme="majorBidi" w:hAnsiTheme="majorBidi" w:cstheme="majorBidi"/>
        </w:rPr>
        <w:instrText xml:space="preserve"> ADDIN EN.CITE &lt;EndNote&gt;&lt;Cite&gt;&lt;Author&gt;Gross&lt;/Author&gt;&lt;Year&gt;2000&lt;/Year&gt;&lt;RecNum&gt;91&lt;/RecNum&gt;&lt;DisplayText&gt;&lt;style face="superscript"&gt;7&lt;/style&gt;&lt;/DisplayText&gt;&lt;record&gt;&lt;rec-number&gt;91&lt;/rec-number&gt;&lt;foreign-keys&gt;&lt;key app="EN" db-id="zs9sx2twkvxtefe0dt4vpz24ze9wdxrzvp9f" timestamp="1689624990"&gt;91&lt;/key&gt;&lt;/foreign-keys&gt;&lt;ref-type name="Journal Article"&gt;17&lt;/ref-type&gt;&lt;contributors&gt;&lt;authors&gt;&lt;author&gt;Gross, Kevin C.&lt;/author&gt;&lt;author&gt;Seybold, Paul G.&lt;/author&gt;&lt;/authors&gt;&lt;/contributors&gt;&lt;titles&gt;&lt;title&gt;Substituent effects on the physical properties and pKa of aniline&lt;/title&gt;&lt;secondary-title&gt;International Journal of Quantum Chemistry&lt;/secondary-title&gt;&lt;/titles&gt;&lt;periodical&gt;&lt;full-title&gt;International Journal of Quantum Chemistry&lt;/full-title&gt;&lt;abbr-1&gt;Int. J. Quantum Chem.&lt;/abbr-1&gt;&lt;abbr-2&gt;Int J Quantum Chem&lt;/abbr-2&gt;&lt;/periodical&gt;&lt;pages&gt;1107-1115&lt;/pages&gt;&lt;volume&gt;80&lt;/volume&gt;&lt;number&gt;4-5&lt;/number&gt;&lt;dates&gt;&lt;year&gt;2000&lt;/year&gt;&lt;/dates&gt;&lt;isbn&gt;0020-7608&lt;/isbn&gt;&lt;urls&gt;&lt;related-urls&gt;&lt;url&gt;https://onlinelibrary.wiley.com/doi/abs/10.1002/1097-461X%282000%2980%3A4/5%3C1107%3A%3AAID-QUA60%3E3.0.CO%3B2-T&lt;/url&gt;&lt;/related-urls&gt;&lt;/urls&gt;&lt;electronic-resource-num&gt;https://doi.org/10.1002/1097-461X(2000)80:4/5&amp;lt;1107::AID-QUA60&amp;gt;3.0.CO;2-T&lt;/electronic-resource-num&gt;&lt;/record&gt;&lt;/Cite&gt;&lt;/EndNote&gt;</w:instrText>
      </w:r>
      <w:r w:rsidR="006713C7" w:rsidRPr="0001787E">
        <w:rPr>
          <w:rFonts w:asciiTheme="majorBidi" w:hAnsiTheme="majorBidi" w:cstheme="majorBidi"/>
        </w:rPr>
        <w:fldChar w:fldCharType="separate"/>
      </w:r>
      <w:r w:rsidR="005F1457" w:rsidRPr="005F1457">
        <w:rPr>
          <w:rFonts w:asciiTheme="majorBidi" w:hAnsiTheme="majorBidi" w:cstheme="majorBidi"/>
          <w:noProof/>
          <w:vertAlign w:val="superscript"/>
        </w:rPr>
        <w:t>7</w:t>
      </w:r>
      <w:r w:rsidR="006713C7" w:rsidRPr="0001787E">
        <w:rPr>
          <w:rFonts w:asciiTheme="majorBidi" w:hAnsiTheme="majorBidi" w:cstheme="majorBidi"/>
        </w:rPr>
        <w:fldChar w:fldCharType="end"/>
      </w:r>
      <w:r w:rsidR="0030397E" w:rsidRPr="0001787E">
        <w:rPr>
          <w:rFonts w:asciiTheme="majorBidi" w:hAnsiTheme="majorBidi" w:cstheme="majorBidi"/>
        </w:rPr>
        <w:t xml:space="preserve">. </w:t>
      </w:r>
      <w:r w:rsidR="0030397E" w:rsidRPr="0001787E">
        <w:rPr>
          <w:rFonts w:asciiTheme="majorBidi" w:hAnsiTheme="majorBidi" w:cstheme="majorBidi"/>
          <w:vertAlign w:val="superscript"/>
        </w:rPr>
        <w:t>[c]</w:t>
      </w:r>
      <w:r w:rsidR="00442E12" w:rsidRPr="0001787E">
        <w:rPr>
          <w:rFonts w:asciiTheme="majorBidi" w:hAnsiTheme="majorBidi" w:cstheme="majorBidi"/>
        </w:rPr>
        <w:t xml:space="preserve"> </w:t>
      </w:r>
      <w:r w:rsidR="0030397E" w:rsidRPr="0001787E">
        <w:rPr>
          <w:rFonts w:asciiTheme="majorBidi" w:hAnsiTheme="majorBidi" w:cstheme="majorBidi"/>
        </w:rPr>
        <w:t xml:space="preserve">Calculated at B3LYP/6-31+G* in water. </w:t>
      </w:r>
      <w:r w:rsidR="0030397E" w:rsidRPr="0001787E">
        <w:rPr>
          <w:rFonts w:asciiTheme="majorBidi" w:hAnsiTheme="majorBidi" w:cstheme="majorBidi"/>
          <w:vertAlign w:val="superscript"/>
        </w:rPr>
        <w:t>[d]</w:t>
      </w:r>
      <w:r w:rsidR="00442E12" w:rsidRPr="0001787E">
        <w:rPr>
          <w:rFonts w:asciiTheme="majorBidi" w:hAnsiTheme="majorBidi" w:cstheme="majorBidi"/>
        </w:rPr>
        <w:t> </w:t>
      </w:r>
      <w:r w:rsidR="0030397E" w:rsidRPr="0001787E">
        <w:rPr>
          <w:rFonts w:asciiTheme="majorBidi" w:hAnsiTheme="majorBidi" w:cstheme="majorBidi"/>
        </w:rPr>
        <w:t>Extrapolated/interpolated accor</w:t>
      </w:r>
      <w:r w:rsidR="0040490D" w:rsidRPr="0001787E">
        <w:rPr>
          <w:rFonts w:asciiTheme="majorBidi" w:hAnsiTheme="majorBidi" w:cstheme="majorBidi"/>
        </w:rPr>
        <w:t xml:space="preserve">ding to </w:t>
      </w:r>
      <w:r w:rsidR="0001787E">
        <w:rPr>
          <w:rFonts w:asciiTheme="majorBidi" w:hAnsiTheme="majorBidi" w:cstheme="majorBidi"/>
        </w:rPr>
        <w:t>Fig.</w:t>
      </w:r>
      <w:r w:rsidR="0001787E" w:rsidRPr="0001787E">
        <w:rPr>
          <w:rFonts w:asciiTheme="majorBidi" w:hAnsiTheme="majorBidi" w:cstheme="majorBidi"/>
        </w:rPr>
        <w:t xml:space="preserve"> </w:t>
      </w:r>
      <w:r w:rsidR="00382494" w:rsidRPr="0001787E">
        <w:rPr>
          <w:rFonts w:asciiTheme="majorBidi" w:hAnsiTheme="majorBidi" w:cstheme="majorBidi"/>
        </w:rPr>
        <w:t xml:space="preserve">S8 </w:t>
      </w:r>
      <w:r w:rsidR="0011360C" w:rsidRPr="0001787E">
        <w:rPr>
          <w:rFonts w:asciiTheme="majorBidi" w:hAnsiTheme="majorBidi" w:cstheme="majorBidi"/>
        </w:rPr>
        <w:t>based on experimental p</w:t>
      </w:r>
      <w:r w:rsidR="0011360C" w:rsidRPr="0001787E">
        <w:rPr>
          <w:rFonts w:asciiTheme="majorBidi" w:hAnsiTheme="majorBidi" w:cstheme="majorBidi"/>
          <w:i/>
          <w:iCs/>
        </w:rPr>
        <w:t>K</w:t>
      </w:r>
      <w:r w:rsidR="0011360C" w:rsidRPr="0001787E">
        <w:rPr>
          <w:rFonts w:asciiTheme="majorBidi" w:hAnsiTheme="majorBidi" w:cstheme="majorBidi"/>
          <w:vertAlign w:val="subscript"/>
        </w:rPr>
        <w:t>a</w:t>
      </w:r>
      <w:r w:rsidR="0011360C" w:rsidRPr="0001787E">
        <w:rPr>
          <w:rFonts w:asciiTheme="majorBidi" w:hAnsiTheme="majorBidi" w:cstheme="majorBidi"/>
        </w:rPr>
        <w:t xml:space="preserve"> values</w:t>
      </w:r>
      <w:r w:rsidR="0040490D" w:rsidRPr="0001787E">
        <w:rPr>
          <w:rFonts w:asciiTheme="majorBidi" w:hAnsiTheme="majorBidi" w:cstheme="majorBidi"/>
        </w:rPr>
        <w:t xml:space="preserve">. </w:t>
      </w:r>
      <w:r w:rsidR="0011360C" w:rsidRPr="0001787E">
        <w:rPr>
          <w:rFonts w:asciiTheme="majorBidi" w:hAnsiTheme="majorBidi" w:cstheme="majorBidi"/>
          <w:vertAlign w:val="superscript"/>
        </w:rPr>
        <w:t>[</w:t>
      </w:r>
      <w:r w:rsidR="00A07037" w:rsidRPr="0001787E">
        <w:rPr>
          <w:rFonts w:asciiTheme="majorBidi" w:hAnsiTheme="majorBidi" w:cstheme="majorBidi"/>
          <w:vertAlign w:val="superscript"/>
        </w:rPr>
        <w:t>e</w:t>
      </w:r>
      <w:r w:rsidR="0011360C" w:rsidRPr="0001787E">
        <w:rPr>
          <w:rFonts w:asciiTheme="majorBidi" w:hAnsiTheme="majorBidi" w:cstheme="majorBidi"/>
          <w:vertAlign w:val="superscript"/>
        </w:rPr>
        <w:t>]</w:t>
      </w:r>
      <w:r w:rsidR="00442E12" w:rsidRPr="0001787E">
        <w:rPr>
          <w:rFonts w:asciiTheme="majorBidi" w:hAnsiTheme="majorBidi" w:cstheme="majorBidi"/>
        </w:rPr>
        <w:t> </w:t>
      </w:r>
      <w:r w:rsidR="00C412FF" w:rsidRPr="0001787E">
        <w:rPr>
          <w:rFonts w:asciiTheme="majorBidi" w:hAnsiTheme="majorBidi" w:cstheme="majorBidi"/>
        </w:rPr>
        <w:t>Determined experimentally</w:t>
      </w:r>
      <w:r w:rsidR="0011360C" w:rsidRPr="0001787E">
        <w:rPr>
          <w:rFonts w:asciiTheme="majorBidi" w:hAnsiTheme="majorBidi" w:cstheme="majorBidi"/>
        </w:rPr>
        <w:t xml:space="preserve"> </w:t>
      </w:r>
      <w:r w:rsidR="0001787E">
        <w:rPr>
          <w:rFonts w:asciiTheme="majorBidi" w:hAnsiTheme="majorBidi" w:cstheme="majorBidi"/>
        </w:rPr>
        <w:t>(Fig.</w:t>
      </w:r>
      <w:r w:rsidR="00C412FF" w:rsidRPr="0001787E">
        <w:rPr>
          <w:rFonts w:asciiTheme="majorBidi" w:hAnsiTheme="majorBidi" w:cstheme="majorBidi"/>
        </w:rPr>
        <w:t xml:space="preserve"> </w:t>
      </w:r>
      <w:r w:rsidR="00F844AD" w:rsidRPr="0001787E">
        <w:rPr>
          <w:rFonts w:asciiTheme="majorBidi" w:hAnsiTheme="majorBidi" w:cstheme="majorBidi"/>
        </w:rPr>
        <w:t>S7</w:t>
      </w:r>
      <w:r w:rsidR="00C412FF" w:rsidRPr="0001787E">
        <w:rPr>
          <w:rFonts w:asciiTheme="majorBidi" w:hAnsiTheme="majorBidi" w:cstheme="majorBidi"/>
        </w:rPr>
        <w:t>).</w:t>
      </w:r>
    </w:p>
    <w:p w14:paraId="7311B64F" w14:textId="77777777" w:rsidR="0040490D" w:rsidRPr="0001787E" w:rsidRDefault="0040490D">
      <w:pPr>
        <w:rPr>
          <w:rFonts w:asciiTheme="majorBidi" w:hAnsiTheme="majorBidi" w:cstheme="majorBidi"/>
        </w:rPr>
      </w:pPr>
    </w:p>
    <w:p w14:paraId="098BD79C" w14:textId="7A161342" w:rsidR="0040490D" w:rsidRPr="0001787E" w:rsidRDefault="008A5647" w:rsidP="00B8025E">
      <w:pPr>
        <w:keepNext/>
        <w:rPr>
          <w:rFonts w:asciiTheme="majorBidi" w:hAnsiTheme="majorBidi" w:cstheme="majorBidi"/>
        </w:rPr>
      </w:pPr>
      <w:r w:rsidRPr="0001787E">
        <w:rPr>
          <w:rFonts w:asciiTheme="majorBidi" w:hAnsiTheme="majorBidi" w:cstheme="majorBidi"/>
          <w:noProof/>
        </w:rPr>
        <w:object w:dxaOrig="4612" w:dyaOrig="3529" w14:anchorId="274C38EC">
          <v:shape id="_x0000_i1052" type="#_x0000_t75" alt="" style="width:188.5pt;height:163pt;mso-width-percent:0;mso-height-percent:0;mso-width-percent:0;mso-height-percent:0" o:ole="">
            <v:imagedata r:id="rId179" o:title="" croptop="5203f" cropleft="3140f" cropright="8325f"/>
          </v:shape>
          <o:OLEObject Type="Embed" ProgID="Origin50.Graph" ShapeID="_x0000_i1052" DrawAspect="Content" ObjectID="_1768629105" r:id="rId180"/>
        </w:object>
      </w:r>
      <w:r w:rsidR="00600645" w:rsidRPr="0001787E">
        <w:rPr>
          <w:rFonts w:asciiTheme="majorBidi" w:hAnsiTheme="majorBidi" w:cstheme="majorBidi"/>
        </w:rPr>
        <w:t xml:space="preserve"> </w:t>
      </w:r>
      <w:r w:rsidRPr="0001787E">
        <w:rPr>
          <w:rFonts w:asciiTheme="majorBidi" w:hAnsiTheme="majorBidi" w:cstheme="majorBidi"/>
          <w:noProof/>
        </w:rPr>
        <w:object w:dxaOrig="4612" w:dyaOrig="3529" w14:anchorId="56EF6519">
          <v:shape id="_x0000_i1053" type="#_x0000_t75" alt="" style="width:202pt;height:163pt;mso-width-percent:0;mso-height-percent:0;mso-width-percent:0;mso-height-percent:0" o:ole="">
            <v:imagedata r:id="rId181" o:title="" croptop="5203f" cropright="8240f"/>
          </v:shape>
          <o:OLEObject Type="Embed" ProgID="Origin50.Graph" ShapeID="_x0000_i1053" DrawAspect="Content" ObjectID="_1768629106" r:id="rId182"/>
        </w:object>
      </w:r>
    </w:p>
    <w:p w14:paraId="0B4034BE" w14:textId="1065CD84" w:rsidR="0040490D" w:rsidRPr="0001787E" w:rsidRDefault="0001787E" w:rsidP="0001787E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</w:rPr>
        <w:t>Fig.</w:t>
      </w:r>
      <w:r w:rsidR="00A13315" w:rsidRPr="0001787E">
        <w:rPr>
          <w:rFonts w:asciiTheme="majorBidi" w:hAnsiTheme="majorBidi" w:cstheme="majorBidi"/>
          <w:b/>
        </w:rPr>
        <w:t xml:space="preserve"> S</w:t>
      </w:r>
      <w:r w:rsidR="00FB3161" w:rsidRPr="0001787E">
        <w:rPr>
          <w:rFonts w:asciiTheme="majorBidi" w:hAnsiTheme="majorBidi" w:cstheme="majorBidi"/>
          <w:b/>
        </w:rPr>
        <w:t>8</w:t>
      </w:r>
      <w:r w:rsidR="0040490D" w:rsidRPr="0001787E">
        <w:rPr>
          <w:rFonts w:asciiTheme="majorBidi" w:hAnsiTheme="majorBidi" w:cstheme="majorBidi"/>
        </w:rPr>
        <w:t xml:space="preserve"> Plot of the p</w:t>
      </w:r>
      <w:r w:rsidR="0040490D" w:rsidRPr="0001787E">
        <w:rPr>
          <w:rFonts w:asciiTheme="majorBidi" w:hAnsiTheme="majorBidi" w:cstheme="majorBidi"/>
          <w:i/>
          <w:iCs/>
        </w:rPr>
        <w:t>K</w:t>
      </w:r>
      <w:r w:rsidR="0040490D" w:rsidRPr="0001787E">
        <w:rPr>
          <w:rFonts w:asciiTheme="majorBidi" w:hAnsiTheme="majorBidi" w:cstheme="majorBidi"/>
          <w:vertAlign w:val="subscript"/>
        </w:rPr>
        <w:t>a</w:t>
      </w:r>
      <w:r w:rsidR="0040490D" w:rsidRPr="0001787E">
        <w:rPr>
          <w:rFonts w:asciiTheme="majorBidi" w:hAnsiTheme="majorBidi" w:cstheme="majorBidi"/>
        </w:rPr>
        <w:t xml:space="preserve"> values of substituted anilines as a function of the substituent Hammett constant (σ)</w:t>
      </w:r>
      <w:r w:rsidR="00600645" w:rsidRPr="0001787E">
        <w:rPr>
          <w:rFonts w:asciiTheme="majorBidi" w:hAnsiTheme="majorBidi" w:cstheme="majorBidi"/>
        </w:rPr>
        <w:t xml:space="preserve">; data for </w:t>
      </w:r>
      <w:r w:rsidR="00600645" w:rsidRPr="0001787E">
        <w:rPr>
          <w:rFonts w:asciiTheme="majorBidi" w:hAnsiTheme="majorBidi" w:cstheme="majorBidi"/>
          <w:i/>
          <w:iCs/>
        </w:rPr>
        <w:t>p</w:t>
      </w:r>
      <w:r w:rsidR="006713C7" w:rsidRPr="0001787E">
        <w:rPr>
          <w:rFonts w:asciiTheme="majorBidi" w:hAnsiTheme="majorBidi" w:cstheme="majorBidi"/>
          <w:i/>
          <w:iCs/>
        </w:rPr>
        <w:t>ara</w:t>
      </w:r>
      <w:r w:rsidR="00600645" w:rsidRPr="0001787E">
        <w:rPr>
          <w:rFonts w:asciiTheme="majorBidi" w:hAnsiTheme="majorBidi" w:cstheme="majorBidi"/>
        </w:rPr>
        <w:t xml:space="preserve">-nitroaniline were excluded due to the large deviation. </w:t>
      </w:r>
    </w:p>
    <w:p w14:paraId="1D9AAC27" w14:textId="593BAE8A" w:rsidR="006219A6" w:rsidRPr="0001787E" w:rsidRDefault="006219A6" w:rsidP="00B917A5">
      <w:pPr>
        <w:pStyle w:val="berschrift1"/>
        <w:rPr>
          <w:rFonts w:asciiTheme="majorBidi" w:hAnsiTheme="majorBidi" w:cstheme="majorBidi"/>
        </w:rPr>
      </w:pPr>
      <w:bookmarkStart w:id="24" w:name="_Toc132479534"/>
      <w:r w:rsidRPr="0001787E">
        <w:rPr>
          <w:rFonts w:asciiTheme="majorBidi" w:hAnsiTheme="majorBidi" w:cstheme="majorBidi"/>
        </w:rPr>
        <w:lastRenderedPageBreak/>
        <w:t>References:</w:t>
      </w:r>
      <w:bookmarkEnd w:id="24"/>
    </w:p>
    <w:p w14:paraId="0AA778AE" w14:textId="77777777" w:rsidR="005F1457" w:rsidRPr="00F72B28" w:rsidRDefault="006713C7" w:rsidP="005F1457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F72B28">
        <w:rPr>
          <w:rFonts w:asciiTheme="majorBidi" w:hAnsiTheme="majorBidi" w:cstheme="majorBidi"/>
        </w:rPr>
        <w:fldChar w:fldCharType="begin"/>
      </w:r>
      <w:r w:rsidRPr="00F72B28">
        <w:rPr>
          <w:rFonts w:asciiTheme="majorBidi" w:hAnsiTheme="majorBidi" w:cstheme="majorBidi"/>
        </w:rPr>
        <w:instrText xml:space="preserve"> ADDIN EN.REFLIST </w:instrText>
      </w:r>
      <w:r w:rsidRPr="00F72B28">
        <w:rPr>
          <w:rFonts w:asciiTheme="majorBidi" w:hAnsiTheme="majorBidi" w:cstheme="majorBidi"/>
        </w:rPr>
        <w:fldChar w:fldCharType="separate"/>
      </w:r>
      <w:r w:rsidR="005F1457" w:rsidRPr="00F72B28">
        <w:rPr>
          <w:rFonts w:asciiTheme="majorBidi" w:hAnsiTheme="majorBidi" w:cstheme="majorBidi"/>
        </w:rPr>
        <w:t>1</w:t>
      </w:r>
      <w:r w:rsidR="005F1457" w:rsidRPr="00F72B28">
        <w:rPr>
          <w:rFonts w:asciiTheme="majorBidi" w:hAnsiTheme="majorBidi" w:cstheme="majorBidi"/>
        </w:rPr>
        <w:tab/>
        <w:t xml:space="preserve">Hansch, C., Leo, A. &amp; Taft, R. W. A survey of hammett substituent constants and resonance and field parameters. </w:t>
      </w:r>
      <w:r w:rsidR="005F1457" w:rsidRPr="00F72B28">
        <w:rPr>
          <w:rFonts w:asciiTheme="majorBidi" w:hAnsiTheme="majorBidi" w:cstheme="majorBidi"/>
          <w:i/>
        </w:rPr>
        <w:t>Chem. Rev.</w:t>
      </w:r>
      <w:r w:rsidR="005F1457" w:rsidRPr="00F72B28">
        <w:rPr>
          <w:rFonts w:asciiTheme="majorBidi" w:hAnsiTheme="majorBidi" w:cstheme="majorBidi"/>
        </w:rPr>
        <w:t xml:space="preserve"> </w:t>
      </w:r>
      <w:r w:rsidR="005F1457" w:rsidRPr="00F72B28">
        <w:rPr>
          <w:rFonts w:asciiTheme="majorBidi" w:hAnsiTheme="majorBidi" w:cstheme="majorBidi"/>
          <w:b/>
        </w:rPr>
        <w:t>91</w:t>
      </w:r>
      <w:r w:rsidR="005F1457" w:rsidRPr="00F72B28">
        <w:rPr>
          <w:rFonts w:asciiTheme="majorBidi" w:hAnsiTheme="majorBidi" w:cstheme="majorBidi"/>
        </w:rPr>
        <w:t>, 165-195, (1991).</w:t>
      </w:r>
    </w:p>
    <w:p w14:paraId="29010CE2" w14:textId="08BDDDED" w:rsidR="005F1457" w:rsidRPr="00F72B28" w:rsidRDefault="005F1457" w:rsidP="00F72B28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F72B28">
        <w:rPr>
          <w:rFonts w:asciiTheme="majorBidi" w:hAnsiTheme="majorBidi" w:cstheme="majorBidi"/>
        </w:rPr>
        <w:t>2</w:t>
      </w:r>
      <w:r w:rsidRPr="00F72B28">
        <w:rPr>
          <w:rFonts w:asciiTheme="majorBidi" w:hAnsiTheme="majorBidi" w:cstheme="majorBidi"/>
        </w:rPr>
        <w:tab/>
        <w:t>Al-Joumhawy, M. K.</w:t>
      </w:r>
      <w:r w:rsidRPr="00F72B28">
        <w:rPr>
          <w:rFonts w:asciiTheme="majorBidi" w:hAnsiTheme="majorBidi" w:cstheme="majorBidi"/>
          <w:i/>
        </w:rPr>
        <w:t xml:space="preserve"> et al.</w:t>
      </w:r>
      <w:r w:rsidRPr="00F72B28">
        <w:rPr>
          <w:rFonts w:asciiTheme="majorBidi" w:hAnsiTheme="majorBidi" w:cstheme="majorBidi"/>
        </w:rPr>
        <w:t xml:space="preserve"> B–</w:t>
      </w:r>
      <w:r w:rsidR="00F72B28">
        <w:rPr>
          <w:rFonts w:asciiTheme="majorBidi" w:hAnsiTheme="majorBidi" w:cstheme="majorBidi"/>
        </w:rPr>
        <w:t>N</w:t>
      </w:r>
      <w:r w:rsidRPr="00F72B28">
        <w:rPr>
          <w:rFonts w:asciiTheme="majorBidi" w:hAnsiTheme="majorBidi" w:cstheme="majorBidi"/>
        </w:rPr>
        <w:t xml:space="preserve"> bond formation through palladium-catalyzed, microwave-assisted cross-coupling of nitrogen compounds with iodo-dodecaborate. </w:t>
      </w:r>
      <w:r w:rsidRPr="00F72B28">
        <w:rPr>
          <w:rFonts w:asciiTheme="majorBidi" w:hAnsiTheme="majorBidi" w:cstheme="majorBidi"/>
          <w:i/>
        </w:rPr>
        <w:t>Chem. Commun.</w:t>
      </w:r>
      <w:r w:rsidRPr="00F72B28">
        <w:rPr>
          <w:rFonts w:asciiTheme="majorBidi" w:hAnsiTheme="majorBidi" w:cstheme="majorBidi"/>
        </w:rPr>
        <w:t xml:space="preserve"> </w:t>
      </w:r>
      <w:r w:rsidRPr="00F72B28">
        <w:rPr>
          <w:rFonts w:asciiTheme="majorBidi" w:hAnsiTheme="majorBidi" w:cstheme="majorBidi"/>
          <w:b/>
        </w:rPr>
        <w:t>57</w:t>
      </w:r>
      <w:r w:rsidRPr="00F72B28">
        <w:rPr>
          <w:rFonts w:asciiTheme="majorBidi" w:hAnsiTheme="majorBidi" w:cstheme="majorBidi"/>
        </w:rPr>
        <w:t>, 10007-10010, (2021).</w:t>
      </w:r>
    </w:p>
    <w:p w14:paraId="04C48C19" w14:textId="77777777" w:rsidR="005F1457" w:rsidRPr="00F72B28" w:rsidRDefault="005F1457" w:rsidP="005F1457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F72B28">
        <w:rPr>
          <w:rFonts w:asciiTheme="majorBidi" w:hAnsiTheme="majorBidi" w:cstheme="majorBidi"/>
        </w:rPr>
        <w:t>3</w:t>
      </w:r>
      <w:r w:rsidRPr="00F72B28">
        <w:rPr>
          <w:rFonts w:asciiTheme="majorBidi" w:hAnsiTheme="majorBidi" w:cstheme="majorBidi"/>
        </w:rPr>
        <w:tab/>
        <w:t xml:space="preserve">Hawthorne, M. F. &amp; Adler, R. G. Determination of the electronic properties of carboranes, carborane anions, and metallocarboranes from fluorine-19 nuclear magnetic resonance studies. </w:t>
      </w:r>
      <w:r w:rsidRPr="00F72B28">
        <w:rPr>
          <w:rFonts w:asciiTheme="majorBidi" w:hAnsiTheme="majorBidi" w:cstheme="majorBidi"/>
          <w:i/>
        </w:rPr>
        <w:t>J. Am. Chem. Soc.</w:t>
      </w:r>
      <w:r w:rsidRPr="00F72B28">
        <w:rPr>
          <w:rFonts w:asciiTheme="majorBidi" w:hAnsiTheme="majorBidi" w:cstheme="majorBidi"/>
        </w:rPr>
        <w:t xml:space="preserve"> </w:t>
      </w:r>
      <w:r w:rsidRPr="00F72B28">
        <w:rPr>
          <w:rFonts w:asciiTheme="majorBidi" w:hAnsiTheme="majorBidi" w:cstheme="majorBidi"/>
          <w:b/>
        </w:rPr>
        <w:t>92</w:t>
      </w:r>
      <w:r w:rsidRPr="00F72B28">
        <w:rPr>
          <w:rFonts w:asciiTheme="majorBidi" w:hAnsiTheme="majorBidi" w:cstheme="majorBidi"/>
        </w:rPr>
        <w:t>, 6174-6182, (1970).</w:t>
      </w:r>
    </w:p>
    <w:p w14:paraId="7CFCAB30" w14:textId="77777777" w:rsidR="005F1457" w:rsidRPr="00F72B28" w:rsidRDefault="005F1457" w:rsidP="005F1457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F72B28">
        <w:rPr>
          <w:rFonts w:asciiTheme="majorBidi" w:hAnsiTheme="majorBidi" w:cstheme="majorBidi"/>
        </w:rPr>
        <w:t>4</w:t>
      </w:r>
      <w:r w:rsidRPr="00F72B28">
        <w:rPr>
          <w:rFonts w:asciiTheme="majorBidi" w:hAnsiTheme="majorBidi" w:cstheme="majorBidi"/>
        </w:rPr>
        <w:tab/>
        <w:t xml:space="preserve">Adler, R. G. &amp; Hawthorne, M. F. Determination of the electronic properties of carboranes, carborane anions, and metallocarboranes from fluorine-19 nuclear magnetic resonance studies. </w:t>
      </w:r>
      <w:r w:rsidRPr="00F72B28">
        <w:rPr>
          <w:rFonts w:asciiTheme="majorBidi" w:hAnsiTheme="majorBidi" w:cstheme="majorBidi"/>
          <w:i/>
        </w:rPr>
        <w:t>J. Am. Chem. Soc.</w:t>
      </w:r>
      <w:r w:rsidRPr="00F72B28">
        <w:rPr>
          <w:rFonts w:asciiTheme="majorBidi" w:hAnsiTheme="majorBidi" w:cstheme="majorBidi"/>
        </w:rPr>
        <w:t xml:space="preserve"> </w:t>
      </w:r>
      <w:r w:rsidRPr="00F72B28">
        <w:rPr>
          <w:rFonts w:asciiTheme="majorBidi" w:hAnsiTheme="majorBidi" w:cstheme="majorBidi"/>
          <w:b/>
        </w:rPr>
        <w:t>92</w:t>
      </w:r>
      <w:r w:rsidRPr="00F72B28">
        <w:rPr>
          <w:rFonts w:asciiTheme="majorBidi" w:hAnsiTheme="majorBidi" w:cstheme="majorBidi"/>
        </w:rPr>
        <w:t>, 6174-6182, (1970).</w:t>
      </w:r>
    </w:p>
    <w:p w14:paraId="34621E4E" w14:textId="49361A3D" w:rsidR="005F1457" w:rsidRPr="00F72B28" w:rsidRDefault="005F1457" w:rsidP="00F72B28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F72B28">
        <w:rPr>
          <w:rFonts w:asciiTheme="majorBidi" w:hAnsiTheme="majorBidi" w:cstheme="majorBidi"/>
        </w:rPr>
        <w:t>5</w:t>
      </w:r>
      <w:r w:rsidRPr="00F72B28">
        <w:rPr>
          <w:rFonts w:asciiTheme="majorBidi" w:hAnsiTheme="majorBidi" w:cstheme="majorBidi"/>
        </w:rPr>
        <w:tab/>
      </w:r>
      <w:r w:rsidR="00F72B28" w:rsidRPr="00F72B28">
        <w:rPr>
          <w:rFonts w:asciiTheme="majorBidi" w:hAnsiTheme="majorBidi" w:cstheme="majorBidi"/>
          <w:lang w:val="en-GB"/>
        </w:rPr>
        <w:t>Gaussian 16, Revision C.02, Frisch, M. J., Trucks, G. W., Schlegel, H. B., Scuseria, G. E., Robb, M. A., Cheeseman, J. R.; Scalmani, G.; Barone, V.; Petersson, G. A.; Nakatsuji, H.; Li, X., Caricato, M., Marenich, A. V., Bloino, J., Janesko, B. G., Gomperts, R., Mennucci, B., Hratchian, H. P., Ortiz, J. V., Izmaylov, A. F., Sonnenberg, J. L., Williams-Young, D., Ding, F., Lipparini, F., Egidi, F., Goings, J., Peng, B., Petrone, A., Henderson, T., Ranasinghe, D., Zakrzewski, V. G., Gao, J., Rega, N., Zheng, G., Liang, W., Hada, M., Ehara, M., Toyota, K., Fukuda, R., Hasegawa, J., Ishida, M., Nakajima, T., Honda, Y., Kitao, O., Nakai, H., Vreven, T., Throssell, K., Montgomery, J. A., Jr., Peralta, J. E., Ogliaro, F., Bearpark, M. J., Heyd, J. J., Brothers, E. N., Kudin, K. N., Staroverov, V. N., Keith, T. A., Kobayashi, R., Normand, J., Raghavachari, K., Rendell, A. P., Burant, J. C., Iyengar, S. S., Tomasi, J., Cossi, M., Millam, J. M., Klene, M., Adamo, C., Cammi, R., Ochterski, J. W., Martin, R. L., Morokuma, K., Farkas, O., Foresman, J. B., Fox, D. J. Gaussian, Inc., Wallingford CT, 2016.</w:t>
      </w:r>
    </w:p>
    <w:p w14:paraId="5EEA3079" w14:textId="77777777" w:rsidR="005F1457" w:rsidRPr="00F72B28" w:rsidRDefault="005F1457" w:rsidP="005F1457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F72B28">
        <w:rPr>
          <w:rFonts w:asciiTheme="majorBidi" w:hAnsiTheme="majorBidi" w:cstheme="majorBidi"/>
        </w:rPr>
        <w:t>6</w:t>
      </w:r>
      <w:r w:rsidRPr="00F72B28">
        <w:rPr>
          <w:rFonts w:asciiTheme="majorBidi" w:hAnsiTheme="majorBidi" w:cstheme="majorBidi"/>
        </w:rPr>
        <w:tab/>
        <w:t xml:space="preserve">Marenich, A. V., Cramer, C. J. &amp; Truhlar, D. G. Universal solvation model based on solute electron density and on a continuum model of the solvent defined by the bulk dielectric constant and atomic surface tensions. </w:t>
      </w:r>
      <w:r w:rsidRPr="00F72B28">
        <w:rPr>
          <w:rFonts w:asciiTheme="majorBidi" w:hAnsiTheme="majorBidi" w:cstheme="majorBidi"/>
          <w:i/>
        </w:rPr>
        <w:t>J. Phys. Chem. B</w:t>
      </w:r>
      <w:r w:rsidRPr="00F72B28">
        <w:rPr>
          <w:rFonts w:asciiTheme="majorBidi" w:hAnsiTheme="majorBidi" w:cstheme="majorBidi"/>
        </w:rPr>
        <w:t xml:space="preserve"> </w:t>
      </w:r>
      <w:r w:rsidRPr="00F72B28">
        <w:rPr>
          <w:rFonts w:asciiTheme="majorBidi" w:hAnsiTheme="majorBidi" w:cstheme="majorBidi"/>
          <w:b/>
        </w:rPr>
        <w:t>113</w:t>
      </w:r>
      <w:r w:rsidRPr="00F72B28">
        <w:rPr>
          <w:rFonts w:asciiTheme="majorBidi" w:hAnsiTheme="majorBidi" w:cstheme="majorBidi"/>
        </w:rPr>
        <w:t>, 6378-6396, (2009).</w:t>
      </w:r>
    </w:p>
    <w:p w14:paraId="49A806A9" w14:textId="0F51817C" w:rsidR="005F1457" w:rsidRPr="00F72B28" w:rsidRDefault="005F1457" w:rsidP="00F72B28">
      <w:pPr>
        <w:pStyle w:val="EndNoteBibliography"/>
        <w:ind w:left="720" w:hanging="720"/>
        <w:rPr>
          <w:rFonts w:asciiTheme="majorBidi" w:hAnsiTheme="majorBidi" w:cstheme="majorBidi"/>
        </w:rPr>
      </w:pPr>
      <w:r w:rsidRPr="00F72B28">
        <w:rPr>
          <w:rFonts w:asciiTheme="majorBidi" w:hAnsiTheme="majorBidi" w:cstheme="majorBidi"/>
        </w:rPr>
        <w:t>7</w:t>
      </w:r>
      <w:r w:rsidRPr="00F72B28">
        <w:rPr>
          <w:rFonts w:asciiTheme="majorBidi" w:hAnsiTheme="majorBidi" w:cstheme="majorBidi"/>
        </w:rPr>
        <w:tab/>
        <w:t>Gross, K. C. &amp; Seybold, P. G. Substituent effects on the physical properties and p</w:t>
      </w:r>
      <w:r w:rsidR="00F72B28" w:rsidRPr="007143E0">
        <w:rPr>
          <w:rFonts w:asciiTheme="majorBidi" w:hAnsiTheme="majorBidi" w:cstheme="majorBidi"/>
          <w:i/>
          <w:iCs/>
        </w:rPr>
        <w:t>K</w:t>
      </w:r>
      <w:r w:rsidRPr="007143E0">
        <w:rPr>
          <w:rFonts w:asciiTheme="majorBidi" w:hAnsiTheme="majorBidi" w:cstheme="majorBidi"/>
          <w:vertAlign w:val="subscript"/>
        </w:rPr>
        <w:t>a</w:t>
      </w:r>
      <w:r w:rsidRPr="00F72B28">
        <w:rPr>
          <w:rFonts w:asciiTheme="majorBidi" w:hAnsiTheme="majorBidi" w:cstheme="majorBidi"/>
        </w:rPr>
        <w:t xml:space="preserve"> of aniline. </w:t>
      </w:r>
      <w:r w:rsidRPr="00F72B28">
        <w:rPr>
          <w:rFonts w:asciiTheme="majorBidi" w:hAnsiTheme="majorBidi" w:cstheme="majorBidi"/>
          <w:i/>
        </w:rPr>
        <w:t>Int. J. Quantum Chem.</w:t>
      </w:r>
      <w:r w:rsidRPr="00F72B28">
        <w:rPr>
          <w:rFonts w:asciiTheme="majorBidi" w:hAnsiTheme="majorBidi" w:cstheme="majorBidi"/>
        </w:rPr>
        <w:t xml:space="preserve"> </w:t>
      </w:r>
      <w:r w:rsidRPr="00F72B28">
        <w:rPr>
          <w:rFonts w:asciiTheme="majorBidi" w:hAnsiTheme="majorBidi" w:cstheme="majorBidi"/>
          <w:b/>
        </w:rPr>
        <w:t>80</w:t>
      </w:r>
      <w:r w:rsidRPr="00F72B28">
        <w:rPr>
          <w:rFonts w:asciiTheme="majorBidi" w:hAnsiTheme="majorBidi" w:cstheme="majorBidi"/>
        </w:rPr>
        <w:t>, 1107-1115, (2000).</w:t>
      </w:r>
    </w:p>
    <w:p w14:paraId="77C0002E" w14:textId="5952698C" w:rsidR="00A3160A" w:rsidRPr="0001787E" w:rsidRDefault="006713C7" w:rsidP="005F1457">
      <w:pPr>
        <w:rPr>
          <w:rFonts w:asciiTheme="majorBidi" w:hAnsiTheme="majorBidi" w:cstheme="majorBidi"/>
        </w:rPr>
      </w:pPr>
      <w:r w:rsidRPr="00F72B28">
        <w:rPr>
          <w:rFonts w:asciiTheme="majorBidi" w:hAnsiTheme="majorBidi" w:cstheme="majorBidi"/>
        </w:rPr>
        <w:fldChar w:fldCharType="end"/>
      </w:r>
    </w:p>
    <w:sectPr w:rsidR="00A3160A" w:rsidRPr="0001787E" w:rsidSect="00B917A5">
      <w:footerReference w:type="default" r:id="rId183"/>
      <w:pgSz w:w="11906" w:h="16838"/>
      <w:pgMar w:top="567" w:right="1133" w:bottom="1135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38234" w14:textId="77777777" w:rsidR="00F147EA" w:rsidRDefault="00F147EA" w:rsidP="00D3057B">
      <w:r>
        <w:separator/>
      </w:r>
    </w:p>
  </w:endnote>
  <w:endnote w:type="continuationSeparator" w:id="0">
    <w:p w14:paraId="09F8E875" w14:textId="77777777" w:rsidR="00F147EA" w:rsidRDefault="00F147EA" w:rsidP="00D30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0822381"/>
      <w:docPartObj>
        <w:docPartGallery w:val="Page Numbers (Bottom of Page)"/>
        <w:docPartUnique/>
      </w:docPartObj>
    </w:sdtPr>
    <w:sdtEndPr/>
    <w:sdtContent>
      <w:p w14:paraId="6184C920" w14:textId="0B38D825" w:rsidR="00DA4AB9" w:rsidRDefault="00DA4AB9" w:rsidP="00D3057B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45CB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419B3" w14:textId="77777777" w:rsidR="00F147EA" w:rsidRDefault="00F147EA" w:rsidP="00D3057B">
      <w:r>
        <w:separator/>
      </w:r>
    </w:p>
  </w:footnote>
  <w:footnote w:type="continuationSeparator" w:id="0">
    <w:p w14:paraId="6B523987" w14:textId="77777777" w:rsidR="00F147EA" w:rsidRDefault="00F147EA" w:rsidP="00D305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D0EA7"/>
    <w:multiLevelType w:val="hybridMultilevel"/>
    <w:tmpl w:val="51743FAE"/>
    <w:lvl w:ilvl="0" w:tplc="D5BAC75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513" w:hanging="360"/>
      </w:pPr>
    </w:lvl>
    <w:lvl w:ilvl="2" w:tplc="2000001B" w:tentative="1">
      <w:start w:val="1"/>
      <w:numFmt w:val="lowerRoman"/>
      <w:lvlText w:val="%3."/>
      <w:lvlJc w:val="right"/>
      <w:pPr>
        <w:ind w:left="1233" w:hanging="180"/>
      </w:pPr>
    </w:lvl>
    <w:lvl w:ilvl="3" w:tplc="2000000F" w:tentative="1">
      <w:start w:val="1"/>
      <w:numFmt w:val="decimal"/>
      <w:lvlText w:val="%4."/>
      <w:lvlJc w:val="left"/>
      <w:pPr>
        <w:ind w:left="1953" w:hanging="360"/>
      </w:pPr>
    </w:lvl>
    <w:lvl w:ilvl="4" w:tplc="20000019" w:tentative="1">
      <w:start w:val="1"/>
      <w:numFmt w:val="lowerLetter"/>
      <w:lvlText w:val="%5."/>
      <w:lvlJc w:val="left"/>
      <w:pPr>
        <w:ind w:left="2673" w:hanging="360"/>
      </w:pPr>
    </w:lvl>
    <w:lvl w:ilvl="5" w:tplc="2000001B" w:tentative="1">
      <w:start w:val="1"/>
      <w:numFmt w:val="lowerRoman"/>
      <w:lvlText w:val="%6."/>
      <w:lvlJc w:val="right"/>
      <w:pPr>
        <w:ind w:left="3393" w:hanging="180"/>
      </w:pPr>
    </w:lvl>
    <w:lvl w:ilvl="6" w:tplc="2000000F" w:tentative="1">
      <w:start w:val="1"/>
      <w:numFmt w:val="decimal"/>
      <w:lvlText w:val="%7."/>
      <w:lvlJc w:val="left"/>
      <w:pPr>
        <w:ind w:left="4113" w:hanging="360"/>
      </w:pPr>
    </w:lvl>
    <w:lvl w:ilvl="7" w:tplc="20000019" w:tentative="1">
      <w:start w:val="1"/>
      <w:numFmt w:val="lowerLetter"/>
      <w:lvlText w:val="%8."/>
      <w:lvlJc w:val="left"/>
      <w:pPr>
        <w:ind w:left="4833" w:hanging="360"/>
      </w:pPr>
    </w:lvl>
    <w:lvl w:ilvl="8" w:tplc="2000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37305C46"/>
    <w:multiLevelType w:val="hybridMultilevel"/>
    <w:tmpl w:val="2482F0CC"/>
    <w:lvl w:ilvl="0" w:tplc="340CFF5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513" w:hanging="360"/>
      </w:pPr>
    </w:lvl>
    <w:lvl w:ilvl="2" w:tplc="2000001B" w:tentative="1">
      <w:start w:val="1"/>
      <w:numFmt w:val="lowerRoman"/>
      <w:lvlText w:val="%3."/>
      <w:lvlJc w:val="right"/>
      <w:pPr>
        <w:ind w:left="1233" w:hanging="180"/>
      </w:pPr>
    </w:lvl>
    <w:lvl w:ilvl="3" w:tplc="2000000F" w:tentative="1">
      <w:start w:val="1"/>
      <w:numFmt w:val="decimal"/>
      <w:lvlText w:val="%4."/>
      <w:lvlJc w:val="left"/>
      <w:pPr>
        <w:ind w:left="1953" w:hanging="360"/>
      </w:pPr>
    </w:lvl>
    <w:lvl w:ilvl="4" w:tplc="20000019" w:tentative="1">
      <w:start w:val="1"/>
      <w:numFmt w:val="lowerLetter"/>
      <w:lvlText w:val="%5."/>
      <w:lvlJc w:val="left"/>
      <w:pPr>
        <w:ind w:left="2673" w:hanging="360"/>
      </w:pPr>
    </w:lvl>
    <w:lvl w:ilvl="5" w:tplc="2000001B" w:tentative="1">
      <w:start w:val="1"/>
      <w:numFmt w:val="lowerRoman"/>
      <w:lvlText w:val="%6."/>
      <w:lvlJc w:val="right"/>
      <w:pPr>
        <w:ind w:left="3393" w:hanging="180"/>
      </w:pPr>
    </w:lvl>
    <w:lvl w:ilvl="6" w:tplc="2000000F" w:tentative="1">
      <w:start w:val="1"/>
      <w:numFmt w:val="decimal"/>
      <w:lvlText w:val="%7."/>
      <w:lvlJc w:val="left"/>
      <w:pPr>
        <w:ind w:left="4113" w:hanging="360"/>
      </w:pPr>
    </w:lvl>
    <w:lvl w:ilvl="7" w:tplc="20000019" w:tentative="1">
      <w:start w:val="1"/>
      <w:numFmt w:val="lowerLetter"/>
      <w:lvlText w:val="%8."/>
      <w:lvlJc w:val="left"/>
      <w:pPr>
        <w:ind w:left="4833" w:hanging="360"/>
      </w:pPr>
    </w:lvl>
    <w:lvl w:ilvl="8" w:tplc="2000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4E1F4C8D"/>
    <w:multiLevelType w:val="hybridMultilevel"/>
    <w:tmpl w:val="813A045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FA7629"/>
    <w:multiLevelType w:val="hybridMultilevel"/>
    <w:tmpl w:val="A5DC87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C42DBB"/>
    <w:multiLevelType w:val="hybridMultilevel"/>
    <w:tmpl w:val="6780080E"/>
    <w:lvl w:ilvl="0" w:tplc="B9A690F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513" w:hanging="360"/>
      </w:pPr>
    </w:lvl>
    <w:lvl w:ilvl="2" w:tplc="0407001B" w:tentative="1">
      <w:start w:val="1"/>
      <w:numFmt w:val="lowerRoman"/>
      <w:lvlText w:val="%3."/>
      <w:lvlJc w:val="right"/>
      <w:pPr>
        <w:ind w:left="1233" w:hanging="180"/>
      </w:pPr>
    </w:lvl>
    <w:lvl w:ilvl="3" w:tplc="0407000F" w:tentative="1">
      <w:start w:val="1"/>
      <w:numFmt w:val="decimal"/>
      <w:lvlText w:val="%4."/>
      <w:lvlJc w:val="left"/>
      <w:pPr>
        <w:ind w:left="1953" w:hanging="360"/>
      </w:pPr>
    </w:lvl>
    <w:lvl w:ilvl="4" w:tplc="04070019" w:tentative="1">
      <w:start w:val="1"/>
      <w:numFmt w:val="lowerLetter"/>
      <w:lvlText w:val="%5."/>
      <w:lvlJc w:val="left"/>
      <w:pPr>
        <w:ind w:left="2673" w:hanging="360"/>
      </w:pPr>
    </w:lvl>
    <w:lvl w:ilvl="5" w:tplc="0407001B" w:tentative="1">
      <w:start w:val="1"/>
      <w:numFmt w:val="lowerRoman"/>
      <w:lvlText w:val="%6."/>
      <w:lvlJc w:val="right"/>
      <w:pPr>
        <w:ind w:left="3393" w:hanging="180"/>
      </w:pPr>
    </w:lvl>
    <w:lvl w:ilvl="6" w:tplc="0407000F" w:tentative="1">
      <w:start w:val="1"/>
      <w:numFmt w:val="decimal"/>
      <w:lvlText w:val="%7."/>
      <w:lvlJc w:val="left"/>
      <w:pPr>
        <w:ind w:left="4113" w:hanging="360"/>
      </w:pPr>
    </w:lvl>
    <w:lvl w:ilvl="7" w:tplc="04070019" w:tentative="1">
      <w:start w:val="1"/>
      <w:numFmt w:val="lowerLetter"/>
      <w:lvlText w:val="%8."/>
      <w:lvlJc w:val="left"/>
      <w:pPr>
        <w:ind w:left="4833" w:hanging="360"/>
      </w:pPr>
    </w:lvl>
    <w:lvl w:ilvl="8" w:tplc="0407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0" w:nlCheck="1" w:checkStyle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ature Copy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aszpx5whdteeneswduvepd89adasrfxar90&quot;&gt;Hammett2024&lt;record-ids&gt;&lt;item&gt;15&lt;/item&gt;&lt;item&gt;22&lt;/item&gt;&lt;item&gt;37&lt;/item&gt;&lt;item&gt;39&lt;/item&gt;&lt;/record-ids&gt;&lt;/item&gt;&lt;/Libraries&gt;"/>
  </w:docVars>
  <w:rsids>
    <w:rsidRoot w:val="00B00FE5"/>
    <w:rsid w:val="0000464B"/>
    <w:rsid w:val="00004672"/>
    <w:rsid w:val="00010C7A"/>
    <w:rsid w:val="00015E5A"/>
    <w:rsid w:val="0001787E"/>
    <w:rsid w:val="0002513D"/>
    <w:rsid w:val="00031870"/>
    <w:rsid w:val="000409BE"/>
    <w:rsid w:val="00047EC4"/>
    <w:rsid w:val="00057C7E"/>
    <w:rsid w:val="000655B4"/>
    <w:rsid w:val="000B6EC0"/>
    <w:rsid w:val="000C597A"/>
    <w:rsid w:val="000E69B0"/>
    <w:rsid w:val="00105703"/>
    <w:rsid w:val="0011360C"/>
    <w:rsid w:val="00133227"/>
    <w:rsid w:val="001334F3"/>
    <w:rsid w:val="0014373B"/>
    <w:rsid w:val="0015157C"/>
    <w:rsid w:val="00153F07"/>
    <w:rsid w:val="00166AE4"/>
    <w:rsid w:val="0016781C"/>
    <w:rsid w:val="00167D78"/>
    <w:rsid w:val="00174BB4"/>
    <w:rsid w:val="00181768"/>
    <w:rsid w:val="001948D4"/>
    <w:rsid w:val="001A1297"/>
    <w:rsid w:val="001A48FE"/>
    <w:rsid w:val="001B0B95"/>
    <w:rsid w:val="001B1E7D"/>
    <w:rsid w:val="001B40CA"/>
    <w:rsid w:val="001C1D8C"/>
    <w:rsid w:val="001C226F"/>
    <w:rsid w:val="001C462F"/>
    <w:rsid w:val="001C5582"/>
    <w:rsid w:val="001D2965"/>
    <w:rsid w:val="001D6085"/>
    <w:rsid w:val="001E0C68"/>
    <w:rsid w:val="001E1564"/>
    <w:rsid w:val="001E3F44"/>
    <w:rsid w:val="001F20C2"/>
    <w:rsid w:val="002066AE"/>
    <w:rsid w:val="00207243"/>
    <w:rsid w:val="00207856"/>
    <w:rsid w:val="00210D27"/>
    <w:rsid w:val="00220013"/>
    <w:rsid w:val="00220084"/>
    <w:rsid w:val="00226C37"/>
    <w:rsid w:val="0023327E"/>
    <w:rsid w:val="00233344"/>
    <w:rsid w:val="00241F2A"/>
    <w:rsid w:val="00243043"/>
    <w:rsid w:val="00252BB2"/>
    <w:rsid w:val="00264905"/>
    <w:rsid w:val="00271B05"/>
    <w:rsid w:val="002808D9"/>
    <w:rsid w:val="00292477"/>
    <w:rsid w:val="00292BD2"/>
    <w:rsid w:val="00294381"/>
    <w:rsid w:val="00294CC6"/>
    <w:rsid w:val="0029597C"/>
    <w:rsid w:val="002962FC"/>
    <w:rsid w:val="002A45CB"/>
    <w:rsid w:val="002C1732"/>
    <w:rsid w:val="002C442B"/>
    <w:rsid w:val="002D01F3"/>
    <w:rsid w:val="002D2886"/>
    <w:rsid w:val="002D3FF9"/>
    <w:rsid w:val="002E1745"/>
    <w:rsid w:val="00300AD6"/>
    <w:rsid w:val="0030397E"/>
    <w:rsid w:val="00325827"/>
    <w:rsid w:val="00327C79"/>
    <w:rsid w:val="00336076"/>
    <w:rsid w:val="00341F32"/>
    <w:rsid w:val="003561E6"/>
    <w:rsid w:val="00357484"/>
    <w:rsid w:val="003673D0"/>
    <w:rsid w:val="00371D65"/>
    <w:rsid w:val="00372379"/>
    <w:rsid w:val="003726FC"/>
    <w:rsid w:val="00382494"/>
    <w:rsid w:val="00385227"/>
    <w:rsid w:val="00385F0F"/>
    <w:rsid w:val="00390DC8"/>
    <w:rsid w:val="00394349"/>
    <w:rsid w:val="003A2280"/>
    <w:rsid w:val="003A4A1F"/>
    <w:rsid w:val="003B2571"/>
    <w:rsid w:val="003E15AA"/>
    <w:rsid w:val="00403B08"/>
    <w:rsid w:val="0040490D"/>
    <w:rsid w:val="004331A3"/>
    <w:rsid w:val="0043429B"/>
    <w:rsid w:val="00435E3C"/>
    <w:rsid w:val="00442E12"/>
    <w:rsid w:val="004533C8"/>
    <w:rsid w:val="00455AAA"/>
    <w:rsid w:val="0046114C"/>
    <w:rsid w:val="004707D7"/>
    <w:rsid w:val="00472DDE"/>
    <w:rsid w:val="00485EF7"/>
    <w:rsid w:val="00494969"/>
    <w:rsid w:val="00495DDD"/>
    <w:rsid w:val="004A7530"/>
    <w:rsid w:val="004B2A26"/>
    <w:rsid w:val="004C5232"/>
    <w:rsid w:val="004D3512"/>
    <w:rsid w:val="004D3AD3"/>
    <w:rsid w:val="004F4434"/>
    <w:rsid w:val="00504C92"/>
    <w:rsid w:val="00504CF6"/>
    <w:rsid w:val="00511841"/>
    <w:rsid w:val="00514B04"/>
    <w:rsid w:val="005203C3"/>
    <w:rsid w:val="005231A2"/>
    <w:rsid w:val="00531163"/>
    <w:rsid w:val="00537E1A"/>
    <w:rsid w:val="005403BB"/>
    <w:rsid w:val="00542C37"/>
    <w:rsid w:val="005435A7"/>
    <w:rsid w:val="00544301"/>
    <w:rsid w:val="00556FD3"/>
    <w:rsid w:val="005645EA"/>
    <w:rsid w:val="00564B8C"/>
    <w:rsid w:val="00570CCD"/>
    <w:rsid w:val="00571683"/>
    <w:rsid w:val="00573A54"/>
    <w:rsid w:val="00590E01"/>
    <w:rsid w:val="005A3312"/>
    <w:rsid w:val="005B340C"/>
    <w:rsid w:val="005B44D4"/>
    <w:rsid w:val="005B4FC4"/>
    <w:rsid w:val="005C1836"/>
    <w:rsid w:val="005C53DA"/>
    <w:rsid w:val="005D2507"/>
    <w:rsid w:val="005D5483"/>
    <w:rsid w:val="005F1457"/>
    <w:rsid w:val="005F311E"/>
    <w:rsid w:val="005F6687"/>
    <w:rsid w:val="00600217"/>
    <w:rsid w:val="00600645"/>
    <w:rsid w:val="00606B3B"/>
    <w:rsid w:val="00607608"/>
    <w:rsid w:val="006219A6"/>
    <w:rsid w:val="00621FB4"/>
    <w:rsid w:val="006258A1"/>
    <w:rsid w:val="00631601"/>
    <w:rsid w:val="00631A61"/>
    <w:rsid w:val="00634E7B"/>
    <w:rsid w:val="00644628"/>
    <w:rsid w:val="006608E8"/>
    <w:rsid w:val="006713C7"/>
    <w:rsid w:val="00672B70"/>
    <w:rsid w:val="00680B8E"/>
    <w:rsid w:val="00681E79"/>
    <w:rsid w:val="00685B13"/>
    <w:rsid w:val="00687815"/>
    <w:rsid w:val="006908C1"/>
    <w:rsid w:val="006A2FA4"/>
    <w:rsid w:val="006A4F71"/>
    <w:rsid w:val="006C0D03"/>
    <w:rsid w:val="006D00A6"/>
    <w:rsid w:val="006D1E03"/>
    <w:rsid w:val="006D3A72"/>
    <w:rsid w:val="006D4523"/>
    <w:rsid w:val="006E1247"/>
    <w:rsid w:val="006E22F6"/>
    <w:rsid w:val="0070242F"/>
    <w:rsid w:val="00706879"/>
    <w:rsid w:val="007143E0"/>
    <w:rsid w:val="007150B9"/>
    <w:rsid w:val="0072729E"/>
    <w:rsid w:val="00727FA2"/>
    <w:rsid w:val="0073016D"/>
    <w:rsid w:val="007450C6"/>
    <w:rsid w:val="00745CF1"/>
    <w:rsid w:val="00750B13"/>
    <w:rsid w:val="007531E4"/>
    <w:rsid w:val="00756200"/>
    <w:rsid w:val="00761E07"/>
    <w:rsid w:val="00763896"/>
    <w:rsid w:val="00782EA8"/>
    <w:rsid w:val="007A06BB"/>
    <w:rsid w:val="007A3FE3"/>
    <w:rsid w:val="007A621C"/>
    <w:rsid w:val="007B5D85"/>
    <w:rsid w:val="007C5192"/>
    <w:rsid w:val="007E120F"/>
    <w:rsid w:val="007E34D3"/>
    <w:rsid w:val="007E5660"/>
    <w:rsid w:val="0080591A"/>
    <w:rsid w:val="00812A65"/>
    <w:rsid w:val="00830AE8"/>
    <w:rsid w:val="008376DA"/>
    <w:rsid w:val="008526F2"/>
    <w:rsid w:val="0087755E"/>
    <w:rsid w:val="00895CA1"/>
    <w:rsid w:val="008A527D"/>
    <w:rsid w:val="008A5647"/>
    <w:rsid w:val="008A66DA"/>
    <w:rsid w:val="008B0C7D"/>
    <w:rsid w:val="008B31FA"/>
    <w:rsid w:val="008B3A4A"/>
    <w:rsid w:val="008D17CF"/>
    <w:rsid w:val="008D4648"/>
    <w:rsid w:val="0091677E"/>
    <w:rsid w:val="00917EA4"/>
    <w:rsid w:val="0093053B"/>
    <w:rsid w:val="00930AAE"/>
    <w:rsid w:val="00933D64"/>
    <w:rsid w:val="00940205"/>
    <w:rsid w:val="009408BF"/>
    <w:rsid w:val="0094348F"/>
    <w:rsid w:val="00950C3E"/>
    <w:rsid w:val="00952BD6"/>
    <w:rsid w:val="009537A3"/>
    <w:rsid w:val="00957184"/>
    <w:rsid w:val="00987BBC"/>
    <w:rsid w:val="00996E50"/>
    <w:rsid w:val="0099786A"/>
    <w:rsid w:val="009B0D33"/>
    <w:rsid w:val="009B341A"/>
    <w:rsid w:val="009C114F"/>
    <w:rsid w:val="009C5D8A"/>
    <w:rsid w:val="009E1097"/>
    <w:rsid w:val="009E3579"/>
    <w:rsid w:val="009F0D25"/>
    <w:rsid w:val="009F24EA"/>
    <w:rsid w:val="00A00F1E"/>
    <w:rsid w:val="00A03757"/>
    <w:rsid w:val="00A07037"/>
    <w:rsid w:val="00A0743F"/>
    <w:rsid w:val="00A13315"/>
    <w:rsid w:val="00A20EC5"/>
    <w:rsid w:val="00A3102B"/>
    <w:rsid w:val="00A3160A"/>
    <w:rsid w:val="00A31972"/>
    <w:rsid w:val="00A32BAD"/>
    <w:rsid w:val="00A3517B"/>
    <w:rsid w:val="00A35B08"/>
    <w:rsid w:val="00A40BD7"/>
    <w:rsid w:val="00A54C5D"/>
    <w:rsid w:val="00A55ABD"/>
    <w:rsid w:val="00A57BE7"/>
    <w:rsid w:val="00A72F83"/>
    <w:rsid w:val="00A74225"/>
    <w:rsid w:val="00A83EC3"/>
    <w:rsid w:val="00A92B73"/>
    <w:rsid w:val="00A95973"/>
    <w:rsid w:val="00A97B20"/>
    <w:rsid w:val="00A97E77"/>
    <w:rsid w:val="00AA368F"/>
    <w:rsid w:val="00AD19E2"/>
    <w:rsid w:val="00AF7AC3"/>
    <w:rsid w:val="00B00FE5"/>
    <w:rsid w:val="00B137EA"/>
    <w:rsid w:val="00B23556"/>
    <w:rsid w:val="00B25EB8"/>
    <w:rsid w:val="00B30335"/>
    <w:rsid w:val="00B42178"/>
    <w:rsid w:val="00B50C08"/>
    <w:rsid w:val="00B71C70"/>
    <w:rsid w:val="00B73636"/>
    <w:rsid w:val="00B8025E"/>
    <w:rsid w:val="00B81C5F"/>
    <w:rsid w:val="00B82157"/>
    <w:rsid w:val="00B82DBE"/>
    <w:rsid w:val="00B83711"/>
    <w:rsid w:val="00B856F1"/>
    <w:rsid w:val="00B917A5"/>
    <w:rsid w:val="00B92398"/>
    <w:rsid w:val="00BA0E27"/>
    <w:rsid w:val="00BA2FF8"/>
    <w:rsid w:val="00BA3886"/>
    <w:rsid w:val="00BB67DD"/>
    <w:rsid w:val="00BD3D05"/>
    <w:rsid w:val="00BE37FA"/>
    <w:rsid w:val="00BE56C1"/>
    <w:rsid w:val="00C01A4B"/>
    <w:rsid w:val="00C06B17"/>
    <w:rsid w:val="00C10329"/>
    <w:rsid w:val="00C25784"/>
    <w:rsid w:val="00C26059"/>
    <w:rsid w:val="00C26F10"/>
    <w:rsid w:val="00C34C37"/>
    <w:rsid w:val="00C35130"/>
    <w:rsid w:val="00C412FF"/>
    <w:rsid w:val="00C47990"/>
    <w:rsid w:val="00C52A5E"/>
    <w:rsid w:val="00C61C99"/>
    <w:rsid w:val="00C622A4"/>
    <w:rsid w:val="00C66468"/>
    <w:rsid w:val="00C70157"/>
    <w:rsid w:val="00C80406"/>
    <w:rsid w:val="00CB137B"/>
    <w:rsid w:val="00CB1D15"/>
    <w:rsid w:val="00CB293F"/>
    <w:rsid w:val="00CB36DF"/>
    <w:rsid w:val="00CE2FDC"/>
    <w:rsid w:val="00CF237D"/>
    <w:rsid w:val="00CF4E02"/>
    <w:rsid w:val="00D03212"/>
    <w:rsid w:val="00D05168"/>
    <w:rsid w:val="00D27151"/>
    <w:rsid w:val="00D3057B"/>
    <w:rsid w:val="00D45B62"/>
    <w:rsid w:val="00D52F8C"/>
    <w:rsid w:val="00D55A13"/>
    <w:rsid w:val="00D5636B"/>
    <w:rsid w:val="00D65E7B"/>
    <w:rsid w:val="00D71427"/>
    <w:rsid w:val="00D7351E"/>
    <w:rsid w:val="00D84056"/>
    <w:rsid w:val="00D86583"/>
    <w:rsid w:val="00D93AB7"/>
    <w:rsid w:val="00DA4AB9"/>
    <w:rsid w:val="00DA6FEC"/>
    <w:rsid w:val="00DB26F7"/>
    <w:rsid w:val="00DB3FC7"/>
    <w:rsid w:val="00DB60E6"/>
    <w:rsid w:val="00DC02E2"/>
    <w:rsid w:val="00DC2383"/>
    <w:rsid w:val="00DC421C"/>
    <w:rsid w:val="00DD4A57"/>
    <w:rsid w:val="00DD6EAE"/>
    <w:rsid w:val="00DD768C"/>
    <w:rsid w:val="00DE1743"/>
    <w:rsid w:val="00DF1B02"/>
    <w:rsid w:val="00DF4050"/>
    <w:rsid w:val="00E1003D"/>
    <w:rsid w:val="00E11507"/>
    <w:rsid w:val="00E23ADB"/>
    <w:rsid w:val="00E2637D"/>
    <w:rsid w:val="00E421E3"/>
    <w:rsid w:val="00E42AC6"/>
    <w:rsid w:val="00E511DE"/>
    <w:rsid w:val="00E52A39"/>
    <w:rsid w:val="00E56F82"/>
    <w:rsid w:val="00E61EFE"/>
    <w:rsid w:val="00E65444"/>
    <w:rsid w:val="00E65828"/>
    <w:rsid w:val="00E743CE"/>
    <w:rsid w:val="00E76296"/>
    <w:rsid w:val="00E8006D"/>
    <w:rsid w:val="00E80607"/>
    <w:rsid w:val="00EC02A5"/>
    <w:rsid w:val="00EC273B"/>
    <w:rsid w:val="00EC3521"/>
    <w:rsid w:val="00EC7E46"/>
    <w:rsid w:val="00EF4868"/>
    <w:rsid w:val="00EF7DBC"/>
    <w:rsid w:val="00EF7F6C"/>
    <w:rsid w:val="00F0457D"/>
    <w:rsid w:val="00F06FEC"/>
    <w:rsid w:val="00F147EA"/>
    <w:rsid w:val="00F307DC"/>
    <w:rsid w:val="00F33213"/>
    <w:rsid w:val="00F4401A"/>
    <w:rsid w:val="00F50A72"/>
    <w:rsid w:val="00F51B2C"/>
    <w:rsid w:val="00F56022"/>
    <w:rsid w:val="00F708F7"/>
    <w:rsid w:val="00F72B28"/>
    <w:rsid w:val="00F7570C"/>
    <w:rsid w:val="00F844AD"/>
    <w:rsid w:val="00F91DEA"/>
    <w:rsid w:val="00F927ED"/>
    <w:rsid w:val="00F94340"/>
    <w:rsid w:val="00FA12C9"/>
    <w:rsid w:val="00FA68EC"/>
    <w:rsid w:val="00FA6D50"/>
    <w:rsid w:val="00FA77FB"/>
    <w:rsid w:val="00FB3161"/>
    <w:rsid w:val="00FB4A91"/>
    <w:rsid w:val="00FB5213"/>
    <w:rsid w:val="00FB542C"/>
    <w:rsid w:val="00FC2B92"/>
    <w:rsid w:val="00FC34E6"/>
    <w:rsid w:val="00FC717F"/>
    <w:rsid w:val="00FD0D4D"/>
    <w:rsid w:val="00FD1509"/>
    <w:rsid w:val="00FF1FA7"/>
    <w:rsid w:val="00FF6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2E44BEF"/>
  <w15:docId w15:val="{5C0ED9BB-BF65-4628-B818-C46B60B8B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56FD3"/>
    <w:pPr>
      <w:spacing w:after="120" w:line="240" w:lineRule="auto"/>
      <w:jc w:val="both"/>
    </w:pPr>
    <w:rPr>
      <w:rFonts w:ascii="Arial" w:hAnsi="Arial" w:cs="Arial"/>
      <w:sz w:val="24"/>
      <w:szCs w:val="24"/>
      <w:lang w:val="en-GB"/>
    </w:rPr>
  </w:style>
  <w:style w:type="paragraph" w:styleId="berschrift1">
    <w:name w:val="heading 1"/>
    <w:basedOn w:val="Titel"/>
    <w:next w:val="Standard"/>
    <w:link w:val="berschrift1Zchn"/>
    <w:uiPriority w:val="9"/>
    <w:qFormat/>
    <w:rsid w:val="00606B3B"/>
    <w:pPr>
      <w:keepNext/>
      <w:outlineLvl w:val="0"/>
    </w:pPr>
    <w:rPr>
      <w:sz w:val="28"/>
    </w:rPr>
  </w:style>
  <w:style w:type="paragraph" w:styleId="berschrift2">
    <w:name w:val="heading 2"/>
    <w:basedOn w:val="Untertitel"/>
    <w:next w:val="Standard"/>
    <w:link w:val="berschrift2Zchn"/>
    <w:uiPriority w:val="9"/>
    <w:unhideWhenUsed/>
    <w:qFormat/>
    <w:rsid w:val="00357484"/>
    <w:pPr>
      <w:outlineLvl w:val="1"/>
    </w:p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031870"/>
    <w:pPr>
      <w:keepNext/>
      <w:outlineLvl w:val="2"/>
    </w:pPr>
    <w:rPr>
      <w:b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03187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C61C99"/>
    <w:rPr>
      <w:color w:val="0563C1" w:themeColor="hyperlink"/>
      <w:u w:val="single"/>
    </w:rPr>
  </w:style>
  <w:style w:type="character" w:customStyle="1" w:styleId="UnresolvedMention1">
    <w:name w:val="Unresolved Mention1"/>
    <w:basedOn w:val="Absatz-Standardschriftart"/>
    <w:uiPriority w:val="99"/>
    <w:semiHidden/>
    <w:unhideWhenUsed/>
    <w:rsid w:val="00C61C99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D84056"/>
    <w:rPr>
      <w:rFonts w:ascii="Times New Roman" w:hAnsi="Times New Roman" w:cs="Times New Roman"/>
    </w:rPr>
  </w:style>
  <w:style w:type="paragraph" w:styleId="Listenabsatz">
    <w:name w:val="List Paragraph"/>
    <w:basedOn w:val="Standard"/>
    <w:uiPriority w:val="34"/>
    <w:qFormat/>
    <w:rsid w:val="006258A1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264905"/>
    <w:pPr>
      <w:tabs>
        <w:tab w:val="center" w:pos="4513"/>
        <w:tab w:val="right" w:pos="9026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264905"/>
  </w:style>
  <w:style w:type="paragraph" w:styleId="Fuzeile">
    <w:name w:val="footer"/>
    <w:basedOn w:val="Standard"/>
    <w:link w:val="FuzeileZchn"/>
    <w:uiPriority w:val="99"/>
    <w:unhideWhenUsed/>
    <w:rsid w:val="00264905"/>
    <w:pPr>
      <w:tabs>
        <w:tab w:val="center" w:pos="4513"/>
        <w:tab w:val="right" w:pos="9026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26490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B6EC0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B6EC0"/>
    <w:rPr>
      <w:rFonts w:ascii="Tahoma" w:hAnsi="Tahoma" w:cs="Tahoma"/>
      <w:sz w:val="16"/>
      <w:szCs w:val="16"/>
    </w:rPr>
  </w:style>
  <w:style w:type="paragraph" w:styleId="berarbeitung">
    <w:name w:val="Revision"/>
    <w:hidden/>
    <w:uiPriority w:val="99"/>
    <w:semiHidden/>
    <w:rsid w:val="00385F0F"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qFormat/>
    <w:rsid w:val="005F6687"/>
    <w:rPr>
      <w:b/>
      <w:bCs/>
    </w:rPr>
  </w:style>
  <w:style w:type="character" w:customStyle="1" w:styleId="TitelZchn">
    <w:name w:val="Titel Zchn"/>
    <w:basedOn w:val="Absatz-Standardschriftart"/>
    <w:link w:val="Titel"/>
    <w:uiPriority w:val="10"/>
    <w:rsid w:val="005F6687"/>
    <w:rPr>
      <w:rFonts w:ascii="Arial" w:hAnsi="Arial" w:cs="Arial"/>
      <w:b/>
      <w:bCs/>
      <w:sz w:val="24"/>
      <w:szCs w:val="24"/>
      <w:lang w:val="en-GB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57484"/>
    <w:pPr>
      <w:keepNext/>
      <w:spacing w:line="360" w:lineRule="auto"/>
    </w:pPr>
    <w:rPr>
      <w:b/>
      <w:bCs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57484"/>
    <w:rPr>
      <w:rFonts w:ascii="Arial" w:hAnsi="Arial" w:cs="Arial"/>
      <w:b/>
      <w:bCs/>
      <w:sz w:val="24"/>
      <w:szCs w:val="24"/>
      <w:lang w:val="en-GB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06B3B"/>
    <w:rPr>
      <w:rFonts w:ascii="Arial" w:hAnsi="Arial" w:cs="Arial"/>
      <w:b/>
      <w:bCs/>
      <w:sz w:val="28"/>
      <w:szCs w:val="24"/>
      <w:lang w:val="en-GB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57484"/>
    <w:rPr>
      <w:rFonts w:ascii="Arial" w:hAnsi="Arial" w:cs="Arial"/>
      <w:b/>
      <w:bCs/>
      <w:sz w:val="24"/>
      <w:szCs w:val="24"/>
      <w:lang w:val="en-GB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357484"/>
    <w:pPr>
      <w:keepLines/>
      <w:spacing w:before="240" w:after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de-DE"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357484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357484"/>
    <w:pPr>
      <w:spacing w:after="100"/>
      <w:ind w:left="220"/>
    </w:pPr>
  </w:style>
  <w:style w:type="table" w:styleId="Tabellenraster">
    <w:name w:val="Table Grid"/>
    <w:basedOn w:val="NormaleTabelle"/>
    <w:uiPriority w:val="39"/>
    <w:rsid w:val="00CB2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Standard"/>
    <w:link w:val="EndNoteBibliographyZchn"/>
    <w:rsid w:val="00933D64"/>
    <w:rPr>
      <w:rFonts w:eastAsiaTheme="minorHAnsi"/>
      <w:noProof/>
      <w:lang w:val="en-US" w:eastAsia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933D64"/>
    <w:rPr>
      <w:rFonts w:ascii="Arial" w:eastAsiaTheme="minorHAnsi" w:hAnsi="Arial" w:cs="Arial"/>
      <w:noProof/>
      <w:sz w:val="24"/>
      <w:szCs w:val="24"/>
      <w:lang w:val="en-US" w:eastAsia="en-US"/>
    </w:rPr>
  </w:style>
  <w:style w:type="paragraph" w:customStyle="1" w:styleId="EndNoteBibliographyTitle">
    <w:name w:val="EndNote Bibliography Title"/>
    <w:basedOn w:val="Standard"/>
    <w:link w:val="EndNoteBibliographyTitleZchn"/>
    <w:rsid w:val="00D3057B"/>
    <w:pPr>
      <w:spacing w:after="0"/>
      <w:jc w:val="center"/>
    </w:pPr>
    <w:rPr>
      <w:noProof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D3057B"/>
    <w:rPr>
      <w:rFonts w:ascii="Arial" w:hAnsi="Arial" w:cs="Arial"/>
      <w:noProof/>
      <w:sz w:val="24"/>
      <w:szCs w:val="24"/>
      <w:lang w:val="en-GB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31870"/>
    <w:rPr>
      <w:rFonts w:ascii="Arial" w:hAnsi="Arial" w:cs="Arial"/>
      <w:b/>
      <w:sz w:val="24"/>
      <w:szCs w:val="24"/>
      <w:lang w:val="en-GB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031870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n-GB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3187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3187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31870"/>
    <w:rPr>
      <w:rFonts w:ascii="Arial" w:hAnsi="Arial" w:cs="Arial"/>
      <w:sz w:val="20"/>
      <w:szCs w:val="20"/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3187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31870"/>
    <w:rPr>
      <w:rFonts w:ascii="Arial" w:hAnsi="Arial" w:cs="Arial"/>
      <w:b/>
      <w:bCs/>
      <w:sz w:val="20"/>
      <w:szCs w:val="20"/>
      <w:lang w:val="en-GB"/>
    </w:rPr>
  </w:style>
  <w:style w:type="paragraph" w:styleId="Verzeichnis3">
    <w:name w:val="toc 3"/>
    <w:basedOn w:val="Standard"/>
    <w:next w:val="Standard"/>
    <w:autoRedefine/>
    <w:uiPriority w:val="39"/>
    <w:unhideWhenUsed/>
    <w:rsid w:val="00031870"/>
    <w:pPr>
      <w:spacing w:after="100"/>
      <w:ind w:left="480"/>
    </w:pPr>
  </w:style>
  <w:style w:type="paragraph" w:customStyle="1" w:styleId="TableCaption">
    <w:name w:val="TableCaption"/>
    <w:basedOn w:val="Standard"/>
    <w:qFormat/>
    <w:rsid w:val="00174BB4"/>
    <w:pPr>
      <w:pBdr>
        <w:top w:val="single" w:sz="4" w:space="4" w:color="DDDDDD"/>
        <w:left w:val="single" w:sz="4" w:space="4" w:color="DDDDDD"/>
        <w:bottom w:val="single" w:sz="4" w:space="4" w:color="DDDDDD"/>
        <w:right w:val="single" w:sz="4" w:space="4" w:color="DDDDDD"/>
      </w:pBdr>
      <w:spacing w:after="0" w:line="180" w:lineRule="exact"/>
    </w:pPr>
    <w:rPr>
      <w:rFonts w:eastAsia="MS Mincho" w:cs="Times New Roman"/>
      <w:sz w:val="14"/>
      <w:szCs w:val="14"/>
      <w:lang w:eastAsia="ja-JP"/>
    </w:rPr>
  </w:style>
  <w:style w:type="paragraph" w:customStyle="1" w:styleId="TableHead">
    <w:name w:val="TableHead"/>
    <w:basedOn w:val="TableCaption"/>
    <w:rsid w:val="00174BB4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</w:pPr>
  </w:style>
  <w:style w:type="paragraph" w:customStyle="1" w:styleId="TableBody">
    <w:name w:val="TableBody"/>
    <w:basedOn w:val="TableHead"/>
    <w:rsid w:val="00174BB4"/>
  </w:style>
  <w:style w:type="paragraph" w:customStyle="1" w:styleId="TableFoot">
    <w:name w:val="TableFoot"/>
    <w:basedOn w:val="TableBody"/>
    <w:rsid w:val="00174BB4"/>
    <w:pPr>
      <w:spacing w:before="60" w:after="60"/>
    </w:pPr>
  </w:style>
  <w:style w:type="paragraph" w:customStyle="1" w:styleId="P1withIndendation">
    <w:name w:val="P1_with_Indendation"/>
    <w:basedOn w:val="TableCaption"/>
    <w:qFormat/>
    <w:rsid w:val="00174BB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line="225" w:lineRule="exact"/>
      <w:ind w:firstLine="284"/>
    </w:pPr>
    <w:rPr>
      <w:sz w:val="17"/>
    </w:rPr>
  </w:style>
  <w:style w:type="paragraph" w:customStyle="1" w:styleId="P1">
    <w:name w:val="P1"/>
    <w:basedOn w:val="Standard"/>
    <w:qFormat/>
    <w:rsid w:val="00A32BAD"/>
    <w:pPr>
      <w:spacing w:after="0" w:line="225" w:lineRule="exact"/>
    </w:pPr>
    <w:rPr>
      <w:rFonts w:eastAsia="MS Mincho" w:cs="Times New Roman"/>
      <w:sz w:val="17"/>
      <w:lang w:val="en-US" w:eastAsia="ja-JP"/>
    </w:rPr>
  </w:style>
  <w:style w:type="paragraph" w:styleId="Beschriftung">
    <w:name w:val="caption"/>
    <w:basedOn w:val="Standard"/>
    <w:next w:val="Standard"/>
    <w:uiPriority w:val="35"/>
    <w:unhideWhenUsed/>
    <w:qFormat/>
    <w:rsid w:val="00047EC4"/>
    <w:pPr>
      <w:spacing w:after="200"/>
    </w:pPr>
    <w:rPr>
      <w:i/>
      <w:iCs/>
    </w:rPr>
  </w:style>
  <w:style w:type="paragraph" w:customStyle="1" w:styleId="Adress">
    <w:name w:val="Adress"/>
    <w:basedOn w:val="Standard"/>
    <w:qFormat/>
    <w:rsid w:val="009E1097"/>
    <w:pPr>
      <w:spacing w:after="0" w:line="180" w:lineRule="exact"/>
      <w:ind w:left="425" w:hanging="425"/>
      <w:jc w:val="left"/>
    </w:pPr>
    <w:rPr>
      <w:rFonts w:eastAsia="MS Mincho" w:cs="Times New Roman"/>
      <w:sz w:val="14"/>
      <w:szCs w:val="20"/>
      <w:lang w:val="de-DE" w:eastAsia="ja-JP"/>
    </w:rPr>
  </w:style>
  <w:style w:type="paragraph" w:customStyle="1" w:styleId="Authors">
    <w:name w:val="Authors"/>
    <w:basedOn w:val="Standard"/>
    <w:qFormat/>
    <w:rsid w:val="0001787E"/>
    <w:pPr>
      <w:spacing w:before="120" w:line="320" w:lineRule="exact"/>
      <w:jc w:val="left"/>
    </w:pPr>
    <w:rPr>
      <w:rFonts w:eastAsia="MS Mincho" w:cs="Times New Roman"/>
      <w:sz w:val="2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83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93.tiff"/><Relationship Id="rId21" Type="http://schemas.openxmlformats.org/officeDocument/2006/relationships/oleObject" Target="embeddings/oleObject7.bin"/><Relationship Id="rId42" Type="http://schemas.openxmlformats.org/officeDocument/2006/relationships/image" Target="media/image19.emf"/><Relationship Id="rId63" Type="http://schemas.openxmlformats.org/officeDocument/2006/relationships/image" Target="media/image39.tiff"/><Relationship Id="rId84" Type="http://schemas.openxmlformats.org/officeDocument/2006/relationships/image" Target="media/image60.tiff"/><Relationship Id="rId138" Type="http://schemas.openxmlformats.org/officeDocument/2006/relationships/image" Target="media/image114.tiff"/><Relationship Id="rId159" Type="http://schemas.openxmlformats.org/officeDocument/2006/relationships/image" Target="media/image135.emf"/><Relationship Id="rId170" Type="http://schemas.openxmlformats.org/officeDocument/2006/relationships/oleObject" Target="embeddings/oleObject23.bin"/><Relationship Id="rId107" Type="http://schemas.openxmlformats.org/officeDocument/2006/relationships/image" Target="media/image83.tiff"/><Relationship Id="rId11" Type="http://schemas.openxmlformats.org/officeDocument/2006/relationships/oleObject" Target="embeddings/oleObject2.bin"/><Relationship Id="rId32" Type="http://schemas.openxmlformats.org/officeDocument/2006/relationships/image" Target="media/image13.emf"/><Relationship Id="rId53" Type="http://schemas.openxmlformats.org/officeDocument/2006/relationships/image" Target="media/image29.tiff"/><Relationship Id="rId74" Type="http://schemas.openxmlformats.org/officeDocument/2006/relationships/image" Target="media/image50.tiff"/><Relationship Id="rId128" Type="http://schemas.openxmlformats.org/officeDocument/2006/relationships/image" Target="media/image104.tiff"/><Relationship Id="rId149" Type="http://schemas.openxmlformats.org/officeDocument/2006/relationships/image" Target="media/image125.tiff"/><Relationship Id="rId5" Type="http://schemas.openxmlformats.org/officeDocument/2006/relationships/webSettings" Target="webSettings.xml"/><Relationship Id="rId95" Type="http://schemas.openxmlformats.org/officeDocument/2006/relationships/image" Target="media/image71.tiff"/><Relationship Id="rId160" Type="http://schemas.openxmlformats.org/officeDocument/2006/relationships/oleObject" Target="embeddings/oleObject18.bin"/><Relationship Id="rId181" Type="http://schemas.openxmlformats.org/officeDocument/2006/relationships/image" Target="media/image146.emf"/><Relationship Id="rId22" Type="http://schemas.openxmlformats.org/officeDocument/2006/relationships/image" Target="media/image8.emf"/><Relationship Id="rId43" Type="http://schemas.openxmlformats.org/officeDocument/2006/relationships/oleObject" Target="embeddings/oleObject17.bin"/><Relationship Id="rId64" Type="http://schemas.openxmlformats.org/officeDocument/2006/relationships/image" Target="media/image40.tiff"/><Relationship Id="rId118" Type="http://schemas.openxmlformats.org/officeDocument/2006/relationships/image" Target="media/image94.tiff"/><Relationship Id="rId139" Type="http://schemas.openxmlformats.org/officeDocument/2006/relationships/image" Target="media/image115.tiff"/><Relationship Id="rId85" Type="http://schemas.openxmlformats.org/officeDocument/2006/relationships/image" Target="media/image61.tiff"/><Relationship Id="rId150" Type="http://schemas.openxmlformats.org/officeDocument/2006/relationships/image" Target="media/image126.tiff"/><Relationship Id="rId171" Type="http://schemas.openxmlformats.org/officeDocument/2006/relationships/image" Target="media/image141.emf"/><Relationship Id="rId12" Type="http://schemas.openxmlformats.org/officeDocument/2006/relationships/image" Target="media/image3.emf"/><Relationship Id="rId33" Type="http://schemas.openxmlformats.org/officeDocument/2006/relationships/oleObject" Target="embeddings/oleObject13.bin"/><Relationship Id="rId108" Type="http://schemas.openxmlformats.org/officeDocument/2006/relationships/image" Target="media/image84.tiff"/><Relationship Id="rId129" Type="http://schemas.openxmlformats.org/officeDocument/2006/relationships/image" Target="media/image105.tiff"/><Relationship Id="rId54" Type="http://schemas.openxmlformats.org/officeDocument/2006/relationships/image" Target="media/image30.tiff"/><Relationship Id="rId75" Type="http://schemas.openxmlformats.org/officeDocument/2006/relationships/image" Target="media/image51.tiff"/><Relationship Id="rId96" Type="http://schemas.openxmlformats.org/officeDocument/2006/relationships/image" Target="media/image72.tiff"/><Relationship Id="rId140" Type="http://schemas.openxmlformats.org/officeDocument/2006/relationships/image" Target="media/image116.tiff"/><Relationship Id="rId161" Type="http://schemas.openxmlformats.org/officeDocument/2006/relationships/image" Target="media/image136.emf"/><Relationship Id="rId182" Type="http://schemas.openxmlformats.org/officeDocument/2006/relationships/oleObject" Target="embeddings/oleObject29.bin"/><Relationship Id="rId6" Type="http://schemas.openxmlformats.org/officeDocument/2006/relationships/footnotes" Target="footnotes.xml"/><Relationship Id="rId23" Type="http://schemas.openxmlformats.org/officeDocument/2006/relationships/oleObject" Target="embeddings/oleObject8.bin"/><Relationship Id="rId119" Type="http://schemas.openxmlformats.org/officeDocument/2006/relationships/image" Target="media/image95.tiff"/><Relationship Id="rId44" Type="http://schemas.openxmlformats.org/officeDocument/2006/relationships/image" Target="media/image20.tiff"/><Relationship Id="rId65" Type="http://schemas.openxmlformats.org/officeDocument/2006/relationships/image" Target="media/image41.tiff"/><Relationship Id="rId86" Type="http://schemas.openxmlformats.org/officeDocument/2006/relationships/image" Target="media/image62.tiff"/><Relationship Id="rId130" Type="http://schemas.openxmlformats.org/officeDocument/2006/relationships/image" Target="media/image106.tiff"/><Relationship Id="rId151" Type="http://schemas.openxmlformats.org/officeDocument/2006/relationships/image" Target="media/image127.tiff"/><Relationship Id="rId172" Type="http://schemas.openxmlformats.org/officeDocument/2006/relationships/oleObject" Target="embeddings/oleObject24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39" Type="http://schemas.openxmlformats.org/officeDocument/2006/relationships/oleObject" Target="embeddings/oleObject15.bin"/><Relationship Id="rId109" Type="http://schemas.openxmlformats.org/officeDocument/2006/relationships/image" Target="media/image85.tiff"/><Relationship Id="rId34" Type="http://schemas.openxmlformats.org/officeDocument/2006/relationships/image" Target="media/image14.emf"/><Relationship Id="rId50" Type="http://schemas.openxmlformats.org/officeDocument/2006/relationships/image" Target="media/image26.tiff"/><Relationship Id="rId55" Type="http://schemas.openxmlformats.org/officeDocument/2006/relationships/image" Target="media/image31.tiff"/><Relationship Id="rId76" Type="http://schemas.openxmlformats.org/officeDocument/2006/relationships/image" Target="media/image52.tiff"/><Relationship Id="rId97" Type="http://schemas.openxmlformats.org/officeDocument/2006/relationships/image" Target="media/image73.tiff"/><Relationship Id="rId104" Type="http://schemas.openxmlformats.org/officeDocument/2006/relationships/image" Target="media/image80.tiff"/><Relationship Id="rId120" Type="http://schemas.openxmlformats.org/officeDocument/2006/relationships/image" Target="media/image96.tiff"/><Relationship Id="rId125" Type="http://schemas.openxmlformats.org/officeDocument/2006/relationships/image" Target="media/image101.tiff"/><Relationship Id="rId141" Type="http://schemas.openxmlformats.org/officeDocument/2006/relationships/image" Target="media/image117.tiff"/><Relationship Id="rId146" Type="http://schemas.openxmlformats.org/officeDocument/2006/relationships/image" Target="media/image122.tiff"/><Relationship Id="rId167" Type="http://schemas.openxmlformats.org/officeDocument/2006/relationships/image" Target="media/image139.emf"/><Relationship Id="rId7" Type="http://schemas.openxmlformats.org/officeDocument/2006/relationships/endnotes" Target="endnotes.xml"/><Relationship Id="rId71" Type="http://schemas.openxmlformats.org/officeDocument/2006/relationships/image" Target="media/image47.tiff"/><Relationship Id="rId92" Type="http://schemas.openxmlformats.org/officeDocument/2006/relationships/image" Target="media/image68.tiff"/><Relationship Id="rId162" Type="http://schemas.openxmlformats.org/officeDocument/2006/relationships/oleObject" Target="embeddings/oleObject19.bin"/><Relationship Id="rId183" Type="http://schemas.openxmlformats.org/officeDocument/2006/relationships/footer" Target="footer1.xml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emf"/><Relationship Id="rId40" Type="http://schemas.openxmlformats.org/officeDocument/2006/relationships/image" Target="media/image18.emf"/><Relationship Id="rId45" Type="http://schemas.openxmlformats.org/officeDocument/2006/relationships/image" Target="media/image21.tiff"/><Relationship Id="rId66" Type="http://schemas.openxmlformats.org/officeDocument/2006/relationships/image" Target="media/image42.tiff"/><Relationship Id="rId87" Type="http://schemas.openxmlformats.org/officeDocument/2006/relationships/image" Target="media/image63.tiff"/><Relationship Id="rId110" Type="http://schemas.openxmlformats.org/officeDocument/2006/relationships/image" Target="media/image86.tiff"/><Relationship Id="rId115" Type="http://schemas.openxmlformats.org/officeDocument/2006/relationships/image" Target="media/image91.tiff"/><Relationship Id="rId131" Type="http://schemas.openxmlformats.org/officeDocument/2006/relationships/image" Target="media/image107.tiff"/><Relationship Id="rId136" Type="http://schemas.openxmlformats.org/officeDocument/2006/relationships/image" Target="media/image112.tiff"/><Relationship Id="rId157" Type="http://schemas.openxmlformats.org/officeDocument/2006/relationships/image" Target="media/image133.tiff"/><Relationship Id="rId178" Type="http://schemas.openxmlformats.org/officeDocument/2006/relationships/oleObject" Target="embeddings/oleObject27.bin"/><Relationship Id="rId61" Type="http://schemas.openxmlformats.org/officeDocument/2006/relationships/image" Target="media/image37.tiff"/><Relationship Id="rId82" Type="http://schemas.openxmlformats.org/officeDocument/2006/relationships/image" Target="media/image58.tiff"/><Relationship Id="rId152" Type="http://schemas.openxmlformats.org/officeDocument/2006/relationships/image" Target="media/image128.tiff"/><Relationship Id="rId173" Type="http://schemas.openxmlformats.org/officeDocument/2006/relationships/image" Target="media/image142.emf"/><Relationship Id="rId19" Type="http://schemas.openxmlformats.org/officeDocument/2006/relationships/oleObject" Target="embeddings/oleObject6.bin"/><Relationship Id="rId14" Type="http://schemas.openxmlformats.org/officeDocument/2006/relationships/image" Target="media/image4.emf"/><Relationship Id="rId30" Type="http://schemas.openxmlformats.org/officeDocument/2006/relationships/image" Target="media/image12.emf"/><Relationship Id="rId35" Type="http://schemas.openxmlformats.org/officeDocument/2006/relationships/image" Target="media/image15.emf"/><Relationship Id="rId56" Type="http://schemas.openxmlformats.org/officeDocument/2006/relationships/image" Target="media/image32.tiff"/><Relationship Id="rId77" Type="http://schemas.openxmlformats.org/officeDocument/2006/relationships/image" Target="media/image53.tiff"/><Relationship Id="rId100" Type="http://schemas.openxmlformats.org/officeDocument/2006/relationships/image" Target="media/image76.tiff"/><Relationship Id="rId105" Type="http://schemas.openxmlformats.org/officeDocument/2006/relationships/image" Target="media/image81.tiff"/><Relationship Id="rId126" Type="http://schemas.openxmlformats.org/officeDocument/2006/relationships/image" Target="media/image102.tiff"/><Relationship Id="rId147" Type="http://schemas.openxmlformats.org/officeDocument/2006/relationships/image" Target="media/image123.tiff"/><Relationship Id="rId168" Type="http://schemas.openxmlformats.org/officeDocument/2006/relationships/oleObject" Target="embeddings/oleObject22.bin"/><Relationship Id="rId8" Type="http://schemas.openxmlformats.org/officeDocument/2006/relationships/image" Target="media/image1.emf"/><Relationship Id="rId51" Type="http://schemas.openxmlformats.org/officeDocument/2006/relationships/image" Target="media/image27.tiff"/><Relationship Id="rId72" Type="http://schemas.openxmlformats.org/officeDocument/2006/relationships/image" Target="media/image48.tiff"/><Relationship Id="rId93" Type="http://schemas.openxmlformats.org/officeDocument/2006/relationships/image" Target="media/image69.tiff"/><Relationship Id="rId98" Type="http://schemas.openxmlformats.org/officeDocument/2006/relationships/image" Target="media/image74.tiff"/><Relationship Id="rId121" Type="http://schemas.openxmlformats.org/officeDocument/2006/relationships/image" Target="media/image97.tiff"/><Relationship Id="rId142" Type="http://schemas.openxmlformats.org/officeDocument/2006/relationships/image" Target="media/image118.tiff"/><Relationship Id="rId163" Type="http://schemas.openxmlformats.org/officeDocument/2006/relationships/image" Target="media/image137.emf"/><Relationship Id="rId184" Type="http://schemas.openxmlformats.org/officeDocument/2006/relationships/fontTable" Target="fontTable.xml"/><Relationship Id="rId3" Type="http://schemas.openxmlformats.org/officeDocument/2006/relationships/styles" Target="styles.xml"/><Relationship Id="rId25" Type="http://schemas.openxmlformats.org/officeDocument/2006/relationships/oleObject" Target="embeddings/oleObject9.bin"/><Relationship Id="rId46" Type="http://schemas.openxmlformats.org/officeDocument/2006/relationships/image" Target="media/image22.tiff"/><Relationship Id="rId67" Type="http://schemas.openxmlformats.org/officeDocument/2006/relationships/image" Target="media/image43.tiff"/><Relationship Id="rId116" Type="http://schemas.openxmlformats.org/officeDocument/2006/relationships/image" Target="media/image92.tiff"/><Relationship Id="rId137" Type="http://schemas.openxmlformats.org/officeDocument/2006/relationships/image" Target="media/image113.tiff"/><Relationship Id="rId158" Type="http://schemas.openxmlformats.org/officeDocument/2006/relationships/image" Target="media/image134.tiff"/><Relationship Id="rId20" Type="http://schemas.openxmlformats.org/officeDocument/2006/relationships/image" Target="media/image7.emf"/><Relationship Id="rId41" Type="http://schemas.openxmlformats.org/officeDocument/2006/relationships/oleObject" Target="embeddings/oleObject16.bin"/><Relationship Id="rId62" Type="http://schemas.openxmlformats.org/officeDocument/2006/relationships/image" Target="media/image38.tiff"/><Relationship Id="rId83" Type="http://schemas.openxmlformats.org/officeDocument/2006/relationships/image" Target="media/image59.tiff"/><Relationship Id="rId88" Type="http://schemas.openxmlformats.org/officeDocument/2006/relationships/image" Target="media/image64.tiff"/><Relationship Id="rId111" Type="http://schemas.openxmlformats.org/officeDocument/2006/relationships/image" Target="media/image87.tiff"/><Relationship Id="rId132" Type="http://schemas.openxmlformats.org/officeDocument/2006/relationships/image" Target="media/image108.tiff"/><Relationship Id="rId153" Type="http://schemas.openxmlformats.org/officeDocument/2006/relationships/image" Target="media/image129.tiff"/><Relationship Id="rId174" Type="http://schemas.openxmlformats.org/officeDocument/2006/relationships/oleObject" Target="embeddings/oleObject25.bin"/><Relationship Id="rId179" Type="http://schemas.openxmlformats.org/officeDocument/2006/relationships/image" Target="media/image145.emf"/><Relationship Id="rId15" Type="http://schemas.openxmlformats.org/officeDocument/2006/relationships/oleObject" Target="embeddings/oleObject4.bin"/><Relationship Id="rId36" Type="http://schemas.openxmlformats.org/officeDocument/2006/relationships/image" Target="media/image16.emf"/><Relationship Id="rId57" Type="http://schemas.openxmlformats.org/officeDocument/2006/relationships/image" Target="media/image33.tiff"/><Relationship Id="rId106" Type="http://schemas.openxmlformats.org/officeDocument/2006/relationships/image" Target="media/image82.tiff"/><Relationship Id="rId127" Type="http://schemas.openxmlformats.org/officeDocument/2006/relationships/image" Target="media/image103.tiff"/><Relationship Id="rId10" Type="http://schemas.openxmlformats.org/officeDocument/2006/relationships/image" Target="media/image2.emf"/><Relationship Id="rId31" Type="http://schemas.openxmlformats.org/officeDocument/2006/relationships/oleObject" Target="embeddings/oleObject12.bin"/><Relationship Id="rId52" Type="http://schemas.openxmlformats.org/officeDocument/2006/relationships/image" Target="media/image28.tiff"/><Relationship Id="rId73" Type="http://schemas.openxmlformats.org/officeDocument/2006/relationships/image" Target="media/image49.tiff"/><Relationship Id="rId78" Type="http://schemas.openxmlformats.org/officeDocument/2006/relationships/image" Target="media/image54.tiff"/><Relationship Id="rId94" Type="http://schemas.openxmlformats.org/officeDocument/2006/relationships/image" Target="media/image70.tiff"/><Relationship Id="rId99" Type="http://schemas.openxmlformats.org/officeDocument/2006/relationships/image" Target="media/image75.tiff"/><Relationship Id="rId101" Type="http://schemas.openxmlformats.org/officeDocument/2006/relationships/image" Target="media/image77.tiff"/><Relationship Id="rId122" Type="http://schemas.openxmlformats.org/officeDocument/2006/relationships/image" Target="media/image98.tiff"/><Relationship Id="rId143" Type="http://schemas.openxmlformats.org/officeDocument/2006/relationships/image" Target="media/image119.tiff"/><Relationship Id="rId148" Type="http://schemas.openxmlformats.org/officeDocument/2006/relationships/image" Target="media/image124.tiff"/><Relationship Id="rId164" Type="http://schemas.openxmlformats.org/officeDocument/2006/relationships/oleObject" Target="embeddings/oleObject20.bin"/><Relationship Id="rId169" Type="http://schemas.openxmlformats.org/officeDocument/2006/relationships/image" Target="media/image140.emf"/><Relationship Id="rId18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oleObject" Target="embeddings/oleObject28.bin"/><Relationship Id="rId26" Type="http://schemas.openxmlformats.org/officeDocument/2006/relationships/image" Target="media/image10.emf"/><Relationship Id="rId47" Type="http://schemas.openxmlformats.org/officeDocument/2006/relationships/image" Target="media/image23.tiff"/><Relationship Id="rId68" Type="http://schemas.openxmlformats.org/officeDocument/2006/relationships/image" Target="media/image44.tiff"/><Relationship Id="rId89" Type="http://schemas.openxmlformats.org/officeDocument/2006/relationships/image" Target="media/image65.tiff"/><Relationship Id="rId112" Type="http://schemas.openxmlformats.org/officeDocument/2006/relationships/image" Target="media/image88.tiff"/><Relationship Id="rId133" Type="http://schemas.openxmlformats.org/officeDocument/2006/relationships/image" Target="media/image109.tiff"/><Relationship Id="rId154" Type="http://schemas.openxmlformats.org/officeDocument/2006/relationships/image" Target="media/image130.tiff"/><Relationship Id="rId175" Type="http://schemas.openxmlformats.org/officeDocument/2006/relationships/image" Target="media/image143.emf"/><Relationship Id="rId16" Type="http://schemas.openxmlformats.org/officeDocument/2006/relationships/image" Target="media/image5.emf"/><Relationship Id="rId37" Type="http://schemas.openxmlformats.org/officeDocument/2006/relationships/oleObject" Target="embeddings/oleObject14.bin"/><Relationship Id="rId58" Type="http://schemas.openxmlformats.org/officeDocument/2006/relationships/image" Target="media/image34.tiff"/><Relationship Id="rId79" Type="http://schemas.openxmlformats.org/officeDocument/2006/relationships/image" Target="media/image55.tiff"/><Relationship Id="rId102" Type="http://schemas.openxmlformats.org/officeDocument/2006/relationships/image" Target="media/image78.tiff"/><Relationship Id="rId123" Type="http://schemas.openxmlformats.org/officeDocument/2006/relationships/image" Target="media/image99.tiff"/><Relationship Id="rId144" Type="http://schemas.openxmlformats.org/officeDocument/2006/relationships/image" Target="media/image120.tiff"/><Relationship Id="rId90" Type="http://schemas.openxmlformats.org/officeDocument/2006/relationships/image" Target="media/image66.tiff"/><Relationship Id="rId165" Type="http://schemas.openxmlformats.org/officeDocument/2006/relationships/image" Target="media/image138.emf"/><Relationship Id="rId27" Type="http://schemas.openxmlformats.org/officeDocument/2006/relationships/oleObject" Target="embeddings/oleObject10.bin"/><Relationship Id="rId48" Type="http://schemas.openxmlformats.org/officeDocument/2006/relationships/image" Target="media/image24.tiff"/><Relationship Id="rId69" Type="http://schemas.openxmlformats.org/officeDocument/2006/relationships/image" Target="media/image45.tiff"/><Relationship Id="rId113" Type="http://schemas.openxmlformats.org/officeDocument/2006/relationships/image" Target="media/image89.tiff"/><Relationship Id="rId134" Type="http://schemas.openxmlformats.org/officeDocument/2006/relationships/image" Target="media/image110.tiff"/><Relationship Id="rId80" Type="http://schemas.openxmlformats.org/officeDocument/2006/relationships/image" Target="media/image56.tiff"/><Relationship Id="rId155" Type="http://schemas.openxmlformats.org/officeDocument/2006/relationships/image" Target="media/image131.tiff"/><Relationship Id="rId176" Type="http://schemas.openxmlformats.org/officeDocument/2006/relationships/oleObject" Target="embeddings/oleObject26.bin"/><Relationship Id="rId17" Type="http://schemas.openxmlformats.org/officeDocument/2006/relationships/oleObject" Target="embeddings/oleObject5.bin"/><Relationship Id="rId38" Type="http://schemas.openxmlformats.org/officeDocument/2006/relationships/image" Target="media/image17.emf"/><Relationship Id="rId59" Type="http://schemas.openxmlformats.org/officeDocument/2006/relationships/image" Target="media/image35.tiff"/><Relationship Id="rId103" Type="http://schemas.openxmlformats.org/officeDocument/2006/relationships/image" Target="media/image79.tiff"/><Relationship Id="rId124" Type="http://schemas.openxmlformats.org/officeDocument/2006/relationships/image" Target="media/image100.tiff"/><Relationship Id="rId70" Type="http://schemas.openxmlformats.org/officeDocument/2006/relationships/image" Target="media/image46.tiff"/><Relationship Id="rId91" Type="http://schemas.openxmlformats.org/officeDocument/2006/relationships/image" Target="media/image67.tiff"/><Relationship Id="rId145" Type="http://schemas.openxmlformats.org/officeDocument/2006/relationships/image" Target="media/image121.tiff"/><Relationship Id="rId166" Type="http://schemas.openxmlformats.org/officeDocument/2006/relationships/oleObject" Target="embeddings/oleObject21.bin"/><Relationship Id="rId1" Type="http://schemas.openxmlformats.org/officeDocument/2006/relationships/customXml" Target="../customXml/item1.xml"/><Relationship Id="rId28" Type="http://schemas.openxmlformats.org/officeDocument/2006/relationships/image" Target="media/image11.emf"/><Relationship Id="rId49" Type="http://schemas.openxmlformats.org/officeDocument/2006/relationships/image" Target="media/image25.tiff"/><Relationship Id="rId114" Type="http://schemas.openxmlformats.org/officeDocument/2006/relationships/image" Target="media/image90.tiff"/><Relationship Id="rId60" Type="http://schemas.openxmlformats.org/officeDocument/2006/relationships/image" Target="media/image36.tiff"/><Relationship Id="rId81" Type="http://schemas.openxmlformats.org/officeDocument/2006/relationships/image" Target="media/image57.tiff"/><Relationship Id="rId135" Type="http://schemas.openxmlformats.org/officeDocument/2006/relationships/image" Target="media/image111.tiff"/><Relationship Id="rId156" Type="http://schemas.openxmlformats.org/officeDocument/2006/relationships/image" Target="media/image132.tiff"/><Relationship Id="rId177" Type="http://schemas.openxmlformats.org/officeDocument/2006/relationships/image" Target="media/image14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84DC9B-02AE-4B83-AB71-357F1D613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8174</Words>
  <Characters>51498</Characters>
  <Application>Microsoft Office Word</Application>
  <DocSecurity>0</DocSecurity>
  <Lines>429</Lines>
  <Paragraphs>119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9</vt:i4>
      </vt:variant>
      <vt:variant>
        <vt:lpstr>Titel</vt:lpstr>
      </vt:variant>
      <vt:variant>
        <vt:i4>1</vt:i4>
      </vt:variant>
    </vt:vector>
  </HeadingPairs>
  <TitlesOfParts>
    <vt:vector size="11" baseType="lpstr">
      <vt:lpstr/>
      <vt:lpstr>        Compound Characterization:</vt:lpstr>
      <vt:lpstr>        [nBu4N]2[4-fluorophenyldodecaborate] (1p)</vt:lpstr>
      <vt:lpstr>Determination of the Hammett constants</vt:lpstr>
      <vt:lpstr>    Calculation of values</vt:lpstr>
      <vt:lpstr>    Results of Hammett constant determination</vt:lpstr>
      <vt:lpstr>Quantum-Chemical Calculations</vt:lpstr>
      <vt:lpstr/>
      <vt:lpstr>    Calculated UV-visible spectra</vt:lpstr>
      <vt:lpstr>References:</vt:lpstr>
      <vt:lpstr/>
    </vt:vector>
  </TitlesOfParts>
  <Company/>
  <LinksUpToDate>false</LinksUpToDate>
  <CharactersWithSpaces>59553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Al-Joumhawy, Mahmoud Khalaf</dc:creator>
  <cp:lastModifiedBy>Detlef</cp:lastModifiedBy>
  <cp:revision>2</cp:revision>
  <dcterms:created xsi:type="dcterms:W3CDTF">2024-02-05T08:03:00Z</dcterms:created>
  <dcterms:modified xsi:type="dcterms:W3CDTF">2024-02-05T08:03:00Z</dcterms:modified>
</cp:coreProperties>
</file>