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44CC69" w14:textId="77777777" w:rsidR="00032C90" w:rsidRPr="00C83284" w:rsidRDefault="00032C90" w:rsidP="00BF1FD7">
      <w:pPr>
        <w:tabs>
          <w:tab w:val="left" w:pos="80"/>
        </w:tabs>
        <w:spacing w:line="600" w:lineRule="auto"/>
        <w:jc w:val="center"/>
        <w:rPr>
          <w:rFonts w:ascii="Times New Roman" w:hAnsi="Times New Roman" w:cs="Times New Roman"/>
          <w:color w:val="auto"/>
          <w:sz w:val="32"/>
          <w:szCs w:val="32"/>
        </w:rPr>
      </w:pPr>
      <w:r w:rsidRPr="00C83284">
        <w:rPr>
          <w:rFonts w:ascii="Times New Roman" w:hAnsi="Times New Roman" w:cs="Times New Roman"/>
          <w:color w:val="auto"/>
          <w:sz w:val="32"/>
          <w:szCs w:val="32"/>
        </w:rPr>
        <w:t>Supporting Information</w:t>
      </w:r>
    </w:p>
    <w:p w14:paraId="0C822AB3" w14:textId="1B735215" w:rsidR="00C83284" w:rsidRPr="00BF1FD7" w:rsidRDefault="00B1349B" w:rsidP="00BF1FD7">
      <w:pPr>
        <w:spacing w:line="600" w:lineRule="auto"/>
        <w:ind w:firstLine="480"/>
        <w:jc w:val="center"/>
        <w:rPr>
          <w:rFonts w:ascii="Times New Roman" w:hAnsi="Times New Roman" w:cs="Times New Roman"/>
          <w:b/>
          <w:bCs/>
          <w:color w:val="auto"/>
          <w:sz w:val="32"/>
          <w:szCs w:val="32"/>
        </w:rPr>
      </w:pPr>
      <w:r w:rsidRPr="00B1349B">
        <w:rPr>
          <w:rFonts w:ascii="Times New Roman" w:hAnsi="Times New Roman" w:cs="Times New Roman"/>
          <w:b/>
          <w:bCs/>
          <w:color w:val="auto"/>
          <w:sz w:val="32"/>
          <w:szCs w:val="32"/>
        </w:rPr>
        <w:t xml:space="preserve">Comprehensive Nontargeted Analysis of </w:t>
      </w:r>
      <w:proofErr w:type="spellStart"/>
      <w:r w:rsidRPr="00B1349B">
        <w:rPr>
          <w:rFonts w:ascii="Times New Roman" w:hAnsi="Times New Roman" w:cs="Times New Roman"/>
          <w:b/>
          <w:bCs/>
          <w:color w:val="auto"/>
          <w:sz w:val="32"/>
          <w:szCs w:val="32"/>
        </w:rPr>
        <w:t>Fluorosurfactant</w:t>
      </w:r>
      <w:proofErr w:type="spellEnd"/>
      <w:r w:rsidRPr="00B1349B">
        <w:rPr>
          <w:rFonts w:ascii="Times New Roman" w:hAnsi="Times New Roman" w:cs="Times New Roman"/>
          <w:b/>
          <w:bCs/>
          <w:color w:val="auto"/>
          <w:sz w:val="32"/>
          <w:szCs w:val="32"/>
        </w:rPr>
        <w:t xml:space="preserve"> Byproducts and Reaction Products in Wastewater from Semiconductor Manufacturing</w:t>
      </w:r>
      <w:r w:rsidR="00C83284" w:rsidRPr="00BF1FD7">
        <w:rPr>
          <w:rFonts w:ascii="Times New Roman" w:hAnsi="Times New Roman" w:cs="Times New Roman"/>
          <w:b/>
          <w:bCs/>
          <w:color w:val="auto"/>
          <w:sz w:val="32"/>
          <w:szCs w:val="32"/>
        </w:rPr>
        <w:t xml:space="preserve"> </w:t>
      </w:r>
    </w:p>
    <w:p w14:paraId="3478408A" w14:textId="28958E55" w:rsidR="00032C90" w:rsidRPr="00C83284" w:rsidRDefault="00032C90" w:rsidP="00BF1FD7">
      <w:pPr>
        <w:spacing w:line="600" w:lineRule="auto"/>
        <w:ind w:firstLine="480"/>
        <w:jc w:val="center"/>
        <w:rPr>
          <w:rFonts w:ascii="Times New Roman" w:hAnsi="Times New Roman" w:cs="Times New Roman"/>
          <w:color w:val="auto"/>
        </w:rPr>
      </w:pPr>
      <w:r w:rsidRPr="00C83284">
        <w:rPr>
          <w:rFonts w:ascii="Times New Roman" w:hAnsi="Times New Roman" w:cs="Times New Roman"/>
          <w:color w:val="auto"/>
        </w:rPr>
        <w:t>Submitted to</w:t>
      </w:r>
    </w:p>
    <w:p w14:paraId="0450B851" w14:textId="0B7FA259" w:rsidR="00602A8C" w:rsidRPr="00BF1FD7" w:rsidRDefault="00D25712" w:rsidP="00BF1FD7">
      <w:pPr>
        <w:spacing w:line="600" w:lineRule="auto"/>
        <w:ind w:firstLine="480"/>
        <w:jc w:val="center"/>
        <w:rPr>
          <w:rFonts w:ascii="Times New Roman" w:hAnsi="Times New Roman" w:cs="Times New Roman"/>
          <w:b/>
          <w:bCs/>
          <w:iCs/>
          <w:color w:val="auto"/>
          <w:sz w:val="28"/>
          <w:szCs w:val="28"/>
        </w:rPr>
      </w:pPr>
      <w:r w:rsidRPr="00D25712">
        <w:rPr>
          <w:rFonts w:ascii="Times New Roman" w:hAnsi="Times New Roman" w:cs="Times New Roman"/>
          <w:b/>
          <w:bCs/>
          <w:iCs/>
          <w:color w:val="auto"/>
          <w:sz w:val="28"/>
          <w:szCs w:val="28"/>
        </w:rPr>
        <w:t>Sustainable Environment Research</w:t>
      </w:r>
    </w:p>
    <w:p w14:paraId="27BBA829" w14:textId="77777777" w:rsidR="00032C90" w:rsidRPr="00C83284" w:rsidRDefault="00032C90" w:rsidP="00BF1FD7">
      <w:pPr>
        <w:spacing w:line="600" w:lineRule="auto"/>
        <w:ind w:firstLine="480"/>
        <w:jc w:val="center"/>
        <w:rPr>
          <w:rFonts w:ascii="Times New Roman" w:hAnsi="Times New Roman" w:cs="Times New Roman"/>
          <w:color w:val="auto"/>
        </w:rPr>
      </w:pPr>
      <w:r w:rsidRPr="00C83284">
        <w:rPr>
          <w:rFonts w:ascii="Times New Roman" w:hAnsi="Times New Roman" w:cs="Times New Roman"/>
          <w:color w:val="auto"/>
        </w:rPr>
        <w:t>Submitted by</w:t>
      </w:r>
    </w:p>
    <w:p w14:paraId="652EF13A" w14:textId="02D94901" w:rsidR="00032C90" w:rsidRPr="00C83284" w:rsidRDefault="00032C90" w:rsidP="00602A8C">
      <w:pPr>
        <w:shd w:val="clear" w:color="auto" w:fill="FFFFFF"/>
        <w:spacing w:line="480" w:lineRule="auto"/>
        <w:jc w:val="center"/>
        <w:rPr>
          <w:rFonts w:ascii="Times New Roman" w:hAnsi="Times New Roman" w:cs="Times New Roman"/>
          <w:color w:val="auto"/>
        </w:rPr>
      </w:pPr>
      <w:r w:rsidRPr="00C83284">
        <w:rPr>
          <w:rFonts w:ascii="Times New Roman" w:hAnsi="Times New Roman" w:cs="Times New Roman"/>
          <w:color w:val="auto"/>
        </w:rPr>
        <w:t>Yi-Ju Chen</w:t>
      </w:r>
      <w:r w:rsidRPr="00C83284">
        <w:rPr>
          <w:rFonts w:ascii="Times New Roman" w:hAnsi="Times New Roman" w:cs="Times New Roman"/>
          <w:color w:val="auto"/>
          <w:vertAlign w:val="superscript"/>
        </w:rPr>
        <w:t>1,2</w:t>
      </w:r>
      <w:r w:rsidRPr="00C83284">
        <w:rPr>
          <w:rFonts w:ascii="Times New Roman" w:hAnsi="Times New Roman" w:cs="Times New Roman"/>
          <w:color w:val="auto"/>
        </w:rPr>
        <w:t xml:space="preserve">, </w:t>
      </w:r>
      <w:proofErr w:type="spellStart"/>
      <w:r w:rsidR="00C83284" w:rsidRPr="00C83284">
        <w:rPr>
          <w:rFonts w:ascii="Times New Roman" w:hAnsi="Times New Roman" w:cs="Times New Roman"/>
          <w:color w:val="auto"/>
        </w:rPr>
        <w:t>Jheng</w:t>
      </w:r>
      <w:proofErr w:type="spellEnd"/>
      <w:r w:rsidR="00C83284" w:rsidRPr="00C83284">
        <w:rPr>
          <w:rFonts w:ascii="Times New Roman" w:hAnsi="Times New Roman" w:cs="Times New Roman"/>
          <w:color w:val="auto"/>
        </w:rPr>
        <w:t xml:space="preserve">-Sian Yang </w:t>
      </w:r>
      <w:r w:rsidR="00F461C0">
        <w:rPr>
          <w:rFonts w:ascii="Times New Roman" w:hAnsi="Times New Roman" w:cs="Times New Roman"/>
          <w:color w:val="auto"/>
          <w:vertAlign w:val="superscript"/>
        </w:rPr>
        <w:t>2</w:t>
      </w:r>
      <w:r w:rsidRPr="00C83284">
        <w:rPr>
          <w:rFonts w:ascii="Times New Roman" w:hAnsi="Times New Roman" w:cs="Times New Roman"/>
          <w:color w:val="auto"/>
        </w:rPr>
        <w:t>, Angela Yu-Chen Lin</w:t>
      </w:r>
      <w:r w:rsidRPr="00C83284">
        <w:rPr>
          <w:rFonts w:ascii="Times New Roman" w:hAnsi="Times New Roman" w:cs="Times New Roman"/>
          <w:color w:val="auto"/>
          <w:vertAlign w:val="superscript"/>
        </w:rPr>
        <w:t>2*</w:t>
      </w:r>
    </w:p>
    <w:p w14:paraId="54E93116" w14:textId="77777777" w:rsidR="00032C90" w:rsidRPr="00C83284" w:rsidRDefault="00032C90" w:rsidP="00032C90">
      <w:pPr>
        <w:shd w:val="clear" w:color="auto" w:fill="FFFFFF"/>
        <w:spacing w:line="480" w:lineRule="auto"/>
        <w:jc w:val="both"/>
        <w:rPr>
          <w:rFonts w:ascii="Times New Roman" w:hAnsi="Times New Roman" w:cs="Times New Roman"/>
          <w:color w:val="auto"/>
        </w:rPr>
      </w:pPr>
      <w:r w:rsidRPr="00C83284">
        <w:rPr>
          <w:rFonts w:ascii="Times New Roman" w:hAnsi="Times New Roman" w:cs="Times New Roman"/>
          <w:color w:val="auto"/>
        </w:rPr>
        <w:t>1 National Environmental Research Academy, Ministry of Environment, Taoyuan City, 320, Taiwan</w:t>
      </w:r>
    </w:p>
    <w:p w14:paraId="110CEBDE" w14:textId="77777777" w:rsidR="00032C90" w:rsidRPr="00C83284" w:rsidRDefault="00032C90" w:rsidP="00032C90">
      <w:pPr>
        <w:shd w:val="clear" w:color="auto" w:fill="FFFFFF"/>
        <w:spacing w:line="480" w:lineRule="auto"/>
        <w:jc w:val="both"/>
        <w:rPr>
          <w:rFonts w:ascii="Times New Roman" w:hAnsi="Times New Roman" w:cs="Times New Roman"/>
          <w:color w:val="auto"/>
        </w:rPr>
      </w:pPr>
      <w:r w:rsidRPr="00C83284">
        <w:rPr>
          <w:rFonts w:ascii="Times New Roman" w:hAnsi="Times New Roman" w:cs="Times New Roman"/>
          <w:color w:val="auto"/>
        </w:rPr>
        <w:t>2 Graduate Institute of Environmental Engineering, National Taiwan University, Taipei City, 106, Taiwan</w:t>
      </w:r>
    </w:p>
    <w:p w14:paraId="37C15314" w14:textId="77777777" w:rsidR="00032C90" w:rsidRPr="00C83284" w:rsidRDefault="00032C90" w:rsidP="00032C90">
      <w:pPr>
        <w:autoSpaceDE w:val="0"/>
        <w:autoSpaceDN w:val="0"/>
        <w:adjustRightInd w:val="0"/>
        <w:spacing w:line="480" w:lineRule="auto"/>
        <w:jc w:val="both"/>
        <w:rPr>
          <w:rStyle w:val="a4"/>
          <w:rFonts w:ascii="Times New Roman" w:hAnsi="Times New Roman" w:cs="Times New Roman"/>
          <w:color w:val="auto"/>
        </w:rPr>
      </w:pPr>
      <w:r w:rsidRPr="00C83284">
        <w:rPr>
          <w:rFonts w:ascii="Times New Roman" w:hAnsi="Times New Roman" w:cs="Times New Roman"/>
          <w:color w:val="auto"/>
        </w:rPr>
        <w:t xml:space="preserve">*Corresponding author. </w:t>
      </w:r>
      <w:hyperlink r:id="rId7" w:history="1">
        <w:r w:rsidRPr="00C83284">
          <w:rPr>
            <w:rStyle w:val="a4"/>
            <w:rFonts w:ascii="Times New Roman" w:hAnsi="Times New Roman" w:cs="Times New Roman"/>
            <w:color w:val="auto"/>
          </w:rPr>
          <w:t>yuchenlin@ntu.edu.tw</w:t>
        </w:r>
      </w:hyperlink>
      <w:r w:rsidRPr="00C83284">
        <w:rPr>
          <w:rFonts w:ascii="Times New Roman" w:hAnsi="Times New Roman" w:cs="Times New Roman"/>
          <w:color w:val="auto"/>
        </w:rPr>
        <w:t>, Tel: +886-2-3366438</w:t>
      </w:r>
    </w:p>
    <w:p w14:paraId="0E9CFF49" w14:textId="77777777" w:rsidR="00032C90" w:rsidRPr="00C83284" w:rsidRDefault="00032C90" w:rsidP="00B81314">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ascii="Times New Roman" w:hAnsi="Times New Roman" w:cs="Times New Roman"/>
          <w:color w:val="auto"/>
        </w:rPr>
        <w:sectPr w:rsidR="00032C90" w:rsidRPr="00C83284" w:rsidSect="00541367">
          <w:footerReference w:type="even" r:id="rId8"/>
          <w:footerReference w:type="default" r:id="rId9"/>
          <w:pgSz w:w="11906" w:h="16838"/>
          <w:pgMar w:top="1440" w:right="1797" w:bottom="1440" w:left="1797" w:header="851" w:footer="992" w:gutter="0"/>
          <w:lnNumType w:countBy="1"/>
          <w:cols w:space="425"/>
          <w:docGrid w:type="lines" w:linePitch="360"/>
        </w:sectPr>
      </w:pPr>
    </w:p>
    <w:p w14:paraId="71B65106" w14:textId="3CDA75BE" w:rsidR="004600B0" w:rsidRPr="004600B0" w:rsidRDefault="004600B0" w:rsidP="004600B0">
      <w:pPr>
        <w:pStyle w:val="af1"/>
        <w:spacing w:line="480" w:lineRule="auto"/>
        <w:rPr>
          <w:rFonts w:ascii="Times New Roman" w:hAnsi="Times New Roman" w:cs="Times New Roman"/>
          <w:b/>
          <w:bCs/>
          <w:sz w:val="24"/>
          <w:szCs w:val="24"/>
        </w:rPr>
      </w:pPr>
      <w:bookmarkStart w:id="0" w:name="_Toc150093769"/>
      <w:r w:rsidRPr="004600B0">
        <w:rPr>
          <w:rFonts w:ascii="Times New Roman" w:hAnsi="Times New Roman" w:cs="Times New Roman"/>
          <w:b/>
          <w:bCs/>
          <w:sz w:val="24"/>
          <w:szCs w:val="24"/>
        </w:rPr>
        <w:lastRenderedPageBreak/>
        <w:t>Sample pretreatment</w:t>
      </w:r>
    </w:p>
    <w:p w14:paraId="67A5BEA0" w14:textId="55EC9B88" w:rsidR="004600B0" w:rsidRPr="004600B0" w:rsidRDefault="004600B0" w:rsidP="004600B0">
      <w:pPr>
        <w:spacing w:line="480" w:lineRule="auto"/>
        <w:jc w:val="both"/>
        <w:rPr>
          <w:rFonts w:ascii="Times New Roman" w:hAnsi="Times New Roman" w:cs="Times New Roman"/>
        </w:rPr>
      </w:pPr>
      <w:r w:rsidRPr="004600B0">
        <w:rPr>
          <w:rFonts w:ascii="Times New Roman" w:hAnsi="Times New Roman" w:cs="Times New Roman"/>
        </w:rPr>
        <w:t>For the non-target analysis, water samples were subjected to solid-phase extraction using an Oasis WAX cartridge, which features a combination of weak anion-exchange and reversed-phase sorbents to enhance water sample condensation. Prior to loading, 200 milliliters of water were adjusted to a pH below 3 with formic acid. The cartridge was pre-conditioned with 6 mL of 2% NH</w:t>
      </w:r>
      <w:r w:rsidRPr="004600B0">
        <w:rPr>
          <w:rFonts w:ascii="Times New Roman" w:hAnsi="Times New Roman" w:cs="Times New Roman"/>
          <w:vertAlign w:val="subscript"/>
        </w:rPr>
        <w:t>4</w:t>
      </w:r>
      <w:r w:rsidRPr="004600B0">
        <w:rPr>
          <w:rFonts w:ascii="Times New Roman" w:hAnsi="Times New Roman" w:cs="Times New Roman"/>
        </w:rPr>
        <w:t>OH in methanol, followed by 6 mL of methanol and 6 mL of water. Subsequently, the cartridge was treated with 3 mL of 0.1% formic acid in water, which flowed through the cartridge. After loading the water sample and washing the cartridge with 3 mL of 0.1% formic acid in water and 3 mL of pure water, the cartridge was dried for 15 minutes.</w:t>
      </w:r>
      <w:r>
        <w:rPr>
          <w:rFonts w:ascii="Times New Roman" w:hAnsi="Times New Roman" w:cs="Times New Roman" w:hint="eastAsia"/>
        </w:rPr>
        <w:t xml:space="preserve"> </w:t>
      </w:r>
      <w:r w:rsidRPr="004600B0">
        <w:rPr>
          <w:rFonts w:ascii="Times New Roman" w:hAnsi="Times New Roman" w:cs="Times New Roman"/>
        </w:rPr>
        <w:t>The WAX cartridge was then eluted with 6 mL of methanol for neutral PFAS and 6 mL of 2% NH</w:t>
      </w:r>
      <w:r w:rsidRPr="004600B0">
        <w:rPr>
          <w:rFonts w:ascii="Times New Roman" w:hAnsi="Times New Roman" w:cs="Times New Roman"/>
          <w:vertAlign w:val="subscript"/>
        </w:rPr>
        <w:t>4</w:t>
      </w:r>
      <w:r w:rsidRPr="004600B0">
        <w:rPr>
          <w:rFonts w:ascii="Times New Roman" w:hAnsi="Times New Roman" w:cs="Times New Roman"/>
        </w:rPr>
        <w:t xml:space="preserve">OH in methanol for acidic PFAS. The eluents were combined and concentrated to near dryness under nitrogen in a water bath at 50°C. The resulting extract was reconstituted with 500 </w:t>
      </w:r>
      <w:proofErr w:type="spellStart"/>
      <w:r w:rsidRPr="004600B0">
        <w:rPr>
          <w:rFonts w:ascii="Times New Roman" w:hAnsi="Times New Roman" w:cs="Times New Roman"/>
        </w:rPr>
        <w:t>μL</w:t>
      </w:r>
      <w:proofErr w:type="spellEnd"/>
      <w:r w:rsidRPr="004600B0">
        <w:rPr>
          <w:rFonts w:ascii="Times New Roman" w:hAnsi="Times New Roman" w:cs="Times New Roman"/>
        </w:rPr>
        <w:t xml:space="preserve"> of methanol and filtered through a 0.22 </w:t>
      </w:r>
      <w:proofErr w:type="spellStart"/>
      <w:r w:rsidRPr="004600B0">
        <w:rPr>
          <w:rFonts w:ascii="Times New Roman" w:hAnsi="Times New Roman" w:cs="Times New Roman"/>
        </w:rPr>
        <w:t>μm</w:t>
      </w:r>
      <w:proofErr w:type="spellEnd"/>
      <w:r w:rsidRPr="004600B0">
        <w:rPr>
          <w:rFonts w:ascii="Times New Roman" w:hAnsi="Times New Roman" w:cs="Times New Roman"/>
        </w:rPr>
        <w:t xml:space="preserve"> nylon filter before being added to reagent water at a methanol/water ratio of 3:7 (vol/vol). The prepared samples were stored at -20°C before Q-</w:t>
      </w:r>
      <w:proofErr w:type="spellStart"/>
      <w:r w:rsidRPr="004600B0">
        <w:rPr>
          <w:rFonts w:ascii="Times New Roman" w:hAnsi="Times New Roman" w:cs="Times New Roman"/>
        </w:rPr>
        <w:t>Exactive</w:t>
      </w:r>
      <w:proofErr w:type="spellEnd"/>
      <w:r w:rsidRPr="004600B0">
        <w:rPr>
          <w:rFonts w:ascii="Times New Roman" w:hAnsi="Times New Roman" w:cs="Times New Roman"/>
        </w:rPr>
        <w:t xml:space="preserve"> MS analysis.</w:t>
      </w:r>
    </w:p>
    <w:p w14:paraId="63DB37DF" w14:textId="6BFB6024" w:rsidR="004600B0" w:rsidRDefault="004600B0" w:rsidP="004600B0"/>
    <w:p w14:paraId="29B0EA66" w14:textId="77777777" w:rsidR="004600B0" w:rsidRDefault="004600B0" w:rsidP="004600B0">
      <w:pPr>
        <w:sectPr w:rsidR="004600B0" w:rsidSect="00541367">
          <w:pgSz w:w="11906" w:h="16838"/>
          <w:pgMar w:top="1440" w:right="1797" w:bottom="1440" w:left="1797" w:header="851" w:footer="992" w:gutter="0"/>
          <w:lnNumType w:countBy="1" w:restart="continuous"/>
          <w:cols w:space="720"/>
          <w:docGrid w:type="lines" w:linePitch="326"/>
        </w:sectPr>
      </w:pPr>
    </w:p>
    <w:p w14:paraId="37FA3EE7" w14:textId="7E366098" w:rsidR="00032C90" w:rsidRPr="00C83284" w:rsidRDefault="00032C90" w:rsidP="00032C90">
      <w:pPr>
        <w:pStyle w:val="af1"/>
        <w:spacing w:line="480" w:lineRule="auto"/>
        <w:rPr>
          <w:rFonts w:ascii="Times New Roman" w:hAnsi="Times New Roman" w:cs="Times New Roman"/>
          <w:sz w:val="24"/>
          <w:szCs w:val="24"/>
        </w:rPr>
      </w:pPr>
      <w:r w:rsidRPr="00C83284">
        <w:rPr>
          <w:rFonts w:ascii="Times New Roman" w:hAnsi="Times New Roman" w:cs="Times New Roman"/>
          <w:sz w:val="24"/>
          <w:szCs w:val="24"/>
        </w:rPr>
        <w:lastRenderedPageBreak/>
        <w:t>Table S</w:t>
      </w:r>
      <w:r w:rsidR="0049155C" w:rsidRPr="00C83284">
        <w:rPr>
          <w:rFonts w:ascii="Times New Roman" w:hAnsi="Times New Roman" w:cs="Times New Roman"/>
          <w:sz w:val="24"/>
          <w:szCs w:val="24"/>
        </w:rPr>
        <w:t>1</w:t>
      </w:r>
      <w:r w:rsidRPr="00C83284">
        <w:rPr>
          <w:rFonts w:ascii="Times New Roman" w:hAnsi="Times New Roman" w:cs="Times New Roman"/>
          <w:sz w:val="24"/>
          <w:szCs w:val="24"/>
        </w:rPr>
        <w:t xml:space="preserve">: </w:t>
      </w:r>
      <w:r w:rsidRPr="00C83284">
        <w:rPr>
          <w:rFonts w:ascii="Times New Roman" w:hAnsi="Times New Roman" w:cs="Times New Roman"/>
          <w:noProof/>
          <w:sz w:val="24"/>
          <w:szCs w:val="24"/>
        </w:rPr>
        <w:t xml:space="preserve">List of </w:t>
      </w:r>
      <w:r w:rsidR="0049155C" w:rsidRPr="00C83284">
        <w:rPr>
          <w:rFonts w:ascii="Times New Roman" w:hAnsi="Times New Roman" w:cs="Times New Roman"/>
          <w:noProof/>
          <w:sz w:val="24"/>
          <w:szCs w:val="24"/>
        </w:rPr>
        <w:t>native</w:t>
      </w:r>
      <w:r w:rsidRPr="00C83284">
        <w:rPr>
          <w:rFonts w:ascii="Times New Roman" w:hAnsi="Times New Roman" w:cs="Times New Roman"/>
          <w:noProof/>
          <w:sz w:val="24"/>
          <w:szCs w:val="24"/>
        </w:rPr>
        <w:t xml:space="preserve"> PFAS standards </w:t>
      </w:r>
      <w:bookmarkEnd w:id="0"/>
      <w:r w:rsidR="00815933" w:rsidRPr="00C83284">
        <w:rPr>
          <w:rFonts w:ascii="Times New Roman" w:hAnsi="Times New Roman" w:cs="Times New Roman"/>
          <w:noProof/>
          <w:sz w:val="24"/>
          <w:szCs w:val="24"/>
        </w:rPr>
        <w:t xml:space="preserve">from </w:t>
      </w:r>
      <w:r w:rsidR="00815933" w:rsidRPr="00C83284">
        <w:rPr>
          <w:rFonts w:ascii="Times New Roman" w:hAnsi="Times New Roman" w:cs="Times New Roman"/>
          <w:sz w:val="24"/>
          <w:szCs w:val="24"/>
        </w:rPr>
        <w:t>Wellington Laboratories, Canada</w:t>
      </w:r>
    </w:p>
    <w:tbl>
      <w:tblPr>
        <w:tblStyle w:val="af0"/>
        <w:tblW w:w="8217" w:type="dxa"/>
        <w:tblLook w:val="04A0" w:firstRow="1" w:lastRow="0" w:firstColumn="1" w:lastColumn="0" w:noHBand="0" w:noVBand="1"/>
      </w:tblPr>
      <w:tblGrid>
        <w:gridCol w:w="4415"/>
        <w:gridCol w:w="3802"/>
      </w:tblGrid>
      <w:tr w:rsidR="00C83284" w:rsidRPr="00C83284" w14:paraId="098300AF" w14:textId="77777777" w:rsidTr="00815933">
        <w:trPr>
          <w:trHeight w:val="57"/>
          <w:tblHeader/>
        </w:trPr>
        <w:tc>
          <w:tcPr>
            <w:tcW w:w="4108" w:type="dxa"/>
          </w:tcPr>
          <w:p w14:paraId="164C0447" w14:textId="77777777" w:rsidR="00815933" w:rsidRPr="00C83284" w:rsidRDefault="00815933" w:rsidP="00815933">
            <w:pPr>
              <w:spacing w:line="276" w:lineRule="auto"/>
              <w:jc w:val="both"/>
              <w:rPr>
                <w:rFonts w:ascii="Times New Roman" w:hAnsi="Times New Roman" w:cs="Times New Roman"/>
                <w:color w:val="auto"/>
              </w:rPr>
            </w:pPr>
            <w:r w:rsidRPr="00C83284">
              <w:rPr>
                <w:rFonts w:ascii="Times New Roman" w:hAnsi="Times New Roman" w:cs="Times New Roman"/>
                <w:color w:val="auto"/>
              </w:rPr>
              <w:t>Compound</w:t>
            </w:r>
          </w:p>
        </w:tc>
        <w:tc>
          <w:tcPr>
            <w:tcW w:w="4109" w:type="dxa"/>
          </w:tcPr>
          <w:p w14:paraId="7D4CE1E5"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Abbreviation</w:t>
            </w:r>
          </w:p>
        </w:tc>
      </w:tr>
      <w:tr w:rsidR="00C83284" w:rsidRPr="00C83284" w14:paraId="26AD1679" w14:textId="77777777" w:rsidTr="00815933">
        <w:trPr>
          <w:trHeight w:val="57"/>
        </w:trPr>
        <w:tc>
          <w:tcPr>
            <w:tcW w:w="4108" w:type="dxa"/>
          </w:tcPr>
          <w:p w14:paraId="01BE0209"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 xml:space="preserve">Perfluoro-n-butanoic acid </w:t>
            </w:r>
          </w:p>
        </w:tc>
        <w:tc>
          <w:tcPr>
            <w:tcW w:w="4109" w:type="dxa"/>
          </w:tcPr>
          <w:p w14:paraId="7160B92E"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PFBA</w:t>
            </w:r>
          </w:p>
        </w:tc>
      </w:tr>
      <w:tr w:rsidR="00C83284" w:rsidRPr="00C83284" w14:paraId="4E662047" w14:textId="77777777" w:rsidTr="00815933">
        <w:trPr>
          <w:trHeight w:val="57"/>
        </w:trPr>
        <w:tc>
          <w:tcPr>
            <w:tcW w:w="4108" w:type="dxa"/>
          </w:tcPr>
          <w:p w14:paraId="5943D4A1"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Perfluoro-n-</w:t>
            </w:r>
            <w:proofErr w:type="spellStart"/>
            <w:r w:rsidRPr="00C83284">
              <w:rPr>
                <w:rFonts w:ascii="Times New Roman" w:hAnsi="Times New Roman" w:cs="Times New Roman"/>
                <w:color w:val="auto"/>
              </w:rPr>
              <w:t>pentanoic</w:t>
            </w:r>
            <w:proofErr w:type="spellEnd"/>
            <w:r w:rsidRPr="00C83284">
              <w:rPr>
                <w:rFonts w:ascii="Times New Roman" w:hAnsi="Times New Roman" w:cs="Times New Roman"/>
                <w:color w:val="auto"/>
              </w:rPr>
              <w:t xml:space="preserve"> acid </w:t>
            </w:r>
          </w:p>
        </w:tc>
        <w:tc>
          <w:tcPr>
            <w:tcW w:w="4109" w:type="dxa"/>
          </w:tcPr>
          <w:p w14:paraId="1A4118EE" w14:textId="77777777" w:rsidR="00815933" w:rsidRPr="00C83284" w:rsidRDefault="00815933" w:rsidP="00815933">
            <w:pPr>
              <w:spacing w:line="276" w:lineRule="auto"/>
              <w:rPr>
                <w:rFonts w:ascii="Times New Roman" w:hAnsi="Times New Roman" w:cs="Times New Roman"/>
                <w:color w:val="auto"/>
              </w:rPr>
            </w:pPr>
            <w:proofErr w:type="spellStart"/>
            <w:r w:rsidRPr="00C83284">
              <w:rPr>
                <w:rFonts w:ascii="Times New Roman" w:hAnsi="Times New Roman" w:cs="Times New Roman"/>
                <w:color w:val="auto"/>
              </w:rPr>
              <w:t>PFPeA</w:t>
            </w:r>
            <w:proofErr w:type="spellEnd"/>
          </w:p>
        </w:tc>
      </w:tr>
      <w:tr w:rsidR="00C83284" w:rsidRPr="00C83284" w14:paraId="3B426545" w14:textId="77777777" w:rsidTr="00815933">
        <w:trPr>
          <w:trHeight w:val="57"/>
        </w:trPr>
        <w:tc>
          <w:tcPr>
            <w:tcW w:w="4108" w:type="dxa"/>
          </w:tcPr>
          <w:p w14:paraId="3EF11803"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 xml:space="preserve">Perfluoro-n-hexanoic acid </w:t>
            </w:r>
          </w:p>
        </w:tc>
        <w:tc>
          <w:tcPr>
            <w:tcW w:w="4109" w:type="dxa"/>
          </w:tcPr>
          <w:p w14:paraId="42330B39" w14:textId="77777777" w:rsidR="00815933" w:rsidRPr="00C83284" w:rsidRDefault="00815933" w:rsidP="00815933">
            <w:pPr>
              <w:spacing w:line="276" w:lineRule="auto"/>
              <w:rPr>
                <w:rFonts w:ascii="Times New Roman" w:hAnsi="Times New Roman" w:cs="Times New Roman"/>
                <w:color w:val="auto"/>
              </w:rPr>
            </w:pPr>
            <w:proofErr w:type="spellStart"/>
            <w:r w:rsidRPr="00C83284">
              <w:rPr>
                <w:rFonts w:ascii="Times New Roman" w:hAnsi="Times New Roman" w:cs="Times New Roman"/>
                <w:color w:val="auto"/>
              </w:rPr>
              <w:t>PFHxA</w:t>
            </w:r>
            <w:proofErr w:type="spellEnd"/>
          </w:p>
        </w:tc>
      </w:tr>
      <w:tr w:rsidR="00C83284" w:rsidRPr="00C83284" w14:paraId="447DC200" w14:textId="77777777" w:rsidTr="00815933">
        <w:trPr>
          <w:trHeight w:val="57"/>
        </w:trPr>
        <w:tc>
          <w:tcPr>
            <w:tcW w:w="4108" w:type="dxa"/>
          </w:tcPr>
          <w:p w14:paraId="7D33E08E"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 xml:space="preserve">Perfluoro-n-heptanoic acid </w:t>
            </w:r>
          </w:p>
        </w:tc>
        <w:tc>
          <w:tcPr>
            <w:tcW w:w="4109" w:type="dxa"/>
          </w:tcPr>
          <w:p w14:paraId="4A3A9548" w14:textId="77777777" w:rsidR="00815933" w:rsidRPr="00C83284" w:rsidRDefault="00815933" w:rsidP="00815933">
            <w:pPr>
              <w:spacing w:line="276" w:lineRule="auto"/>
              <w:rPr>
                <w:rFonts w:ascii="Times New Roman" w:hAnsi="Times New Roman" w:cs="Times New Roman"/>
                <w:color w:val="auto"/>
              </w:rPr>
            </w:pPr>
            <w:proofErr w:type="spellStart"/>
            <w:r w:rsidRPr="00C83284">
              <w:rPr>
                <w:rFonts w:ascii="Times New Roman" w:hAnsi="Times New Roman" w:cs="Times New Roman"/>
                <w:color w:val="auto"/>
              </w:rPr>
              <w:t>PFHpA</w:t>
            </w:r>
            <w:proofErr w:type="spellEnd"/>
          </w:p>
        </w:tc>
      </w:tr>
      <w:tr w:rsidR="00C83284" w:rsidRPr="00C83284" w14:paraId="3CC9C478" w14:textId="77777777" w:rsidTr="00815933">
        <w:trPr>
          <w:trHeight w:val="57"/>
        </w:trPr>
        <w:tc>
          <w:tcPr>
            <w:tcW w:w="4108" w:type="dxa"/>
          </w:tcPr>
          <w:p w14:paraId="2788417C"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 xml:space="preserve">Perfluoro-n-octanoic acid </w:t>
            </w:r>
          </w:p>
        </w:tc>
        <w:tc>
          <w:tcPr>
            <w:tcW w:w="4109" w:type="dxa"/>
          </w:tcPr>
          <w:p w14:paraId="3144F077"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PFOA</w:t>
            </w:r>
          </w:p>
        </w:tc>
      </w:tr>
      <w:tr w:rsidR="00C83284" w:rsidRPr="00C83284" w14:paraId="5D676EF8" w14:textId="77777777" w:rsidTr="00815933">
        <w:trPr>
          <w:trHeight w:val="57"/>
        </w:trPr>
        <w:tc>
          <w:tcPr>
            <w:tcW w:w="4108" w:type="dxa"/>
          </w:tcPr>
          <w:p w14:paraId="23831520"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 xml:space="preserve">Perfluoro-n-nonanoic acid </w:t>
            </w:r>
          </w:p>
        </w:tc>
        <w:tc>
          <w:tcPr>
            <w:tcW w:w="4109" w:type="dxa"/>
          </w:tcPr>
          <w:p w14:paraId="76CE24D1"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PFNA</w:t>
            </w:r>
          </w:p>
        </w:tc>
      </w:tr>
      <w:tr w:rsidR="00C83284" w:rsidRPr="00C83284" w14:paraId="1DA26410" w14:textId="77777777" w:rsidTr="00815933">
        <w:trPr>
          <w:trHeight w:val="57"/>
        </w:trPr>
        <w:tc>
          <w:tcPr>
            <w:tcW w:w="4108" w:type="dxa"/>
          </w:tcPr>
          <w:p w14:paraId="64190279"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 xml:space="preserve">Perfluoro-n-decanoic acid </w:t>
            </w:r>
          </w:p>
        </w:tc>
        <w:tc>
          <w:tcPr>
            <w:tcW w:w="4109" w:type="dxa"/>
          </w:tcPr>
          <w:p w14:paraId="2E80C8C1"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PFDA</w:t>
            </w:r>
          </w:p>
        </w:tc>
      </w:tr>
      <w:tr w:rsidR="00C83284" w:rsidRPr="00C83284" w14:paraId="2D02A6AD" w14:textId="77777777" w:rsidTr="00815933">
        <w:trPr>
          <w:trHeight w:val="57"/>
        </w:trPr>
        <w:tc>
          <w:tcPr>
            <w:tcW w:w="4108" w:type="dxa"/>
          </w:tcPr>
          <w:p w14:paraId="79E58C61"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 xml:space="preserve">Perfluoro-n-undecanoic acid </w:t>
            </w:r>
          </w:p>
        </w:tc>
        <w:tc>
          <w:tcPr>
            <w:tcW w:w="4109" w:type="dxa"/>
          </w:tcPr>
          <w:p w14:paraId="76476BE2" w14:textId="77777777" w:rsidR="00815933" w:rsidRPr="00C83284" w:rsidRDefault="00815933" w:rsidP="00815933">
            <w:pPr>
              <w:spacing w:line="276" w:lineRule="auto"/>
              <w:rPr>
                <w:rFonts w:ascii="Times New Roman" w:hAnsi="Times New Roman" w:cs="Times New Roman"/>
                <w:color w:val="auto"/>
              </w:rPr>
            </w:pPr>
            <w:proofErr w:type="spellStart"/>
            <w:r w:rsidRPr="00C83284">
              <w:rPr>
                <w:rFonts w:ascii="Times New Roman" w:hAnsi="Times New Roman" w:cs="Times New Roman"/>
                <w:color w:val="auto"/>
              </w:rPr>
              <w:t>PFUdA</w:t>
            </w:r>
            <w:proofErr w:type="spellEnd"/>
          </w:p>
        </w:tc>
      </w:tr>
      <w:tr w:rsidR="00C83284" w:rsidRPr="00C83284" w14:paraId="14A9AAC8" w14:textId="77777777" w:rsidTr="00815933">
        <w:trPr>
          <w:trHeight w:val="57"/>
        </w:trPr>
        <w:tc>
          <w:tcPr>
            <w:tcW w:w="4108" w:type="dxa"/>
          </w:tcPr>
          <w:p w14:paraId="59C11223"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 xml:space="preserve">Perfluoro-n-dodecanoic acid </w:t>
            </w:r>
          </w:p>
        </w:tc>
        <w:tc>
          <w:tcPr>
            <w:tcW w:w="4109" w:type="dxa"/>
          </w:tcPr>
          <w:p w14:paraId="5EE1BA01" w14:textId="77777777" w:rsidR="00815933" w:rsidRPr="00C83284" w:rsidRDefault="00815933" w:rsidP="00815933">
            <w:pPr>
              <w:spacing w:line="276" w:lineRule="auto"/>
              <w:rPr>
                <w:rFonts w:ascii="Times New Roman" w:hAnsi="Times New Roman" w:cs="Times New Roman"/>
                <w:color w:val="auto"/>
              </w:rPr>
            </w:pPr>
            <w:proofErr w:type="spellStart"/>
            <w:r w:rsidRPr="00C83284">
              <w:rPr>
                <w:rFonts w:ascii="Times New Roman" w:hAnsi="Times New Roman" w:cs="Times New Roman"/>
                <w:color w:val="auto"/>
              </w:rPr>
              <w:t>PFDoA</w:t>
            </w:r>
            <w:proofErr w:type="spellEnd"/>
          </w:p>
        </w:tc>
      </w:tr>
      <w:tr w:rsidR="00C83284" w:rsidRPr="00C83284" w14:paraId="6258791F" w14:textId="77777777" w:rsidTr="00815933">
        <w:trPr>
          <w:trHeight w:val="57"/>
        </w:trPr>
        <w:tc>
          <w:tcPr>
            <w:tcW w:w="4108" w:type="dxa"/>
          </w:tcPr>
          <w:p w14:paraId="4C097C25"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 xml:space="preserve">Perfluoro-n-tridecanoic acid </w:t>
            </w:r>
          </w:p>
        </w:tc>
        <w:tc>
          <w:tcPr>
            <w:tcW w:w="4109" w:type="dxa"/>
          </w:tcPr>
          <w:p w14:paraId="22EC67D7" w14:textId="77777777" w:rsidR="00815933" w:rsidRPr="00C83284" w:rsidRDefault="00815933" w:rsidP="00815933">
            <w:pPr>
              <w:spacing w:line="276" w:lineRule="auto"/>
              <w:rPr>
                <w:rFonts w:ascii="Times New Roman" w:hAnsi="Times New Roman" w:cs="Times New Roman"/>
                <w:color w:val="auto"/>
              </w:rPr>
            </w:pPr>
            <w:proofErr w:type="spellStart"/>
            <w:r w:rsidRPr="00C83284">
              <w:rPr>
                <w:rFonts w:ascii="Times New Roman" w:hAnsi="Times New Roman" w:cs="Times New Roman"/>
                <w:color w:val="auto"/>
              </w:rPr>
              <w:t>PFTrDA</w:t>
            </w:r>
            <w:proofErr w:type="spellEnd"/>
          </w:p>
        </w:tc>
      </w:tr>
      <w:tr w:rsidR="00C83284" w:rsidRPr="00C83284" w14:paraId="0EC6C224" w14:textId="77777777" w:rsidTr="00815933">
        <w:trPr>
          <w:trHeight w:val="57"/>
        </w:trPr>
        <w:tc>
          <w:tcPr>
            <w:tcW w:w="4108" w:type="dxa"/>
          </w:tcPr>
          <w:p w14:paraId="772B882E"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Perfluoro-n-</w:t>
            </w:r>
            <w:proofErr w:type="spellStart"/>
            <w:r w:rsidRPr="00C83284">
              <w:rPr>
                <w:rFonts w:ascii="Times New Roman" w:hAnsi="Times New Roman" w:cs="Times New Roman"/>
                <w:color w:val="auto"/>
              </w:rPr>
              <w:t>tetradecanoic</w:t>
            </w:r>
            <w:proofErr w:type="spellEnd"/>
            <w:r w:rsidRPr="00C83284">
              <w:rPr>
                <w:rFonts w:ascii="Times New Roman" w:hAnsi="Times New Roman" w:cs="Times New Roman"/>
                <w:color w:val="auto"/>
              </w:rPr>
              <w:t xml:space="preserve"> acid </w:t>
            </w:r>
          </w:p>
        </w:tc>
        <w:tc>
          <w:tcPr>
            <w:tcW w:w="4109" w:type="dxa"/>
          </w:tcPr>
          <w:p w14:paraId="5C143875" w14:textId="77777777" w:rsidR="00815933" w:rsidRPr="00C83284" w:rsidRDefault="00815933" w:rsidP="00815933">
            <w:pPr>
              <w:spacing w:line="276" w:lineRule="auto"/>
              <w:rPr>
                <w:rFonts w:ascii="Times New Roman" w:hAnsi="Times New Roman" w:cs="Times New Roman"/>
                <w:color w:val="auto"/>
              </w:rPr>
            </w:pPr>
            <w:proofErr w:type="spellStart"/>
            <w:r w:rsidRPr="00C83284">
              <w:rPr>
                <w:rFonts w:ascii="Times New Roman" w:hAnsi="Times New Roman" w:cs="Times New Roman"/>
                <w:color w:val="auto"/>
              </w:rPr>
              <w:t>PFTeDA</w:t>
            </w:r>
            <w:proofErr w:type="spellEnd"/>
          </w:p>
        </w:tc>
      </w:tr>
      <w:tr w:rsidR="00C83284" w:rsidRPr="00C83284" w14:paraId="6F2C347B" w14:textId="77777777" w:rsidTr="00815933">
        <w:trPr>
          <w:trHeight w:val="57"/>
        </w:trPr>
        <w:tc>
          <w:tcPr>
            <w:tcW w:w="4108" w:type="dxa"/>
          </w:tcPr>
          <w:p w14:paraId="7A128630"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 xml:space="preserve">Perfluoro-1-octanesulfonamide </w:t>
            </w:r>
          </w:p>
        </w:tc>
        <w:tc>
          <w:tcPr>
            <w:tcW w:w="4109" w:type="dxa"/>
          </w:tcPr>
          <w:p w14:paraId="33B2D899"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FOSA</w:t>
            </w:r>
          </w:p>
        </w:tc>
      </w:tr>
      <w:tr w:rsidR="00C83284" w:rsidRPr="00C83284" w14:paraId="08151B1C" w14:textId="77777777" w:rsidTr="00815933">
        <w:trPr>
          <w:trHeight w:val="57"/>
        </w:trPr>
        <w:tc>
          <w:tcPr>
            <w:tcW w:w="4108" w:type="dxa"/>
          </w:tcPr>
          <w:p w14:paraId="0DE636CB"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N-methylperfluoro-1-octanesulfonamidoacetic acid</w:t>
            </w:r>
          </w:p>
        </w:tc>
        <w:tc>
          <w:tcPr>
            <w:tcW w:w="4109" w:type="dxa"/>
          </w:tcPr>
          <w:p w14:paraId="53D0B0A2"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N-</w:t>
            </w:r>
            <w:proofErr w:type="spellStart"/>
            <w:r w:rsidRPr="00C83284">
              <w:rPr>
                <w:rFonts w:ascii="Times New Roman" w:hAnsi="Times New Roman" w:cs="Times New Roman"/>
                <w:color w:val="auto"/>
              </w:rPr>
              <w:t>MeFOSAA</w:t>
            </w:r>
            <w:proofErr w:type="spellEnd"/>
          </w:p>
        </w:tc>
      </w:tr>
      <w:tr w:rsidR="00C83284" w:rsidRPr="00C83284" w14:paraId="4BF3633E" w14:textId="77777777" w:rsidTr="00815933">
        <w:trPr>
          <w:trHeight w:val="57"/>
        </w:trPr>
        <w:tc>
          <w:tcPr>
            <w:tcW w:w="4108" w:type="dxa"/>
          </w:tcPr>
          <w:p w14:paraId="2CBDB5FF"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 xml:space="preserve">N-ethylperfluoro-1-octanesulfonamidoacetic acid </w:t>
            </w:r>
          </w:p>
        </w:tc>
        <w:tc>
          <w:tcPr>
            <w:tcW w:w="4109" w:type="dxa"/>
          </w:tcPr>
          <w:p w14:paraId="04FBD3A7"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N-</w:t>
            </w:r>
            <w:proofErr w:type="spellStart"/>
            <w:r w:rsidRPr="00C83284">
              <w:rPr>
                <w:rFonts w:ascii="Times New Roman" w:hAnsi="Times New Roman" w:cs="Times New Roman"/>
                <w:color w:val="auto"/>
              </w:rPr>
              <w:t>EtFOSAA</w:t>
            </w:r>
            <w:proofErr w:type="spellEnd"/>
          </w:p>
        </w:tc>
      </w:tr>
      <w:tr w:rsidR="00C83284" w:rsidRPr="00C83284" w14:paraId="1FAACF01" w14:textId="77777777" w:rsidTr="00815933">
        <w:trPr>
          <w:trHeight w:val="57"/>
        </w:trPr>
        <w:tc>
          <w:tcPr>
            <w:tcW w:w="4108" w:type="dxa"/>
          </w:tcPr>
          <w:p w14:paraId="5333167E"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Potassium perfluoro-1-butanesulfonate</w:t>
            </w:r>
          </w:p>
        </w:tc>
        <w:tc>
          <w:tcPr>
            <w:tcW w:w="4109" w:type="dxa"/>
          </w:tcPr>
          <w:p w14:paraId="69F2B8DC"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L-PFBS</w:t>
            </w:r>
          </w:p>
        </w:tc>
      </w:tr>
      <w:tr w:rsidR="00C83284" w:rsidRPr="00C83284" w14:paraId="40039955" w14:textId="77777777" w:rsidTr="00815933">
        <w:trPr>
          <w:trHeight w:val="57"/>
        </w:trPr>
        <w:tc>
          <w:tcPr>
            <w:tcW w:w="4108" w:type="dxa"/>
          </w:tcPr>
          <w:p w14:paraId="76D40F3C"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Sodium perfluoro-1-pentanesulfonate</w:t>
            </w:r>
          </w:p>
        </w:tc>
        <w:tc>
          <w:tcPr>
            <w:tcW w:w="4109" w:type="dxa"/>
          </w:tcPr>
          <w:p w14:paraId="405961A4"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L-</w:t>
            </w:r>
            <w:proofErr w:type="spellStart"/>
            <w:r w:rsidRPr="00C83284">
              <w:rPr>
                <w:rFonts w:ascii="Times New Roman" w:hAnsi="Times New Roman" w:cs="Times New Roman"/>
                <w:color w:val="auto"/>
              </w:rPr>
              <w:t>PFPeS</w:t>
            </w:r>
            <w:proofErr w:type="spellEnd"/>
          </w:p>
        </w:tc>
      </w:tr>
      <w:tr w:rsidR="00C83284" w:rsidRPr="00C83284" w14:paraId="0083ACED" w14:textId="77777777" w:rsidTr="00815933">
        <w:trPr>
          <w:trHeight w:val="57"/>
        </w:trPr>
        <w:tc>
          <w:tcPr>
            <w:tcW w:w="4108" w:type="dxa"/>
          </w:tcPr>
          <w:p w14:paraId="651E3A07"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 xml:space="preserve">Potassium </w:t>
            </w:r>
            <w:proofErr w:type="spellStart"/>
            <w:r w:rsidRPr="00C83284">
              <w:rPr>
                <w:rFonts w:ascii="Times New Roman" w:hAnsi="Times New Roman" w:cs="Times New Roman"/>
                <w:color w:val="auto"/>
              </w:rPr>
              <w:t>perfluorohexanesulfonate</w:t>
            </w:r>
            <w:proofErr w:type="spellEnd"/>
          </w:p>
        </w:tc>
        <w:tc>
          <w:tcPr>
            <w:tcW w:w="4109" w:type="dxa"/>
          </w:tcPr>
          <w:p w14:paraId="53A50AD0" w14:textId="77777777" w:rsidR="00815933" w:rsidRPr="00C83284" w:rsidRDefault="00815933" w:rsidP="00815933">
            <w:pPr>
              <w:spacing w:line="276" w:lineRule="auto"/>
              <w:rPr>
                <w:rFonts w:ascii="Times New Roman" w:hAnsi="Times New Roman" w:cs="Times New Roman"/>
                <w:color w:val="auto"/>
              </w:rPr>
            </w:pPr>
            <w:proofErr w:type="spellStart"/>
            <w:r w:rsidRPr="00C83284">
              <w:rPr>
                <w:rFonts w:ascii="Times New Roman" w:hAnsi="Times New Roman" w:cs="Times New Roman"/>
                <w:color w:val="auto"/>
              </w:rPr>
              <w:t>PFHxSK</w:t>
            </w:r>
            <w:proofErr w:type="spellEnd"/>
            <w:r w:rsidRPr="00C83284">
              <w:rPr>
                <w:rFonts w:ascii="Times New Roman" w:hAnsi="Times New Roman" w:cs="Times New Roman"/>
                <w:color w:val="auto"/>
              </w:rPr>
              <w:t>: linear isomer</w:t>
            </w:r>
          </w:p>
          <w:p w14:paraId="7D9CB975" w14:textId="77777777" w:rsidR="00815933" w:rsidRPr="00C83284" w:rsidRDefault="00815933" w:rsidP="00815933">
            <w:pPr>
              <w:spacing w:line="276" w:lineRule="auto"/>
              <w:rPr>
                <w:rFonts w:ascii="Times New Roman" w:hAnsi="Times New Roman" w:cs="Times New Roman"/>
                <w:color w:val="auto"/>
              </w:rPr>
            </w:pPr>
            <w:proofErr w:type="spellStart"/>
            <w:r w:rsidRPr="00C83284">
              <w:rPr>
                <w:rFonts w:ascii="Times New Roman" w:hAnsi="Times New Roman" w:cs="Times New Roman"/>
                <w:color w:val="auto"/>
              </w:rPr>
              <w:t>PFHxSK</w:t>
            </w:r>
            <w:proofErr w:type="spellEnd"/>
            <w:r w:rsidRPr="00C83284">
              <w:rPr>
                <w:rFonts w:ascii="Times New Roman" w:hAnsi="Times New Roman" w:cs="Times New Roman"/>
                <w:color w:val="auto"/>
              </w:rPr>
              <w:t>: branched isomers</w:t>
            </w:r>
          </w:p>
        </w:tc>
      </w:tr>
      <w:tr w:rsidR="00C83284" w:rsidRPr="00C83284" w14:paraId="28A4A012" w14:textId="77777777" w:rsidTr="00815933">
        <w:trPr>
          <w:trHeight w:val="57"/>
        </w:trPr>
        <w:tc>
          <w:tcPr>
            <w:tcW w:w="4108" w:type="dxa"/>
          </w:tcPr>
          <w:p w14:paraId="568DB778"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Sodium perfluoro-1-heptanesulfonate</w:t>
            </w:r>
          </w:p>
        </w:tc>
        <w:tc>
          <w:tcPr>
            <w:tcW w:w="4109" w:type="dxa"/>
          </w:tcPr>
          <w:p w14:paraId="15C4595A"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L-</w:t>
            </w:r>
            <w:proofErr w:type="spellStart"/>
            <w:r w:rsidRPr="00C83284">
              <w:rPr>
                <w:rFonts w:ascii="Times New Roman" w:hAnsi="Times New Roman" w:cs="Times New Roman"/>
                <w:color w:val="auto"/>
              </w:rPr>
              <w:t>PFHpS</w:t>
            </w:r>
            <w:proofErr w:type="spellEnd"/>
          </w:p>
        </w:tc>
      </w:tr>
      <w:tr w:rsidR="00C83284" w:rsidRPr="00C83284" w14:paraId="2747C117" w14:textId="77777777" w:rsidTr="00815933">
        <w:trPr>
          <w:trHeight w:val="57"/>
        </w:trPr>
        <w:tc>
          <w:tcPr>
            <w:tcW w:w="4108" w:type="dxa"/>
          </w:tcPr>
          <w:p w14:paraId="4E9DAC3A"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 xml:space="preserve">Potassium </w:t>
            </w:r>
            <w:proofErr w:type="spellStart"/>
            <w:r w:rsidRPr="00C83284">
              <w:rPr>
                <w:rFonts w:ascii="Times New Roman" w:hAnsi="Times New Roman" w:cs="Times New Roman"/>
                <w:color w:val="auto"/>
              </w:rPr>
              <w:t>perfluorooctanesulfonate</w:t>
            </w:r>
            <w:proofErr w:type="spellEnd"/>
          </w:p>
        </w:tc>
        <w:tc>
          <w:tcPr>
            <w:tcW w:w="4109" w:type="dxa"/>
          </w:tcPr>
          <w:p w14:paraId="11E5172C"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PFOSK: linear isomer</w:t>
            </w:r>
          </w:p>
          <w:p w14:paraId="1CB6AE41"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PFOSK: branched isomers</w:t>
            </w:r>
          </w:p>
        </w:tc>
      </w:tr>
      <w:tr w:rsidR="00C83284" w:rsidRPr="00C83284" w14:paraId="59832D68" w14:textId="77777777" w:rsidTr="00815933">
        <w:trPr>
          <w:trHeight w:val="57"/>
        </w:trPr>
        <w:tc>
          <w:tcPr>
            <w:tcW w:w="4108" w:type="dxa"/>
          </w:tcPr>
          <w:p w14:paraId="06C76228"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Sodium perfluoro-1-nonanesulfonate</w:t>
            </w:r>
          </w:p>
        </w:tc>
        <w:tc>
          <w:tcPr>
            <w:tcW w:w="4109" w:type="dxa"/>
          </w:tcPr>
          <w:p w14:paraId="2A0D40FF"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L-PFNS</w:t>
            </w:r>
          </w:p>
        </w:tc>
      </w:tr>
      <w:tr w:rsidR="00C83284" w:rsidRPr="00C83284" w14:paraId="31A87F17" w14:textId="77777777" w:rsidTr="00815933">
        <w:trPr>
          <w:trHeight w:val="57"/>
        </w:trPr>
        <w:tc>
          <w:tcPr>
            <w:tcW w:w="4108" w:type="dxa"/>
          </w:tcPr>
          <w:p w14:paraId="1871E685"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Sodium perfluoro-1-decanesulfonate</w:t>
            </w:r>
          </w:p>
        </w:tc>
        <w:tc>
          <w:tcPr>
            <w:tcW w:w="4109" w:type="dxa"/>
          </w:tcPr>
          <w:p w14:paraId="64A539D5"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L-PFDS</w:t>
            </w:r>
          </w:p>
        </w:tc>
      </w:tr>
      <w:tr w:rsidR="00C83284" w:rsidRPr="00C83284" w14:paraId="207BBBE0" w14:textId="77777777" w:rsidTr="00815933">
        <w:trPr>
          <w:trHeight w:val="57"/>
        </w:trPr>
        <w:tc>
          <w:tcPr>
            <w:tcW w:w="4108" w:type="dxa"/>
          </w:tcPr>
          <w:p w14:paraId="28205F9C"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Sodium 1H,1H,2H,2H-perfluoro-1-hexanesulfonate</w:t>
            </w:r>
          </w:p>
        </w:tc>
        <w:tc>
          <w:tcPr>
            <w:tcW w:w="4109" w:type="dxa"/>
          </w:tcPr>
          <w:p w14:paraId="7D00BDBB"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4:2 FTSA</w:t>
            </w:r>
          </w:p>
        </w:tc>
      </w:tr>
      <w:tr w:rsidR="00C83284" w:rsidRPr="00C83284" w14:paraId="3637ABA5" w14:textId="77777777" w:rsidTr="00815933">
        <w:trPr>
          <w:trHeight w:val="57"/>
        </w:trPr>
        <w:tc>
          <w:tcPr>
            <w:tcW w:w="4108" w:type="dxa"/>
          </w:tcPr>
          <w:p w14:paraId="45E34D7A"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Sodium 1H,1H,2H,2H-perfluoro-1-octanesulfonate</w:t>
            </w:r>
          </w:p>
        </w:tc>
        <w:tc>
          <w:tcPr>
            <w:tcW w:w="4109" w:type="dxa"/>
          </w:tcPr>
          <w:p w14:paraId="3C2017A3"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6:2 FTSA</w:t>
            </w:r>
          </w:p>
        </w:tc>
      </w:tr>
      <w:tr w:rsidR="00C83284" w:rsidRPr="00C83284" w14:paraId="3B906FD4" w14:textId="77777777" w:rsidTr="00815933">
        <w:trPr>
          <w:trHeight w:val="57"/>
        </w:trPr>
        <w:tc>
          <w:tcPr>
            <w:tcW w:w="4108" w:type="dxa"/>
          </w:tcPr>
          <w:p w14:paraId="10C0B435"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Sodium 1H,1H,2H,2H-perfluoro-1-decanesulfonate</w:t>
            </w:r>
          </w:p>
        </w:tc>
        <w:tc>
          <w:tcPr>
            <w:tcW w:w="4109" w:type="dxa"/>
          </w:tcPr>
          <w:p w14:paraId="4BCE11DF"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8:2 FTSA</w:t>
            </w:r>
          </w:p>
        </w:tc>
      </w:tr>
      <w:tr w:rsidR="00C83284" w:rsidRPr="00C83284" w14:paraId="0E934F63" w14:textId="77777777" w:rsidTr="00815933">
        <w:trPr>
          <w:trHeight w:val="57"/>
        </w:trPr>
        <w:tc>
          <w:tcPr>
            <w:tcW w:w="4108" w:type="dxa"/>
          </w:tcPr>
          <w:p w14:paraId="2F1EED5C"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Potassium 9-chlorohexadecafluoro-3-oxanonane-1-sulfonate</w:t>
            </w:r>
          </w:p>
        </w:tc>
        <w:tc>
          <w:tcPr>
            <w:tcW w:w="4109" w:type="dxa"/>
          </w:tcPr>
          <w:p w14:paraId="5084B7FD"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9Cl-PF3ONS</w:t>
            </w:r>
          </w:p>
        </w:tc>
      </w:tr>
      <w:tr w:rsidR="00C83284" w:rsidRPr="00C83284" w14:paraId="3C81025D" w14:textId="77777777" w:rsidTr="00815933">
        <w:trPr>
          <w:trHeight w:val="57"/>
        </w:trPr>
        <w:tc>
          <w:tcPr>
            <w:tcW w:w="4108" w:type="dxa"/>
          </w:tcPr>
          <w:p w14:paraId="445940B6" w14:textId="2BBC6943" w:rsidR="00815933" w:rsidRPr="00C83284" w:rsidRDefault="004D5179" w:rsidP="00815933">
            <w:pPr>
              <w:spacing w:line="276" w:lineRule="auto"/>
              <w:rPr>
                <w:rFonts w:ascii="Times New Roman" w:hAnsi="Times New Roman" w:cs="Times New Roman"/>
                <w:color w:val="auto"/>
              </w:rPr>
            </w:pPr>
            <w:r w:rsidRPr="004D5179">
              <w:rPr>
                <w:rFonts w:ascii="Times New Roman" w:hAnsi="Times New Roman" w:cs="Times New Roman"/>
                <w:color w:val="auto"/>
              </w:rPr>
              <w:lastRenderedPageBreak/>
              <w:t>N-</w:t>
            </w:r>
            <w:proofErr w:type="spellStart"/>
            <w:r w:rsidRPr="004D5179">
              <w:rPr>
                <w:rFonts w:ascii="Times New Roman" w:hAnsi="Times New Roman" w:cs="Times New Roman"/>
                <w:color w:val="auto"/>
              </w:rPr>
              <w:t>Methylperfluorooctanesulfonamide</w:t>
            </w:r>
            <w:proofErr w:type="spellEnd"/>
          </w:p>
        </w:tc>
        <w:tc>
          <w:tcPr>
            <w:tcW w:w="4109" w:type="dxa"/>
          </w:tcPr>
          <w:p w14:paraId="2F14655A"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Me-FOSA</w:t>
            </w:r>
          </w:p>
        </w:tc>
      </w:tr>
      <w:tr w:rsidR="00C83284" w:rsidRPr="00C83284" w14:paraId="10EECB4A" w14:textId="77777777" w:rsidTr="00815933">
        <w:trPr>
          <w:trHeight w:val="57"/>
        </w:trPr>
        <w:tc>
          <w:tcPr>
            <w:tcW w:w="4108" w:type="dxa"/>
          </w:tcPr>
          <w:p w14:paraId="3C448D5E" w14:textId="26FBED0B" w:rsidR="00815933" w:rsidRPr="00C83284" w:rsidRDefault="004D5179" w:rsidP="00815933">
            <w:pPr>
              <w:spacing w:line="276" w:lineRule="auto"/>
              <w:rPr>
                <w:rFonts w:ascii="Times New Roman" w:hAnsi="Times New Roman" w:cs="Times New Roman"/>
                <w:color w:val="auto"/>
              </w:rPr>
            </w:pPr>
            <w:r w:rsidRPr="004D5179">
              <w:rPr>
                <w:rFonts w:ascii="Times New Roman" w:hAnsi="Times New Roman" w:cs="Times New Roman"/>
                <w:color w:val="auto"/>
              </w:rPr>
              <w:t>2-(N-</w:t>
            </w:r>
            <w:proofErr w:type="spellStart"/>
            <w:proofErr w:type="gramStart"/>
            <w:r w:rsidRPr="004D5179">
              <w:rPr>
                <w:rFonts w:ascii="Times New Roman" w:hAnsi="Times New Roman" w:cs="Times New Roman"/>
                <w:color w:val="auto"/>
              </w:rPr>
              <w:t>Methylperfluorooctanesulfonamido</w:t>
            </w:r>
            <w:proofErr w:type="spellEnd"/>
            <w:r w:rsidRPr="004D5179">
              <w:rPr>
                <w:rFonts w:ascii="Times New Roman" w:hAnsi="Times New Roman" w:cs="Times New Roman"/>
                <w:color w:val="auto"/>
              </w:rPr>
              <w:t>)ethanol</w:t>
            </w:r>
            <w:proofErr w:type="gramEnd"/>
          </w:p>
        </w:tc>
        <w:tc>
          <w:tcPr>
            <w:tcW w:w="4109" w:type="dxa"/>
          </w:tcPr>
          <w:p w14:paraId="2CF011FC"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Me-FOSE</w:t>
            </w:r>
          </w:p>
        </w:tc>
      </w:tr>
      <w:tr w:rsidR="00C83284" w:rsidRPr="00C83284" w14:paraId="542149F7" w14:textId="77777777" w:rsidTr="00815933">
        <w:trPr>
          <w:trHeight w:val="57"/>
        </w:trPr>
        <w:tc>
          <w:tcPr>
            <w:tcW w:w="4108" w:type="dxa"/>
          </w:tcPr>
          <w:p w14:paraId="33F98816" w14:textId="31AB74F8" w:rsidR="00815933" w:rsidRPr="00C83284" w:rsidRDefault="004D5179" w:rsidP="00815933">
            <w:pPr>
              <w:spacing w:line="276" w:lineRule="auto"/>
              <w:rPr>
                <w:rFonts w:ascii="Times New Roman" w:hAnsi="Times New Roman" w:cs="Times New Roman"/>
                <w:color w:val="auto"/>
              </w:rPr>
            </w:pPr>
            <w:r w:rsidRPr="004D5179">
              <w:rPr>
                <w:rFonts w:ascii="Times New Roman" w:hAnsi="Times New Roman" w:cs="Times New Roman"/>
                <w:color w:val="auto"/>
              </w:rPr>
              <w:t>N-</w:t>
            </w:r>
            <w:proofErr w:type="spellStart"/>
            <w:r w:rsidRPr="004D5179">
              <w:rPr>
                <w:rFonts w:ascii="Times New Roman" w:hAnsi="Times New Roman" w:cs="Times New Roman"/>
                <w:color w:val="auto"/>
              </w:rPr>
              <w:t>Ethylperfluorooctanesulfonamide</w:t>
            </w:r>
            <w:proofErr w:type="spellEnd"/>
          </w:p>
        </w:tc>
        <w:tc>
          <w:tcPr>
            <w:tcW w:w="4109" w:type="dxa"/>
          </w:tcPr>
          <w:p w14:paraId="06E6824C"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Et-FOSA</w:t>
            </w:r>
          </w:p>
        </w:tc>
      </w:tr>
      <w:tr w:rsidR="004D5179" w:rsidRPr="00C83284" w14:paraId="25FD3DC5" w14:textId="77777777" w:rsidTr="00815933">
        <w:trPr>
          <w:trHeight w:val="57"/>
        </w:trPr>
        <w:tc>
          <w:tcPr>
            <w:tcW w:w="4108" w:type="dxa"/>
          </w:tcPr>
          <w:p w14:paraId="1C1F76F4" w14:textId="51BF459B" w:rsidR="00815933" w:rsidRPr="00C83284" w:rsidRDefault="004D5179" w:rsidP="00815933">
            <w:pPr>
              <w:spacing w:line="276" w:lineRule="auto"/>
              <w:rPr>
                <w:rFonts w:ascii="Times New Roman" w:hAnsi="Times New Roman" w:cs="Times New Roman"/>
                <w:color w:val="auto"/>
              </w:rPr>
            </w:pPr>
            <w:r w:rsidRPr="004D5179">
              <w:rPr>
                <w:rFonts w:ascii="Times New Roman" w:hAnsi="Times New Roman" w:cs="Times New Roman"/>
                <w:color w:val="auto"/>
              </w:rPr>
              <w:t>2-(N-</w:t>
            </w:r>
            <w:proofErr w:type="spellStart"/>
            <w:proofErr w:type="gramStart"/>
            <w:r w:rsidRPr="004D5179">
              <w:rPr>
                <w:rFonts w:ascii="Times New Roman" w:hAnsi="Times New Roman" w:cs="Times New Roman"/>
                <w:color w:val="auto"/>
              </w:rPr>
              <w:t>Ethylperfluorooctanesulfonamido</w:t>
            </w:r>
            <w:proofErr w:type="spellEnd"/>
            <w:r w:rsidRPr="004D5179">
              <w:rPr>
                <w:rFonts w:ascii="Times New Roman" w:hAnsi="Times New Roman" w:cs="Times New Roman"/>
                <w:color w:val="auto"/>
              </w:rPr>
              <w:t>)ethanol</w:t>
            </w:r>
            <w:proofErr w:type="gramEnd"/>
          </w:p>
        </w:tc>
        <w:tc>
          <w:tcPr>
            <w:tcW w:w="4109" w:type="dxa"/>
          </w:tcPr>
          <w:p w14:paraId="7E232988" w14:textId="77777777" w:rsidR="00815933" w:rsidRPr="00C83284" w:rsidRDefault="00815933" w:rsidP="00815933">
            <w:pPr>
              <w:spacing w:line="276" w:lineRule="auto"/>
              <w:rPr>
                <w:rFonts w:ascii="Times New Roman" w:hAnsi="Times New Roman" w:cs="Times New Roman"/>
                <w:color w:val="auto"/>
              </w:rPr>
            </w:pPr>
            <w:r w:rsidRPr="00C83284">
              <w:rPr>
                <w:rFonts w:ascii="Times New Roman" w:hAnsi="Times New Roman" w:cs="Times New Roman"/>
                <w:color w:val="auto"/>
              </w:rPr>
              <w:t>Et-FOSE</w:t>
            </w:r>
          </w:p>
        </w:tc>
      </w:tr>
    </w:tbl>
    <w:p w14:paraId="7F376FAD" w14:textId="77777777" w:rsidR="00815933" w:rsidRPr="00C83284" w:rsidRDefault="00815933" w:rsidP="00032C90">
      <w:pPr>
        <w:spacing w:line="480" w:lineRule="auto"/>
        <w:jc w:val="both"/>
        <w:rPr>
          <w:rFonts w:ascii="Times New Roman" w:hAnsi="Times New Roman" w:cs="Times New Roman"/>
          <w:color w:val="auto"/>
        </w:rPr>
        <w:sectPr w:rsidR="00815933" w:rsidRPr="00C83284" w:rsidSect="00541367">
          <w:pgSz w:w="11906" w:h="16838"/>
          <w:pgMar w:top="1440" w:right="1797" w:bottom="1440" w:left="1797" w:header="851" w:footer="992" w:gutter="0"/>
          <w:cols w:space="720"/>
          <w:docGrid w:type="lines" w:linePitch="326"/>
        </w:sectPr>
      </w:pPr>
    </w:p>
    <w:p w14:paraId="0CC43A22" w14:textId="709728D9" w:rsidR="00032C90" w:rsidRPr="00C83284" w:rsidRDefault="00032C90" w:rsidP="00032C90">
      <w:pPr>
        <w:spacing w:line="480" w:lineRule="auto"/>
        <w:jc w:val="both"/>
        <w:rPr>
          <w:rFonts w:ascii="Times New Roman" w:hAnsi="Times New Roman" w:cs="Times New Roman"/>
          <w:color w:val="auto"/>
        </w:rPr>
      </w:pPr>
      <w:bookmarkStart w:id="1" w:name="_Toc150093771"/>
      <w:r w:rsidRPr="00C83284">
        <w:rPr>
          <w:rFonts w:ascii="Times New Roman" w:hAnsi="Times New Roman" w:cs="Times New Roman"/>
          <w:color w:val="auto"/>
        </w:rPr>
        <w:lastRenderedPageBreak/>
        <w:t>Table S</w:t>
      </w:r>
      <w:r w:rsidR="0049155C" w:rsidRPr="00C83284">
        <w:rPr>
          <w:rFonts w:ascii="Times New Roman" w:hAnsi="Times New Roman" w:cs="Times New Roman"/>
          <w:color w:val="auto"/>
        </w:rPr>
        <w:t>2</w:t>
      </w:r>
      <w:r w:rsidRPr="00C83284">
        <w:rPr>
          <w:rFonts w:ascii="Times New Roman" w:hAnsi="Times New Roman" w:cs="Times New Roman"/>
          <w:color w:val="auto"/>
        </w:rPr>
        <w:t xml:space="preserve">: List of </w:t>
      </w:r>
      <w:r w:rsidR="00815933" w:rsidRPr="00C83284">
        <w:rPr>
          <w:rFonts w:ascii="Times New Roman" w:hAnsi="Times New Roman" w:cs="Times New Roman"/>
          <w:color w:val="auto"/>
        </w:rPr>
        <w:t xml:space="preserve">authentic </w:t>
      </w:r>
      <w:r w:rsidRPr="00C83284">
        <w:rPr>
          <w:rFonts w:ascii="Times New Roman" w:hAnsi="Times New Roman" w:cs="Times New Roman"/>
          <w:color w:val="auto"/>
        </w:rPr>
        <w:t xml:space="preserve">standards </w:t>
      </w:r>
      <w:r w:rsidR="00815933" w:rsidRPr="00C83284">
        <w:rPr>
          <w:rFonts w:ascii="Times New Roman" w:hAnsi="Times New Roman" w:cs="Times New Roman"/>
          <w:color w:val="auto"/>
        </w:rPr>
        <w:t xml:space="preserve">used </w:t>
      </w:r>
      <w:r w:rsidRPr="00C83284">
        <w:rPr>
          <w:rFonts w:ascii="Times New Roman" w:hAnsi="Times New Roman" w:cs="Times New Roman"/>
          <w:color w:val="auto"/>
        </w:rPr>
        <w:t xml:space="preserve">for </w:t>
      </w:r>
      <w:bookmarkEnd w:id="1"/>
      <w:r w:rsidR="002D5281" w:rsidRPr="002D5281">
        <w:rPr>
          <w:rFonts w:ascii="Times New Roman" w:hAnsi="Times New Roman" w:cs="Times New Roman"/>
          <w:color w:val="auto"/>
        </w:rPr>
        <w:t>confirming identified PFAS</w:t>
      </w:r>
    </w:p>
    <w:tbl>
      <w:tblPr>
        <w:tblStyle w:val="af0"/>
        <w:tblW w:w="8265" w:type="dxa"/>
        <w:tblLayout w:type="fixed"/>
        <w:tblLook w:val="04A0" w:firstRow="1" w:lastRow="0" w:firstColumn="1" w:lastColumn="0" w:noHBand="0" w:noVBand="1"/>
      </w:tblPr>
      <w:tblGrid>
        <w:gridCol w:w="4106"/>
        <w:gridCol w:w="1559"/>
        <w:gridCol w:w="977"/>
        <w:gridCol w:w="1623"/>
      </w:tblGrid>
      <w:tr w:rsidR="00C83284" w:rsidRPr="00C83284" w14:paraId="4C5C276E" w14:textId="77777777" w:rsidTr="000630D7">
        <w:trPr>
          <w:trHeight w:val="445"/>
          <w:tblHeader/>
        </w:trPr>
        <w:tc>
          <w:tcPr>
            <w:tcW w:w="4106" w:type="dxa"/>
          </w:tcPr>
          <w:p w14:paraId="5EF6EE9C"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Compound</w:t>
            </w:r>
          </w:p>
        </w:tc>
        <w:tc>
          <w:tcPr>
            <w:tcW w:w="1559" w:type="dxa"/>
          </w:tcPr>
          <w:p w14:paraId="422CC2B8"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Abbreviation</w:t>
            </w:r>
          </w:p>
        </w:tc>
        <w:tc>
          <w:tcPr>
            <w:tcW w:w="977" w:type="dxa"/>
          </w:tcPr>
          <w:p w14:paraId="4A36E3D6"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Purity</w:t>
            </w:r>
          </w:p>
        </w:tc>
        <w:tc>
          <w:tcPr>
            <w:tcW w:w="1623" w:type="dxa"/>
          </w:tcPr>
          <w:p w14:paraId="36CF5E29"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Supplier</w:t>
            </w:r>
          </w:p>
        </w:tc>
      </w:tr>
      <w:tr w:rsidR="00C83284" w:rsidRPr="00C83284" w14:paraId="1BCD6FB0" w14:textId="77777777" w:rsidTr="000630D7">
        <w:trPr>
          <w:trHeight w:val="445"/>
          <w:tblHeader/>
        </w:trPr>
        <w:tc>
          <w:tcPr>
            <w:tcW w:w="4106" w:type="dxa"/>
          </w:tcPr>
          <w:p w14:paraId="06618D51"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 xml:space="preserve">Trifluoroacetic acid </w:t>
            </w:r>
          </w:p>
        </w:tc>
        <w:tc>
          <w:tcPr>
            <w:tcW w:w="1559" w:type="dxa"/>
          </w:tcPr>
          <w:p w14:paraId="6777148C"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TFA</w:t>
            </w:r>
          </w:p>
        </w:tc>
        <w:tc>
          <w:tcPr>
            <w:tcW w:w="977" w:type="dxa"/>
          </w:tcPr>
          <w:p w14:paraId="5E5C1A92"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99.5%</w:t>
            </w:r>
          </w:p>
        </w:tc>
        <w:tc>
          <w:tcPr>
            <w:tcW w:w="1623" w:type="dxa"/>
          </w:tcPr>
          <w:p w14:paraId="0E743978"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 xml:space="preserve">Alfa </w:t>
            </w:r>
            <w:proofErr w:type="spellStart"/>
            <w:r w:rsidRPr="00C83284">
              <w:rPr>
                <w:rFonts w:ascii="Times New Roman" w:hAnsi="Times New Roman" w:cs="Times New Roman"/>
                <w:color w:val="auto"/>
              </w:rPr>
              <w:t>Aesar</w:t>
            </w:r>
            <w:proofErr w:type="spellEnd"/>
          </w:p>
        </w:tc>
      </w:tr>
      <w:tr w:rsidR="00C83284" w:rsidRPr="00C83284" w14:paraId="5C25542A" w14:textId="77777777" w:rsidTr="000630D7">
        <w:trPr>
          <w:trHeight w:val="445"/>
          <w:tblHeader/>
        </w:trPr>
        <w:tc>
          <w:tcPr>
            <w:tcW w:w="4106" w:type="dxa"/>
          </w:tcPr>
          <w:p w14:paraId="3342642B" w14:textId="77777777" w:rsidR="00E04A91" w:rsidRPr="00C83284" w:rsidRDefault="00E04A91" w:rsidP="00090AF9">
            <w:pPr>
              <w:rPr>
                <w:rFonts w:ascii="Times New Roman" w:hAnsi="Times New Roman" w:cs="Times New Roman"/>
                <w:color w:val="auto"/>
              </w:rPr>
            </w:pPr>
            <w:proofErr w:type="spellStart"/>
            <w:r w:rsidRPr="00C83284">
              <w:rPr>
                <w:rFonts w:ascii="Times New Roman" w:hAnsi="Times New Roman" w:cs="Times New Roman"/>
                <w:color w:val="auto"/>
              </w:rPr>
              <w:t>Pentafluoropropionic</w:t>
            </w:r>
            <w:proofErr w:type="spellEnd"/>
            <w:r w:rsidRPr="00C83284">
              <w:rPr>
                <w:rFonts w:ascii="Times New Roman" w:hAnsi="Times New Roman" w:cs="Times New Roman"/>
                <w:color w:val="auto"/>
              </w:rPr>
              <w:t xml:space="preserve"> acid </w:t>
            </w:r>
          </w:p>
        </w:tc>
        <w:tc>
          <w:tcPr>
            <w:tcW w:w="1559" w:type="dxa"/>
          </w:tcPr>
          <w:p w14:paraId="15098610" w14:textId="77777777" w:rsidR="00E04A91" w:rsidRPr="00C83284" w:rsidRDefault="00E04A91" w:rsidP="00090AF9">
            <w:pPr>
              <w:rPr>
                <w:rFonts w:ascii="Times New Roman" w:hAnsi="Times New Roman" w:cs="Times New Roman"/>
                <w:color w:val="auto"/>
              </w:rPr>
            </w:pPr>
            <w:proofErr w:type="spellStart"/>
            <w:r w:rsidRPr="00C83284">
              <w:rPr>
                <w:rFonts w:ascii="Times New Roman" w:hAnsi="Times New Roman" w:cs="Times New Roman"/>
                <w:color w:val="auto"/>
              </w:rPr>
              <w:t>PFPrA</w:t>
            </w:r>
            <w:proofErr w:type="spellEnd"/>
          </w:p>
        </w:tc>
        <w:tc>
          <w:tcPr>
            <w:tcW w:w="977" w:type="dxa"/>
          </w:tcPr>
          <w:p w14:paraId="2968CF62"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99.4%</w:t>
            </w:r>
          </w:p>
        </w:tc>
        <w:tc>
          <w:tcPr>
            <w:tcW w:w="1623" w:type="dxa"/>
          </w:tcPr>
          <w:p w14:paraId="34E8A597"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Sigma Aldrich</w:t>
            </w:r>
          </w:p>
        </w:tc>
      </w:tr>
      <w:tr w:rsidR="00C83284" w:rsidRPr="00C83284" w14:paraId="3EA5503F" w14:textId="77777777" w:rsidTr="000630D7">
        <w:trPr>
          <w:trHeight w:val="445"/>
          <w:tblHeader/>
        </w:trPr>
        <w:tc>
          <w:tcPr>
            <w:tcW w:w="4106" w:type="dxa"/>
          </w:tcPr>
          <w:p w14:paraId="1F1AC5F2"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Trifluoromethanesulfonic acid</w:t>
            </w:r>
          </w:p>
        </w:tc>
        <w:tc>
          <w:tcPr>
            <w:tcW w:w="1559" w:type="dxa"/>
          </w:tcPr>
          <w:p w14:paraId="6128A3F6"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TFMS</w:t>
            </w:r>
          </w:p>
        </w:tc>
        <w:tc>
          <w:tcPr>
            <w:tcW w:w="977" w:type="dxa"/>
          </w:tcPr>
          <w:p w14:paraId="6F270668"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99.7%</w:t>
            </w:r>
          </w:p>
        </w:tc>
        <w:tc>
          <w:tcPr>
            <w:tcW w:w="1623" w:type="dxa"/>
          </w:tcPr>
          <w:p w14:paraId="472DAF27" w14:textId="77777777" w:rsidR="00E04A91" w:rsidRPr="00C83284" w:rsidRDefault="00E04A91" w:rsidP="00090AF9">
            <w:pPr>
              <w:rPr>
                <w:rFonts w:ascii="Times New Roman" w:hAnsi="Times New Roman" w:cs="Times New Roman"/>
                <w:color w:val="auto"/>
              </w:rPr>
            </w:pPr>
            <w:proofErr w:type="spellStart"/>
            <w:r w:rsidRPr="00C83284">
              <w:rPr>
                <w:rFonts w:ascii="Times New Roman" w:hAnsi="Times New Roman" w:cs="Times New Roman"/>
                <w:color w:val="auto"/>
              </w:rPr>
              <w:t>Thermo</w:t>
            </w:r>
            <w:proofErr w:type="spellEnd"/>
            <w:r w:rsidRPr="00C83284">
              <w:rPr>
                <w:rFonts w:ascii="Times New Roman" w:hAnsi="Times New Roman" w:cs="Times New Roman"/>
                <w:color w:val="auto"/>
              </w:rPr>
              <w:t xml:space="preserve"> Fisher</w:t>
            </w:r>
          </w:p>
        </w:tc>
      </w:tr>
      <w:tr w:rsidR="00C83284" w:rsidRPr="00C83284" w14:paraId="105183D3" w14:textId="77777777" w:rsidTr="000630D7">
        <w:trPr>
          <w:trHeight w:val="445"/>
          <w:tblHeader/>
        </w:trPr>
        <w:tc>
          <w:tcPr>
            <w:tcW w:w="4106" w:type="dxa"/>
          </w:tcPr>
          <w:p w14:paraId="67045BFF" w14:textId="77777777" w:rsidR="00E04A91" w:rsidRPr="00C83284" w:rsidRDefault="00E04A91" w:rsidP="00090AF9">
            <w:pPr>
              <w:rPr>
                <w:rFonts w:ascii="Times New Roman" w:hAnsi="Times New Roman" w:cs="Times New Roman"/>
                <w:color w:val="auto"/>
              </w:rPr>
            </w:pPr>
            <w:proofErr w:type="spellStart"/>
            <w:r w:rsidRPr="00C83284">
              <w:rPr>
                <w:rFonts w:ascii="Times New Roman" w:hAnsi="Times New Roman" w:cs="Times New Roman"/>
                <w:color w:val="auto"/>
              </w:rPr>
              <w:t>Perfluorobutanesulfinic</w:t>
            </w:r>
            <w:proofErr w:type="spellEnd"/>
            <w:r w:rsidRPr="00C83284">
              <w:rPr>
                <w:rFonts w:ascii="Times New Roman" w:hAnsi="Times New Roman" w:cs="Times New Roman"/>
                <w:color w:val="auto"/>
              </w:rPr>
              <w:t xml:space="preserve"> acid</w:t>
            </w:r>
          </w:p>
        </w:tc>
        <w:tc>
          <w:tcPr>
            <w:tcW w:w="1559" w:type="dxa"/>
          </w:tcPr>
          <w:p w14:paraId="2D4A410C" w14:textId="77777777" w:rsidR="00E04A91" w:rsidRPr="00C83284" w:rsidRDefault="00E04A91" w:rsidP="00090AF9">
            <w:pPr>
              <w:rPr>
                <w:rFonts w:ascii="Times New Roman" w:hAnsi="Times New Roman" w:cs="Times New Roman"/>
                <w:color w:val="auto"/>
              </w:rPr>
            </w:pPr>
            <w:proofErr w:type="spellStart"/>
            <w:r w:rsidRPr="00C83284">
              <w:rPr>
                <w:rFonts w:ascii="Times New Roman" w:hAnsi="Times New Roman" w:cs="Times New Roman"/>
                <w:color w:val="auto"/>
              </w:rPr>
              <w:t>PFBSi</w:t>
            </w:r>
            <w:proofErr w:type="spellEnd"/>
          </w:p>
        </w:tc>
        <w:tc>
          <w:tcPr>
            <w:tcW w:w="977" w:type="dxa"/>
          </w:tcPr>
          <w:p w14:paraId="14AE230F"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100%</w:t>
            </w:r>
          </w:p>
        </w:tc>
        <w:tc>
          <w:tcPr>
            <w:tcW w:w="1623" w:type="dxa"/>
          </w:tcPr>
          <w:p w14:paraId="7783A4AD" w14:textId="77777777" w:rsidR="00E04A91" w:rsidRPr="00C83284" w:rsidRDefault="00E04A91" w:rsidP="00090AF9">
            <w:pPr>
              <w:rPr>
                <w:rFonts w:ascii="Times New Roman" w:hAnsi="Times New Roman" w:cs="Times New Roman"/>
                <w:color w:val="auto"/>
              </w:rPr>
            </w:pPr>
            <w:proofErr w:type="spellStart"/>
            <w:r w:rsidRPr="00C83284">
              <w:rPr>
                <w:rFonts w:ascii="Times New Roman" w:hAnsi="Times New Roman" w:cs="Times New Roman"/>
                <w:color w:val="auto"/>
              </w:rPr>
              <w:t>Synquest</w:t>
            </w:r>
            <w:proofErr w:type="spellEnd"/>
            <w:r w:rsidRPr="00C83284">
              <w:rPr>
                <w:rFonts w:ascii="Times New Roman" w:hAnsi="Times New Roman" w:cs="Times New Roman"/>
                <w:color w:val="auto"/>
              </w:rPr>
              <w:t xml:space="preserve"> Laboratories, USA</w:t>
            </w:r>
          </w:p>
        </w:tc>
      </w:tr>
      <w:tr w:rsidR="00C83284" w:rsidRPr="00C83284" w14:paraId="4E33A594" w14:textId="77777777" w:rsidTr="000630D7">
        <w:trPr>
          <w:trHeight w:val="445"/>
          <w:tblHeader/>
        </w:trPr>
        <w:tc>
          <w:tcPr>
            <w:tcW w:w="4106" w:type="dxa"/>
          </w:tcPr>
          <w:p w14:paraId="223AFC9D" w14:textId="77777777" w:rsidR="00E04A91" w:rsidRPr="00C83284" w:rsidRDefault="00E04A91" w:rsidP="00090AF9">
            <w:pPr>
              <w:rPr>
                <w:rFonts w:ascii="Times New Roman" w:hAnsi="Times New Roman" w:cs="Times New Roman"/>
                <w:color w:val="auto"/>
              </w:rPr>
            </w:pPr>
            <w:proofErr w:type="spellStart"/>
            <w:r w:rsidRPr="00C83284">
              <w:rPr>
                <w:rFonts w:ascii="Times New Roman" w:hAnsi="Times New Roman" w:cs="Times New Roman"/>
                <w:color w:val="auto"/>
              </w:rPr>
              <w:t>Perfluorobutylsulfonamide</w:t>
            </w:r>
            <w:proofErr w:type="spellEnd"/>
          </w:p>
        </w:tc>
        <w:tc>
          <w:tcPr>
            <w:tcW w:w="1559" w:type="dxa"/>
          </w:tcPr>
          <w:p w14:paraId="4BF9C709"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FBSA</w:t>
            </w:r>
          </w:p>
        </w:tc>
        <w:tc>
          <w:tcPr>
            <w:tcW w:w="977" w:type="dxa"/>
          </w:tcPr>
          <w:p w14:paraId="4855805B"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98.4%</w:t>
            </w:r>
          </w:p>
        </w:tc>
        <w:tc>
          <w:tcPr>
            <w:tcW w:w="1623" w:type="dxa"/>
          </w:tcPr>
          <w:p w14:paraId="132A05F8"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Toronto Research Chemicals, Canada</w:t>
            </w:r>
          </w:p>
        </w:tc>
      </w:tr>
      <w:tr w:rsidR="00C83284" w:rsidRPr="00C83284" w14:paraId="00B46D7A" w14:textId="77777777" w:rsidTr="000630D7">
        <w:trPr>
          <w:trHeight w:val="445"/>
          <w:tblHeader/>
        </w:trPr>
        <w:tc>
          <w:tcPr>
            <w:tcW w:w="4106" w:type="dxa"/>
          </w:tcPr>
          <w:p w14:paraId="2E63F83B"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 xml:space="preserve">1,2,2,3,3,4,4,4-Nonafluoro-N-(2-hydroxyethyl)-1-butanesulfonamide </w:t>
            </w:r>
          </w:p>
        </w:tc>
        <w:tc>
          <w:tcPr>
            <w:tcW w:w="1559" w:type="dxa"/>
          </w:tcPr>
          <w:p w14:paraId="4C36C4A0"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FBSE</w:t>
            </w:r>
          </w:p>
        </w:tc>
        <w:tc>
          <w:tcPr>
            <w:tcW w:w="977" w:type="dxa"/>
          </w:tcPr>
          <w:p w14:paraId="6C221C1E"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98%</w:t>
            </w:r>
          </w:p>
        </w:tc>
        <w:tc>
          <w:tcPr>
            <w:tcW w:w="1623" w:type="dxa"/>
          </w:tcPr>
          <w:p w14:paraId="739D9D9C"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Toronto Research Chemicals, Canada</w:t>
            </w:r>
          </w:p>
        </w:tc>
      </w:tr>
      <w:tr w:rsidR="00C83284" w:rsidRPr="00C83284" w14:paraId="11685A7A" w14:textId="77777777" w:rsidTr="000630D7">
        <w:trPr>
          <w:trHeight w:val="445"/>
          <w:tblHeader/>
        </w:trPr>
        <w:tc>
          <w:tcPr>
            <w:tcW w:w="4106" w:type="dxa"/>
          </w:tcPr>
          <w:p w14:paraId="24D881EB" w14:textId="77777777" w:rsidR="00E04A91" w:rsidRPr="00C83284" w:rsidRDefault="00E04A91" w:rsidP="00090AF9">
            <w:pPr>
              <w:rPr>
                <w:rFonts w:ascii="Times New Roman" w:hAnsi="Times New Roman" w:cs="Times New Roman"/>
                <w:color w:val="auto"/>
              </w:rPr>
            </w:pPr>
            <w:proofErr w:type="gramStart"/>
            <w:r w:rsidRPr="00C83284">
              <w:rPr>
                <w:rFonts w:ascii="Times New Roman" w:hAnsi="Times New Roman" w:cs="Times New Roman"/>
                <w:color w:val="auto"/>
              </w:rPr>
              <w:t>N,N</w:t>
            </w:r>
            <w:proofErr w:type="gramEnd"/>
            <w:r w:rsidRPr="00C83284">
              <w:rPr>
                <w:rFonts w:ascii="Times New Roman" w:hAnsi="Times New Roman" w:cs="Times New Roman"/>
                <w:color w:val="auto"/>
              </w:rPr>
              <w:t>-Bis(2-hydroxyethyl)</w:t>
            </w:r>
            <w:proofErr w:type="spellStart"/>
            <w:r w:rsidRPr="00C83284">
              <w:rPr>
                <w:rFonts w:ascii="Times New Roman" w:hAnsi="Times New Roman" w:cs="Times New Roman"/>
                <w:color w:val="auto"/>
              </w:rPr>
              <w:t>perfluorobutanesulfonamide</w:t>
            </w:r>
            <w:proofErr w:type="spellEnd"/>
          </w:p>
        </w:tc>
        <w:tc>
          <w:tcPr>
            <w:tcW w:w="1559" w:type="dxa"/>
          </w:tcPr>
          <w:p w14:paraId="20FCC860"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FBSEE diol</w:t>
            </w:r>
          </w:p>
        </w:tc>
        <w:tc>
          <w:tcPr>
            <w:tcW w:w="977" w:type="dxa"/>
          </w:tcPr>
          <w:p w14:paraId="1C9FCC1A"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98%</w:t>
            </w:r>
          </w:p>
        </w:tc>
        <w:tc>
          <w:tcPr>
            <w:tcW w:w="1623" w:type="dxa"/>
          </w:tcPr>
          <w:p w14:paraId="3965CCA3" w14:textId="77777777" w:rsidR="00E04A91" w:rsidRPr="00C83284" w:rsidRDefault="00E04A91" w:rsidP="00090AF9">
            <w:pPr>
              <w:rPr>
                <w:rFonts w:ascii="Times New Roman" w:hAnsi="Times New Roman" w:cs="Times New Roman"/>
                <w:color w:val="auto"/>
              </w:rPr>
            </w:pPr>
            <w:proofErr w:type="spellStart"/>
            <w:r w:rsidRPr="00C83284">
              <w:rPr>
                <w:rFonts w:ascii="Times New Roman" w:hAnsi="Times New Roman" w:cs="Times New Roman"/>
                <w:color w:val="auto"/>
              </w:rPr>
              <w:t>Synquest</w:t>
            </w:r>
            <w:proofErr w:type="spellEnd"/>
            <w:r w:rsidRPr="00C83284">
              <w:rPr>
                <w:rFonts w:ascii="Times New Roman" w:hAnsi="Times New Roman" w:cs="Times New Roman"/>
                <w:color w:val="auto"/>
              </w:rPr>
              <w:t xml:space="preserve"> Laboratories, USA</w:t>
            </w:r>
          </w:p>
        </w:tc>
      </w:tr>
      <w:tr w:rsidR="00C83284" w:rsidRPr="00C83284" w14:paraId="151EB9A0" w14:textId="77777777" w:rsidTr="000630D7">
        <w:trPr>
          <w:trHeight w:val="445"/>
          <w:tblHeader/>
        </w:trPr>
        <w:tc>
          <w:tcPr>
            <w:tcW w:w="4106" w:type="dxa"/>
          </w:tcPr>
          <w:p w14:paraId="6B63C09A"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N-</w:t>
            </w:r>
            <w:proofErr w:type="spellStart"/>
            <w:r w:rsidRPr="00C83284">
              <w:rPr>
                <w:rFonts w:ascii="Times New Roman" w:hAnsi="Times New Roman" w:cs="Times New Roman"/>
                <w:color w:val="auto"/>
              </w:rPr>
              <w:t>perfluorobutanesulfonyl</w:t>
            </w:r>
            <w:proofErr w:type="spellEnd"/>
            <w:r w:rsidRPr="00C83284">
              <w:rPr>
                <w:rFonts w:ascii="Times New Roman" w:hAnsi="Times New Roman" w:cs="Times New Roman"/>
                <w:color w:val="auto"/>
              </w:rPr>
              <w:t xml:space="preserve"> glycine</w:t>
            </w:r>
          </w:p>
        </w:tc>
        <w:tc>
          <w:tcPr>
            <w:tcW w:w="1559" w:type="dxa"/>
          </w:tcPr>
          <w:p w14:paraId="6CE0BC51"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FBSAA</w:t>
            </w:r>
          </w:p>
        </w:tc>
        <w:tc>
          <w:tcPr>
            <w:tcW w:w="977" w:type="dxa"/>
          </w:tcPr>
          <w:p w14:paraId="04A570AE"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50 mg/L</w:t>
            </w:r>
          </w:p>
        </w:tc>
        <w:tc>
          <w:tcPr>
            <w:tcW w:w="1623" w:type="dxa"/>
          </w:tcPr>
          <w:p w14:paraId="59E0836C"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Chiron AS</w:t>
            </w:r>
          </w:p>
        </w:tc>
      </w:tr>
      <w:tr w:rsidR="00C83284" w:rsidRPr="00C83284" w14:paraId="786539B0" w14:textId="77777777" w:rsidTr="000630D7">
        <w:trPr>
          <w:trHeight w:val="445"/>
          <w:tblHeader/>
        </w:trPr>
        <w:tc>
          <w:tcPr>
            <w:tcW w:w="4106" w:type="dxa"/>
          </w:tcPr>
          <w:p w14:paraId="56C3FE79"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N-(Methyl)</w:t>
            </w:r>
            <w:proofErr w:type="spellStart"/>
            <w:r w:rsidRPr="00C83284">
              <w:rPr>
                <w:rFonts w:ascii="Times New Roman" w:hAnsi="Times New Roman" w:cs="Times New Roman"/>
                <w:color w:val="auto"/>
              </w:rPr>
              <w:t>nonafluorobutanesulfonamide</w:t>
            </w:r>
            <w:proofErr w:type="spellEnd"/>
          </w:p>
        </w:tc>
        <w:tc>
          <w:tcPr>
            <w:tcW w:w="1559" w:type="dxa"/>
          </w:tcPr>
          <w:p w14:paraId="38064F82" w14:textId="77777777" w:rsidR="00E04A91" w:rsidRPr="00C83284" w:rsidRDefault="00E04A91" w:rsidP="00090AF9">
            <w:pPr>
              <w:rPr>
                <w:rFonts w:ascii="Times New Roman" w:hAnsi="Times New Roman" w:cs="Times New Roman"/>
                <w:color w:val="auto"/>
              </w:rPr>
            </w:pPr>
            <w:proofErr w:type="spellStart"/>
            <w:r w:rsidRPr="00C83284">
              <w:rPr>
                <w:rFonts w:ascii="Times New Roman" w:hAnsi="Times New Roman" w:cs="Times New Roman"/>
                <w:color w:val="auto"/>
              </w:rPr>
              <w:t>MeFBSA</w:t>
            </w:r>
            <w:proofErr w:type="spellEnd"/>
          </w:p>
        </w:tc>
        <w:tc>
          <w:tcPr>
            <w:tcW w:w="977" w:type="dxa"/>
          </w:tcPr>
          <w:p w14:paraId="6525091D" w14:textId="4EE14D11" w:rsidR="00E04A91" w:rsidRPr="00C83284" w:rsidRDefault="00C83284" w:rsidP="00090AF9">
            <w:pPr>
              <w:rPr>
                <w:rFonts w:ascii="Times New Roman" w:hAnsi="Times New Roman" w:cs="Times New Roman"/>
                <w:color w:val="auto"/>
              </w:rPr>
            </w:pPr>
            <w:r w:rsidRPr="007F0E1E">
              <w:rPr>
                <w:rFonts w:ascii="Times New Roman" w:hAnsi="Times New Roman" w:cs="Times New Roman"/>
                <w:color w:val="auto"/>
              </w:rPr>
              <w:t>97%</w:t>
            </w:r>
          </w:p>
        </w:tc>
        <w:tc>
          <w:tcPr>
            <w:tcW w:w="1623" w:type="dxa"/>
          </w:tcPr>
          <w:p w14:paraId="58DB8409"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A2B Chem LLC</w:t>
            </w:r>
          </w:p>
        </w:tc>
      </w:tr>
      <w:tr w:rsidR="00C83284" w:rsidRPr="00C83284" w14:paraId="766B2B34" w14:textId="77777777" w:rsidTr="000630D7">
        <w:trPr>
          <w:trHeight w:val="445"/>
          <w:tblHeader/>
        </w:trPr>
        <w:tc>
          <w:tcPr>
            <w:tcW w:w="4106" w:type="dxa"/>
          </w:tcPr>
          <w:p w14:paraId="5E630EC5" w14:textId="77777777" w:rsidR="00E04A91" w:rsidRPr="00C83284" w:rsidRDefault="00E04A91" w:rsidP="00090AF9">
            <w:pPr>
              <w:rPr>
                <w:rFonts w:ascii="Times New Roman" w:hAnsi="Times New Roman" w:cs="Times New Roman"/>
                <w:color w:val="auto"/>
              </w:rPr>
            </w:pPr>
            <w:proofErr w:type="spellStart"/>
            <w:r w:rsidRPr="00C83284">
              <w:rPr>
                <w:rFonts w:ascii="Times New Roman" w:hAnsi="Times New Roman" w:cs="Times New Roman"/>
                <w:color w:val="auto"/>
              </w:rPr>
              <w:t>Nonafluoro</w:t>
            </w:r>
            <w:proofErr w:type="spellEnd"/>
            <w:r w:rsidRPr="00C83284">
              <w:rPr>
                <w:rFonts w:ascii="Times New Roman" w:hAnsi="Times New Roman" w:cs="Times New Roman"/>
                <w:color w:val="auto"/>
              </w:rPr>
              <w:t>-N-(2-hydroxyethyl)-N-methyl-1-butanesulfonamide</w:t>
            </w:r>
          </w:p>
        </w:tc>
        <w:tc>
          <w:tcPr>
            <w:tcW w:w="1559" w:type="dxa"/>
          </w:tcPr>
          <w:p w14:paraId="193A82E5" w14:textId="77777777" w:rsidR="00E04A91" w:rsidRPr="00C83284" w:rsidRDefault="00E04A91" w:rsidP="00090AF9">
            <w:pPr>
              <w:rPr>
                <w:rFonts w:ascii="Times New Roman" w:hAnsi="Times New Roman" w:cs="Times New Roman"/>
                <w:color w:val="auto"/>
              </w:rPr>
            </w:pPr>
            <w:proofErr w:type="spellStart"/>
            <w:r w:rsidRPr="00C83284">
              <w:rPr>
                <w:rFonts w:ascii="Times New Roman" w:hAnsi="Times New Roman" w:cs="Times New Roman"/>
                <w:color w:val="auto"/>
              </w:rPr>
              <w:t>MeFBSE</w:t>
            </w:r>
            <w:proofErr w:type="spellEnd"/>
          </w:p>
        </w:tc>
        <w:tc>
          <w:tcPr>
            <w:tcW w:w="977" w:type="dxa"/>
          </w:tcPr>
          <w:p w14:paraId="74BC512C" w14:textId="3CCDD51C" w:rsidR="00E04A91" w:rsidRPr="00C83284" w:rsidRDefault="00C83284" w:rsidP="00090AF9">
            <w:pPr>
              <w:rPr>
                <w:rFonts w:ascii="Times New Roman" w:hAnsi="Times New Roman" w:cs="Times New Roman"/>
                <w:color w:val="auto"/>
              </w:rPr>
            </w:pPr>
            <w:r w:rsidRPr="00C83284">
              <w:rPr>
                <w:rFonts w:ascii="Times New Roman" w:hAnsi="Times New Roman" w:cs="Times New Roman"/>
                <w:color w:val="auto"/>
              </w:rPr>
              <w:t>97%</w:t>
            </w:r>
          </w:p>
        </w:tc>
        <w:tc>
          <w:tcPr>
            <w:tcW w:w="1623" w:type="dxa"/>
          </w:tcPr>
          <w:p w14:paraId="7782F7D9"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Toronto Research Chemicals</w:t>
            </w:r>
          </w:p>
        </w:tc>
      </w:tr>
      <w:tr w:rsidR="00E04A91" w:rsidRPr="00C83284" w14:paraId="7BAB58FD" w14:textId="77777777" w:rsidTr="000630D7">
        <w:trPr>
          <w:trHeight w:val="445"/>
          <w:tblHeader/>
        </w:trPr>
        <w:tc>
          <w:tcPr>
            <w:tcW w:w="4106" w:type="dxa"/>
          </w:tcPr>
          <w:p w14:paraId="08654EF9" w14:textId="77777777" w:rsidR="00E04A91" w:rsidRPr="00C83284" w:rsidRDefault="00E04A91" w:rsidP="00090AF9">
            <w:pPr>
              <w:rPr>
                <w:rFonts w:ascii="Times New Roman" w:hAnsi="Times New Roman" w:cs="Times New Roman"/>
                <w:color w:val="auto"/>
              </w:rPr>
            </w:pPr>
            <w:proofErr w:type="spellStart"/>
            <w:r w:rsidRPr="00C83284">
              <w:rPr>
                <w:rFonts w:ascii="Times New Roman" w:hAnsi="Times New Roman" w:cs="Times New Roman"/>
                <w:color w:val="auto"/>
              </w:rPr>
              <w:t>Perfluorobutanesulfonylamide</w:t>
            </w:r>
            <w:proofErr w:type="spellEnd"/>
            <w:r w:rsidRPr="00C83284">
              <w:rPr>
                <w:rFonts w:ascii="Times New Roman" w:hAnsi="Times New Roman" w:cs="Times New Roman"/>
                <w:color w:val="auto"/>
              </w:rPr>
              <w:t>(N-</w:t>
            </w:r>
            <w:proofErr w:type="gramStart"/>
            <w:r w:rsidRPr="00C83284">
              <w:rPr>
                <w:rFonts w:ascii="Times New Roman" w:hAnsi="Times New Roman" w:cs="Times New Roman"/>
                <w:color w:val="auto"/>
              </w:rPr>
              <w:t>methyl)acetate</w:t>
            </w:r>
            <w:proofErr w:type="gramEnd"/>
          </w:p>
        </w:tc>
        <w:tc>
          <w:tcPr>
            <w:tcW w:w="1559" w:type="dxa"/>
          </w:tcPr>
          <w:p w14:paraId="31935B48" w14:textId="77777777" w:rsidR="00E04A91" w:rsidRPr="00C83284" w:rsidRDefault="00E04A91" w:rsidP="00090AF9">
            <w:pPr>
              <w:rPr>
                <w:rFonts w:ascii="Times New Roman" w:hAnsi="Times New Roman" w:cs="Times New Roman"/>
                <w:color w:val="auto"/>
              </w:rPr>
            </w:pPr>
            <w:proofErr w:type="spellStart"/>
            <w:r w:rsidRPr="00C83284">
              <w:rPr>
                <w:rFonts w:ascii="Times New Roman" w:hAnsi="Times New Roman" w:cs="Times New Roman"/>
                <w:color w:val="auto"/>
              </w:rPr>
              <w:t>MeFBSAA</w:t>
            </w:r>
            <w:proofErr w:type="spellEnd"/>
          </w:p>
        </w:tc>
        <w:tc>
          <w:tcPr>
            <w:tcW w:w="977" w:type="dxa"/>
          </w:tcPr>
          <w:p w14:paraId="7D21B52A" w14:textId="77777777" w:rsidR="00E04A91" w:rsidRPr="00C83284" w:rsidRDefault="00E04A91" w:rsidP="00090AF9">
            <w:pPr>
              <w:rPr>
                <w:rFonts w:ascii="Times New Roman" w:hAnsi="Times New Roman" w:cs="Times New Roman"/>
                <w:color w:val="auto"/>
              </w:rPr>
            </w:pPr>
            <w:r w:rsidRPr="007F0E1E">
              <w:rPr>
                <w:rFonts w:ascii="Times New Roman" w:hAnsi="Times New Roman" w:cs="Times New Roman"/>
                <w:color w:val="auto"/>
              </w:rPr>
              <w:t>97%</w:t>
            </w:r>
          </w:p>
        </w:tc>
        <w:tc>
          <w:tcPr>
            <w:tcW w:w="1623" w:type="dxa"/>
          </w:tcPr>
          <w:p w14:paraId="11300E90" w14:textId="77777777" w:rsidR="00E04A91" w:rsidRPr="00C83284" w:rsidRDefault="00E04A91" w:rsidP="00090AF9">
            <w:pPr>
              <w:rPr>
                <w:rFonts w:ascii="Times New Roman" w:hAnsi="Times New Roman" w:cs="Times New Roman"/>
                <w:color w:val="auto"/>
              </w:rPr>
            </w:pPr>
            <w:r w:rsidRPr="00C83284">
              <w:rPr>
                <w:rFonts w:ascii="Times New Roman" w:hAnsi="Times New Roman" w:cs="Times New Roman"/>
                <w:color w:val="auto"/>
              </w:rPr>
              <w:t>APOLLO scientific supporting discovery</w:t>
            </w:r>
          </w:p>
        </w:tc>
      </w:tr>
    </w:tbl>
    <w:p w14:paraId="7781E854" w14:textId="77777777" w:rsidR="00032C90" w:rsidRPr="00C83284" w:rsidRDefault="00032C90" w:rsidP="00032C90">
      <w:pPr>
        <w:pStyle w:val="af2"/>
        <w:pBdr>
          <w:left w:val="nil"/>
        </w:pBdr>
        <w:ind w:leftChars="0"/>
        <w:jc w:val="both"/>
        <w:rPr>
          <w:rFonts w:ascii="Times New Roman" w:hAnsi="Times New Roman" w:cs="Times New Roman"/>
        </w:rPr>
      </w:pPr>
    </w:p>
    <w:p w14:paraId="4DBAD99F" w14:textId="77777777" w:rsidR="00934AA6" w:rsidRPr="00C83284" w:rsidRDefault="00934AA6" w:rsidP="00032C90">
      <w:pPr>
        <w:pStyle w:val="af2"/>
        <w:pBdr>
          <w:left w:val="nil"/>
        </w:pBdr>
        <w:ind w:leftChars="0"/>
        <w:jc w:val="both"/>
        <w:rPr>
          <w:rFonts w:ascii="Times New Roman" w:hAnsi="Times New Roman" w:cs="Times New Roman"/>
        </w:rPr>
        <w:sectPr w:rsidR="00934AA6" w:rsidRPr="00C83284" w:rsidSect="00541367">
          <w:pgSz w:w="11906" w:h="16838"/>
          <w:pgMar w:top="1440" w:right="1797" w:bottom="1440" w:left="1797" w:header="851" w:footer="992" w:gutter="0"/>
          <w:cols w:space="720"/>
          <w:docGrid w:type="lines" w:linePitch="326"/>
        </w:sectPr>
      </w:pPr>
    </w:p>
    <w:p w14:paraId="5F5D315E" w14:textId="77777777" w:rsidR="002C6416" w:rsidRPr="00C83284" w:rsidRDefault="002C6416" w:rsidP="002C6416">
      <w:pPr>
        <w:spacing w:line="480" w:lineRule="auto"/>
        <w:rPr>
          <w:rFonts w:ascii="Times New Roman" w:hAnsi="Times New Roman" w:cs="Times New Roman"/>
          <w:color w:val="auto"/>
        </w:rPr>
      </w:pPr>
      <w:r w:rsidRPr="00C83284">
        <w:rPr>
          <w:rFonts w:ascii="Times New Roman" w:hAnsi="Times New Roman" w:cs="Times New Roman"/>
          <w:color w:val="auto"/>
        </w:rPr>
        <w:lastRenderedPageBreak/>
        <w:t>Table S</w:t>
      </w:r>
      <w:r>
        <w:rPr>
          <w:rFonts w:ascii="Times New Roman" w:hAnsi="Times New Roman" w:cs="Times New Roman"/>
          <w:color w:val="auto"/>
        </w:rPr>
        <w:t>3</w:t>
      </w:r>
      <w:r w:rsidRPr="00C83284">
        <w:rPr>
          <w:rFonts w:ascii="Times New Roman" w:hAnsi="Times New Roman" w:cs="Times New Roman"/>
          <w:color w:val="auto"/>
        </w:rPr>
        <w:t xml:space="preserve"> Details on the LC‒MS/MS (</w:t>
      </w:r>
      <w:proofErr w:type="spellStart"/>
      <w:r w:rsidRPr="00C83284">
        <w:rPr>
          <w:rFonts w:ascii="Times New Roman" w:hAnsi="Times New Roman" w:cs="Times New Roman"/>
          <w:color w:val="auto"/>
        </w:rPr>
        <w:t>Thermo</w:t>
      </w:r>
      <w:proofErr w:type="spellEnd"/>
      <w:r w:rsidRPr="00C83284">
        <w:rPr>
          <w:rFonts w:ascii="Times New Roman" w:hAnsi="Times New Roman" w:cs="Times New Roman"/>
          <w:color w:val="auto"/>
        </w:rPr>
        <w:t xml:space="preserve"> Q </w:t>
      </w:r>
      <w:proofErr w:type="spellStart"/>
      <w:r w:rsidRPr="00C83284">
        <w:rPr>
          <w:rFonts w:ascii="Times New Roman" w:hAnsi="Times New Roman" w:cs="Times New Roman"/>
          <w:color w:val="auto"/>
        </w:rPr>
        <w:t>Exactive</w:t>
      </w:r>
      <w:proofErr w:type="spellEnd"/>
      <w:r w:rsidRPr="00C83284">
        <w:rPr>
          <w:rFonts w:ascii="Times New Roman" w:hAnsi="Times New Roman" w:cs="Times New Roman"/>
          <w:color w:val="auto"/>
        </w:rPr>
        <w:t>, QE) instrumental method for nontarget analysis</w:t>
      </w:r>
    </w:p>
    <w:tbl>
      <w:tblPr>
        <w:tblW w:w="8807" w:type="dxa"/>
        <w:tblCellMar>
          <w:left w:w="0" w:type="dxa"/>
          <w:right w:w="0" w:type="dxa"/>
        </w:tblCellMar>
        <w:tblLook w:val="0420" w:firstRow="1" w:lastRow="0" w:firstColumn="0" w:lastColumn="0" w:noHBand="0" w:noVBand="1"/>
      </w:tblPr>
      <w:tblGrid>
        <w:gridCol w:w="3093"/>
        <w:gridCol w:w="1923"/>
        <w:gridCol w:w="1326"/>
        <w:gridCol w:w="592"/>
        <w:gridCol w:w="1873"/>
      </w:tblGrid>
      <w:tr w:rsidR="002C6416" w:rsidRPr="00C83284" w14:paraId="4B0C4551" w14:textId="77777777" w:rsidTr="00F55DCA">
        <w:trPr>
          <w:trHeight w:val="353"/>
        </w:trPr>
        <w:tc>
          <w:tcPr>
            <w:tcW w:w="3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53BBDD1"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LC system</w:t>
            </w:r>
          </w:p>
        </w:tc>
        <w:tc>
          <w:tcPr>
            <w:tcW w:w="5703" w:type="dxa"/>
            <w:gridSpan w:val="4"/>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FEDA629"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lang w:val="fr-FR"/>
              </w:rPr>
              <w:t xml:space="preserve">Thermo Scientific </w:t>
            </w:r>
            <w:proofErr w:type="spellStart"/>
            <w:r w:rsidRPr="00C83284">
              <w:rPr>
                <w:rFonts w:ascii="Times New Roman" w:hAnsi="Times New Roman" w:cs="Times New Roman"/>
                <w:color w:val="auto"/>
                <w:lang w:val="fr-FR"/>
              </w:rPr>
              <w:t>Dionex</w:t>
            </w:r>
            <w:proofErr w:type="spellEnd"/>
            <w:r w:rsidRPr="00C83284">
              <w:rPr>
                <w:rFonts w:ascii="Times New Roman" w:hAnsi="Times New Roman" w:cs="Times New Roman"/>
                <w:color w:val="auto"/>
                <w:lang w:val="fr-FR"/>
              </w:rPr>
              <w:t xml:space="preserve"> </w:t>
            </w:r>
            <w:proofErr w:type="spellStart"/>
            <w:r w:rsidRPr="00C83284">
              <w:rPr>
                <w:rFonts w:ascii="Times New Roman" w:hAnsi="Times New Roman" w:cs="Times New Roman"/>
                <w:color w:val="auto"/>
                <w:lang w:val="fr-FR"/>
              </w:rPr>
              <w:t>UltiMate</w:t>
            </w:r>
            <w:proofErr w:type="spellEnd"/>
            <w:r w:rsidRPr="00C83284">
              <w:rPr>
                <w:rFonts w:ascii="Times New Roman" w:hAnsi="Times New Roman" w:cs="Times New Roman"/>
                <w:color w:val="auto"/>
                <w:lang w:val="fr-FR"/>
              </w:rPr>
              <w:t xml:space="preserve"> 3000</w:t>
            </w:r>
          </w:p>
        </w:tc>
      </w:tr>
      <w:tr w:rsidR="002C6416" w:rsidRPr="00C83284" w14:paraId="31CE9733" w14:textId="77777777" w:rsidTr="00F55DCA">
        <w:trPr>
          <w:trHeight w:val="353"/>
        </w:trPr>
        <w:tc>
          <w:tcPr>
            <w:tcW w:w="3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0CC06C6"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Autosampler</w:t>
            </w:r>
          </w:p>
        </w:tc>
        <w:tc>
          <w:tcPr>
            <w:tcW w:w="5703" w:type="dxa"/>
            <w:gridSpan w:val="4"/>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E2CA54F" w14:textId="77777777" w:rsidR="002C6416" w:rsidRPr="00C83284" w:rsidRDefault="002C6416" w:rsidP="00F55DCA">
            <w:pPr>
              <w:rPr>
                <w:rFonts w:ascii="Times New Roman" w:hAnsi="Times New Roman" w:cs="Times New Roman"/>
                <w:color w:val="auto"/>
              </w:rPr>
            </w:pPr>
            <w:proofErr w:type="spellStart"/>
            <w:r w:rsidRPr="00C83284">
              <w:rPr>
                <w:rFonts w:ascii="Times New Roman" w:hAnsi="Times New Roman" w:cs="Times New Roman"/>
                <w:color w:val="auto"/>
              </w:rPr>
              <w:t>Thermo</w:t>
            </w:r>
            <w:proofErr w:type="spellEnd"/>
            <w:r w:rsidRPr="00C83284">
              <w:rPr>
                <w:rFonts w:ascii="Times New Roman" w:hAnsi="Times New Roman" w:cs="Times New Roman"/>
                <w:color w:val="auto"/>
              </w:rPr>
              <w:t xml:space="preserve"> Scientific Accela autosampler</w:t>
            </w:r>
          </w:p>
        </w:tc>
      </w:tr>
      <w:tr w:rsidR="002C6416" w:rsidRPr="00C83284" w14:paraId="1304F751" w14:textId="77777777" w:rsidTr="00F55DCA">
        <w:trPr>
          <w:trHeight w:val="353"/>
        </w:trPr>
        <w:tc>
          <w:tcPr>
            <w:tcW w:w="3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D8B4EA6"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Separation column</w:t>
            </w:r>
          </w:p>
        </w:tc>
        <w:tc>
          <w:tcPr>
            <w:tcW w:w="5703" w:type="dxa"/>
            <w:gridSpan w:val="4"/>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4552F50"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ACQUITY UPLC HSS T3, 1.8 µm, 2.1 mm × 100 mm</w:t>
            </w:r>
          </w:p>
        </w:tc>
      </w:tr>
      <w:tr w:rsidR="002C6416" w:rsidRPr="00C83284" w14:paraId="77C35967" w14:textId="77777777" w:rsidTr="00F55DCA">
        <w:trPr>
          <w:trHeight w:val="353"/>
        </w:trPr>
        <w:tc>
          <w:tcPr>
            <w:tcW w:w="3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909D71"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Column oven Temperature</w:t>
            </w:r>
          </w:p>
        </w:tc>
        <w:tc>
          <w:tcPr>
            <w:tcW w:w="5703" w:type="dxa"/>
            <w:gridSpan w:val="4"/>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F4C8AD"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30 °C</w:t>
            </w:r>
          </w:p>
        </w:tc>
      </w:tr>
      <w:tr w:rsidR="002C6416" w:rsidRPr="00C83284" w14:paraId="3888635F" w14:textId="77777777" w:rsidTr="00F55DCA">
        <w:trPr>
          <w:trHeight w:val="589"/>
        </w:trPr>
        <w:tc>
          <w:tcPr>
            <w:tcW w:w="3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49CC57"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Mobile phases </w:t>
            </w:r>
          </w:p>
        </w:tc>
        <w:tc>
          <w:tcPr>
            <w:tcW w:w="5703" w:type="dxa"/>
            <w:gridSpan w:val="4"/>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630EC43"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A: 5mM ammonia acetate in H</w:t>
            </w:r>
            <w:r w:rsidRPr="00C83284">
              <w:rPr>
                <w:rFonts w:ascii="Times New Roman" w:hAnsi="Times New Roman" w:cs="Times New Roman"/>
                <w:color w:val="auto"/>
                <w:vertAlign w:val="subscript"/>
              </w:rPr>
              <w:t>2</w:t>
            </w:r>
            <w:r w:rsidRPr="00C83284">
              <w:rPr>
                <w:rFonts w:ascii="Times New Roman" w:hAnsi="Times New Roman" w:cs="Times New Roman"/>
                <w:color w:val="auto"/>
              </w:rPr>
              <w:t>O</w:t>
            </w:r>
          </w:p>
          <w:p w14:paraId="2DE4AB32"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B: 5mM ammonia acetate in MeOH</w:t>
            </w:r>
          </w:p>
        </w:tc>
      </w:tr>
      <w:tr w:rsidR="002C6416" w:rsidRPr="00C83284" w14:paraId="4F89417F" w14:textId="77777777" w:rsidTr="00F55DCA">
        <w:trPr>
          <w:trHeight w:val="353"/>
        </w:trPr>
        <w:tc>
          <w:tcPr>
            <w:tcW w:w="3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35914EB"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Flow rate</w:t>
            </w:r>
          </w:p>
        </w:tc>
        <w:tc>
          <w:tcPr>
            <w:tcW w:w="5703" w:type="dxa"/>
            <w:gridSpan w:val="4"/>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845A4E"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0.3 mL/min </w:t>
            </w:r>
          </w:p>
        </w:tc>
      </w:tr>
      <w:tr w:rsidR="002C6416" w:rsidRPr="00C83284" w14:paraId="3CD0D3A2" w14:textId="77777777" w:rsidTr="00F55DCA">
        <w:trPr>
          <w:trHeight w:val="229"/>
        </w:trPr>
        <w:tc>
          <w:tcPr>
            <w:tcW w:w="310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FA272FC" w14:textId="77777777" w:rsidR="002C6416" w:rsidRPr="00C83284" w:rsidRDefault="002C6416" w:rsidP="00F55DCA">
            <w:pPr>
              <w:spacing w:line="360" w:lineRule="auto"/>
              <w:rPr>
                <w:rFonts w:ascii="Times New Roman" w:hAnsi="Times New Roman" w:cs="Times New Roman"/>
                <w:color w:val="auto"/>
              </w:rPr>
            </w:pPr>
            <w:r w:rsidRPr="00C83284">
              <w:rPr>
                <w:rFonts w:ascii="Times New Roman" w:hAnsi="Times New Roman" w:cs="Times New Roman"/>
                <w:color w:val="auto"/>
              </w:rPr>
              <w:t>Chromatographic gradient for nontarget analysis</w:t>
            </w: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7622232E"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Time (min)</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16ACA2A9"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A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77E8E61D"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B (%)</w:t>
            </w:r>
          </w:p>
        </w:tc>
      </w:tr>
      <w:tr w:rsidR="002C6416" w:rsidRPr="00C83284" w14:paraId="47CDB8D6" w14:textId="77777777" w:rsidTr="00F55DCA">
        <w:trPr>
          <w:trHeight w:val="243"/>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3253B350" w14:textId="77777777" w:rsidR="002C6416" w:rsidRPr="00C83284" w:rsidRDefault="002C6416" w:rsidP="00F55DCA">
            <w:pPr>
              <w:rPr>
                <w:rFonts w:ascii="Times New Roman" w:hAnsi="Times New Roman" w:cs="Times New Roman"/>
                <w:color w:val="auto"/>
              </w:rPr>
            </w:pP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5012C626"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0</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7B488195"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98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27A032E8"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2 </w:t>
            </w:r>
          </w:p>
        </w:tc>
      </w:tr>
      <w:tr w:rsidR="002C6416" w:rsidRPr="00C83284" w14:paraId="2869ACCB" w14:textId="77777777" w:rsidTr="00F55DCA">
        <w:trPr>
          <w:trHeight w:val="243"/>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3A38B951" w14:textId="77777777" w:rsidR="002C6416" w:rsidRPr="00C83284" w:rsidRDefault="002C6416" w:rsidP="00F55DCA">
            <w:pPr>
              <w:rPr>
                <w:rFonts w:ascii="Times New Roman" w:hAnsi="Times New Roman" w:cs="Times New Roman"/>
                <w:color w:val="auto"/>
              </w:rPr>
            </w:pP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2D2A2E85"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1.0</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464772D7"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65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3E0D89BB"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35</w:t>
            </w:r>
          </w:p>
        </w:tc>
      </w:tr>
      <w:tr w:rsidR="002C6416" w:rsidRPr="00C83284" w14:paraId="637FBF2B" w14:textId="77777777" w:rsidTr="00F55DCA">
        <w:trPr>
          <w:trHeight w:val="243"/>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7916A3C3" w14:textId="77777777" w:rsidR="002C6416" w:rsidRPr="00C83284" w:rsidRDefault="002C6416" w:rsidP="00F55DCA">
            <w:pPr>
              <w:rPr>
                <w:rFonts w:ascii="Times New Roman" w:hAnsi="Times New Roman" w:cs="Times New Roman"/>
                <w:color w:val="auto"/>
              </w:rPr>
            </w:pP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74955CA2"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24.0 </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210FA92A"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50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70D982E7"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50 </w:t>
            </w:r>
          </w:p>
        </w:tc>
      </w:tr>
      <w:tr w:rsidR="002C6416" w:rsidRPr="00C83284" w14:paraId="01BC749A" w14:textId="77777777" w:rsidTr="00F55DCA">
        <w:trPr>
          <w:trHeight w:val="243"/>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36D5BA26" w14:textId="77777777" w:rsidR="002C6416" w:rsidRPr="00C83284" w:rsidRDefault="002C6416" w:rsidP="00F55DCA">
            <w:pPr>
              <w:rPr>
                <w:rFonts w:ascii="Times New Roman" w:hAnsi="Times New Roman" w:cs="Times New Roman"/>
                <w:color w:val="auto"/>
              </w:rPr>
            </w:pP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4053225D"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88.0 </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505A2C77"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20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2E68B38A"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80 </w:t>
            </w:r>
          </w:p>
        </w:tc>
      </w:tr>
      <w:tr w:rsidR="002C6416" w:rsidRPr="00C83284" w14:paraId="09FE2AE5" w14:textId="77777777" w:rsidTr="00F55DCA">
        <w:trPr>
          <w:trHeight w:val="243"/>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35D1E5A7" w14:textId="77777777" w:rsidR="002C6416" w:rsidRPr="00C83284" w:rsidRDefault="002C6416" w:rsidP="00F55DCA">
            <w:pPr>
              <w:rPr>
                <w:rFonts w:ascii="Times New Roman" w:hAnsi="Times New Roman" w:cs="Times New Roman"/>
                <w:color w:val="auto"/>
              </w:rPr>
            </w:pP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506409DE"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89.0</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28DB5E18"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0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02B58D66"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100 </w:t>
            </w:r>
          </w:p>
        </w:tc>
      </w:tr>
      <w:tr w:rsidR="002C6416" w:rsidRPr="00C83284" w14:paraId="6607577E" w14:textId="77777777" w:rsidTr="00F55DCA">
        <w:trPr>
          <w:trHeight w:val="243"/>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76C04671" w14:textId="77777777" w:rsidR="002C6416" w:rsidRPr="00C83284" w:rsidRDefault="002C6416" w:rsidP="00F55DCA">
            <w:pPr>
              <w:rPr>
                <w:rFonts w:ascii="Times New Roman" w:hAnsi="Times New Roman" w:cs="Times New Roman"/>
                <w:color w:val="auto"/>
              </w:rPr>
            </w:pP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495B572D"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96.0</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502C26E6"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0</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48DD1F52"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100</w:t>
            </w:r>
          </w:p>
        </w:tc>
      </w:tr>
      <w:tr w:rsidR="002C6416" w:rsidRPr="00C83284" w14:paraId="435168F4" w14:textId="77777777" w:rsidTr="00F55DCA">
        <w:trPr>
          <w:trHeight w:val="243"/>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42B45A49" w14:textId="77777777" w:rsidR="002C6416" w:rsidRPr="00C83284" w:rsidRDefault="002C6416" w:rsidP="00F55DCA">
            <w:pPr>
              <w:rPr>
                <w:rFonts w:ascii="Times New Roman" w:hAnsi="Times New Roman" w:cs="Times New Roman"/>
                <w:color w:val="auto"/>
              </w:rPr>
            </w:pP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1BF8705F"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98.0</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24FBBBCA"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98</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685FEE9A"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2</w:t>
            </w:r>
          </w:p>
        </w:tc>
      </w:tr>
      <w:tr w:rsidR="002C6416" w:rsidRPr="00C83284" w14:paraId="542AFAA1" w14:textId="77777777" w:rsidTr="00F55DCA">
        <w:trPr>
          <w:trHeight w:val="243"/>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25343EC5" w14:textId="77777777" w:rsidR="002C6416" w:rsidRPr="00C83284" w:rsidRDefault="002C6416" w:rsidP="00F55DCA">
            <w:pPr>
              <w:rPr>
                <w:rFonts w:ascii="Times New Roman" w:hAnsi="Times New Roman" w:cs="Times New Roman"/>
                <w:color w:val="auto"/>
              </w:rPr>
            </w:pP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6058D525"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103.0</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4AF5D484"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98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53E6B141"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2 </w:t>
            </w:r>
          </w:p>
        </w:tc>
      </w:tr>
      <w:tr w:rsidR="002C6416" w:rsidRPr="00C83284" w14:paraId="39EC00B4" w14:textId="77777777" w:rsidTr="00F55DCA">
        <w:trPr>
          <w:trHeight w:val="389"/>
        </w:trPr>
        <w:tc>
          <w:tcPr>
            <w:tcW w:w="3104" w:type="dxa"/>
            <w:vMerge w:val="restart"/>
            <w:tcBorders>
              <w:top w:val="single" w:sz="8" w:space="0" w:color="000000"/>
              <w:left w:val="single" w:sz="8" w:space="0" w:color="000000"/>
              <w:right w:val="single" w:sz="8" w:space="0" w:color="000000"/>
            </w:tcBorders>
          </w:tcPr>
          <w:p w14:paraId="0FDDE189" w14:textId="77777777" w:rsidR="002C6416" w:rsidRPr="00C83284" w:rsidRDefault="002C6416" w:rsidP="00F55DCA">
            <w:pPr>
              <w:spacing w:line="360" w:lineRule="auto"/>
              <w:ind w:leftChars="60" w:left="144"/>
              <w:rPr>
                <w:rFonts w:ascii="Times New Roman" w:hAnsi="Times New Roman" w:cs="Times New Roman"/>
                <w:color w:val="auto"/>
              </w:rPr>
            </w:pPr>
            <w:r w:rsidRPr="00C83284">
              <w:rPr>
                <w:rFonts w:ascii="Times New Roman" w:hAnsi="Times New Roman" w:cs="Times New Roman"/>
                <w:color w:val="auto"/>
              </w:rPr>
              <w:t xml:space="preserve">Chromatographic gradient for quantitative and semi- quantitative analysis </w:t>
            </w: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tcPr>
          <w:p w14:paraId="4E21FF96" w14:textId="77777777" w:rsidR="002C6416" w:rsidRPr="00C83284" w:rsidRDefault="002C6416" w:rsidP="00F55DCA">
            <w:pPr>
              <w:ind w:firstLineChars="50" w:firstLine="120"/>
              <w:rPr>
                <w:rFonts w:ascii="Times New Roman" w:hAnsi="Times New Roman" w:cs="Times New Roman"/>
                <w:color w:val="auto"/>
              </w:rPr>
            </w:pPr>
            <w:r w:rsidRPr="00C83284">
              <w:rPr>
                <w:rFonts w:ascii="Times New Roman" w:hAnsi="Times New Roman" w:cs="Times New Roman"/>
                <w:color w:val="auto"/>
              </w:rPr>
              <w:t>Time (min)</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tcPr>
          <w:p w14:paraId="09570DE3" w14:textId="77777777" w:rsidR="002C6416" w:rsidRPr="00C83284" w:rsidRDefault="002C6416" w:rsidP="00F55DCA">
            <w:pPr>
              <w:ind w:firstLineChars="50" w:firstLine="120"/>
              <w:rPr>
                <w:rFonts w:ascii="Times New Roman" w:hAnsi="Times New Roman" w:cs="Times New Roman"/>
                <w:color w:val="auto"/>
              </w:rPr>
            </w:pPr>
            <w:r w:rsidRPr="00C83284">
              <w:rPr>
                <w:rFonts w:ascii="Times New Roman" w:hAnsi="Times New Roman" w:cs="Times New Roman"/>
                <w:color w:val="auto"/>
              </w:rPr>
              <w:t>A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tcPr>
          <w:p w14:paraId="6BBC829F" w14:textId="77777777" w:rsidR="002C6416" w:rsidRPr="00C83284" w:rsidRDefault="002C6416" w:rsidP="00F55DCA">
            <w:pPr>
              <w:ind w:firstLineChars="50" w:firstLine="120"/>
              <w:rPr>
                <w:rFonts w:ascii="Times New Roman" w:hAnsi="Times New Roman" w:cs="Times New Roman"/>
                <w:color w:val="auto"/>
              </w:rPr>
            </w:pPr>
            <w:r w:rsidRPr="00C83284">
              <w:rPr>
                <w:rFonts w:ascii="Times New Roman" w:hAnsi="Times New Roman" w:cs="Times New Roman"/>
                <w:color w:val="auto"/>
              </w:rPr>
              <w:t>B (%)</w:t>
            </w:r>
          </w:p>
        </w:tc>
      </w:tr>
      <w:tr w:rsidR="002C6416" w:rsidRPr="00C83284" w14:paraId="0A95B2F9" w14:textId="77777777" w:rsidTr="00F55DCA">
        <w:trPr>
          <w:trHeight w:val="243"/>
        </w:trPr>
        <w:tc>
          <w:tcPr>
            <w:tcW w:w="3104" w:type="dxa"/>
            <w:vMerge/>
            <w:tcBorders>
              <w:left w:val="single" w:sz="8" w:space="0" w:color="000000"/>
              <w:right w:val="single" w:sz="8" w:space="0" w:color="000000"/>
            </w:tcBorders>
            <w:vAlign w:val="center"/>
          </w:tcPr>
          <w:p w14:paraId="2DE3C572" w14:textId="77777777" w:rsidR="002C6416" w:rsidRPr="00C83284" w:rsidRDefault="002C6416" w:rsidP="00F55DCA">
            <w:pPr>
              <w:rPr>
                <w:rFonts w:ascii="Times New Roman" w:hAnsi="Times New Roman" w:cs="Times New Roman"/>
                <w:color w:val="auto"/>
              </w:rPr>
            </w:pP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161A67E7"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0</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0E10D952"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98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376DCE72"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2 </w:t>
            </w:r>
          </w:p>
        </w:tc>
      </w:tr>
      <w:tr w:rsidR="002C6416" w:rsidRPr="00C83284" w14:paraId="38958902" w14:textId="77777777" w:rsidTr="00F55DCA">
        <w:trPr>
          <w:trHeight w:val="243"/>
        </w:trPr>
        <w:tc>
          <w:tcPr>
            <w:tcW w:w="3104" w:type="dxa"/>
            <w:vMerge/>
            <w:tcBorders>
              <w:left w:val="single" w:sz="8" w:space="0" w:color="000000"/>
              <w:right w:val="single" w:sz="8" w:space="0" w:color="000000"/>
            </w:tcBorders>
            <w:vAlign w:val="center"/>
          </w:tcPr>
          <w:p w14:paraId="2BFFBFD8" w14:textId="77777777" w:rsidR="002C6416" w:rsidRPr="00C83284" w:rsidRDefault="002C6416" w:rsidP="00F55DCA">
            <w:pPr>
              <w:rPr>
                <w:rFonts w:ascii="Times New Roman" w:hAnsi="Times New Roman" w:cs="Times New Roman"/>
                <w:color w:val="auto"/>
              </w:rPr>
            </w:pP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0D6F7C97"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1.0</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090B6C66"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65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164A39BB"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35</w:t>
            </w:r>
          </w:p>
        </w:tc>
      </w:tr>
      <w:tr w:rsidR="002C6416" w:rsidRPr="00C83284" w14:paraId="16F7EFDF" w14:textId="77777777" w:rsidTr="00F55DCA">
        <w:trPr>
          <w:trHeight w:val="243"/>
        </w:trPr>
        <w:tc>
          <w:tcPr>
            <w:tcW w:w="3104" w:type="dxa"/>
            <w:vMerge/>
            <w:tcBorders>
              <w:left w:val="single" w:sz="8" w:space="0" w:color="000000"/>
              <w:right w:val="single" w:sz="8" w:space="0" w:color="000000"/>
            </w:tcBorders>
            <w:vAlign w:val="center"/>
          </w:tcPr>
          <w:p w14:paraId="5BB5F5E8" w14:textId="77777777" w:rsidR="002C6416" w:rsidRPr="00C83284" w:rsidRDefault="002C6416" w:rsidP="00F55DCA">
            <w:pPr>
              <w:rPr>
                <w:rFonts w:ascii="Times New Roman" w:hAnsi="Times New Roman" w:cs="Times New Roman"/>
                <w:color w:val="auto"/>
              </w:rPr>
            </w:pP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6EA79980"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10.0</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2EB8A3A2"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50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7C6A597C"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50 </w:t>
            </w:r>
          </w:p>
        </w:tc>
      </w:tr>
      <w:tr w:rsidR="002C6416" w:rsidRPr="00C83284" w14:paraId="6B9E1AF9" w14:textId="77777777" w:rsidTr="00F55DCA">
        <w:trPr>
          <w:trHeight w:val="243"/>
        </w:trPr>
        <w:tc>
          <w:tcPr>
            <w:tcW w:w="3104" w:type="dxa"/>
            <w:vMerge/>
            <w:tcBorders>
              <w:left w:val="single" w:sz="8" w:space="0" w:color="000000"/>
              <w:right w:val="single" w:sz="8" w:space="0" w:color="000000"/>
            </w:tcBorders>
            <w:vAlign w:val="center"/>
          </w:tcPr>
          <w:p w14:paraId="40BA015F" w14:textId="77777777" w:rsidR="002C6416" w:rsidRPr="00C83284" w:rsidRDefault="002C6416" w:rsidP="00F55DCA">
            <w:pPr>
              <w:rPr>
                <w:rFonts w:ascii="Times New Roman" w:hAnsi="Times New Roman" w:cs="Times New Roman"/>
                <w:color w:val="auto"/>
              </w:rPr>
            </w:pP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3AD37EAA"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25.0 </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5EAF21D6"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20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7FB20606"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80 </w:t>
            </w:r>
          </w:p>
        </w:tc>
      </w:tr>
      <w:tr w:rsidR="002C6416" w:rsidRPr="00C83284" w14:paraId="3F5CF312" w14:textId="77777777" w:rsidTr="00F55DCA">
        <w:trPr>
          <w:trHeight w:val="243"/>
        </w:trPr>
        <w:tc>
          <w:tcPr>
            <w:tcW w:w="3104" w:type="dxa"/>
            <w:vMerge/>
            <w:tcBorders>
              <w:left w:val="single" w:sz="8" w:space="0" w:color="000000"/>
              <w:right w:val="single" w:sz="8" w:space="0" w:color="000000"/>
            </w:tcBorders>
            <w:vAlign w:val="center"/>
          </w:tcPr>
          <w:p w14:paraId="2B7DB9F8" w14:textId="77777777" w:rsidR="002C6416" w:rsidRPr="00C83284" w:rsidRDefault="002C6416" w:rsidP="00F55DCA">
            <w:pPr>
              <w:rPr>
                <w:rFonts w:ascii="Times New Roman" w:hAnsi="Times New Roman" w:cs="Times New Roman"/>
                <w:color w:val="auto"/>
              </w:rPr>
            </w:pP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11542E25"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26.5</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657B0D1E"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0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3CB32345"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100 </w:t>
            </w:r>
          </w:p>
        </w:tc>
      </w:tr>
      <w:tr w:rsidR="002C6416" w:rsidRPr="00C83284" w14:paraId="486ECBA0" w14:textId="77777777" w:rsidTr="00F55DCA">
        <w:trPr>
          <w:trHeight w:val="243"/>
        </w:trPr>
        <w:tc>
          <w:tcPr>
            <w:tcW w:w="3104" w:type="dxa"/>
            <w:vMerge/>
            <w:tcBorders>
              <w:left w:val="single" w:sz="8" w:space="0" w:color="000000"/>
              <w:right w:val="single" w:sz="8" w:space="0" w:color="000000"/>
            </w:tcBorders>
            <w:vAlign w:val="center"/>
          </w:tcPr>
          <w:p w14:paraId="6BE5CDAE" w14:textId="77777777" w:rsidR="002C6416" w:rsidRPr="00C83284" w:rsidRDefault="002C6416" w:rsidP="00F55DCA">
            <w:pPr>
              <w:rPr>
                <w:rFonts w:ascii="Times New Roman" w:hAnsi="Times New Roman" w:cs="Times New Roman"/>
                <w:color w:val="auto"/>
              </w:rPr>
            </w:pP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6A108BBD"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30.5</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17CDB17F"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0</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491F14D3"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100</w:t>
            </w:r>
          </w:p>
        </w:tc>
      </w:tr>
      <w:tr w:rsidR="002C6416" w:rsidRPr="00C83284" w14:paraId="7AA1C8C0" w14:textId="77777777" w:rsidTr="00F55DCA">
        <w:trPr>
          <w:trHeight w:val="243"/>
        </w:trPr>
        <w:tc>
          <w:tcPr>
            <w:tcW w:w="3104" w:type="dxa"/>
            <w:vMerge/>
            <w:tcBorders>
              <w:left w:val="single" w:sz="8" w:space="0" w:color="000000"/>
              <w:right w:val="single" w:sz="8" w:space="0" w:color="000000"/>
            </w:tcBorders>
            <w:vAlign w:val="center"/>
          </w:tcPr>
          <w:p w14:paraId="5D86A552" w14:textId="77777777" w:rsidR="002C6416" w:rsidRPr="00C83284" w:rsidRDefault="002C6416" w:rsidP="00F55DCA">
            <w:pPr>
              <w:rPr>
                <w:rFonts w:ascii="Times New Roman" w:hAnsi="Times New Roman" w:cs="Times New Roman"/>
                <w:color w:val="auto"/>
              </w:rPr>
            </w:pP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11811FB8"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32.0</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21AAA306"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98</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2A3CD41B"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2</w:t>
            </w:r>
          </w:p>
        </w:tc>
      </w:tr>
      <w:tr w:rsidR="002C6416" w:rsidRPr="00C83284" w14:paraId="1D9AC009" w14:textId="77777777" w:rsidTr="00F55DCA">
        <w:trPr>
          <w:trHeight w:val="243"/>
        </w:trPr>
        <w:tc>
          <w:tcPr>
            <w:tcW w:w="3104" w:type="dxa"/>
            <w:vMerge/>
            <w:tcBorders>
              <w:left w:val="single" w:sz="8" w:space="0" w:color="000000"/>
              <w:bottom w:val="single" w:sz="8" w:space="0" w:color="000000"/>
              <w:right w:val="single" w:sz="8" w:space="0" w:color="000000"/>
            </w:tcBorders>
            <w:vAlign w:val="center"/>
          </w:tcPr>
          <w:p w14:paraId="2B9F6FC1" w14:textId="77777777" w:rsidR="002C6416" w:rsidRPr="00C83284" w:rsidRDefault="002C6416" w:rsidP="00F55DCA">
            <w:pPr>
              <w:rPr>
                <w:rFonts w:ascii="Times New Roman" w:hAnsi="Times New Roman" w:cs="Times New Roman"/>
                <w:color w:val="auto"/>
              </w:rPr>
            </w:pPr>
          </w:p>
        </w:tc>
        <w:tc>
          <w:tcPr>
            <w:tcW w:w="19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1E8EF849"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36.0</w:t>
            </w:r>
          </w:p>
        </w:tc>
        <w:tc>
          <w:tcPr>
            <w:tcW w:w="1929"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6DD7D2B2"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98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tcPr>
          <w:p w14:paraId="0BBAF020"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2 </w:t>
            </w:r>
          </w:p>
        </w:tc>
      </w:tr>
      <w:tr w:rsidR="002C6416" w:rsidRPr="00C83284" w14:paraId="424EDA51" w14:textId="77777777" w:rsidTr="00F55DCA">
        <w:trPr>
          <w:trHeight w:val="353"/>
        </w:trPr>
        <w:tc>
          <w:tcPr>
            <w:tcW w:w="3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4C5ECE3"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Injection volume </w:t>
            </w:r>
          </w:p>
        </w:tc>
        <w:tc>
          <w:tcPr>
            <w:tcW w:w="5703" w:type="dxa"/>
            <w:gridSpan w:val="4"/>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6CBC4EF" w14:textId="753D4F57" w:rsidR="002C6416" w:rsidRPr="00C83284" w:rsidRDefault="002C6416" w:rsidP="00F55DCA">
            <w:pPr>
              <w:spacing w:line="276" w:lineRule="auto"/>
              <w:rPr>
                <w:rFonts w:ascii="Times New Roman" w:hAnsi="Times New Roman" w:cs="Times New Roman"/>
                <w:color w:val="auto"/>
              </w:rPr>
            </w:pPr>
            <w:r w:rsidRPr="00C83284">
              <w:rPr>
                <w:rFonts w:ascii="Times New Roman" w:hAnsi="Times New Roman" w:cs="Times New Roman"/>
                <w:color w:val="auto"/>
              </w:rPr>
              <w:t xml:space="preserve">50-100 </w:t>
            </w:r>
            <w:r w:rsidRPr="00C83284">
              <w:rPr>
                <w:rFonts w:ascii="Times New Roman" w:hAnsi="Times New Roman" w:cs="Times New Roman"/>
                <w:color w:val="auto"/>
                <w:lang w:val="el-GR"/>
              </w:rPr>
              <w:t>μ</w:t>
            </w:r>
            <w:r w:rsidRPr="00C83284">
              <w:rPr>
                <w:rFonts w:ascii="Times New Roman" w:hAnsi="Times New Roman" w:cs="Times New Roman"/>
                <w:color w:val="auto"/>
              </w:rPr>
              <w:t>L for nontarget analysis</w:t>
            </w:r>
          </w:p>
        </w:tc>
      </w:tr>
      <w:tr w:rsidR="002C6416" w:rsidRPr="00C83284" w14:paraId="181DB217" w14:textId="77777777" w:rsidTr="00F55DCA">
        <w:trPr>
          <w:trHeight w:val="353"/>
        </w:trPr>
        <w:tc>
          <w:tcPr>
            <w:tcW w:w="310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1A38EE"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Source parameter</w:t>
            </w:r>
          </w:p>
        </w:tc>
        <w:tc>
          <w:tcPr>
            <w:tcW w:w="3228"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06E4B2"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Mode </w:t>
            </w:r>
          </w:p>
        </w:tc>
        <w:tc>
          <w:tcPr>
            <w:tcW w:w="2475"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803928"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Electrospray (ESI)</w:t>
            </w:r>
          </w:p>
        </w:tc>
      </w:tr>
      <w:tr w:rsidR="002C6416" w:rsidRPr="00C83284" w14:paraId="2ADE7D58" w14:textId="77777777" w:rsidTr="00F55DCA">
        <w:trPr>
          <w:trHeight w:val="353"/>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4645C7E4" w14:textId="77777777" w:rsidR="002C6416" w:rsidRPr="00C83284" w:rsidRDefault="002C6416" w:rsidP="00F55DCA">
            <w:pPr>
              <w:rPr>
                <w:rFonts w:ascii="Times New Roman" w:hAnsi="Times New Roman" w:cs="Times New Roman"/>
                <w:color w:val="auto"/>
              </w:rPr>
            </w:pPr>
          </w:p>
        </w:tc>
        <w:tc>
          <w:tcPr>
            <w:tcW w:w="3228"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123DC1"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Polarity</w:t>
            </w:r>
          </w:p>
        </w:tc>
        <w:tc>
          <w:tcPr>
            <w:tcW w:w="2475"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D823B4"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Negative</w:t>
            </w:r>
          </w:p>
        </w:tc>
      </w:tr>
      <w:tr w:rsidR="002C6416" w:rsidRPr="00C83284" w14:paraId="22703267" w14:textId="77777777" w:rsidTr="00F55DCA">
        <w:trPr>
          <w:trHeight w:val="353"/>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347B615A" w14:textId="77777777" w:rsidR="002C6416" w:rsidRPr="00C83284" w:rsidRDefault="002C6416" w:rsidP="00F55DCA">
            <w:pPr>
              <w:rPr>
                <w:rFonts w:ascii="Times New Roman" w:hAnsi="Times New Roman" w:cs="Times New Roman"/>
                <w:color w:val="auto"/>
              </w:rPr>
            </w:pPr>
          </w:p>
        </w:tc>
        <w:tc>
          <w:tcPr>
            <w:tcW w:w="3228"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C527F00"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In-source CID (eV)</w:t>
            </w:r>
          </w:p>
        </w:tc>
        <w:tc>
          <w:tcPr>
            <w:tcW w:w="2475"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DF23E1"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0</w:t>
            </w:r>
          </w:p>
        </w:tc>
      </w:tr>
      <w:tr w:rsidR="002C6416" w:rsidRPr="00C83284" w14:paraId="7DBA164D" w14:textId="77777777" w:rsidTr="00F55DCA">
        <w:trPr>
          <w:trHeight w:val="353"/>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454A4DB8" w14:textId="77777777" w:rsidR="002C6416" w:rsidRPr="00C83284" w:rsidRDefault="002C6416" w:rsidP="00F55DCA">
            <w:pPr>
              <w:rPr>
                <w:rFonts w:ascii="Times New Roman" w:hAnsi="Times New Roman" w:cs="Times New Roman"/>
                <w:color w:val="auto"/>
              </w:rPr>
            </w:pPr>
          </w:p>
        </w:tc>
        <w:tc>
          <w:tcPr>
            <w:tcW w:w="3228"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945D71"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Sheath gas flow rate</w:t>
            </w:r>
          </w:p>
        </w:tc>
        <w:tc>
          <w:tcPr>
            <w:tcW w:w="2475"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CD18A79"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35</w:t>
            </w:r>
          </w:p>
        </w:tc>
      </w:tr>
      <w:tr w:rsidR="002C6416" w:rsidRPr="00C83284" w14:paraId="2C7C6921" w14:textId="77777777" w:rsidTr="00F55DCA">
        <w:trPr>
          <w:trHeight w:val="353"/>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66F679B6" w14:textId="77777777" w:rsidR="002C6416" w:rsidRPr="00C83284" w:rsidRDefault="002C6416" w:rsidP="00F55DCA">
            <w:pPr>
              <w:rPr>
                <w:rFonts w:ascii="Times New Roman" w:hAnsi="Times New Roman" w:cs="Times New Roman"/>
                <w:color w:val="auto"/>
              </w:rPr>
            </w:pPr>
          </w:p>
        </w:tc>
        <w:tc>
          <w:tcPr>
            <w:tcW w:w="3228"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A83122"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Aux gas flow rate</w:t>
            </w:r>
          </w:p>
        </w:tc>
        <w:tc>
          <w:tcPr>
            <w:tcW w:w="2475"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07719C0E"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8</w:t>
            </w:r>
          </w:p>
        </w:tc>
      </w:tr>
      <w:tr w:rsidR="002C6416" w:rsidRPr="00C83284" w14:paraId="0B075E40" w14:textId="77777777" w:rsidTr="00F55DCA">
        <w:trPr>
          <w:trHeight w:val="353"/>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3BD9D8A0" w14:textId="77777777" w:rsidR="002C6416" w:rsidRPr="00C83284" w:rsidRDefault="002C6416" w:rsidP="00F55DCA">
            <w:pPr>
              <w:rPr>
                <w:rFonts w:ascii="Times New Roman" w:hAnsi="Times New Roman" w:cs="Times New Roman"/>
                <w:color w:val="auto"/>
              </w:rPr>
            </w:pPr>
          </w:p>
        </w:tc>
        <w:tc>
          <w:tcPr>
            <w:tcW w:w="3228"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F585076"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Sweep gas flow rate</w:t>
            </w:r>
          </w:p>
        </w:tc>
        <w:tc>
          <w:tcPr>
            <w:tcW w:w="2475"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6A138CA4"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1</w:t>
            </w:r>
          </w:p>
        </w:tc>
      </w:tr>
      <w:tr w:rsidR="002C6416" w:rsidRPr="00C83284" w14:paraId="2D5B2CC9" w14:textId="77777777" w:rsidTr="00F55DCA">
        <w:trPr>
          <w:trHeight w:val="353"/>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34B77B97" w14:textId="77777777" w:rsidR="002C6416" w:rsidRPr="00C83284" w:rsidRDefault="002C6416" w:rsidP="00F55DCA">
            <w:pPr>
              <w:rPr>
                <w:rFonts w:ascii="Times New Roman" w:hAnsi="Times New Roman" w:cs="Times New Roman"/>
                <w:color w:val="auto"/>
              </w:rPr>
            </w:pPr>
          </w:p>
        </w:tc>
        <w:tc>
          <w:tcPr>
            <w:tcW w:w="3228"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0D2E7D"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Spray voltage</w:t>
            </w:r>
          </w:p>
        </w:tc>
        <w:tc>
          <w:tcPr>
            <w:tcW w:w="2475"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5ABD5B0F"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300</w:t>
            </w:r>
          </w:p>
        </w:tc>
      </w:tr>
      <w:tr w:rsidR="002C6416" w:rsidRPr="00C83284" w14:paraId="00E87341" w14:textId="77777777" w:rsidTr="00F55DCA">
        <w:trPr>
          <w:trHeight w:val="353"/>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1DD1E8CC" w14:textId="77777777" w:rsidR="002C6416" w:rsidRPr="00C83284" w:rsidRDefault="002C6416" w:rsidP="00F55DCA">
            <w:pPr>
              <w:rPr>
                <w:rFonts w:ascii="Times New Roman" w:hAnsi="Times New Roman" w:cs="Times New Roman"/>
                <w:color w:val="auto"/>
              </w:rPr>
            </w:pPr>
          </w:p>
        </w:tc>
        <w:tc>
          <w:tcPr>
            <w:tcW w:w="3228"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DCA26B"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Capillary temp.</w:t>
            </w:r>
          </w:p>
        </w:tc>
        <w:tc>
          <w:tcPr>
            <w:tcW w:w="2475"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634FA136"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320</w:t>
            </w:r>
          </w:p>
        </w:tc>
      </w:tr>
      <w:tr w:rsidR="002C6416" w:rsidRPr="00C83284" w14:paraId="0D9AF2CA" w14:textId="77777777" w:rsidTr="00F55DCA">
        <w:trPr>
          <w:trHeight w:val="353"/>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709A47E5" w14:textId="77777777" w:rsidR="002C6416" w:rsidRPr="00C83284" w:rsidRDefault="002C6416" w:rsidP="00F55DCA">
            <w:pPr>
              <w:rPr>
                <w:rFonts w:ascii="Times New Roman" w:hAnsi="Times New Roman" w:cs="Times New Roman"/>
                <w:color w:val="auto"/>
              </w:rPr>
            </w:pPr>
          </w:p>
        </w:tc>
        <w:tc>
          <w:tcPr>
            <w:tcW w:w="3228"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C520BD"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S-Lens RF level</w:t>
            </w:r>
          </w:p>
        </w:tc>
        <w:tc>
          <w:tcPr>
            <w:tcW w:w="2475"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4A85E47A"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50</w:t>
            </w:r>
          </w:p>
        </w:tc>
      </w:tr>
      <w:tr w:rsidR="002C6416" w:rsidRPr="00C83284" w14:paraId="1C3BE9A5" w14:textId="77777777" w:rsidTr="00F55DCA">
        <w:trPr>
          <w:trHeight w:val="353"/>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0C60FA64" w14:textId="77777777" w:rsidR="002C6416" w:rsidRPr="00C83284" w:rsidRDefault="002C6416" w:rsidP="00F55DCA">
            <w:pPr>
              <w:rPr>
                <w:rFonts w:ascii="Times New Roman" w:hAnsi="Times New Roman" w:cs="Times New Roman"/>
                <w:color w:val="auto"/>
              </w:rPr>
            </w:pPr>
          </w:p>
        </w:tc>
        <w:tc>
          <w:tcPr>
            <w:tcW w:w="3228"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727AFB"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Heater temp.</w:t>
            </w:r>
          </w:p>
        </w:tc>
        <w:tc>
          <w:tcPr>
            <w:tcW w:w="2475"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hideMark/>
          </w:tcPr>
          <w:p w14:paraId="65E4F946"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350</w:t>
            </w:r>
          </w:p>
        </w:tc>
      </w:tr>
      <w:tr w:rsidR="002C6416" w:rsidRPr="00C83284" w14:paraId="40A7F06F" w14:textId="77777777" w:rsidTr="00F55DCA">
        <w:trPr>
          <w:trHeight w:val="353"/>
        </w:trPr>
        <w:tc>
          <w:tcPr>
            <w:tcW w:w="3104" w:type="dxa"/>
            <w:tcBorders>
              <w:top w:val="single" w:sz="8" w:space="0" w:color="000000"/>
              <w:left w:val="single" w:sz="8" w:space="0" w:color="000000"/>
              <w:bottom w:val="single" w:sz="8" w:space="0" w:color="000000"/>
              <w:right w:val="single" w:sz="8" w:space="0" w:color="000000"/>
            </w:tcBorders>
          </w:tcPr>
          <w:p w14:paraId="417F120B"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Acquisition mode</w:t>
            </w:r>
          </w:p>
        </w:tc>
        <w:tc>
          <w:tcPr>
            <w:tcW w:w="5703" w:type="dxa"/>
            <w:gridSpan w:val="4"/>
            <w:tcBorders>
              <w:top w:val="single" w:sz="8" w:space="0" w:color="000000"/>
              <w:left w:val="single" w:sz="8" w:space="0" w:color="000000"/>
              <w:bottom w:val="single" w:sz="8" w:space="0" w:color="000000"/>
              <w:right w:val="single" w:sz="4" w:space="0" w:color="auto"/>
            </w:tcBorders>
            <w:shd w:val="clear" w:color="auto" w:fill="auto"/>
            <w:tcMar>
              <w:top w:w="72" w:type="dxa"/>
              <w:left w:w="144" w:type="dxa"/>
              <w:bottom w:w="72" w:type="dxa"/>
              <w:right w:w="144" w:type="dxa"/>
            </w:tcMar>
          </w:tcPr>
          <w:p w14:paraId="42E40531"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Full MS / ddMS2 (</w:t>
            </w:r>
            <w:proofErr w:type="spellStart"/>
            <w:r w:rsidRPr="00C83284">
              <w:rPr>
                <w:rFonts w:ascii="Times New Roman" w:hAnsi="Times New Roman" w:cs="Times New Roman"/>
                <w:color w:val="auto"/>
              </w:rPr>
              <w:t>TopN</w:t>
            </w:r>
            <w:proofErr w:type="spellEnd"/>
            <w:r w:rsidRPr="00C83284">
              <w:rPr>
                <w:rFonts w:ascii="Times New Roman" w:hAnsi="Times New Roman" w:cs="Times New Roman"/>
                <w:color w:val="auto"/>
              </w:rPr>
              <w:t>)</w:t>
            </w:r>
          </w:p>
        </w:tc>
      </w:tr>
      <w:tr w:rsidR="002C6416" w:rsidRPr="00C83284" w14:paraId="3E6203EC" w14:textId="77777777" w:rsidTr="00F55DCA">
        <w:trPr>
          <w:trHeight w:val="356"/>
        </w:trPr>
        <w:tc>
          <w:tcPr>
            <w:tcW w:w="310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5BF9EAE"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Full MS</w:t>
            </w:r>
          </w:p>
        </w:tc>
        <w:tc>
          <w:tcPr>
            <w:tcW w:w="3264"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3373036"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Resolution</w:t>
            </w:r>
          </w:p>
        </w:tc>
        <w:tc>
          <w:tcPr>
            <w:tcW w:w="2411"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414789"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7000</w:t>
            </w:r>
          </w:p>
        </w:tc>
      </w:tr>
      <w:tr w:rsidR="002C6416" w:rsidRPr="00C83284" w14:paraId="00C4ACB2" w14:textId="77777777" w:rsidTr="00F55DCA">
        <w:trPr>
          <w:trHeight w:val="356"/>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513D5491" w14:textId="77777777" w:rsidR="002C6416" w:rsidRPr="00C83284" w:rsidRDefault="002C6416" w:rsidP="00F55DCA">
            <w:pPr>
              <w:rPr>
                <w:rFonts w:ascii="Times New Roman" w:hAnsi="Times New Roman" w:cs="Times New Roman"/>
                <w:color w:val="auto"/>
              </w:rPr>
            </w:pPr>
          </w:p>
        </w:tc>
        <w:tc>
          <w:tcPr>
            <w:tcW w:w="3264"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E224BB"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AGC target</w:t>
            </w:r>
          </w:p>
        </w:tc>
        <w:tc>
          <w:tcPr>
            <w:tcW w:w="2411"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6A7DC8B"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3e6</w:t>
            </w:r>
          </w:p>
        </w:tc>
      </w:tr>
      <w:tr w:rsidR="002C6416" w:rsidRPr="00C83284" w14:paraId="3A564293" w14:textId="77777777" w:rsidTr="00F55DCA">
        <w:trPr>
          <w:trHeight w:val="356"/>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1421E73B" w14:textId="77777777" w:rsidR="002C6416" w:rsidRPr="00C83284" w:rsidRDefault="002C6416" w:rsidP="00F55DCA">
            <w:pPr>
              <w:rPr>
                <w:rFonts w:ascii="Times New Roman" w:hAnsi="Times New Roman" w:cs="Times New Roman"/>
                <w:color w:val="auto"/>
              </w:rPr>
            </w:pPr>
          </w:p>
        </w:tc>
        <w:tc>
          <w:tcPr>
            <w:tcW w:w="3264"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B08F9C"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Scan range (m/z)</w:t>
            </w:r>
          </w:p>
        </w:tc>
        <w:tc>
          <w:tcPr>
            <w:tcW w:w="2411"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823C75"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77 to 1155</w:t>
            </w:r>
          </w:p>
        </w:tc>
      </w:tr>
      <w:tr w:rsidR="002C6416" w:rsidRPr="00C83284" w14:paraId="21F8B22C" w14:textId="77777777" w:rsidTr="00F55DCA">
        <w:trPr>
          <w:trHeight w:val="356"/>
        </w:trPr>
        <w:tc>
          <w:tcPr>
            <w:tcW w:w="310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44D4BA"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dd-MS² </w:t>
            </w:r>
          </w:p>
        </w:tc>
        <w:tc>
          <w:tcPr>
            <w:tcW w:w="3264"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DA19672"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Resolution</w:t>
            </w:r>
          </w:p>
        </w:tc>
        <w:tc>
          <w:tcPr>
            <w:tcW w:w="2411"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B157A12"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17,500</w:t>
            </w:r>
          </w:p>
        </w:tc>
      </w:tr>
      <w:tr w:rsidR="002C6416" w:rsidRPr="00C83284" w14:paraId="4BEA872E" w14:textId="77777777" w:rsidTr="00F55DCA">
        <w:trPr>
          <w:trHeight w:val="356"/>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5CD80D36" w14:textId="77777777" w:rsidR="002C6416" w:rsidRPr="00C83284" w:rsidRDefault="002C6416" w:rsidP="00F55DCA">
            <w:pPr>
              <w:rPr>
                <w:rFonts w:ascii="Times New Roman" w:hAnsi="Times New Roman" w:cs="Times New Roman"/>
                <w:color w:val="auto"/>
              </w:rPr>
            </w:pPr>
          </w:p>
        </w:tc>
        <w:tc>
          <w:tcPr>
            <w:tcW w:w="3264"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77FB88A"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AGC target</w:t>
            </w:r>
          </w:p>
        </w:tc>
        <w:tc>
          <w:tcPr>
            <w:tcW w:w="2411"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9D783DD"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1e5</w:t>
            </w:r>
          </w:p>
        </w:tc>
      </w:tr>
      <w:tr w:rsidR="002C6416" w:rsidRPr="00C83284" w14:paraId="2FD2BA95" w14:textId="77777777" w:rsidTr="00F55DCA">
        <w:trPr>
          <w:trHeight w:val="356"/>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7F50DE00" w14:textId="77777777" w:rsidR="002C6416" w:rsidRPr="00C83284" w:rsidRDefault="002C6416" w:rsidP="00F55DCA">
            <w:pPr>
              <w:rPr>
                <w:rFonts w:ascii="Times New Roman" w:hAnsi="Times New Roman" w:cs="Times New Roman"/>
                <w:color w:val="auto"/>
              </w:rPr>
            </w:pPr>
          </w:p>
        </w:tc>
        <w:tc>
          <w:tcPr>
            <w:tcW w:w="3264"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61B496"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Loop count</w:t>
            </w:r>
          </w:p>
        </w:tc>
        <w:tc>
          <w:tcPr>
            <w:tcW w:w="2411"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B59D1CF"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20</w:t>
            </w:r>
          </w:p>
        </w:tc>
      </w:tr>
      <w:tr w:rsidR="002C6416" w:rsidRPr="00C83284" w14:paraId="6960E3E2" w14:textId="77777777" w:rsidTr="00F55DCA">
        <w:trPr>
          <w:trHeight w:val="356"/>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424CAB70" w14:textId="77777777" w:rsidR="002C6416" w:rsidRPr="00C83284" w:rsidRDefault="002C6416" w:rsidP="00F55DCA">
            <w:pPr>
              <w:rPr>
                <w:rFonts w:ascii="Times New Roman" w:hAnsi="Times New Roman" w:cs="Times New Roman"/>
                <w:color w:val="auto"/>
              </w:rPr>
            </w:pPr>
          </w:p>
        </w:tc>
        <w:tc>
          <w:tcPr>
            <w:tcW w:w="3264"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259C234"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MSX count</w:t>
            </w:r>
          </w:p>
        </w:tc>
        <w:tc>
          <w:tcPr>
            <w:tcW w:w="2411"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87C088E"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1</w:t>
            </w:r>
          </w:p>
        </w:tc>
      </w:tr>
      <w:tr w:rsidR="002C6416" w:rsidRPr="00C83284" w14:paraId="56B25FD1" w14:textId="77777777" w:rsidTr="00F55DCA">
        <w:trPr>
          <w:trHeight w:val="356"/>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45134D10" w14:textId="77777777" w:rsidR="002C6416" w:rsidRPr="00C83284" w:rsidRDefault="002C6416" w:rsidP="00F55DCA">
            <w:pPr>
              <w:rPr>
                <w:rFonts w:ascii="Times New Roman" w:hAnsi="Times New Roman" w:cs="Times New Roman"/>
                <w:color w:val="auto"/>
              </w:rPr>
            </w:pPr>
          </w:p>
        </w:tc>
        <w:tc>
          <w:tcPr>
            <w:tcW w:w="3264"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80313D"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Top N</w:t>
            </w:r>
          </w:p>
        </w:tc>
        <w:tc>
          <w:tcPr>
            <w:tcW w:w="2411"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0ED9D25"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20</w:t>
            </w:r>
          </w:p>
        </w:tc>
      </w:tr>
      <w:tr w:rsidR="002C6416" w:rsidRPr="00C83284" w14:paraId="601CF143" w14:textId="77777777" w:rsidTr="00F55DCA">
        <w:trPr>
          <w:trHeight w:val="356"/>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1412CACA" w14:textId="77777777" w:rsidR="002C6416" w:rsidRPr="00C83284" w:rsidRDefault="002C6416" w:rsidP="00F55DCA">
            <w:pPr>
              <w:rPr>
                <w:rFonts w:ascii="Times New Roman" w:hAnsi="Times New Roman" w:cs="Times New Roman"/>
                <w:color w:val="auto"/>
              </w:rPr>
            </w:pPr>
          </w:p>
        </w:tc>
        <w:tc>
          <w:tcPr>
            <w:tcW w:w="3264"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FFA7682"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Isolation window (m/z)</w:t>
            </w:r>
          </w:p>
        </w:tc>
        <w:tc>
          <w:tcPr>
            <w:tcW w:w="2411"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6A12BE0"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0.7</w:t>
            </w:r>
          </w:p>
        </w:tc>
      </w:tr>
      <w:tr w:rsidR="002C6416" w:rsidRPr="00C83284" w14:paraId="324DA0CD" w14:textId="77777777" w:rsidTr="00F55DCA">
        <w:trPr>
          <w:trHeight w:val="356"/>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51607CB8" w14:textId="77777777" w:rsidR="002C6416" w:rsidRPr="00C83284" w:rsidRDefault="002C6416" w:rsidP="00F55DCA">
            <w:pPr>
              <w:rPr>
                <w:rFonts w:ascii="Times New Roman" w:hAnsi="Times New Roman" w:cs="Times New Roman"/>
                <w:color w:val="auto"/>
              </w:rPr>
            </w:pPr>
          </w:p>
        </w:tc>
        <w:tc>
          <w:tcPr>
            <w:tcW w:w="3264"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D9D6F77"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(N)CE / stepped (N)CE</w:t>
            </w:r>
          </w:p>
        </w:tc>
        <w:tc>
          <w:tcPr>
            <w:tcW w:w="2411"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BCA1328"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w:t>
            </w:r>
            <w:proofErr w:type="spellStart"/>
            <w:r w:rsidRPr="00C83284">
              <w:rPr>
                <w:rFonts w:ascii="Times New Roman" w:hAnsi="Times New Roman" w:cs="Times New Roman"/>
                <w:color w:val="auto"/>
              </w:rPr>
              <w:t>nce</w:t>
            </w:r>
            <w:proofErr w:type="spellEnd"/>
            <w:r w:rsidRPr="00C83284">
              <w:rPr>
                <w:rFonts w:ascii="Times New Roman" w:hAnsi="Times New Roman" w:cs="Times New Roman"/>
                <w:color w:val="auto"/>
              </w:rPr>
              <w:t>: 15, 60</w:t>
            </w:r>
          </w:p>
        </w:tc>
      </w:tr>
      <w:tr w:rsidR="002C6416" w:rsidRPr="00C83284" w14:paraId="6CD585B4" w14:textId="77777777" w:rsidTr="00F55DCA">
        <w:trPr>
          <w:trHeight w:val="356"/>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671EA5F2" w14:textId="77777777" w:rsidR="002C6416" w:rsidRPr="00C83284" w:rsidRDefault="002C6416" w:rsidP="00F55DCA">
            <w:pPr>
              <w:rPr>
                <w:rFonts w:ascii="Times New Roman" w:hAnsi="Times New Roman" w:cs="Times New Roman"/>
                <w:color w:val="auto"/>
              </w:rPr>
            </w:pPr>
          </w:p>
        </w:tc>
        <w:tc>
          <w:tcPr>
            <w:tcW w:w="3264"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DD12E13"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Dynamic exclusion</w:t>
            </w:r>
          </w:p>
        </w:tc>
        <w:tc>
          <w:tcPr>
            <w:tcW w:w="2411"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CE15DB9"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10.0 s</w:t>
            </w:r>
          </w:p>
        </w:tc>
      </w:tr>
      <w:tr w:rsidR="002C6416" w:rsidRPr="00C83284" w14:paraId="50F3C3C0" w14:textId="77777777" w:rsidTr="00F55DCA">
        <w:trPr>
          <w:trHeight w:val="356"/>
        </w:trPr>
        <w:tc>
          <w:tcPr>
            <w:tcW w:w="310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6774233"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Mass Calibration</w:t>
            </w:r>
            <w:r w:rsidRPr="00C83284">
              <w:rPr>
                <w:rFonts w:ascii="Times New Roman" w:hAnsi="Times New Roman" w:cs="Times New Roman"/>
                <w:color w:val="auto"/>
                <w:vertAlign w:val="superscript"/>
              </w:rPr>
              <w:t>1</w:t>
            </w:r>
          </w:p>
        </w:tc>
        <w:tc>
          <w:tcPr>
            <w:tcW w:w="3264"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338973"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Acetic acid (CH</w:t>
            </w:r>
            <w:r w:rsidRPr="00C83284">
              <w:rPr>
                <w:rFonts w:ascii="Times New Roman" w:hAnsi="Times New Roman" w:cs="Times New Roman"/>
                <w:color w:val="auto"/>
                <w:vertAlign w:val="subscript"/>
              </w:rPr>
              <w:t>2</w:t>
            </w:r>
            <w:r w:rsidRPr="00C83284">
              <w:rPr>
                <w:rFonts w:ascii="Times New Roman" w:hAnsi="Times New Roman" w:cs="Times New Roman"/>
                <w:color w:val="auto"/>
              </w:rPr>
              <w:t>COO</w:t>
            </w:r>
            <w:r w:rsidRPr="00C83284">
              <w:rPr>
                <w:rFonts w:ascii="Times New Roman" w:hAnsi="Times New Roman" w:cs="Times New Roman"/>
                <w:color w:val="auto"/>
                <w:vertAlign w:val="superscript"/>
              </w:rPr>
              <w:t>-</w:t>
            </w:r>
            <w:r w:rsidRPr="00C83284">
              <w:rPr>
                <w:rFonts w:ascii="Times New Roman" w:hAnsi="Times New Roman" w:cs="Times New Roman"/>
                <w:color w:val="auto"/>
              </w:rPr>
              <w:t>)</w:t>
            </w:r>
          </w:p>
        </w:tc>
        <w:tc>
          <w:tcPr>
            <w:tcW w:w="2411"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C2CE256"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59.01385</w:t>
            </w:r>
          </w:p>
        </w:tc>
      </w:tr>
      <w:tr w:rsidR="002C6416" w:rsidRPr="00C83284" w14:paraId="09F74CA5" w14:textId="77777777" w:rsidTr="00F55DCA">
        <w:trPr>
          <w:trHeight w:val="356"/>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32A973AB" w14:textId="77777777" w:rsidR="002C6416" w:rsidRPr="00C83284" w:rsidRDefault="002C6416" w:rsidP="00F55DCA">
            <w:pPr>
              <w:rPr>
                <w:rFonts w:ascii="Times New Roman" w:hAnsi="Times New Roman" w:cs="Times New Roman"/>
                <w:color w:val="auto"/>
              </w:rPr>
            </w:pPr>
          </w:p>
        </w:tc>
        <w:tc>
          <w:tcPr>
            <w:tcW w:w="3264"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C73593"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Sodium dodecyl sulfate (C</w:t>
            </w:r>
            <w:r w:rsidRPr="00C83284">
              <w:rPr>
                <w:rFonts w:ascii="Times New Roman" w:hAnsi="Times New Roman" w:cs="Times New Roman"/>
                <w:color w:val="auto"/>
                <w:vertAlign w:val="subscript"/>
              </w:rPr>
              <w:t>12</w:t>
            </w:r>
            <w:r w:rsidRPr="00C83284">
              <w:rPr>
                <w:rFonts w:ascii="Times New Roman" w:hAnsi="Times New Roman" w:cs="Times New Roman"/>
                <w:color w:val="auto"/>
              </w:rPr>
              <w:t>H</w:t>
            </w:r>
            <w:r w:rsidRPr="00C83284">
              <w:rPr>
                <w:rFonts w:ascii="Times New Roman" w:hAnsi="Times New Roman" w:cs="Times New Roman"/>
                <w:color w:val="auto"/>
                <w:vertAlign w:val="subscript"/>
              </w:rPr>
              <w:t>25</w:t>
            </w:r>
            <w:r w:rsidRPr="00C83284">
              <w:rPr>
                <w:rFonts w:ascii="Times New Roman" w:hAnsi="Times New Roman" w:cs="Times New Roman"/>
                <w:color w:val="auto"/>
              </w:rPr>
              <w:t>SO</w:t>
            </w:r>
            <w:r w:rsidRPr="00C83284">
              <w:rPr>
                <w:rFonts w:ascii="Times New Roman" w:hAnsi="Times New Roman" w:cs="Times New Roman"/>
                <w:color w:val="auto"/>
                <w:vertAlign w:val="subscript"/>
              </w:rPr>
              <w:t>4</w:t>
            </w:r>
            <w:r w:rsidRPr="00C83284">
              <w:rPr>
                <w:rFonts w:ascii="Times New Roman" w:hAnsi="Times New Roman" w:cs="Times New Roman"/>
                <w:color w:val="auto"/>
                <w:vertAlign w:val="superscript"/>
              </w:rPr>
              <w:t>-</w:t>
            </w:r>
            <w:r w:rsidRPr="00C83284">
              <w:rPr>
                <w:rFonts w:ascii="Times New Roman" w:hAnsi="Times New Roman" w:cs="Times New Roman"/>
                <w:color w:val="auto"/>
              </w:rPr>
              <w:t>)</w:t>
            </w:r>
          </w:p>
        </w:tc>
        <w:tc>
          <w:tcPr>
            <w:tcW w:w="2411"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A5F02B2"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265.14790</w:t>
            </w:r>
          </w:p>
        </w:tc>
      </w:tr>
      <w:tr w:rsidR="002C6416" w:rsidRPr="00C83284" w14:paraId="588F08A9" w14:textId="77777777" w:rsidTr="00F55DCA">
        <w:trPr>
          <w:trHeight w:val="356"/>
        </w:trPr>
        <w:tc>
          <w:tcPr>
            <w:tcW w:w="3104" w:type="dxa"/>
            <w:vMerge/>
            <w:tcBorders>
              <w:top w:val="single" w:sz="8" w:space="0" w:color="000000"/>
              <w:left w:val="single" w:sz="8" w:space="0" w:color="000000"/>
              <w:bottom w:val="single" w:sz="8" w:space="0" w:color="000000"/>
              <w:right w:val="single" w:sz="8" w:space="0" w:color="000000"/>
            </w:tcBorders>
            <w:vAlign w:val="center"/>
            <w:hideMark/>
          </w:tcPr>
          <w:p w14:paraId="6F441195" w14:textId="77777777" w:rsidR="002C6416" w:rsidRPr="00C83284" w:rsidRDefault="002C6416" w:rsidP="00F55DCA">
            <w:pPr>
              <w:rPr>
                <w:rFonts w:ascii="Times New Roman" w:hAnsi="Times New Roman" w:cs="Times New Roman"/>
                <w:color w:val="auto"/>
              </w:rPr>
            </w:pPr>
          </w:p>
        </w:tc>
        <w:tc>
          <w:tcPr>
            <w:tcW w:w="3264"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1637173"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Taurocholic acid (C</w:t>
            </w:r>
            <w:r w:rsidRPr="00C83284">
              <w:rPr>
                <w:rFonts w:ascii="Times New Roman" w:hAnsi="Times New Roman" w:cs="Times New Roman"/>
                <w:color w:val="auto"/>
                <w:vertAlign w:val="subscript"/>
              </w:rPr>
              <w:t>26</w:t>
            </w:r>
            <w:r w:rsidRPr="00C83284">
              <w:rPr>
                <w:rFonts w:ascii="Times New Roman" w:hAnsi="Times New Roman" w:cs="Times New Roman"/>
                <w:color w:val="auto"/>
              </w:rPr>
              <w:t>H</w:t>
            </w:r>
            <w:r w:rsidRPr="00C83284">
              <w:rPr>
                <w:rFonts w:ascii="Times New Roman" w:hAnsi="Times New Roman" w:cs="Times New Roman"/>
                <w:color w:val="auto"/>
                <w:vertAlign w:val="subscript"/>
              </w:rPr>
              <w:t>44</w:t>
            </w:r>
            <w:r w:rsidRPr="00C83284">
              <w:rPr>
                <w:rFonts w:ascii="Times New Roman" w:hAnsi="Times New Roman" w:cs="Times New Roman"/>
                <w:color w:val="auto"/>
              </w:rPr>
              <w:t>NO</w:t>
            </w:r>
            <w:r w:rsidRPr="00C83284">
              <w:rPr>
                <w:rFonts w:ascii="Times New Roman" w:hAnsi="Times New Roman" w:cs="Times New Roman"/>
                <w:color w:val="auto"/>
                <w:vertAlign w:val="subscript"/>
              </w:rPr>
              <w:t>7</w:t>
            </w:r>
            <w:r w:rsidRPr="00C83284">
              <w:rPr>
                <w:rFonts w:ascii="Times New Roman" w:hAnsi="Times New Roman" w:cs="Times New Roman"/>
                <w:color w:val="auto"/>
              </w:rPr>
              <w:t>S</w:t>
            </w:r>
            <w:r w:rsidRPr="00C83284">
              <w:rPr>
                <w:rFonts w:ascii="Times New Roman" w:hAnsi="Times New Roman" w:cs="Times New Roman"/>
                <w:color w:val="auto"/>
                <w:vertAlign w:val="superscript"/>
              </w:rPr>
              <w:t>-</w:t>
            </w:r>
            <w:r w:rsidRPr="00C83284">
              <w:rPr>
                <w:rFonts w:ascii="Times New Roman" w:hAnsi="Times New Roman" w:cs="Times New Roman"/>
                <w:color w:val="auto"/>
              </w:rPr>
              <w:t>)</w:t>
            </w:r>
          </w:p>
        </w:tc>
        <w:tc>
          <w:tcPr>
            <w:tcW w:w="2411"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F04070A" w14:textId="77777777" w:rsidR="002C6416" w:rsidRPr="00C83284" w:rsidRDefault="002C6416" w:rsidP="00F55DCA">
            <w:pPr>
              <w:rPr>
                <w:rFonts w:ascii="Times New Roman" w:hAnsi="Times New Roman" w:cs="Times New Roman"/>
                <w:color w:val="auto"/>
              </w:rPr>
            </w:pPr>
            <w:r w:rsidRPr="00C83284">
              <w:rPr>
                <w:rFonts w:ascii="Times New Roman" w:hAnsi="Times New Roman" w:cs="Times New Roman"/>
                <w:color w:val="auto"/>
              </w:rPr>
              <w:t xml:space="preserve"> 514.28440</w:t>
            </w:r>
          </w:p>
        </w:tc>
      </w:tr>
    </w:tbl>
    <w:p w14:paraId="024C2952" w14:textId="77777777" w:rsidR="002C6416" w:rsidRPr="00C83284" w:rsidRDefault="002C6416" w:rsidP="002C6416">
      <w:pPr>
        <w:spacing w:line="480" w:lineRule="auto"/>
        <w:jc w:val="both"/>
        <w:rPr>
          <w:rFonts w:ascii="Times New Roman" w:hAnsi="Times New Roman" w:cs="Times New Roman"/>
          <w:color w:val="auto"/>
          <w:kern w:val="24"/>
        </w:rPr>
        <w:sectPr w:rsidR="002C6416" w:rsidRPr="00C83284" w:rsidSect="00541367">
          <w:pgSz w:w="11906" w:h="16838"/>
          <w:pgMar w:top="1440" w:right="1797" w:bottom="1440" w:left="1797" w:header="851" w:footer="992" w:gutter="0"/>
          <w:cols w:space="720"/>
          <w:docGrid w:type="lines" w:linePitch="326"/>
        </w:sectPr>
      </w:pPr>
      <w:r w:rsidRPr="00C83284">
        <w:rPr>
          <w:rFonts w:ascii="Times New Roman" w:hAnsi="Times New Roman" w:cs="Times New Roman"/>
          <w:color w:val="auto"/>
          <w:vertAlign w:val="superscript"/>
        </w:rPr>
        <w:t>1</w:t>
      </w:r>
      <w:r w:rsidRPr="00C83284">
        <w:rPr>
          <w:rFonts w:ascii="Times New Roman" w:hAnsi="Times New Roman" w:cs="Times New Roman"/>
          <w:color w:val="auto"/>
        </w:rPr>
        <w:t>Mass calibration was performed before every analysis. Acetic acid was included in the calibration to improve the mass accuracy of low mass calibration</w:t>
      </w:r>
    </w:p>
    <w:p w14:paraId="3ED9CDCF" w14:textId="4CB4D84F" w:rsidR="002C6416" w:rsidRPr="00C83284" w:rsidRDefault="002C6416" w:rsidP="002C6416">
      <w:pPr>
        <w:spacing w:line="360" w:lineRule="auto"/>
        <w:rPr>
          <w:rFonts w:ascii="Times New Roman" w:hAnsi="Times New Roman" w:cs="Times New Roman"/>
          <w:color w:val="auto"/>
          <w:kern w:val="24"/>
        </w:rPr>
      </w:pPr>
      <w:bookmarkStart w:id="2" w:name="_Toc150093776"/>
      <w:r w:rsidRPr="00C83284">
        <w:rPr>
          <w:rFonts w:ascii="Times New Roman" w:hAnsi="Times New Roman" w:cs="Times New Roman"/>
          <w:color w:val="auto"/>
          <w:kern w:val="24"/>
        </w:rPr>
        <w:lastRenderedPageBreak/>
        <w:t>Table S</w:t>
      </w:r>
      <w:r>
        <w:rPr>
          <w:rFonts w:ascii="Times New Roman" w:hAnsi="Times New Roman" w:cs="Times New Roman"/>
          <w:color w:val="auto"/>
        </w:rPr>
        <w:t>4</w:t>
      </w:r>
      <w:r w:rsidRPr="00C83284">
        <w:rPr>
          <w:rFonts w:ascii="Times New Roman" w:hAnsi="Times New Roman" w:cs="Times New Roman"/>
          <w:color w:val="auto"/>
          <w:kern w:val="24"/>
        </w:rPr>
        <w:t xml:space="preserve"> Specifications for the nontarget workflow nodes from Compound Discoverer 3.3 Software</w:t>
      </w:r>
      <w:bookmarkEnd w:id="2"/>
    </w:p>
    <w:tbl>
      <w:tblPr>
        <w:tblW w:w="86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firstRow="1" w:lastRow="0" w:firstColumn="1" w:lastColumn="0" w:noHBand="0" w:noVBand="1"/>
      </w:tblPr>
      <w:tblGrid>
        <w:gridCol w:w="1496"/>
        <w:gridCol w:w="970"/>
        <w:gridCol w:w="1852"/>
        <w:gridCol w:w="4362"/>
      </w:tblGrid>
      <w:tr w:rsidR="002C6416" w:rsidRPr="00C83284" w14:paraId="5CEB32D2" w14:textId="77777777" w:rsidTr="00F55DCA">
        <w:trPr>
          <w:trHeight w:val="269"/>
        </w:trPr>
        <w:tc>
          <w:tcPr>
            <w:tcW w:w="1496" w:type="dxa"/>
            <w:shd w:val="clear" w:color="auto" w:fill="auto"/>
            <w:noWrap/>
            <w:hideMark/>
          </w:tcPr>
          <w:p w14:paraId="44B95FAF"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Node</w:t>
            </w:r>
          </w:p>
        </w:tc>
        <w:tc>
          <w:tcPr>
            <w:tcW w:w="970" w:type="dxa"/>
            <w:shd w:val="clear" w:color="auto" w:fill="auto"/>
            <w:noWrap/>
            <w:hideMark/>
          </w:tcPr>
          <w:p w14:paraId="1698931F"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Setting</w:t>
            </w:r>
          </w:p>
        </w:tc>
        <w:tc>
          <w:tcPr>
            <w:tcW w:w="1852" w:type="dxa"/>
            <w:shd w:val="clear" w:color="auto" w:fill="auto"/>
            <w:noWrap/>
            <w:hideMark/>
          </w:tcPr>
          <w:p w14:paraId="7650B7DE"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Description</w:t>
            </w:r>
          </w:p>
        </w:tc>
        <w:tc>
          <w:tcPr>
            <w:tcW w:w="4362" w:type="dxa"/>
            <w:shd w:val="clear" w:color="auto" w:fill="auto"/>
            <w:noWrap/>
            <w:hideMark/>
          </w:tcPr>
          <w:p w14:paraId="11AAB4EA"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Criteria/Specification</w:t>
            </w:r>
          </w:p>
        </w:tc>
      </w:tr>
      <w:tr w:rsidR="002C6416" w:rsidRPr="00C83284" w14:paraId="1C3950A2" w14:textId="77777777" w:rsidTr="00F55DCA">
        <w:trPr>
          <w:trHeight w:val="269"/>
        </w:trPr>
        <w:tc>
          <w:tcPr>
            <w:tcW w:w="1496" w:type="dxa"/>
            <w:shd w:val="clear" w:color="auto" w:fill="auto"/>
            <w:noWrap/>
            <w:hideMark/>
          </w:tcPr>
          <w:p w14:paraId="46099CDF"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Search </w:t>
            </w:r>
            <w:proofErr w:type="spellStart"/>
            <w:r w:rsidRPr="00C83284">
              <w:rPr>
                <w:rFonts w:ascii="Times New Roman" w:hAnsi="Times New Roman" w:cs="Times New Roman"/>
                <w:color w:val="auto"/>
                <w:sz w:val="18"/>
                <w:szCs w:val="18"/>
              </w:rPr>
              <w:t>ChemSpider</w:t>
            </w:r>
            <w:proofErr w:type="spellEnd"/>
          </w:p>
        </w:tc>
        <w:tc>
          <w:tcPr>
            <w:tcW w:w="970" w:type="dxa"/>
            <w:shd w:val="clear" w:color="auto" w:fill="auto"/>
            <w:noWrap/>
            <w:hideMark/>
          </w:tcPr>
          <w:p w14:paraId="79D3F724"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Search Setting</w:t>
            </w:r>
          </w:p>
        </w:tc>
        <w:tc>
          <w:tcPr>
            <w:tcW w:w="1852" w:type="dxa"/>
            <w:shd w:val="clear" w:color="auto" w:fill="auto"/>
            <w:noWrap/>
            <w:hideMark/>
          </w:tcPr>
          <w:p w14:paraId="53BD2201"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Database(s)</w:t>
            </w:r>
          </w:p>
        </w:tc>
        <w:tc>
          <w:tcPr>
            <w:tcW w:w="4362" w:type="dxa"/>
            <w:shd w:val="clear" w:color="auto" w:fill="auto"/>
            <w:noWrap/>
            <w:hideMark/>
          </w:tcPr>
          <w:p w14:paraId="19CE5902"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Alfa Chemistry; ECHA; EPA </w:t>
            </w:r>
            <w:proofErr w:type="spellStart"/>
            <w:r w:rsidRPr="00C83284">
              <w:rPr>
                <w:rFonts w:ascii="Times New Roman" w:hAnsi="Times New Roman" w:cs="Times New Roman"/>
                <w:color w:val="auto"/>
                <w:sz w:val="18"/>
                <w:szCs w:val="18"/>
              </w:rPr>
              <w:t>DSSTox</w:t>
            </w:r>
            <w:proofErr w:type="spellEnd"/>
            <w:r w:rsidRPr="00C83284">
              <w:rPr>
                <w:rFonts w:ascii="Times New Roman" w:hAnsi="Times New Roman" w:cs="Times New Roman"/>
                <w:color w:val="auto"/>
                <w:sz w:val="18"/>
                <w:szCs w:val="18"/>
              </w:rPr>
              <w:t xml:space="preserve">; EPA </w:t>
            </w:r>
            <w:proofErr w:type="spellStart"/>
            <w:r w:rsidRPr="00C83284">
              <w:rPr>
                <w:rFonts w:ascii="Times New Roman" w:hAnsi="Times New Roman" w:cs="Times New Roman"/>
                <w:color w:val="auto"/>
                <w:sz w:val="18"/>
                <w:szCs w:val="18"/>
              </w:rPr>
              <w:t>Toxcast</w:t>
            </w:r>
            <w:proofErr w:type="spellEnd"/>
            <w:r w:rsidRPr="00C83284">
              <w:rPr>
                <w:rFonts w:ascii="Times New Roman" w:hAnsi="Times New Roman" w:cs="Times New Roman"/>
                <w:color w:val="auto"/>
                <w:sz w:val="18"/>
                <w:szCs w:val="18"/>
              </w:rPr>
              <w:t>; KEGG; PubMed; Sigma-Aldrich; Toxin, Toxin-Target Database</w:t>
            </w:r>
          </w:p>
        </w:tc>
      </w:tr>
      <w:tr w:rsidR="002C6416" w:rsidRPr="00C83284" w14:paraId="75FC14D9" w14:textId="77777777" w:rsidTr="00F55DCA">
        <w:trPr>
          <w:trHeight w:val="269"/>
        </w:trPr>
        <w:tc>
          <w:tcPr>
            <w:tcW w:w="1496" w:type="dxa"/>
            <w:shd w:val="clear" w:color="auto" w:fill="auto"/>
            <w:noWrap/>
            <w:hideMark/>
          </w:tcPr>
          <w:p w14:paraId="5DD72573"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970" w:type="dxa"/>
            <w:shd w:val="clear" w:color="auto" w:fill="auto"/>
            <w:noWrap/>
            <w:hideMark/>
          </w:tcPr>
          <w:p w14:paraId="21C49B60"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1852" w:type="dxa"/>
            <w:shd w:val="clear" w:color="auto" w:fill="auto"/>
            <w:noWrap/>
            <w:hideMark/>
          </w:tcPr>
          <w:p w14:paraId="0E896940"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Mass Tolerance</w:t>
            </w:r>
          </w:p>
        </w:tc>
        <w:tc>
          <w:tcPr>
            <w:tcW w:w="4362" w:type="dxa"/>
            <w:shd w:val="clear" w:color="auto" w:fill="auto"/>
            <w:noWrap/>
            <w:hideMark/>
          </w:tcPr>
          <w:p w14:paraId="489778A4"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5 ppm</w:t>
            </w:r>
          </w:p>
        </w:tc>
      </w:tr>
      <w:tr w:rsidR="002C6416" w:rsidRPr="00C83284" w14:paraId="47AB63CA" w14:textId="77777777" w:rsidTr="00F55DCA">
        <w:trPr>
          <w:trHeight w:val="269"/>
        </w:trPr>
        <w:tc>
          <w:tcPr>
            <w:tcW w:w="1496" w:type="dxa"/>
            <w:shd w:val="clear" w:color="auto" w:fill="auto"/>
            <w:noWrap/>
            <w:hideMark/>
          </w:tcPr>
          <w:p w14:paraId="62B8D0E6"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970" w:type="dxa"/>
            <w:shd w:val="clear" w:color="auto" w:fill="auto"/>
            <w:noWrap/>
            <w:hideMark/>
          </w:tcPr>
          <w:p w14:paraId="6733025C"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1852" w:type="dxa"/>
            <w:shd w:val="clear" w:color="auto" w:fill="auto"/>
            <w:noWrap/>
            <w:hideMark/>
          </w:tcPr>
          <w:p w14:paraId="2AEE7876"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Search Mode</w:t>
            </w:r>
          </w:p>
        </w:tc>
        <w:tc>
          <w:tcPr>
            <w:tcW w:w="4362" w:type="dxa"/>
            <w:shd w:val="clear" w:color="auto" w:fill="auto"/>
            <w:noWrap/>
            <w:hideMark/>
          </w:tcPr>
          <w:p w14:paraId="19901612"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By Formula or Mass</w:t>
            </w:r>
          </w:p>
        </w:tc>
      </w:tr>
      <w:tr w:rsidR="002C6416" w:rsidRPr="00C83284" w14:paraId="39FFB3FD" w14:textId="77777777" w:rsidTr="00F55DCA">
        <w:trPr>
          <w:trHeight w:val="269"/>
        </w:trPr>
        <w:tc>
          <w:tcPr>
            <w:tcW w:w="1496" w:type="dxa"/>
            <w:shd w:val="clear" w:color="auto" w:fill="auto"/>
            <w:noWrap/>
            <w:hideMark/>
          </w:tcPr>
          <w:p w14:paraId="15201F84"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Search </w:t>
            </w:r>
            <w:proofErr w:type="spellStart"/>
            <w:r w:rsidRPr="00C83284">
              <w:rPr>
                <w:rFonts w:ascii="Times New Roman" w:hAnsi="Times New Roman" w:cs="Times New Roman"/>
                <w:color w:val="auto"/>
                <w:sz w:val="18"/>
                <w:szCs w:val="18"/>
              </w:rPr>
              <w:t>mzCloud</w:t>
            </w:r>
            <w:proofErr w:type="spellEnd"/>
          </w:p>
        </w:tc>
        <w:tc>
          <w:tcPr>
            <w:tcW w:w="970" w:type="dxa"/>
            <w:shd w:val="clear" w:color="auto" w:fill="auto"/>
            <w:noWrap/>
            <w:hideMark/>
          </w:tcPr>
          <w:p w14:paraId="0C65CA59"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General Setting</w:t>
            </w:r>
          </w:p>
        </w:tc>
        <w:tc>
          <w:tcPr>
            <w:tcW w:w="1852" w:type="dxa"/>
            <w:shd w:val="clear" w:color="auto" w:fill="auto"/>
            <w:noWrap/>
            <w:hideMark/>
          </w:tcPr>
          <w:p w14:paraId="38105F12"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Library</w:t>
            </w:r>
          </w:p>
        </w:tc>
        <w:tc>
          <w:tcPr>
            <w:tcW w:w="4362" w:type="dxa"/>
            <w:shd w:val="clear" w:color="auto" w:fill="auto"/>
            <w:noWrap/>
            <w:hideMark/>
          </w:tcPr>
          <w:p w14:paraId="671C0BDB" w14:textId="77777777" w:rsidR="002C6416" w:rsidRPr="00C83284" w:rsidRDefault="002C6416" w:rsidP="00F55DCA">
            <w:pPr>
              <w:spacing w:line="240" w:lineRule="exact"/>
              <w:jc w:val="both"/>
              <w:rPr>
                <w:rFonts w:ascii="Times New Roman" w:hAnsi="Times New Roman" w:cs="Times New Roman"/>
                <w:color w:val="auto"/>
                <w:sz w:val="18"/>
                <w:szCs w:val="18"/>
              </w:rPr>
            </w:pPr>
            <w:proofErr w:type="spellStart"/>
            <w:r w:rsidRPr="00C83284">
              <w:rPr>
                <w:rFonts w:ascii="Times New Roman" w:hAnsi="Times New Roman" w:cs="Times New Roman"/>
                <w:color w:val="auto"/>
                <w:sz w:val="18"/>
                <w:szCs w:val="18"/>
              </w:rPr>
              <w:t>Autoprocessed</w:t>
            </w:r>
            <w:proofErr w:type="spellEnd"/>
            <w:r w:rsidRPr="00C83284">
              <w:rPr>
                <w:rFonts w:ascii="Times New Roman" w:hAnsi="Times New Roman" w:cs="Times New Roman"/>
                <w:color w:val="auto"/>
                <w:sz w:val="18"/>
                <w:szCs w:val="18"/>
              </w:rPr>
              <w:t>; Reference</w:t>
            </w:r>
          </w:p>
        </w:tc>
      </w:tr>
      <w:tr w:rsidR="002C6416" w:rsidRPr="00C83284" w14:paraId="3AA51176" w14:textId="77777777" w:rsidTr="00F55DCA">
        <w:trPr>
          <w:trHeight w:val="269"/>
        </w:trPr>
        <w:tc>
          <w:tcPr>
            <w:tcW w:w="1496" w:type="dxa"/>
            <w:shd w:val="clear" w:color="auto" w:fill="auto"/>
            <w:noWrap/>
            <w:hideMark/>
          </w:tcPr>
          <w:p w14:paraId="21A8CC2D"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970" w:type="dxa"/>
            <w:shd w:val="clear" w:color="auto" w:fill="auto"/>
            <w:noWrap/>
            <w:hideMark/>
          </w:tcPr>
          <w:p w14:paraId="63AD96F6"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DDA Search</w:t>
            </w:r>
          </w:p>
        </w:tc>
        <w:tc>
          <w:tcPr>
            <w:tcW w:w="1852" w:type="dxa"/>
            <w:shd w:val="clear" w:color="auto" w:fill="auto"/>
            <w:noWrap/>
            <w:hideMark/>
          </w:tcPr>
          <w:p w14:paraId="1585598D"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Identify Search </w:t>
            </w:r>
          </w:p>
        </w:tc>
        <w:tc>
          <w:tcPr>
            <w:tcW w:w="4362" w:type="dxa"/>
            <w:shd w:val="clear" w:color="auto" w:fill="auto"/>
            <w:noWrap/>
            <w:hideMark/>
          </w:tcPr>
          <w:p w14:paraId="37C92534" w14:textId="77777777" w:rsidR="002C6416" w:rsidRPr="00C83284" w:rsidRDefault="002C6416" w:rsidP="00F55DCA">
            <w:pPr>
              <w:spacing w:line="240" w:lineRule="exact"/>
              <w:jc w:val="both"/>
              <w:rPr>
                <w:rFonts w:ascii="Times New Roman" w:hAnsi="Times New Roman" w:cs="Times New Roman"/>
                <w:color w:val="auto"/>
                <w:sz w:val="18"/>
                <w:szCs w:val="18"/>
              </w:rPr>
            </w:pPr>
            <w:proofErr w:type="spellStart"/>
            <w:r w:rsidRPr="00C83284">
              <w:rPr>
                <w:rFonts w:ascii="Times New Roman" w:hAnsi="Times New Roman" w:cs="Times New Roman"/>
                <w:color w:val="auto"/>
                <w:sz w:val="18"/>
                <w:szCs w:val="18"/>
              </w:rPr>
              <w:t>HighChem</w:t>
            </w:r>
            <w:proofErr w:type="spellEnd"/>
            <w:r w:rsidRPr="00C83284">
              <w:rPr>
                <w:rFonts w:ascii="Times New Roman" w:hAnsi="Times New Roman" w:cs="Times New Roman"/>
                <w:color w:val="auto"/>
                <w:sz w:val="18"/>
                <w:szCs w:val="18"/>
              </w:rPr>
              <w:t xml:space="preserve"> </w:t>
            </w:r>
            <w:proofErr w:type="spellStart"/>
            <w:r w:rsidRPr="00C83284">
              <w:rPr>
                <w:rFonts w:ascii="Times New Roman" w:hAnsi="Times New Roman" w:cs="Times New Roman"/>
                <w:color w:val="auto"/>
                <w:sz w:val="18"/>
                <w:szCs w:val="18"/>
              </w:rPr>
              <w:t>HighRes</w:t>
            </w:r>
            <w:proofErr w:type="spellEnd"/>
          </w:p>
        </w:tc>
      </w:tr>
      <w:tr w:rsidR="002C6416" w:rsidRPr="00C83284" w14:paraId="057B8176" w14:textId="77777777" w:rsidTr="00F55DCA">
        <w:trPr>
          <w:trHeight w:val="269"/>
        </w:trPr>
        <w:tc>
          <w:tcPr>
            <w:tcW w:w="1496" w:type="dxa"/>
            <w:shd w:val="clear" w:color="auto" w:fill="auto"/>
            <w:noWrap/>
            <w:hideMark/>
          </w:tcPr>
          <w:p w14:paraId="699B9FFA"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970" w:type="dxa"/>
            <w:shd w:val="clear" w:color="auto" w:fill="auto"/>
            <w:noWrap/>
            <w:hideMark/>
          </w:tcPr>
          <w:p w14:paraId="125517EF"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1852" w:type="dxa"/>
            <w:shd w:val="clear" w:color="auto" w:fill="auto"/>
            <w:noWrap/>
            <w:hideMark/>
          </w:tcPr>
          <w:p w14:paraId="6583E4B1"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Match Activation Energy</w:t>
            </w:r>
          </w:p>
        </w:tc>
        <w:tc>
          <w:tcPr>
            <w:tcW w:w="4362" w:type="dxa"/>
            <w:shd w:val="clear" w:color="auto" w:fill="auto"/>
            <w:noWrap/>
            <w:hideMark/>
          </w:tcPr>
          <w:p w14:paraId="0FE95556"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Match with Tolerance</w:t>
            </w:r>
          </w:p>
        </w:tc>
      </w:tr>
      <w:tr w:rsidR="002C6416" w:rsidRPr="00C83284" w14:paraId="65D94E13" w14:textId="77777777" w:rsidTr="00F55DCA">
        <w:trPr>
          <w:trHeight w:val="269"/>
        </w:trPr>
        <w:tc>
          <w:tcPr>
            <w:tcW w:w="1496" w:type="dxa"/>
            <w:shd w:val="clear" w:color="auto" w:fill="auto"/>
            <w:noWrap/>
            <w:hideMark/>
          </w:tcPr>
          <w:p w14:paraId="6E224EB3"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970" w:type="dxa"/>
            <w:shd w:val="clear" w:color="auto" w:fill="auto"/>
            <w:noWrap/>
            <w:hideMark/>
          </w:tcPr>
          <w:p w14:paraId="35322A21"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1852" w:type="dxa"/>
            <w:shd w:val="clear" w:color="auto" w:fill="auto"/>
            <w:noWrap/>
            <w:hideMark/>
          </w:tcPr>
          <w:p w14:paraId="60870CA0"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Activation Energy Tolerance</w:t>
            </w:r>
          </w:p>
        </w:tc>
        <w:tc>
          <w:tcPr>
            <w:tcW w:w="4362" w:type="dxa"/>
            <w:shd w:val="clear" w:color="auto" w:fill="auto"/>
            <w:noWrap/>
            <w:hideMark/>
          </w:tcPr>
          <w:p w14:paraId="37FC51C2"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20</w:t>
            </w:r>
          </w:p>
        </w:tc>
      </w:tr>
      <w:tr w:rsidR="002C6416" w:rsidRPr="00C83284" w14:paraId="1F4DED07" w14:textId="77777777" w:rsidTr="00F55DCA">
        <w:trPr>
          <w:trHeight w:val="269"/>
        </w:trPr>
        <w:tc>
          <w:tcPr>
            <w:tcW w:w="1496" w:type="dxa"/>
            <w:shd w:val="clear" w:color="auto" w:fill="auto"/>
            <w:noWrap/>
            <w:hideMark/>
          </w:tcPr>
          <w:p w14:paraId="5C951D7F"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970" w:type="dxa"/>
            <w:shd w:val="clear" w:color="auto" w:fill="auto"/>
            <w:noWrap/>
            <w:hideMark/>
          </w:tcPr>
          <w:p w14:paraId="5F996EDF"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1852" w:type="dxa"/>
            <w:shd w:val="clear" w:color="auto" w:fill="auto"/>
            <w:noWrap/>
            <w:hideMark/>
          </w:tcPr>
          <w:p w14:paraId="1C3F43C5"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Similarity Search</w:t>
            </w:r>
          </w:p>
        </w:tc>
        <w:tc>
          <w:tcPr>
            <w:tcW w:w="4362" w:type="dxa"/>
            <w:shd w:val="clear" w:color="auto" w:fill="auto"/>
            <w:noWrap/>
            <w:hideMark/>
          </w:tcPr>
          <w:p w14:paraId="42179F7A"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None</w:t>
            </w:r>
          </w:p>
        </w:tc>
      </w:tr>
      <w:tr w:rsidR="002C6416" w:rsidRPr="00C83284" w14:paraId="01AAE38F" w14:textId="77777777" w:rsidTr="00F55DCA">
        <w:trPr>
          <w:trHeight w:val="308"/>
        </w:trPr>
        <w:tc>
          <w:tcPr>
            <w:tcW w:w="1496" w:type="dxa"/>
            <w:shd w:val="clear" w:color="auto" w:fill="auto"/>
            <w:noWrap/>
            <w:hideMark/>
          </w:tcPr>
          <w:p w14:paraId="0B8AF9FE"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Search Neutral losses</w:t>
            </w:r>
          </w:p>
        </w:tc>
        <w:tc>
          <w:tcPr>
            <w:tcW w:w="970" w:type="dxa"/>
            <w:shd w:val="clear" w:color="auto" w:fill="auto"/>
            <w:noWrap/>
            <w:hideMark/>
          </w:tcPr>
          <w:p w14:paraId="6DA52D95"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General Setting</w:t>
            </w:r>
          </w:p>
        </w:tc>
        <w:tc>
          <w:tcPr>
            <w:tcW w:w="1852" w:type="dxa"/>
            <w:shd w:val="clear" w:color="auto" w:fill="auto"/>
            <w:noWrap/>
            <w:hideMark/>
          </w:tcPr>
          <w:p w14:paraId="74D2A2B0"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Neutral Losses</w:t>
            </w:r>
          </w:p>
        </w:tc>
        <w:tc>
          <w:tcPr>
            <w:tcW w:w="4362" w:type="dxa"/>
            <w:shd w:val="clear" w:color="auto" w:fill="auto"/>
            <w:noWrap/>
            <w:hideMark/>
          </w:tcPr>
          <w:p w14:paraId="4FB839FD" w14:textId="77777777" w:rsidR="002C6416" w:rsidRPr="00C83284" w:rsidRDefault="002C6416" w:rsidP="00F55DCA">
            <w:pPr>
              <w:pStyle w:val="af2"/>
              <w:numPr>
                <w:ilvl w:val="0"/>
                <w:numId w:val="2"/>
              </w:numPr>
              <w:spacing w:line="240" w:lineRule="exact"/>
              <w:ind w:leftChars="0" w:left="284" w:hanging="284"/>
              <w:jc w:val="both"/>
              <w:rPr>
                <w:rFonts w:ascii="Times New Roman" w:hAnsi="Times New Roman" w:cs="Times New Roman"/>
                <w:sz w:val="18"/>
                <w:szCs w:val="18"/>
              </w:rPr>
            </w:pPr>
            <w:r w:rsidRPr="00C83284">
              <w:rPr>
                <w:rFonts w:ascii="Times New Roman" w:hAnsi="Times New Roman" w:cs="Times New Roman"/>
                <w:sz w:val="18"/>
                <w:szCs w:val="18"/>
              </w:rPr>
              <w:t>Carboxylic acid: CH</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CO</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 xml:space="preserve"> (58.01); CO</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 xml:space="preserve"> (43.99); CO</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 xml:space="preserve">HF (64.00); </w:t>
            </w:r>
          </w:p>
          <w:p w14:paraId="69958915" w14:textId="77777777" w:rsidR="002C6416" w:rsidRPr="00C83284" w:rsidRDefault="002C6416" w:rsidP="00F55DCA">
            <w:pPr>
              <w:pStyle w:val="af2"/>
              <w:numPr>
                <w:ilvl w:val="0"/>
                <w:numId w:val="2"/>
              </w:numPr>
              <w:spacing w:line="240" w:lineRule="exact"/>
              <w:ind w:leftChars="0" w:left="284" w:hanging="284"/>
              <w:jc w:val="both"/>
              <w:rPr>
                <w:rFonts w:ascii="Times New Roman" w:hAnsi="Times New Roman" w:cs="Times New Roman"/>
                <w:sz w:val="18"/>
                <w:szCs w:val="18"/>
              </w:rPr>
            </w:pPr>
            <w:r w:rsidRPr="00C83284">
              <w:rPr>
                <w:rFonts w:ascii="Times New Roman" w:hAnsi="Times New Roman" w:cs="Times New Roman"/>
                <w:sz w:val="18"/>
                <w:szCs w:val="18"/>
              </w:rPr>
              <w:t>Sulfonic acid: CO</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(HF)</w:t>
            </w:r>
            <w:r w:rsidRPr="00C83284">
              <w:rPr>
                <w:rFonts w:ascii="Times New Roman" w:hAnsi="Times New Roman" w:cs="Times New Roman"/>
                <w:sz w:val="18"/>
                <w:szCs w:val="18"/>
                <w:vertAlign w:val="subscript"/>
              </w:rPr>
              <w:t>4</w:t>
            </w:r>
            <w:r w:rsidRPr="00C83284">
              <w:rPr>
                <w:rFonts w:ascii="Times New Roman" w:hAnsi="Times New Roman" w:cs="Times New Roman"/>
                <w:sz w:val="18"/>
                <w:szCs w:val="18"/>
              </w:rPr>
              <w:t xml:space="preserve"> (124.01); HF (20.01); </w:t>
            </w:r>
          </w:p>
          <w:p w14:paraId="28B8D33B" w14:textId="77777777" w:rsidR="002C6416" w:rsidRPr="00C83284" w:rsidRDefault="002C6416" w:rsidP="00F55DCA">
            <w:pPr>
              <w:pStyle w:val="af2"/>
              <w:numPr>
                <w:ilvl w:val="0"/>
                <w:numId w:val="2"/>
              </w:numPr>
              <w:spacing w:line="240" w:lineRule="exact"/>
              <w:ind w:leftChars="0" w:left="284" w:hanging="284"/>
              <w:jc w:val="both"/>
              <w:rPr>
                <w:rFonts w:ascii="Times New Roman" w:hAnsi="Times New Roman" w:cs="Times New Roman"/>
                <w:sz w:val="18"/>
                <w:szCs w:val="18"/>
              </w:rPr>
            </w:pPr>
            <w:r w:rsidRPr="00C83284">
              <w:rPr>
                <w:rFonts w:ascii="Times New Roman" w:hAnsi="Times New Roman" w:cs="Times New Roman"/>
                <w:sz w:val="18"/>
                <w:szCs w:val="18"/>
              </w:rPr>
              <w:t>Miscellaneous FASAs and FASEs: SO</w:t>
            </w:r>
            <w:r w:rsidRPr="00C83284">
              <w:rPr>
                <w:rFonts w:ascii="Times New Roman" w:hAnsi="Times New Roman" w:cs="Times New Roman"/>
                <w:sz w:val="18"/>
                <w:szCs w:val="18"/>
                <w:vertAlign w:val="subscript"/>
              </w:rPr>
              <w:t>3</w:t>
            </w:r>
            <w:r w:rsidRPr="00C83284">
              <w:rPr>
                <w:rFonts w:ascii="Times New Roman" w:hAnsi="Times New Roman" w:cs="Times New Roman"/>
                <w:sz w:val="18"/>
                <w:szCs w:val="18"/>
              </w:rPr>
              <w:t xml:space="preserve">; CONH; </w:t>
            </w:r>
          </w:p>
          <w:p w14:paraId="558C47CA" w14:textId="77777777" w:rsidR="002C6416" w:rsidRPr="00C83284" w:rsidRDefault="002C6416" w:rsidP="00F55DCA">
            <w:pPr>
              <w:pStyle w:val="af2"/>
              <w:numPr>
                <w:ilvl w:val="0"/>
                <w:numId w:val="2"/>
              </w:numPr>
              <w:spacing w:line="240" w:lineRule="exact"/>
              <w:ind w:leftChars="0" w:left="284" w:hanging="284"/>
              <w:jc w:val="both"/>
              <w:rPr>
                <w:rFonts w:ascii="Times New Roman" w:hAnsi="Times New Roman" w:cs="Times New Roman"/>
                <w:sz w:val="18"/>
                <w:szCs w:val="18"/>
              </w:rPr>
            </w:pPr>
            <w:r w:rsidRPr="00C83284">
              <w:rPr>
                <w:rFonts w:ascii="Times New Roman" w:hAnsi="Times New Roman" w:cs="Times New Roman"/>
                <w:sz w:val="18"/>
                <w:szCs w:val="18"/>
              </w:rPr>
              <w:t>Others: C</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H</w:t>
            </w:r>
            <w:r w:rsidRPr="00C83284">
              <w:rPr>
                <w:rFonts w:ascii="Times New Roman" w:hAnsi="Times New Roman" w:cs="Times New Roman"/>
                <w:sz w:val="18"/>
                <w:szCs w:val="18"/>
                <w:vertAlign w:val="subscript"/>
              </w:rPr>
              <w:t>4</w:t>
            </w:r>
            <w:r w:rsidRPr="00C83284">
              <w:rPr>
                <w:rFonts w:ascii="Times New Roman" w:hAnsi="Times New Roman" w:cs="Times New Roman"/>
                <w:sz w:val="18"/>
                <w:szCs w:val="18"/>
              </w:rPr>
              <w:t>O (44.03); CH</w:t>
            </w:r>
            <w:r w:rsidRPr="00C83284">
              <w:rPr>
                <w:rFonts w:ascii="Times New Roman" w:hAnsi="Times New Roman" w:cs="Times New Roman"/>
                <w:sz w:val="18"/>
                <w:szCs w:val="18"/>
                <w:vertAlign w:val="subscript"/>
              </w:rPr>
              <w:t>3</w:t>
            </w:r>
            <w:r w:rsidRPr="00C83284">
              <w:rPr>
                <w:rFonts w:ascii="Times New Roman" w:hAnsi="Times New Roman" w:cs="Times New Roman"/>
                <w:sz w:val="18"/>
                <w:szCs w:val="18"/>
              </w:rPr>
              <w:t>OH (32.03); H</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O</w:t>
            </w:r>
            <w:r>
              <w:rPr>
                <w:rFonts w:ascii="Times New Roman" w:hAnsi="Times New Roman" w:cs="Times New Roman"/>
                <w:sz w:val="18"/>
                <w:szCs w:val="18"/>
              </w:rPr>
              <w:t xml:space="preserve"> </w:t>
            </w:r>
            <w:r w:rsidRPr="000925E5">
              <w:rPr>
                <w:rFonts w:ascii="Times New Roman" w:hAnsi="Times New Roman" w:cs="Times New Roman"/>
                <w:sz w:val="18"/>
                <w:szCs w:val="18"/>
              </w:rPr>
              <w:t>(18.01)</w:t>
            </w:r>
          </w:p>
        </w:tc>
      </w:tr>
      <w:tr w:rsidR="002C6416" w:rsidRPr="00C83284" w14:paraId="2B3A619C" w14:textId="77777777" w:rsidTr="00F55DCA">
        <w:trPr>
          <w:trHeight w:val="269"/>
        </w:trPr>
        <w:tc>
          <w:tcPr>
            <w:tcW w:w="1496" w:type="dxa"/>
            <w:shd w:val="clear" w:color="auto" w:fill="auto"/>
            <w:noWrap/>
            <w:hideMark/>
          </w:tcPr>
          <w:p w14:paraId="13E889E4"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970" w:type="dxa"/>
            <w:shd w:val="clear" w:color="auto" w:fill="auto"/>
            <w:noWrap/>
            <w:hideMark/>
          </w:tcPr>
          <w:p w14:paraId="5AFEB85C"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1852" w:type="dxa"/>
            <w:shd w:val="clear" w:color="auto" w:fill="auto"/>
            <w:noWrap/>
            <w:hideMark/>
          </w:tcPr>
          <w:p w14:paraId="78F38BAB"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High Acc. Mass Tolerance</w:t>
            </w:r>
          </w:p>
        </w:tc>
        <w:tc>
          <w:tcPr>
            <w:tcW w:w="4362" w:type="dxa"/>
            <w:shd w:val="clear" w:color="auto" w:fill="auto"/>
            <w:noWrap/>
            <w:hideMark/>
          </w:tcPr>
          <w:p w14:paraId="32420EB1"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2.5 </w:t>
            </w:r>
            <w:proofErr w:type="spellStart"/>
            <w:r w:rsidRPr="00C83284">
              <w:rPr>
                <w:rFonts w:ascii="Times New Roman" w:hAnsi="Times New Roman" w:cs="Times New Roman"/>
                <w:color w:val="auto"/>
                <w:sz w:val="18"/>
                <w:szCs w:val="18"/>
              </w:rPr>
              <w:t>mmu</w:t>
            </w:r>
            <w:proofErr w:type="spellEnd"/>
          </w:p>
        </w:tc>
      </w:tr>
      <w:tr w:rsidR="002C6416" w:rsidRPr="00C83284" w14:paraId="328891DC" w14:textId="77777777" w:rsidTr="00F55DCA">
        <w:trPr>
          <w:trHeight w:val="269"/>
        </w:trPr>
        <w:tc>
          <w:tcPr>
            <w:tcW w:w="1496" w:type="dxa"/>
            <w:shd w:val="clear" w:color="auto" w:fill="auto"/>
            <w:noWrap/>
            <w:hideMark/>
          </w:tcPr>
          <w:p w14:paraId="79BF782F"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970" w:type="dxa"/>
            <w:shd w:val="clear" w:color="auto" w:fill="auto"/>
            <w:noWrap/>
            <w:hideMark/>
          </w:tcPr>
          <w:p w14:paraId="41728D19"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1852" w:type="dxa"/>
            <w:shd w:val="clear" w:color="auto" w:fill="auto"/>
            <w:noWrap/>
            <w:hideMark/>
          </w:tcPr>
          <w:p w14:paraId="629BD2D2"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Low Acc. Mass Tolerance</w:t>
            </w:r>
          </w:p>
        </w:tc>
        <w:tc>
          <w:tcPr>
            <w:tcW w:w="4362" w:type="dxa"/>
            <w:shd w:val="clear" w:color="auto" w:fill="auto"/>
            <w:noWrap/>
            <w:hideMark/>
          </w:tcPr>
          <w:p w14:paraId="0EF39ADC"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0.5 Da</w:t>
            </w:r>
          </w:p>
        </w:tc>
      </w:tr>
      <w:tr w:rsidR="002C6416" w:rsidRPr="00C83284" w14:paraId="4D421495" w14:textId="77777777" w:rsidTr="00F55DCA">
        <w:trPr>
          <w:trHeight w:val="269"/>
        </w:trPr>
        <w:tc>
          <w:tcPr>
            <w:tcW w:w="1496" w:type="dxa"/>
            <w:shd w:val="clear" w:color="auto" w:fill="auto"/>
            <w:noWrap/>
            <w:hideMark/>
          </w:tcPr>
          <w:p w14:paraId="3C5077A5"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Predict Compositions</w:t>
            </w:r>
          </w:p>
        </w:tc>
        <w:tc>
          <w:tcPr>
            <w:tcW w:w="970" w:type="dxa"/>
            <w:shd w:val="clear" w:color="auto" w:fill="auto"/>
            <w:noWrap/>
            <w:hideMark/>
          </w:tcPr>
          <w:p w14:paraId="760ABCCB"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Prediction Settings</w:t>
            </w:r>
          </w:p>
        </w:tc>
        <w:tc>
          <w:tcPr>
            <w:tcW w:w="1852" w:type="dxa"/>
            <w:shd w:val="clear" w:color="auto" w:fill="auto"/>
            <w:noWrap/>
            <w:hideMark/>
          </w:tcPr>
          <w:p w14:paraId="14F9BF5F"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Mass Tolerance </w:t>
            </w:r>
          </w:p>
        </w:tc>
        <w:tc>
          <w:tcPr>
            <w:tcW w:w="4362" w:type="dxa"/>
            <w:shd w:val="clear" w:color="auto" w:fill="auto"/>
            <w:noWrap/>
            <w:hideMark/>
          </w:tcPr>
          <w:p w14:paraId="4C2F4A4C"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5 ppm</w:t>
            </w:r>
          </w:p>
        </w:tc>
      </w:tr>
      <w:tr w:rsidR="002C6416" w:rsidRPr="00C83284" w14:paraId="03E9A130" w14:textId="77777777" w:rsidTr="00F55DCA">
        <w:trPr>
          <w:trHeight w:val="269"/>
        </w:trPr>
        <w:tc>
          <w:tcPr>
            <w:tcW w:w="1496" w:type="dxa"/>
            <w:shd w:val="clear" w:color="auto" w:fill="auto"/>
            <w:noWrap/>
            <w:hideMark/>
          </w:tcPr>
          <w:p w14:paraId="7B1C8333"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970" w:type="dxa"/>
            <w:shd w:val="clear" w:color="auto" w:fill="auto"/>
            <w:noWrap/>
            <w:hideMark/>
          </w:tcPr>
          <w:p w14:paraId="0FE22B06"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1852" w:type="dxa"/>
            <w:shd w:val="clear" w:color="auto" w:fill="auto"/>
            <w:noWrap/>
            <w:hideMark/>
          </w:tcPr>
          <w:p w14:paraId="72994371"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Max. Element Counts </w:t>
            </w:r>
          </w:p>
        </w:tc>
        <w:tc>
          <w:tcPr>
            <w:tcW w:w="4362" w:type="dxa"/>
            <w:shd w:val="clear" w:color="auto" w:fill="auto"/>
            <w:noWrap/>
            <w:hideMark/>
          </w:tcPr>
          <w:p w14:paraId="7CBD4414"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C90 H190 Br5 Cl4 F30 N10 O38 P5 S10</w:t>
            </w:r>
          </w:p>
        </w:tc>
      </w:tr>
      <w:tr w:rsidR="002C6416" w:rsidRPr="00C83284" w14:paraId="153C4D4C" w14:textId="77777777" w:rsidTr="00F55DCA">
        <w:trPr>
          <w:trHeight w:val="269"/>
        </w:trPr>
        <w:tc>
          <w:tcPr>
            <w:tcW w:w="1496" w:type="dxa"/>
            <w:shd w:val="clear" w:color="auto" w:fill="auto"/>
            <w:noWrap/>
            <w:hideMark/>
          </w:tcPr>
          <w:p w14:paraId="34D973E6"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970" w:type="dxa"/>
            <w:shd w:val="clear" w:color="auto" w:fill="auto"/>
            <w:noWrap/>
            <w:hideMark/>
          </w:tcPr>
          <w:p w14:paraId="154000A5"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Pattern Matching</w:t>
            </w:r>
          </w:p>
        </w:tc>
        <w:tc>
          <w:tcPr>
            <w:tcW w:w="1852" w:type="dxa"/>
            <w:shd w:val="clear" w:color="auto" w:fill="auto"/>
            <w:noWrap/>
            <w:hideMark/>
          </w:tcPr>
          <w:p w14:paraId="5365755C"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S/N Threshold</w:t>
            </w:r>
          </w:p>
        </w:tc>
        <w:tc>
          <w:tcPr>
            <w:tcW w:w="4362" w:type="dxa"/>
            <w:shd w:val="clear" w:color="auto" w:fill="auto"/>
            <w:noWrap/>
            <w:hideMark/>
          </w:tcPr>
          <w:p w14:paraId="765425D5"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3</w:t>
            </w:r>
          </w:p>
        </w:tc>
      </w:tr>
      <w:tr w:rsidR="002C6416" w:rsidRPr="00C83284" w14:paraId="71A49D66" w14:textId="77777777" w:rsidTr="00F55DCA">
        <w:trPr>
          <w:trHeight w:val="269"/>
        </w:trPr>
        <w:tc>
          <w:tcPr>
            <w:tcW w:w="1496" w:type="dxa"/>
            <w:shd w:val="clear" w:color="auto" w:fill="auto"/>
            <w:noWrap/>
            <w:hideMark/>
          </w:tcPr>
          <w:p w14:paraId="456E2C42"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970" w:type="dxa"/>
            <w:shd w:val="clear" w:color="auto" w:fill="auto"/>
            <w:noWrap/>
            <w:hideMark/>
          </w:tcPr>
          <w:p w14:paraId="2EA4BD0A"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Fragment Matching</w:t>
            </w:r>
          </w:p>
        </w:tc>
        <w:tc>
          <w:tcPr>
            <w:tcW w:w="1852" w:type="dxa"/>
            <w:shd w:val="clear" w:color="auto" w:fill="auto"/>
            <w:noWrap/>
            <w:hideMark/>
          </w:tcPr>
          <w:p w14:paraId="00F4F30A"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Mass Tolerance </w:t>
            </w:r>
          </w:p>
        </w:tc>
        <w:tc>
          <w:tcPr>
            <w:tcW w:w="4362" w:type="dxa"/>
            <w:shd w:val="clear" w:color="auto" w:fill="auto"/>
            <w:noWrap/>
            <w:hideMark/>
          </w:tcPr>
          <w:p w14:paraId="501C8845"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10 ppm</w:t>
            </w:r>
          </w:p>
        </w:tc>
      </w:tr>
      <w:tr w:rsidR="002C6416" w:rsidRPr="00C83284" w14:paraId="76465438" w14:textId="77777777" w:rsidTr="00F55DCA">
        <w:trPr>
          <w:trHeight w:val="308"/>
        </w:trPr>
        <w:tc>
          <w:tcPr>
            <w:tcW w:w="1496" w:type="dxa"/>
            <w:shd w:val="clear" w:color="auto" w:fill="auto"/>
            <w:noWrap/>
            <w:hideMark/>
          </w:tcPr>
          <w:p w14:paraId="533751A8"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Compound Class Scoring </w:t>
            </w:r>
          </w:p>
        </w:tc>
        <w:tc>
          <w:tcPr>
            <w:tcW w:w="970" w:type="dxa"/>
            <w:shd w:val="clear" w:color="auto" w:fill="auto"/>
            <w:noWrap/>
            <w:hideMark/>
          </w:tcPr>
          <w:p w14:paraId="0C4480C3"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General Setting</w:t>
            </w:r>
          </w:p>
        </w:tc>
        <w:tc>
          <w:tcPr>
            <w:tcW w:w="1852" w:type="dxa"/>
            <w:shd w:val="clear" w:color="auto" w:fill="auto"/>
            <w:noWrap/>
            <w:hideMark/>
          </w:tcPr>
          <w:p w14:paraId="3B0C6D71"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Compound Class</w:t>
            </w:r>
          </w:p>
        </w:tc>
        <w:tc>
          <w:tcPr>
            <w:tcW w:w="4362" w:type="dxa"/>
            <w:shd w:val="clear" w:color="auto" w:fill="auto"/>
            <w:noWrap/>
            <w:hideMark/>
          </w:tcPr>
          <w:p w14:paraId="66CF4F28" w14:textId="77777777" w:rsidR="002C6416" w:rsidRPr="00C83284" w:rsidRDefault="002C6416" w:rsidP="00F55DCA">
            <w:pPr>
              <w:pStyle w:val="af2"/>
              <w:numPr>
                <w:ilvl w:val="0"/>
                <w:numId w:val="3"/>
              </w:numPr>
              <w:spacing w:line="240" w:lineRule="exact"/>
              <w:ind w:leftChars="0" w:left="284" w:hanging="284"/>
              <w:jc w:val="both"/>
              <w:rPr>
                <w:rFonts w:ascii="Times New Roman" w:hAnsi="Times New Roman" w:cs="Times New Roman"/>
                <w:sz w:val="18"/>
                <w:szCs w:val="18"/>
                <w:vertAlign w:val="superscript"/>
              </w:rPr>
            </w:pPr>
            <w:r w:rsidRPr="00C83284">
              <w:rPr>
                <w:rFonts w:ascii="Times New Roman" w:hAnsi="Times New Roman" w:cs="Times New Roman"/>
                <w:sz w:val="18"/>
                <w:szCs w:val="18"/>
              </w:rPr>
              <w:t>Polar functional head: CO</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F</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SO</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SO</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H</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SO</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F</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SO</w:t>
            </w:r>
            <w:r w:rsidRPr="00C83284">
              <w:rPr>
                <w:rFonts w:ascii="Times New Roman" w:hAnsi="Times New Roman" w:cs="Times New Roman"/>
                <w:sz w:val="18"/>
                <w:szCs w:val="18"/>
                <w:vertAlign w:val="subscript"/>
              </w:rPr>
              <w:t>3</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SO</w:t>
            </w:r>
            <w:r w:rsidRPr="00C83284">
              <w:rPr>
                <w:rFonts w:ascii="Times New Roman" w:hAnsi="Times New Roman" w:cs="Times New Roman"/>
                <w:sz w:val="18"/>
                <w:szCs w:val="18"/>
                <w:vertAlign w:val="subscript"/>
              </w:rPr>
              <w:t>3</w:t>
            </w:r>
            <w:r w:rsidRPr="00C83284">
              <w:rPr>
                <w:rFonts w:ascii="Times New Roman" w:hAnsi="Times New Roman" w:cs="Times New Roman"/>
                <w:sz w:val="18"/>
                <w:szCs w:val="18"/>
              </w:rPr>
              <w:t>F</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SO</w:t>
            </w:r>
            <w:r w:rsidRPr="00C83284">
              <w:rPr>
                <w:rFonts w:ascii="Times New Roman" w:hAnsi="Times New Roman" w:cs="Times New Roman"/>
                <w:sz w:val="18"/>
                <w:szCs w:val="18"/>
                <w:vertAlign w:val="subscript"/>
              </w:rPr>
              <w:t>3</w:t>
            </w:r>
            <w:r w:rsidRPr="00C83284">
              <w:rPr>
                <w:rFonts w:ascii="Times New Roman" w:hAnsi="Times New Roman" w:cs="Times New Roman"/>
                <w:sz w:val="18"/>
                <w:szCs w:val="18"/>
              </w:rPr>
              <w:t>H</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NSO</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O</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SNCH</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O</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SNC</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H</w:t>
            </w:r>
            <w:r w:rsidRPr="00C83284">
              <w:rPr>
                <w:rFonts w:ascii="Times New Roman" w:hAnsi="Times New Roman" w:cs="Times New Roman"/>
                <w:sz w:val="18"/>
                <w:szCs w:val="18"/>
                <w:vertAlign w:val="subscript"/>
              </w:rPr>
              <w:t>4</w:t>
            </w:r>
            <w:r w:rsidRPr="00C83284">
              <w:rPr>
                <w:rFonts w:ascii="Times New Roman" w:hAnsi="Times New Roman" w:cs="Times New Roman"/>
                <w:sz w:val="18"/>
                <w:szCs w:val="18"/>
              </w:rPr>
              <w:t>O</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O</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SNC</w:t>
            </w:r>
            <w:r w:rsidRPr="00C83284">
              <w:rPr>
                <w:rFonts w:ascii="Times New Roman" w:hAnsi="Times New Roman" w:cs="Times New Roman"/>
                <w:sz w:val="18"/>
                <w:szCs w:val="18"/>
                <w:vertAlign w:val="subscript"/>
              </w:rPr>
              <w:t>3</w:t>
            </w:r>
            <w:r w:rsidRPr="00C83284">
              <w:rPr>
                <w:rFonts w:ascii="Times New Roman" w:hAnsi="Times New Roman" w:cs="Times New Roman"/>
                <w:sz w:val="18"/>
                <w:szCs w:val="18"/>
              </w:rPr>
              <w:t>H</w:t>
            </w:r>
            <w:r w:rsidRPr="00C83284">
              <w:rPr>
                <w:rFonts w:ascii="Times New Roman" w:hAnsi="Times New Roman" w:cs="Times New Roman"/>
                <w:sz w:val="18"/>
                <w:szCs w:val="18"/>
                <w:vertAlign w:val="subscript"/>
              </w:rPr>
              <w:t>6</w:t>
            </w:r>
            <w:r w:rsidRPr="00C83284">
              <w:rPr>
                <w:rFonts w:ascii="Times New Roman" w:hAnsi="Times New Roman" w:cs="Times New Roman"/>
                <w:sz w:val="18"/>
                <w:szCs w:val="18"/>
              </w:rPr>
              <w:t>O</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O</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SNC</w:t>
            </w:r>
            <w:r w:rsidRPr="00C83284">
              <w:rPr>
                <w:rFonts w:ascii="Times New Roman" w:hAnsi="Times New Roman" w:cs="Times New Roman"/>
                <w:sz w:val="18"/>
                <w:szCs w:val="18"/>
                <w:vertAlign w:val="subscript"/>
              </w:rPr>
              <w:t>4</w:t>
            </w:r>
            <w:r w:rsidRPr="00C83284">
              <w:rPr>
                <w:rFonts w:ascii="Times New Roman" w:hAnsi="Times New Roman" w:cs="Times New Roman"/>
                <w:sz w:val="18"/>
                <w:szCs w:val="18"/>
              </w:rPr>
              <w:t>H</w:t>
            </w:r>
            <w:r w:rsidRPr="00C83284">
              <w:rPr>
                <w:rFonts w:ascii="Times New Roman" w:hAnsi="Times New Roman" w:cs="Times New Roman"/>
                <w:sz w:val="18"/>
                <w:szCs w:val="18"/>
                <w:vertAlign w:val="subscript"/>
              </w:rPr>
              <w:t>8</w:t>
            </w:r>
            <w:r w:rsidRPr="00C83284">
              <w:rPr>
                <w:rFonts w:ascii="Times New Roman" w:hAnsi="Times New Roman" w:cs="Times New Roman"/>
                <w:sz w:val="18"/>
                <w:szCs w:val="18"/>
              </w:rPr>
              <w:t>O</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vertAlign w:val="superscript"/>
              </w:rPr>
              <w:t>–</w:t>
            </w:r>
          </w:p>
          <w:p w14:paraId="3A1C99D5" w14:textId="77777777" w:rsidR="002C6416" w:rsidRPr="00C83284" w:rsidRDefault="002C6416" w:rsidP="00F55DCA">
            <w:pPr>
              <w:pStyle w:val="af2"/>
              <w:numPr>
                <w:ilvl w:val="0"/>
                <w:numId w:val="3"/>
              </w:numPr>
              <w:spacing w:line="240" w:lineRule="exact"/>
              <w:ind w:leftChars="0" w:left="284" w:hanging="284"/>
              <w:jc w:val="both"/>
              <w:rPr>
                <w:rFonts w:ascii="Times New Roman" w:hAnsi="Times New Roman" w:cs="Times New Roman"/>
                <w:sz w:val="18"/>
                <w:szCs w:val="18"/>
              </w:rPr>
            </w:pPr>
            <w:r w:rsidRPr="00C83284">
              <w:rPr>
                <w:rFonts w:ascii="Times New Roman" w:hAnsi="Times New Roman" w:cs="Times New Roman"/>
                <w:sz w:val="18"/>
                <w:szCs w:val="18"/>
              </w:rPr>
              <w:t>Fluoroalkyl chain: CF</w:t>
            </w:r>
            <w:r w:rsidRPr="00C83284">
              <w:rPr>
                <w:rFonts w:ascii="Times New Roman" w:hAnsi="Times New Roman" w:cs="Times New Roman"/>
                <w:sz w:val="18"/>
                <w:szCs w:val="18"/>
                <w:vertAlign w:val="subscript"/>
              </w:rPr>
              <w:t>3</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CF</w:t>
            </w:r>
            <w:r w:rsidRPr="00C83284">
              <w:rPr>
                <w:rFonts w:ascii="Times New Roman" w:hAnsi="Times New Roman" w:cs="Times New Roman"/>
                <w:sz w:val="18"/>
                <w:szCs w:val="18"/>
                <w:vertAlign w:val="subscript"/>
              </w:rPr>
              <w:t>3</w:t>
            </w:r>
            <w:r w:rsidRPr="00C83284">
              <w:rPr>
                <w:rFonts w:ascii="Times New Roman" w:hAnsi="Times New Roman" w:cs="Times New Roman"/>
                <w:sz w:val="18"/>
                <w:szCs w:val="18"/>
              </w:rPr>
              <w:t>O</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C</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F</w:t>
            </w:r>
            <w:r w:rsidRPr="00C83284">
              <w:rPr>
                <w:rFonts w:ascii="Times New Roman" w:hAnsi="Times New Roman" w:cs="Times New Roman"/>
                <w:sz w:val="18"/>
                <w:szCs w:val="18"/>
                <w:vertAlign w:val="subscript"/>
              </w:rPr>
              <w:t>3</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C</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F</w:t>
            </w:r>
            <w:r w:rsidRPr="00C83284">
              <w:rPr>
                <w:rFonts w:ascii="Times New Roman" w:hAnsi="Times New Roman" w:cs="Times New Roman"/>
                <w:sz w:val="18"/>
                <w:szCs w:val="18"/>
                <w:vertAlign w:val="subscript"/>
              </w:rPr>
              <w:t>5</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C</w:t>
            </w:r>
            <w:r w:rsidRPr="00C83284">
              <w:rPr>
                <w:rFonts w:ascii="Times New Roman" w:hAnsi="Times New Roman" w:cs="Times New Roman"/>
                <w:sz w:val="18"/>
                <w:szCs w:val="18"/>
                <w:vertAlign w:val="subscript"/>
              </w:rPr>
              <w:t>2</w:t>
            </w:r>
            <w:r w:rsidRPr="00C83284">
              <w:rPr>
                <w:rFonts w:ascii="Times New Roman" w:hAnsi="Times New Roman" w:cs="Times New Roman"/>
                <w:sz w:val="18"/>
                <w:szCs w:val="18"/>
              </w:rPr>
              <w:t>F</w:t>
            </w:r>
            <w:r w:rsidRPr="00C83284">
              <w:rPr>
                <w:rFonts w:ascii="Times New Roman" w:hAnsi="Times New Roman" w:cs="Times New Roman"/>
                <w:sz w:val="18"/>
                <w:szCs w:val="18"/>
                <w:vertAlign w:val="subscript"/>
              </w:rPr>
              <w:t>5</w:t>
            </w:r>
            <w:r w:rsidRPr="00C83284">
              <w:rPr>
                <w:rFonts w:ascii="Times New Roman" w:hAnsi="Times New Roman" w:cs="Times New Roman"/>
                <w:sz w:val="18"/>
                <w:szCs w:val="18"/>
              </w:rPr>
              <w:t>O</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C</w:t>
            </w:r>
            <w:r w:rsidRPr="00C83284">
              <w:rPr>
                <w:rFonts w:ascii="Times New Roman" w:hAnsi="Times New Roman" w:cs="Times New Roman"/>
                <w:sz w:val="18"/>
                <w:szCs w:val="18"/>
                <w:vertAlign w:val="subscript"/>
              </w:rPr>
              <w:t>3</w:t>
            </w:r>
            <w:r w:rsidRPr="00C83284">
              <w:rPr>
                <w:rFonts w:ascii="Times New Roman" w:hAnsi="Times New Roman" w:cs="Times New Roman"/>
                <w:sz w:val="18"/>
                <w:szCs w:val="18"/>
              </w:rPr>
              <w:t>F</w:t>
            </w:r>
            <w:r w:rsidRPr="00C83284">
              <w:rPr>
                <w:rFonts w:ascii="Times New Roman" w:hAnsi="Times New Roman" w:cs="Times New Roman"/>
                <w:sz w:val="18"/>
                <w:szCs w:val="18"/>
                <w:vertAlign w:val="subscript"/>
              </w:rPr>
              <w:t>5</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C</w:t>
            </w:r>
            <w:r w:rsidRPr="00C83284">
              <w:rPr>
                <w:rFonts w:ascii="Times New Roman" w:hAnsi="Times New Roman" w:cs="Times New Roman"/>
                <w:sz w:val="18"/>
                <w:szCs w:val="18"/>
                <w:vertAlign w:val="subscript"/>
              </w:rPr>
              <w:t>3</w:t>
            </w:r>
            <w:r w:rsidRPr="00C83284">
              <w:rPr>
                <w:rFonts w:ascii="Times New Roman" w:hAnsi="Times New Roman" w:cs="Times New Roman"/>
                <w:sz w:val="18"/>
                <w:szCs w:val="18"/>
              </w:rPr>
              <w:t>F</w:t>
            </w:r>
            <w:r w:rsidRPr="00C83284">
              <w:rPr>
                <w:rFonts w:ascii="Times New Roman" w:hAnsi="Times New Roman" w:cs="Times New Roman"/>
                <w:sz w:val="18"/>
                <w:szCs w:val="18"/>
                <w:vertAlign w:val="subscript"/>
              </w:rPr>
              <w:t>7</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C</w:t>
            </w:r>
            <w:r w:rsidRPr="00C83284">
              <w:rPr>
                <w:rFonts w:ascii="Times New Roman" w:hAnsi="Times New Roman" w:cs="Times New Roman"/>
                <w:sz w:val="18"/>
                <w:szCs w:val="18"/>
                <w:vertAlign w:val="subscript"/>
              </w:rPr>
              <w:t>4</w:t>
            </w:r>
            <w:r w:rsidRPr="00C83284">
              <w:rPr>
                <w:rFonts w:ascii="Times New Roman" w:hAnsi="Times New Roman" w:cs="Times New Roman"/>
                <w:sz w:val="18"/>
                <w:szCs w:val="18"/>
              </w:rPr>
              <w:t>F</w:t>
            </w:r>
            <w:r w:rsidRPr="00C83284">
              <w:rPr>
                <w:rFonts w:ascii="Times New Roman" w:hAnsi="Times New Roman" w:cs="Times New Roman"/>
                <w:sz w:val="18"/>
                <w:szCs w:val="18"/>
                <w:vertAlign w:val="subscript"/>
              </w:rPr>
              <w:t>7</w:t>
            </w:r>
            <w:r w:rsidRPr="00C83284">
              <w:rPr>
                <w:rFonts w:ascii="Times New Roman" w:hAnsi="Times New Roman" w:cs="Times New Roman"/>
                <w:sz w:val="18"/>
                <w:szCs w:val="18"/>
              </w:rPr>
              <w:t>O</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C</w:t>
            </w:r>
            <w:r w:rsidRPr="00C83284">
              <w:rPr>
                <w:rFonts w:ascii="Times New Roman" w:hAnsi="Times New Roman" w:cs="Times New Roman"/>
                <w:sz w:val="18"/>
                <w:szCs w:val="18"/>
                <w:vertAlign w:val="subscript"/>
              </w:rPr>
              <w:t>4</w:t>
            </w:r>
            <w:r w:rsidRPr="00C83284">
              <w:rPr>
                <w:rFonts w:ascii="Times New Roman" w:hAnsi="Times New Roman" w:cs="Times New Roman"/>
                <w:sz w:val="18"/>
                <w:szCs w:val="18"/>
              </w:rPr>
              <w:t>F</w:t>
            </w:r>
            <w:r w:rsidRPr="00C83284">
              <w:rPr>
                <w:rFonts w:ascii="Times New Roman" w:hAnsi="Times New Roman" w:cs="Times New Roman"/>
                <w:sz w:val="18"/>
                <w:szCs w:val="18"/>
                <w:vertAlign w:val="subscript"/>
              </w:rPr>
              <w:t>7</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C</w:t>
            </w:r>
            <w:r w:rsidRPr="00C83284">
              <w:rPr>
                <w:rFonts w:ascii="Times New Roman" w:hAnsi="Times New Roman" w:cs="Times New Roman"/>
                <w:sz w:val="18"/>
                <w:szCs w:val="18"/>
                <w:vertAlign w:val="subscript"/>
              </w:rPr>
              <w:t>4</w:t>
            </w:r>
            <w:r w:rsidRPr="00C83284">
              <w:rPr>
                <w:rFonts w:ascii="Times New Roman" w:hAnsi="Times New Roman" w:cs="Times New Roman"/>
                <w:sz w:val="18"/>
                <w:szCs w:val="18"/>
              </w:rPr>
              <w:t>F</w:t>
            </w:r>
            <w:r w:rsidRPr="00C83284">
              <w:rPr>
                <w:rFonts w:ascii="Times New Roman" w:hAnsi="Times New Roman" w:cs="Times New Roman"/>
                <w:sz w:val="18"/>
                <w:szCs w:val="18"/>
                <w:vertAlign w:val="subscript"/>
              </w:rPr>
              <w:t>9</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C</w:t>
            </w:r>
            <w:r w:rsidRPr="00C83284">
              <w:rPr>
                <w:rFonts w:ascii="Times New Roman" w:hAnsi="Times New Roman" w:cs="Times New Roman"/>
                <w:sz w:val="18"/>
                <w:szCs w:val="18"/>
                <w:vertAlign w:val="subscript"/>
              </w:rPr>
              <w:t>5</w:t>
            </w:r>
            <w:r w:rsidRPr="00C83284">
              <w:rPr>
                <w:rFonts w:ascii="Times New Roman" w:hAnsi="Times New Roman" w:cs="Times New Roman"/>
                <w:sz w:val="18"/>
                <w:szCs w:val="18"/>
              </w:rPr>
              <w:t>F</w:t>
            </w:r>
            <w:r w:rsidRPr="00C83284">
              <w:rPr>
                <w:rFonts w:ascii="Times New Roman" w:hAnsi="Times New Roman" w:cs="Times New Roman"/>
                <w:sz w:val="18"/>
                <w:szCs w:val="18"/>
                <w:vertAlign w:val="subscript"/>
              </w:rPr>
              <w:t>9</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C</w:t>
            </w:r>
            <w:r w:rsidRPr="00C83284">
              <w:rPr>
                <w:rFonts w:ascii="Times New Roman" w:hAnsi="Times New Roman" w:cs="Times New Roman"/>
                <w:sz w:val="18"/>
                <w:szCs w:val="18"/>
                <w:vertAlign w:val="subscript"/>
              </w:rPr>
              <w:t>5</w:t>
            </w:r>
            <w:r w:rsidRPr="00C83284">
              <w:rPr>
                <w:rFonts w:ascii="Times New Roman" w:hAnsi="Times New Roman" w:cs="Times New Roman"/>
                <w:sz w:val="18"/>
                <w:szCs w:val="18"/>
              </w:rPr>
              <w:t>F</w:t>
            </w:r>
            <w:r w:rsidRPr="00C83284">
              <w:rPr>
                <w:rFonts w:ascii="Times New Roman" w:hAnsi="Times New Roman" w:cs="Times New Roman"/>
                <w:sz w:val="18"/>
                <w:szCs w:val="18"/>
                <w:vertAlign w:val="subscript"/>
              </w:rPr>
              <w:t>11</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C</w:t>
            </w:r>
            <w:r w:rsidRPr="00C83284">
              <w:rPr>
                <w:rFonts w:ascii="Times New Roman" w:hAnsi="Times New Roman" w:cs="Times New Roman"/>
                <w:sz w:val="18"/>
                <w:szCs w:val="18"/>
                <w:vertAlign w:val="subscript"/>
              </w:rPr>
              <w:t>6</w:t>
            </w:r>
            <w:r w:rsidRPr="00C83284">
              <w:rPr>
                <w:rFonts w:ascii="Times New Roman" w:hAnsi="Times New Roman" w:cs="Times New Roman"/>
                <w:sz w:val="18"/>
                <w:szCs w:val="18"/>
              </w:rPr>
              <w:t>F</w:t>
            </w:r>
            <w:r w:rsidRPr="00C83284">
              <w:rPr>
                <w:rFonts w:ascii="Times New Roman" w:hAnsi="Times New Roman" w:cs="Times New Roman"/>
                <w:sz w:val="18"/>
                <w:szCs w:val="18"/>
                <w:vertAlign w:val="subscript"/>
              </w:rPr>
              <w:t>13</w:t>
            </w:r>
            <w:r w:rsidRPr="00C83284">
              <w:rPr>
                <w:rFonts w:ascii="Times New Roman" w:hAnsi="Times New Roman" w:cs="Times New Roman"/>
                <w:sz w:val="18"/>
                <w:szCs w:val="18"/>
                <w:vertAlign w:val="superscript"/>
              </w:rPr>
              <w:t>–</w:t>
            </w:r>
            <w:r w:rsidRPr="00C83284">
              <w:rPr>
                <w:rFonts w:ascii="Times New Roman" w:hAnsi="Times New Roman" w:cs="Times New Roman"/>
                <w:sz w:val="18"/>
                <w:szCs w:val="18"/>
              </w:rPr>
              <w:t>, C</w:t>
            </w:r>
            <w:r w:rsidRPr="00C83284">
              <w:rPr>
                <w:rFonts w:ascii="Times New Roman" w:hAnsi="Times New Roman" w:cs="Times New Roman"/>
                <w:sz w:val="18"/>
                <w:szCs w:val="18"/>
                <w:vertAlign w:val="subscript"/>
              </w:rPr>
              <w:t>8</w:t>
            </w:r>
            <w:r w:rsidRPr="00C83284">
              <w:rPr>
                <w:rFonts w:ascii="Times New Roman" w:hAnsi="Times New Roman" w:cs="Times New Roman"/>
                <w:sz w:val="18"/>
                <w:szCs w:val="18"/>
              </w:rPr>
              <w:t>F</w:t>
            </w:r>
            <w:r w:rsidRPr="00C83284">
              <w:rPr>
                <w:rFonts w:ascii="Times New Roman" w:hAnsi="Times New Roman" w:cs="Times New Roman"/>
                <w:sz w:val="18"/>
                <w:szCs w:val="18"/>
                <w:vertAlign w:val="subscript"/>
              </w:rPr>
              <w:t>17</w:t>
            </w:r>
            <w:r w:rsidRPr="00C83284">
              <w:rPr>
                <w:rFonts w:ascii="Times New Roman" w:hAnsi="Times New Roman" w:cs="Times New Roman"/>
                <w:sz w:val="18"/>
                <w:szCs w:val="18"/>
                <w:vertAlign w:val="superscript"/>
              </w:rPr>
              <w:t>–</w:t>
            </w:r>
          </w:p>
        </w:tc>
      </w:tr>
      <w:tr w:rsidR="002C6416" w:rsidRPr="00C83284" w14:paraId="7AE4CB08" w14:textId="77777777" w:rsidTr="00F55DCA">
        <w:trPr>
          <w:trHeight w:val="269"/>
        </w:trPr>
        <w:tc>
          <w:tcPr>
            <w:tcW w:w="1496" w:type="dxa"/>
            <w:shd w:val="clear" w:color="auto" w:fill="auto"/>
            <w:noWrap/>
            <w:hideMark/>
          </w:tcPr>
          <w:p w14:paraId="0319F25E"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970" w:type="dxa"/>
            <w:shd w:val="clear" w:color="auto" w:fill="auto"/>
            <w:noWrap/>
            <w:hideMark/>
          </w:tcPr>
          <w:p w14:paraId="1573A3BE"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1852" w:type="dxa"/>
            <w:shd w:val="clear" w:color="auto" w:fill="auto"/>
            <w:noWrap/>
            <w:hideMark/>
          </w:tcPr>
          <w:p w14:paraId="105D6E38"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S/N Threshold</w:t>
            </w:r>
          </w:p>
        </w:tc>
        <w:tc>
          <w:tcPr>
            <w:tcW w:w="4362" w:type="dxa"/>
            <w:shd w:val="clear" w:color="auto" w:fill="auto"/>
            <w:noWrap/>
            <w:hideMark/>
          </w:tcPr>
          <w:p w14:paraId="6B5A1BAE"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50</w:t>
            </w:r>
          </w:p>
        </w:tc>
      </w:tr>
      <w:tr w:rsidR="002C6416" w:rsidRPr="00C83284" w14:paraId="54DF05E6" w14:textId="77777777" w:rsidTr="00F55DCA">
        <w:trPr>
          <w:trHeight w:val="269"/>
        </w:trPr>
        <w:tc>
          <w:tcPr>
            <w:tcW w:w="1496" w:type="dxa"/>
            <w:shd w:val="clear" w:color="auto" w:fill="auto"/>
            <w:noWrap/>
            <w:hideMark/>
          </w:tcPr>
          <w:p w14:paraId="364DF69B"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970" w:type="dxa"/>
            <w:shd w:val="clear" w:color="auto" w:fill="auto"/>
            <w:noWrap/>
            <w:hideMark/>
          </w:tcPr>
          <w:p w14:paraId="67FA6628"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1852" w:type="dxa"/>
            <w:shd w:val="clear" w:color="auto" w:fill="auto"/>
            <w:noWrap/>
            <w:hideMark/>
          </w:tcPr>
          <w:p w14:paraId="0C2E022C"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High Acc. Mass Tolerance </w:t>
            </w:r>
          </w:p>
        </w:tc>
        <w:tc>
          <w:tcPr>
            <w:tcW w:w="4362" w:type="dxa"/>
            <w:shd w:val="clear" w:color="auto" w:fill="auto"/>
            <w:noWrap/>
            <w:hideMark/>
          </w:tcPr>
          <w:p w14:paraId="5C160C34"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20 ppm</w:t>
            </w:r>
          </w:p>
        </w:tc>
      </w:tr>
      <w:tr w:rsidR="002C6416" w:rsidRPr="00C83284" w14:paraId="3202FEAC" w14:textId="77777777" w:rsidTr="00F55DCA">
        <w:trPr>
          <w:trHeight w:val="269"/>
        </w:trPr>
        <w:tc>
          <w:tcPr>
            <w:tcW w:w="1496" w:type="dxa"/>
            <w:shd w:val="clear" w:color="auto" w:fill="auto"/>
            <w:noWrap/>
            <w:hideMark/>
          </w:tcPr>
          <w:p w14:paraId="0AF22EAF"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970" w:type="dxa"/>
            <w:shd w:val="clear" w:color="auto" w:fill="auto"/>
            <w:noWrap/>
            <w:hideMark/>
          </w:tcPr>
          <w:p w14:paraId="07F5B928"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　</w:t>
            </w:r>
          </w:p>
        </w:tc>
        <w:tc>
          <w:tcPr>
            <w:tcW w:w="1852" w:type="dxa"/>
            <w:shd w:val="clear" w:color="auto" w:fill="auto"/>
            <w:noWrap/>
            <w:hideMark/>
          </w:tcPr>
          <w:p w14:paraId="78CCF53D"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Low Acc. Mass Tolerance </w:t>
            </w:r>
          </w:p>
        </w:tc>
        <w:tc>
          <w:tcPr>
            <w:tcW w:w="4362" w:type="dxa"/>
            <w:shd w:val="clear" w:color="auto" w:fill="auto"/>
            <w:noWrap/>
            <w:hideMark/>
          </w:tcPr>
          <w:p w14:paraId="69E930D3"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20 ppm</w:t>
            </w:r>
          </w:p>
        </w:tc>
      </w:tr>
      <w:tr w:rsidR="002C6416" w:rsidRPr="00C83284" w14:paraId="06AB160A" w14:textId="77777777" w:rsidTr="00F55DCA">
        <w:trPr>
          <w:trHeight w:val="269"/>
        </w:trPr>
        <w:tc>
          <w:tcPr>
            <w:tcW w:w="1496" w:type="dxa"/>
            <w:shd w:val="clear" w:color="auto" w:fill="auto"/>
            <w:noWrap/>
          </w:tcPr>
          <w:p w14:paraId="37F0D52A"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Assign Compound annotations</w:t>
            </w:r>
          </w:p>
        </w:tc>
        <w:tc>
          <w:tcPr>
            <w:tcW w:w="970" w:type="dxa"/>
            <w:shd w:val="clear" w:color="auto" w:fill="auto"/>
            <w:noWrap/>
          </w:tcPr>
          <w:p w14:paraId="2D2E8D71"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General Setting</w:t>
            </w:r>
          </w:p>
        </w:tc>
        <w:tc>
          <w:tcPr>
            <w:tcW w:w="1852" w:type="dxa"/>
            <w:shd w:val="clear" w:color="auto" w:fill="auto"/>
            <w:noWrap/>
          </w:tcPr>
          <w:p w14:paraId="6DF4F214"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 xml:space="preserve">Mass Tolerance </w:t>
            </w:r>
          </w:p>
        </w:tc>
        <w:tc>
          <w:tcPr>
            <w:tcW w:w="4362" w:type="dxa"/>
            <w:shd w:val="clear" w:color="auto" w:fill="auto"/>
            <w:noWrap/>
          </w:tcPr>
          <w:p w14:paraId="68F7D4C9" w14:textId="77777777" w:rsidR="002C6416" w:rsidRPr="00C83284" w:rsidRDefault="002C6416" w:rsidP="00F55DCA">
            <w:pPr>
              <w:spacing w:line="240" w:lineRule="exact"/>
              <w:jc w:val="both"/>
              <w:rPr>
                <w:rFonts w:ascii="Times New Roman" w:eastAsia="Times New Roman" w:hAnsi="Times New Roman" w:cs="Times New Roman"/>
                <w:color w:val="auto"/>
                <w:sz w:val="18"/>
                <w:szCs w:val="18"/>
              </w:rPr>
            </w:pPr>
            <w:r w:rsidRPr="00C83284">
              <w:rPr>
                <w:rFonts w:ascii="Times New Roman" w:hAnsi="Times New Roman" w:cs="Times New Roman"/>
                <w:color w:val="auto"/>
                <w:sz w:val="18"/>
                <w:szCs w:val="18"/>
              </w:rPr>
              <w:t>5 ppm</w:t>
            </w:r>
          </w:p>
        </w:tc>
      </w:tr>
      <w:tr w:rsidR="002C6416" w:rsidRPr="00C83284" w14:paraId="4962B700" w14:textId="77777777" w:rsidTr="00F55DCA">
        <w:trPr>
          <w:trHeight w:val="269"/>
        </w:trPr>
        <w:tc>
          <w:tcPr>
            <w:tcW w:w="1496" w:type="dxa"/>
            <w:shd w:val="clear" w:color="auto" w:fill="auto"/>
            <w:noWrap/>
          </w:tcPr>
          <w:p w14:paraId="6C792A23" w14:textId="77777777" w:rsidR="002C6416" w:rsidRPr="00C83284" w:rsidRDefault="002C6416" w:rsidP="00F55DCA">
            <w:pPr>
              <w:spacing w:line="240" w:lineRule="exact"/>
              <w:rPr>
                <w:rFonts w:ascii="Times New Roman" w:hAnsi="Times New Roman" w:cs="Times New Roman"/>
                <w:color w:val="auto"/>
                <w:sz w:val="18"/>
                <w:szCs w:val="18"/>
              </w:rPr>
            </w:pPr>
          </w:p>
        </w:tc>
        <w:tc>
          <w:tcPr>
            <w:tcW w:w="970" w:type="dxa"/>
            <w:shd w:val="clear" w:color="auto" w:fill="auto"/>
            <w:noWrap/>
          </w:tcPr>
          <w:p w14:paraId="7F527CDE"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Data Sources</w:t>
            </w:r>
          </w:p>
        </w:tc>
        <w:tc>
          <w:tcPr>
            <w:tcW w:w="1852" w:type="dxa"/>
            <w:shd w:val="clear" w:color="auto" w:fill="auto"/>
            <w:noWrap/>
          </w:tcPr>
          <w:p w14:paraId="1A8D501B"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Data Source#1</w:t>
            </w:r>
          </w:p>
        </w:tc>
        <w:tc>
          <w:tcPr>
            <w:tcW w:w="4362" w:type="dxa"/>
            <w:shd w:val="clear" w:color="auto" w:fill="auto"/>
            <w:noWrap/>
          </w:tcPr>
          <w:p w14:paraId="3A46CE3C" w14:textId="77777777" w:rsidR="002C6416" w:rsidRPr="00C83284" w:rsidRDefault="002C6416" w:rsidP="00F55DCA">
            <w:pPr>
              <w:spacing w:line="240" w:lineRule="exact"/>
              <w:jc w:val="both"/>
              <w:rPr>
                <w:rFonts w:ascii="Times New Roman" w:hAnsi="Times New Roman" w:cs="Times New Roman"/>
                <w:color w:val="auto"/>
                <w:sz w:val="18"/>
                <w:szCs w:val="18"/>
              </w:rPr>
            </w:pPr>
            <w:proofErr w:type="spellStart"/>
            <w:r w:rsidRPr="00C83284">
              <w:rPr>
                <w:rFonts w:ascii="Times New Roman" w:hAnsi="Times New Roman" w:cs="Times New Roman"/>
                <w:color w:val="auto"/>
                <w:sz w:val="18"/>
                <w:szCs w:val="18"/>
              </w:rPr>
              <w:t>mzCloud</w:t>
            </w:r>
            <w:proofErr w:type="spellEnd"/>
            <w:r w:rsidRPr="00C83284">
              <w:rPr>
                <w:rFonts w:ascii="Times New Roman" w:hAnsi="Times New Roman" w:cs="Times New Roman"/>
                <w:color w:val="auto"/>
                <w:sz w:val="18"/>
                <w:szCs w:val="18"/>
              </w:rPr>
              <w:t xml:space="preserve"> Search</w:t>
            </w:r>
          </w:p>
        </w:tc>
      </w:tr>
      <w:tr w:rsidR="002C6416" w:rsidRPr="00C83284" w14:paraId="637FE7FE" w14:textId="77777777" w:rsidTr="00F55DCA">
        <w:trPr>
          <w:trHeight w:val="269"/>
        </w:trPr>
        <w:tc>
          <w:tcPr>
            <w:tcW w:w="1496" w:type="dxa"/>
            <w:shd w:val="clear" w:color="auto" w:fill="auto"/>
            <w:noWrap/>
          </w:tcPr>
          <w:p w14:paraId="6B1367B8" w14:textId="77777777" w:rsidR="002C6416" w:rsidRPr="00C83284" w:rsidRDefault="002C6416" w:rsidP="00F55DCA">
            <w:pPr>
              <w:spacing w:line="240" w:lineRule="exact"/>
              <w:rPr>
                <w:rFonts w:ascii="Times New Roman" w:hAnsi="Times New Roman" w:cs="Times New Roman"/>
                <w:color w:val="auto"/>
                <w:sz w:val="18"/>
                <w:szCs w:val="18"/>
              </w:rPr>
            </w:pPr>
          </w:p>
        </w:tc>
        <w:tc>
          <w:tcPr>
            <w:tcW w:w="970" w:type="dxa"/>
            <w:shd w:val="clear" w:color="auto" w:fill="auto"/>
            <w:noWrap/>
          </w:tcPr>
          <w:p w14:paraId="627EED2F" w14:textId="77777777" w:rsidR="002C6416" w:rsidRPr="00C83284" w:rsidRDefault="002C6416" w:rsidP="00F55DCA">
            <w:pPr>
              <w:spacing w:line="240" w:lineRule="exact"/>
              <w:jc w:val="both"/>
              <w:rPr>
                <w:rFonts w:ascii="Times New Roman" w:hAnsi="Times New Roman" w:cs="Times New Roman"/>
                <w:color w:val="auto"/>
                <w:sz w:val="18"/>
                <w:szCs w:val="18"/>
              </w:rPr>
            </w:pPr>
          </w:p>
        </w:tc>
        <w:tc>
          <w:tcPr>
            <w:tcW w:w="1852" w:type="dxa"/>
            <w:shd w:val="clear" w:color="auto" w:fill="auto"/>
            <w:noWrap/>
          </w:tcPr>
          <w:p w14:paraId="3A5E2148"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Data Source#2</w:t>
            </w:r>
          </w:p>
        </w:tc>
        <w:tc>
          <w:tcPr>
            <w:tcW w:w="4362" w:type="dxa"/>
            <w:shd w:val="clear" w:color="auto" w:fill="auto"/>
            <w:noWrap/>
          </w:tcPr>
          <w:p w14:paraId="482F8EA3" w14:textId="77777777" w:rsidR="002C6416" w:rsidRPr="00C83284" w:rsidRDefault="002C6416" w:rsidP="00F55DCA">
            <w:pPr>
              <w:spacing w:line="240" w:lineRule="exact"/>
              <w:jc w:val="both"/>
              <w:rPr>
                <w:rFonts w:ascii="Times New Roman" w:hAnsi="Times New Roman" w:cs="Times New Roman"/>
                <w:color w:val="auto"/>
                <w:sz w:val="18"/>
                <w:szCs w:val="18"/>
              </w:rPr>
            </w:pPr>
            <w:proofErr w:type="spellStart"/>
            <w:r w:rsidRPr="00C83284">
              <w:rPr>
                <w:rFonts w:ascii="Times New Roman" w:hAnsi="Times New Roman" w:cs="Times New Roman"/>
                <w:color w:val="auto"/>
                <w:sz w:val="18"/>
                <w:szCs w:val="18"/>
              </w:rPr>
              <w:t>mzVault</w:t>
            </w:r>
            <w:proofErr w:type="spellEnd"/>
            <w:r w:rsidRPr="00C83284">
              <w:rPr>
                <w:rFonts w:ascii="Times New Roman" w:hAnsi="Times New Roman" w:cs="Times New Roman"/>
                <w:color w:val="auto"/>
                <w:sz w:val="18"/>
                <w:szCs w:val="18"/>
              </w:rPr>
              <w:t xml:space="preserve"> Search</w:t>
            </w:r>
          </w:p>
        </w:tc>
      </w:tr>
      <w:tr w:rsidR="002C6416" w:rsidRPr="00C83284" w14:paraId="78EDCB0B" w14:textId="77777777" w:rsidTr="00F55DCA">
        <w:trPr>
          <w:trHeight w:val="269"/>
        </w:trPr>
        <w:tc>
          <w:tcPr>
            <w:tcW w:w="1496" w:type="dxa"/>
            <w:shd w:val="clear" w:color="auto" w:fill="auto"/>
            <w:noWrap/>
          </w:tcPr>
          <w:p w14:paraId="3CF3E0E0" w14:textId="77777777" w:rsidR="002C6416" w:rsidRPr="00C83284" w:rsidRDefault="002C6416" w:rsidP="00F55DCA">
            <w:pPr>
              <w:spacing w:line="240" w:lineRule="exact"/>
              <w:rPr>
                <w:rFonts w:ascii="Times New Roman" w:hAnsi="Times New Roman" w:cs="Times New Roman"/>
                <w:color w:val="auto"/>
                <w:sz w:val="18"/>
                <w:szCs w:val="18"/>
              </w:rPr>
            </w:pPr>
          </w:p>
        </w:tc>
        <w:tc>
          <w:tcPr>
            <w:tcW w:w="970" w:type="dxa"/>
            <w:shd w:val="clear" w:color="auto" w:fill="auto"/>
            <w:noWrap/>
          </w:tcPr>
          <w:p w14:paraId="7306D6E6" w14:textId="77777777" w:rsidR="002C6416" w:rsidRPr="00C83284" w:rsidRDefault="002C6416" w:rsidP="00F55DCA">
            <w:pPr>
              <w:spacing w:line="240" w:lineRule="exact"/>
              <w:jc w:val="both"/>
              <w:rPr>
                <w:rFonts w:ascii="Times New Roman" w:hAnsi="Times New Roman" w:cs="Times New Roman"/>
                <w:color w:val="auto"/>
                <w:sz w:val="18"/>
                <w:szCs w:val="18"/>
              </w:rPr>
            </w:pPr>
          </w:p>
        </w:tc>
        <w:tc>
          <w:tcPr>
            <w:tcW w:w="1852" w:type="dxa"/>
            <w:shd w:val="clear" w:color="auto" w:fill="auto"/>
            <w:noWrap/>
          </w:tcPr>
          <w:p w14:paraId="686F3A7A"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Data Source#3</w:t>
            </w:r>
          </w:p>
        </w:tc>
        <w:tc>
          <w:tcPr>
            <w:tcW w:w="4362" w:type="dxa"/>
            <w:shd w:val="clear" w:color="auto" w:fill="auto"/>
            <w:noWrap/>
          </w:tcPr>
          <w:p w14:paraId="0E233D27" w14:textId="77777777" w:rsidR="002C6416" w:rsidRPr="00C83284" w:rsidRDefault="002C6416" w:rsidP="00F55DCA">
            <w:pPr>
              <w:spacing w:line="240" w:lineRule="exact"/>
              <w:jc w:val="both"/>
              <w:rPr>
                <w:rFonts w:ascii="Times New Roman" w:hAnsi="Times New Roman" w:cs="Times New Roman"/>
                <w:color w:val="auto"/>
                <w:sz w:val="18"/>
                <w:szCs w:val="18"/>
              </w:rPr>
            </w:pPr>
            <w:r w:rsidRPr="00C83284">
              <w:rPr>
                <w:rFonts w:ascii="Times New Roman" w:hAnsi="Times New Roman" w:cs="Times New Roman"/>
                <w:color w:val="auto"/>
                <w:sz w:val="18"/>
                <w:szCs w:val="18"/>
              </w:rPr>
              <w:t>Predicted Compositions</w:t>
            </w:r>
          </w:p>
        </w:tc>
      </w:tr>
      <w:tr w:rsidR="002C6416" w:rsidRPr="00C83284" w14:paraId="21F7D2FD" w14:textId="77777777" w:rsidTr="00F55DCA">
        <w:trPr>
          <w:trHeight w:val="269"/>
        </w:trPr>
        <w:tc>
          <w:tcPr>
            <w:tcW w:w="1496" w:type="dxa"/>
            <w:shd w:val="clear" w:color="auto" w:fill="auto"/>
            <w:noWrap/>
          </w:tcPr>
          <w:p w14:paraId="559368F2" w14:textId="77777777" w:rsidR="002C6416" w:rsidRPr="00C83284" w:rsidRDefault="002C6416" w:rsidP="00F55DCA">
            <w:pPr>
              <w:spacing w:line="240" w:lineRule="exact"/>
              <w:rPr>
                <w:rFonts w:ascii="Times New Roman" w:hAnsi="Times New Roman" w:cs="Times New Roman"/>
                <w:color w:val="auto"/>
                <w:sz w:val="18"/>
                <w:szCs w:val="18"/>
              </w:rPr>
            </w:pPr>
          </w:p>
        </w:tc>
        <w:tc>
          <w:tcPr>
            <w:tcW w:w="970" w:type="dxa"/>
            <w:shd w:val="clear" w:color="auto" w:fill="auto"/>
            <w:noWrap/>
          </w:tcPr>
          <w:p w14:paraId="132DE0D0" w14:textId="77777777" w:rsidR="002C6416" w:rsidRPr="00C83284" w:rsidRDefault="002C6416" w:rsidP="00F55DCA">
            <w:pPr>
              <w:spacing w:line="240" w:lineRule="exact"/>
              <w:jc w:val="both"/>
              <w:rPr>
                <w:rFonts w:ascii="Times New Roman" w:hAnsi="Times New Roman" w:cs="Times New Roman"/>
                <w:color w:val="auto"/>
                <w:sz w:val="18"/>
                <w:szCs w:val="18"/>
              </w:rPr>
            </w:pPr>
          </w:p>
        </w:tc>
        <w:tc>
          <w:tcPr>
            <w:tcW w:w="1852" w:type="dxa"/>
            <w:shd w:val="clear" w:color="auto" w:fill="auto"/>
            <w:noWrap/>
          </w:tcPr>
          <w:p w14:paraId="62163752"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Data Source#4</w:t>
            </w:r>
          </w:p>
        </w:tc>
        <w:tc>
          <w:tcPr>
            <w:tcW w:w="4362" w:type="dxa"/>
            <w:shd w:val="clear" w:color="auto" w:fill="auto"/>
            <w:noWrap/>
          </w:tcPr>
          <w:p w14:paraId="095521A1" w14:textId="77777777" w:rsidR="002C6416" w:rsidRPr="00C83284" w:rsidRDefault="002C6416" w:rsidP="00F55DCA">
            <w:pPr>
              <w:spacing w:line="240" w:lineRule="exact"/>
              <w:jc w:val="both"/>
              <w:rPr>
                <w:rFonts w:ascii="Times New Roman" w:hAnsi="Times New Roman" w:cs="Times New Roman"/>
                <w:color w:val="auto"/>
                <w:sz w:val="18"/>
                <w:szCs w:val="18"/>
              </w:rPr>
            </w:pPr>
            <w:proofErr w:type="spellStart"/>
            <w:r w:rsidRPr="00C83284">
              <w:rPr>
                <w:rFonts w:ascii="Times New Roman" w:hAnsi="Times New Roman" w:cs="Times New Roman"/>
                <w:color w:val="auto"/>
                <w:sz w:val="18"/>
                <w:szCs w:val="18"/>
              </w:rPr>
              <w:t>MassList</w:t>
            </w:r>
            <w:proofErr w:type="spellEnd"/>
            <w:r w:rsidRPr="00C83284">
              <w:rPr>
                <w:rFonts w:ascii="Times New Roman" w:hAnsi="Times New Roman" w:cs="Times New Roman"/>
                <w:color w:val="auto"/>
                <w:sz w:val="18"/>
                <w:szCs w:val="18"/>
              </w:rPr>
              <w:t xml:space="preserve"> Search</w:t>
            </w:r>
          </w:p>
        </w:tc>
      </w:tr>
      <w:tr w:rsidR="002C6416" w:rsidRPr="00C83284" w14:paraId="2EE8DC26" w14:textId="77777777" w:rsidTr="00F55DCA">
        <w:trPr>
          <w:trHeight w:val="269"/>
        </w:trPr>
        <w:tc>
          <w:tcPr>
            <w:tcW w:w="1496" w:type="dxa"/>
            <w:shd w:val="clear" w:color="auto" w:fill="auto"/>
            <w:noWrap/>
          </w:tcPr>
          <w:p w14:paraId="3B6601E9" w14:textId="77777777" w:rsidR="002C6416" w:rsidRPr="00C83284" w:rsidRDefault="002C6416" w:rsidP="00F55DCA">
            <w:pPr>
              <w:spacing w:line="240" w:lineRule="exact"/>
              <w:rPr>
                <w:rFonts w:ascii="Times New Roman" w:hAnsi="Times New Roman" w:cs="Times New Roman"/>
                <w:color w:val="auto"/>
                <w:sz w:val="18"/>
                <w:szCs w:val="18"/>
              </w:rPr>
            </w:pPr>
          </w:p>
        </w:tc>
        <w:tc>
          <w:tcPr>
            <w:tcW w:w="970" w:type="dxa"/>
            <w:shd w:val="clear" w:color="auto" w:fill="auto"/>
            <w:noWrap/>
          </w:tcPr>
          <w:p w14:paraId="536424DB" w14:textId="77777777" w:rsidR="002C6416" w:rsidRPr="00C83284" w:rsidRDefault="002C6416" w:rsidP="00F55DCA">
            <w:pPr>
              <w:spacing w:line="240" w:lineRule="exact"/>
              <w:jc w:val="both"/>
              <w:rPr>
                <w:rFonts w:ascii="Times New Roman" w:hAnsi="Times New Roman" w:cs="Times New Roman"/>
                <w:color w:val="auto"/>
                <w:sz w:val="18"/>
                <w:szCs w:val="18"/>
              </w:rPr>
            </w:pPr>
          </w:p>
        </w:tc>
        <w:tc>
          <w:tcPr>
            <w:tcW w:w="1852" w:type="dxa"/>
            <w:shd w:val="clear" w:color="auto" w:fill="auto"/>
            <w:noWrap/>
          </w:tcPr>
          <w:p w14:paraId="43E6BDE6" w14:textId="77777777" w:rsidR="002C6416" w:rsidRPr="00C83284" w:rsidRDefault="002C6416" w:rsidP="00F55DCA">
            <w:pPr>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Data Source#5</w:t>
            </w:r>
          </w:p>
        </w:tc>
        <w:tc>
          <w:tcPr>
            <w:tcW w:w="4362" w:type="dxa"/>
            <w:shd w:val="clear" w:color="auto" w:fill="auto"/>
            <w:noWrap/>
          </w:tcPr>
          <w:p w14:paraId="06100051" w14:textId="77777777" w:rsidR="002C6416" w:rsidRPr="00C83284" w:rsidRDefault="002C6416" w:rsidP="00F55DCA">
            <w:pPr>
              <w:spacing w:line="240" w:lineRule="exact"/>
              <w:jc w:val="both"/>
              <w:rPr>
                <w:rFonts w:ascii="Times New Roman" w:hAnsi="Times New Roman" w:cs="Times New Roman"/>
                <w:color w:val="auto"/>
                <w:sz w:val="18"/>
                <w:szCs w:val="18"/>
              </w:rPr>
            </w:pPr>
            <w:proofErr w:type="spellStart"/>
            <w:r w:rsidRPr="00C83284">
              <w:rPr>
                <w:rFonts w:ascii="Times New Roman" w:hAnsi="Times New Roman" w:cs="Times New Roman"/>
                <w:color w:val="auto"/>
                <w:sz w:val="18"/>
                <w:szCs w:val="18"/>
              </w:rPr>
              <w:t>ChemSpider</w:t>
            </w:r>
            <w:proofErr w:type="spellEnd"/>
            <w:r w:rsidRPr="00C83284">
              <w:rPr>
                <w:rFonts w:ascii="Times New Roman" w:hAnsi="Times New Roman" w:cs="Times New Roman"/>
                <w:color w:val="auto"/>
                <w:sz w:val="18"/>
                <w:szCs w:val="18"/>
              </w:rPr>
              <w:t xml:space="preserve"> Search</w:t>
            </w:r>
          </w:p>
        </w:tc>
      </w:tr>
    </w:tbl>
    <w:p w14:paraId="3652648A" w14:textId="77777777" w:rsidR="002C6416" w:rsidRPr="00C83284" w:rsidRDefault="002C6416" w:rsidP="002C641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ascii="Times New Roman" w:hAnsi="Times New Roman" w:cs="Times New Roman"/>
          <w:color w:val="auto"/>
        </w:rPr>
        <w:sectPr w:rsidR="002C6416" w:rsidRPr="00C83284" w:rsidSect="00541367">
          <w:pgSz w:w="11906" w:h="16838"/>
          <w:pgMar w:top="1440" w:right="1797" w:bottom="1440" w:left="1797" w:header="851" w:footer="992" w:gutter="0"/>
          <w:cols w:space="425"/>
          <w:docGrid w:type="lines" w:linePitch="360"/>
        </w:sectPr>
      </w:pPr>
    </w:p>
    <w:p w14:paraId="143B9363" w14:textId="03E0D44F" w:rsidR="00934AA6" w:rsidRPr="00C83284" w:rsidRDefault="0049155C" w:rsidP="0049155C">
      <w:pPr>
        <w:spacing w:line="480" w:lineRule="auto"/>
        <w:rPr>
          <w:rFonts w:ascii="Times New Roman" w:hAnsi="Times New Roman" w:cs="Times New Roman"/>
          <w:color w:val="auto"/>
        </w:rPr>
      </w:pPr>
      <w:r w:rsidRPr="00C83284">
        <w:rPr>
          <w:rFonts w:ascii="Times New Roman" w:hAnsi="Times New Roman" w:cs="Times New Roman"/>
          <w:color w:val="auto"/>
        </w:rPr>
        <w:lastRenderedPageBreak/>
        <w:t>Table S</w:t>
      </w:r>
      <w:r w:rsidR="002C6416">
        <w:rPr>
          <w:rFonts w:ascii="Times New Roman" w:hAnsi="Times New Roman" w:cs="Times New Roman"/>
          <w:color w:val="auto"/>
        </w:rPr>
        <w:t>5</w:t>
      </w:r>
      <w:r w:rsidR="007F0E1E">
        <w:rPr>
          <w:rFonts w:ascii="Times New Roman" w:hAnsi="Times New Roman" w:cs="Times New Roman"/>
          <w:color w:val="auto"/>
        </w:rPr>
        <w:t xml:space="preserve"> </w:t>
      </w:r>
      <w:r w:rsidR="007F0E1E" w:rsidRPr="00C83284">
        <w:rPr>
          <w:rFonts w:ascii="Times New Roman" w:hAnsi="Times New Roman" w:cs="Times New Roman"/>
          <w:color w:val="auto"/>
        </w:rPr>
        <w:t>List of</w:t>
      </w:r>
      <w:r w:rsidR="007F0E1E">
        <w:rPr>
          <w:rFonts w:ascii="Times New Roman" w:hAnsi="Times New Roman" w:cs="Times New Roman"/>
          <w:color w:val="auto"/>
        </w:rPr>
        <w:t xml:space="preserve"> identified PFAS with Formula and chemical structure</w:t>
      </w:r>
    </w:p>
    <w:tbl>
      <w:tblPr>
        <w:tblStyle w:val="2"/>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709"/>
        <w:gridCol w:w="2972"/>
        <w:gridCol w:w="1276"/>
        <w:gridCol w:w="1417"/>
        <w:gridCol w:w="1134"/>
        <w:gridCol w:w="2273"/>
      </w:tblGrid>
      <w:tr w:rsidR="0049457D" w:rsidRPr="00C83284" w14:paraId="73200293" w14:textId="77777777" w:rsidTr="0049457D">
        <w:trPr>
          <w:trHeight w:val="234"/>
          <w:tblHeader/>
          <w:jc w:val="center"/>
        </w:trPr>
        <w:tc>
          <w:tcPr>
            <w:tcW w:w="709" w:type="dxa"/>
          </w:tcPr>
          <w:p w14:paraId="4C9202A6" w14:textId="02A74474" w:rsidR="0049457D" w:rsidRPr="00C83284" w:rsidRDefault="0049457D" w:rsidP="00D407DC">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Sub</w:t>
            </w:r>
            <w:r>
              <w:rPr>
                <w:rFonts w:ascii="Times New Roman" w:hAnsi="Times New Roman" w:cs="Times New Roman"/>
                <w:color w:val="auto"/>
              </w:rPr>
              <w:t>-</w:t>
            </w:r>
            <w:r w:rsidRPr="00C83284">
              <w:rPr>
                <w:rFonts w:ascii="Times New Roman" w:hAnsi="Times New Roman" w:cs="Times New Roman"/>
                <w:color w:val="auto"/>
              </w:rPr>
              <w:t>class</w:t>
            </w:r>
          </w:p>
        </w:tc>
        <w:tc>
          <w:tcPr>
            <w:tcW w:w="2972" w:type="dxa"/>
          </w:tcPr>
          <w:p w14:paraId="187C714D" w14:textId="77777777" w:rsidR="0049457D" w:rsidRPr="00C83284" w:rsidRDefault="0049457D" w:rsidP="00D407DC">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Chemical name</w:t>
            </w:r>
          </w:p>
        </w:tc>
        <w:tc>
          <w:tcPr>
            <w:tcW w:w="1276" w:type="dxa"/>
          </w:tcPr>
          <w:p w14:paraId="79134606" w14:textId="77777777" w:rsidR="0049457D" w:rsidRPr="00C83284" w:rsidRDefault="0049457D" w:rsidP="00D407DC">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 xml:space="preserve">Abbreviation </w:t>
            </w:r>
          </w:p>
        </w:tc>
        <w:tc>
          <w:tcPr>
            <w:tcW w:w="1417" w:type="dxa"/>
          </w:tcPr>
          <w:p w14:paraId="73725714" w14:textId="77777777" w:rsidR="0049457D" w:rsidRPr="00C83284" w:rsidRDefault="0049457D" w:rsidP="00D407DC">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 xml:space="preserve">Formula </w:t>
            </w:r>
          </w:p>
          <w:p w14:paraId="048380B2" w14:textId="59C92147" w:rsidR="0049457D" w:rsidRPr="00C83284" w:rsidRDefault="0049457D" w:rsidP="00D407DC">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p>
        </w:tc>
        <w:tc>
          <w:tcPr>
            <w:tcW w:w="1134" w:type="dxa"/>
          </w:tcPr>
          <w:p w14:paraId="37CD7433" w14:textId="19EF7CA9" w:rsidR="0049457D" w:rsidRPr="00C83284" w:rsidRDefault="0049457D" w:rsidP="00D407DC">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Pr>
                <w:rFonts w:ascii="Times New Roman" w:hAnsi="Times New Roman" w:cs="Times New Roman" w:hint="eastAsia"/>
                <w:color w:val="auto"/>
              </w:rPr>
              <w:t>P</w:t>
            </w:r>
            <w:r>
              <w:rPr>
                <w:rFonts w:ascii="Times New Roman" w:hAnsi="Times New Roman" w:cs="Times New Roman"/>
                <w:color w:val="auto"/>
              </w:rPr>
              <w:t>recursor ion</w:t>
            </w:r>
          </w:p>
        </w:tc>
        <w:tc>
          <w:tcPr>
            <w:tcW w:w="2273" w:type="dxa"/>
          </w:tcPr>
          <w:p w14:paraId="43ECEBD4" w14:textId="30B86927" w:rsidR="0049457D" w:rsidRPr="00C83284" w:rsidRDefault="0049457D" w:rsidP="00D407DC">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Structure</w:t>
            </w:r>
          </w:p>
        </w:tc>
      </w:tr>
      <w:tr w:rsidR="0049457D" w:rsidRPr="00C83284" w14:paraId="1FB7E3BC" w14:textId="77777777" w:rsidTr="0049457D">
        <w:trPr>
          <w:trHeight w:val="212"/>
          <w:jc w:val="center"/>
        </w:trPr>
        <w:tc>
          <w:tcPr>
            <w:tcW w:w="709" w:type="dxa"/>
            <w:hideMark/>
          </w:tcPr>
          <w:p w14:paraId="2E0FA416" w14:textId="77777777" w:rsidR="0049457D" w:rsidRPr="00C83284" w:rsidRDefault="0049457D" w:rsidP="00D407DC">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1a</w:t>
            </w:r>
          </w:p>
        </w:tc>
        <w:tc>
          <w:tcPr>
            <w:tcW w:w="2972" w:type="dxa"/>
          </w:tcPr>
          <w:p w14:paraId="29169C03" w14:textId="3B5AABE2" w:rsidR="0049457D" w:rsidRPr="00C83284" w:rsidRDefault="0049457D" w:rsidP="0082474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1,1,2,2,3,3,4,4,4-nonafluorobutane-1-sulfonamide</w:t>
            </w:r>
          </w:p>
        </w:tc>
        <w:tc>
          <w:tcPr>
            <w:tcW w:w="1276" w:type="dxa"/>
          </w:tcPr>
          <w:p w14:paraId="636BE585" w14:textId="77777777" w:rsidR="0049457D" w:rsidRPr="00C83284" w:rsidRDefault="0049457D" w:rsidP="00D407DC">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FBSA</w:t>
            </w:r>
          </w:p>
        </w:tc>
        <w:tc>
          <w:tcPr>
            <w:tcW w:w="1417" w:type="dxa"/>
          </w:tcPr>
          <w:p w14:paraId="3D5115A1" w14:textId="0B212BF0" w:rsidR="0049457D" w:rsidRPr="00C83284" w:rsidRDefault="0049457D" w:rsidP="00D407DC">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4</w:t>
            </w:r>
            <w:r w:rsidRPr="00C83284">
              <w:rPr>
                <w:rFonts w:ascii="Times New Roman" w:hAnsi="Times New Roman" w:cs="Times New Roman"/>
                <w:color w:val="auto"/>
              </w:rPr>
              <w:t>H</w:t>
            </w:r>
            <w:r w:rsidRPr="00C83284">
              <w:rPr>
                <w:rFonts w:ascii="Times New Roman" w:hAnsi="Times New Roman" w:cs="Times New Roman"/>
                <w:color w:val="auto"/>
                <w:vertAlign w:val="subscript"/>
              </w:rPr>
              <w:t>2</w:t>
            </w:r>
            <w:r w:rsidRPr="00C83284">
              <w:rPr>
                <w:rFonts w:ascii="Times New Roman" w:hAnsi="Times New Roman" w:cs="Times New Roman"/>
                <w:color w:val="auto"/>
              </w:rPr>
              <w:t>F</w:t>
            </w:r>
            <w:r w:rsidRPr="00C83284">
              <w:rPr>
                <w:rFonts w:ascii="Times New Roman" w:hAnsi="Times New Roman" w:cs="Times New Roman"/>
                <w:color w:val="auto"/>
                <w:vertAlign w:val="subscript"/>
              </w:rPr>
              <w:t>9</w:t>
            </w:r>
            <w:r w:rsidRPr="00C83284">
              <w:rPr>
                <w:rFonts w:ascii="Times New Roman" w:hAnsi="Times New Roman" w:cs="Times New Roman"/>
                <w:color w:val="auto"/>
              </w:rPr>
              <w:t>NO</w:t>
            </w:r>
            <w:r w:rsidRPr="00C83284">
              <w:rPr>
                <w:rFonts w:ascii="Times New Roman" w:hAnsi="Times New Roman" w:cs="Times New Roman"/>
                <w:color w:val="auto"/>
                <w:vertAlign w:val="subscript"/>
              </w:rPr>
              <w:t>2</w:t>
            </w:r>
            <w:r w:rsidRPr="00C83284">
              <w:rPr>
                <w:rFonts w:ascii="Times New Roman" w:hAnsi="Times New Roman" w:cs="Times New Roman"/>
                <w:color w:val="auto"/>
              </w:rPr>
              <w:t>S</w:t>
            </w:r>
          </w:p>
        </w:tc>
        <w:tc>
          <w:tcPr>
            <w:tcW w:w="1134" w:type="dxa"/>
          </w:tcPr>
          <w:p w14:paraId="0718031E" w14:textId="07D9FE7F" w:rsidR="0049457D" w:rsidRDefault="0049457D" w:rsidP="00D407DC">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C83284">
              <w:rPr>
                <w:rFonts w:ascii="Times New Roman" w:hAnsi="Times New Roman" w:cs="Times New Roman"/>
                <w:color w:val="auto"/>
                <w:sz w:val="16"/>
                <w:szCs w:val="16"/>
              </w:rPr>
              <w:t>[M-H]</w:t>
            </w:r>
            <w:r w:rsidRPr="00C83284">
              <w:rPr>
                <w:rFonts w:ascii="Times New Roman" w:hAnsi="Times New Roman" w:cs="Times New Roman"/>
                <w:color w:val="auto"/>
                <w:sz w:val="16"/>
                <w:szCs w:val="16"/>
                <w:vertAlign w:val="superscript"/>
              </w:rPr>
              <w:t>–</w:t>
            </w:r>
          </w:p>
        </w:tc>
        <w:tc>
          <w:tcPr>
            <w:tcW w:w="2273" w:type="dxa"/>
          </w:tcPr>
          <w:p w14:paraId="69ABD00B" w14:textId="5FEFA19E" w:rsidR="0049457D" w:rsidRPr="00C83284" w:rsidRDefault="00E246BA" w:rsidP="00D407DC">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32CE77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5" type="#_x0000_t75" alt="" style="position:absolute;margin-left:7pt;margin-top:1.65pt;width:87.35pt;height:32.9pt;z-index:251832320;mso-wrap-edited:f;mso-width-percent:0;mso-height-percent:0;mso-position-horizontal-relative:text;mso-position-vertical-relative:text;mso-width-percent:0;mso-height-percent:0;mso-width-relative:page;mso-height-relative:page">
                  <v:imagedata r:id="rId10" o:title=""/>
                </v:shape>
                <o:OLEObject Type="Embed" ProgID="ACD.ChemSketch.20" ShapeID="_x0000_s1065" DrawAspect="Content" ObjectID="_1768450985" r:id="rId11">
                  <o:FieldCodes>\s</o:FieldCodes>
                </o:OLEObject>
              </w:object>
            </w:r>
          </w:p>
          <w:p w14:paraId="1A6D4C21" w14:textId="77777777" w:rsidR="0049457D" w:rsidRPr="00C83284" w:rsidRDefault="0049457D" w:rsidP="00D407DC">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6AB7940F" w14:textId="51B4FC15" w:rsidR="0049457D" w:rsidRPr="00C83284" w:rsidRDefault="0049457D" w:rsidP="00D407DC">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744AA208" w14:textId="77777777" w:rsidTr="0049457D">
        <w:trPr>
          <w:trHeight w:val="212"/>
          <w:jc w:val="center"/>
        </w:trPr>
        <w:tc>
          <w:tcPr>
            <w:tcW w:w="709" w:type="dxa"/>
            <w:hideMark/>
          </w:tcPr>
          <w:p w14:paraId="6CA8666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1b</w:t>
            </w:r>
          </w:p>
        </w:tc>
        <w:tc>
          <w:tcPr>
            <w:tcW w:w="2972" w:type="dxa"/>
          </w:tcPr>
          <w:p w14:paraId="136E8093" w14:textId="4ED6676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1,1,2,2,3,3,4,4-octafluorobutane-1-sulfonamide</w:t>
            </w:r>
          </w:p>
        </w:tc>
        <w:tc>
          <w:tcPr>
            <w:tcW w:w="1276" w:type="dxa"/>
          </w:tcPr>
          <w:p w14:paraId="11474F9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H-FBSA</w:t>
            </w:r>
          </w:p>
        </w:tc>
        <w:tc>
          <w:tcPr>
            <w:tcW w:w="1417" w:type="dxa"/>
          </w:tcPr>
          <w:p w14:paraId="77C3F7B7" w14:textId="4EA1868E"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4</w:t>
            </w:r>
            <w:r w:rsidRPr="00C83284">
              <w:rPr>
                <w:rFonts w:ascii="Times New Roman" w:hAnsi="Times New Roman" w:cs="Times New Roman"/>
                <w:color w:val="auto"/>
              </w:rPr>
              <w:t>H</w:t>
            </w:r>
            <w:r w:rsidRPr="00C83284">
              <w:rPr>
                <w:rFonts w:ascii="Times New Roman" w:hAnsi="Times New Roman" w:cs="Times New Roman"/>
                <w:color w:val="auto"/>
                <w:vertAlign w:val="subscript"/>
              </w:rPr>
              <w:t>3</w:t>
            </w:r>
            <w:r w:rsidRPr="00C83284">
              <w:rPr>
                <w:rFonts w:ascii="Times New Roman" w:hAnsi="Times New Roman" w:cs="Times New Roman"/>
                <w:color w:val="auto"/>
              </w:rPr>
              <w:t>F</w:t>
            </w:r>
            <w:r w:rsidRPr="00C83284">
              <w:rPr>
                <w:rFonts w:ascii="Times New Roman" w:hAnsi="Times New Roman" w:cs="Times New Roman"/>
                <w:color w:val="auto"/>
                <w:vertAlign w:val="subscript"/>
              </w:rPr>
              <w:t>8</w:t>
            </w:r>
            <w:r w:rsidRPr="00C83284">
              <w:rPr>
                <w:rFonts w:ascii="Times New Roman" w:hAnsi="Times New Roman" w:cs="Times New Roman"/>
                <w:color w:val="auto"/>
              </w:rPr>
              <w:t>NO</w:t>
            </w:r>
            <w:r w:rsidRPr="00C83284">
              <w:rPr>
                <w:rFonts w:ascii="Times New Roman" w:hAnsi="Times New Roman" w:cs="Times New Roman"/>
                <w:color w:val="auto"/>
                <w:vertAlign w:val="subscript"/>
              </w:rPr>
              <w:t>2</w:t>
            </w:r>
            <w:r w:rsidRPr="00C83284">
              <w:rPr>
                <w:rFonts w:ascii="Times New Roman" w:hAnsi="Times New Roman" w:cs="Times New Roman"/>
                <w:color w:val="auto"/>
              </w:rPr>
              <w:t>S</w:t>
            </w:r>
          </w:p>
        </w:tc>
        <w:tc>
          <w:tcPr>
            <w:tcW w:w="1134" w:type="dxa"/>
          </w:tcPr>
          <w:p w14:paraId="0733B56A" w14:textId="1D07D30B"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00370899" w14:textId="3F3C4BC6"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484B817B">
                <v:shape id="_x0000_s1064" type="#_x0000_t75" alt="" style="position:absolute;margin-left:8.15pt;margin-top:.75pt;width:89.7pt;height:33.5pt;z-index:251905024;mso-wrap-edited:f;mso-width-percent:0;mso-height-percent:0;mso-position-horizontal-relative:text;mso-position-vertical-relative:text;mso-width-percent:0;mso-height-percent:0;mso-width-relative:page;mso-height-relative:page">
                  <v:imagedata r:id="rId12" o:title=""/>
                </v:shape>
                <o:OLEObject Type="Embed" ProgID="ACD.ChemSketch.20" ShapeID="_x0000_s1064" DrawAspect="Content" ObjectID="_1768450984" r:id="rId13">
                  <o:FieldCodes>\s</o:FieldCodes>
                </o:OLEObject>
              </w:object>
            </w:r>
          </w:p>
          <w:p w14:paraId="020CF845"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34030E5C" w14:textId="469D17E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59A0301C" w14:textId="77777777" w:rsidTr="0049457D">
        <w:trPr>
          <w:trHeight w:val="212"/>
          <w:jc w:val="center"/>
        </w:trPr>
        <w:tc>
          <w:tcPr>
            <w:tcW w:w="709" w:type="dxa"/>
            <w:hideMark/>
          </w:tcPr>
          <w:p w14:paraId="6E36F91A"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1c</w:t>
            </w:r>
          </w:p>
        </w:tc>
        <w:tc>
          <w:tcPr>
            <w:tcW w:w="2972" w:type="dxa"/>
          </w:tcPr>
          <w:p w14:paraId="0C3F3C2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1,1,2,2,3,3-hexafluoro-3-(</w:t>
            </w:r>
            <w:proofErr w:type="gramStart"/>
            <w:r w:rsidRPr="00C83284">
              <w:rPr>
                <w:rFonts w:ascii="Times New Roman" w:eastAsiaTheme="minorEastAsia" w:hAnsi="Times New Roman" w:cs="Times New Roman"/>
                <w:color w:val="auto"/>
                <w:bdr w:val="none" w:sz="0" w:space="0" w:color="auto"/>
              </w:rPr>
              <w:t>trifluoromethoxy)propane</w:t>
            </w:r>
            <w:proofErr w:type="gramEnd"/>
            <w:r w:rsidRPr="00C83284">
              <w:rPr>
                <w:rFonts w:ascii="Times New Roman" w:eastAsiaTheme="minorEastAsia" w:hAnsi="Times New Roman" w:cs="Times New Roman"/>
                <w:color w:val="auto"/>
                <w:bdr w:val="none" w:sz="0" w:space="0" w:color="auto"/>
              </w:rPr>
              <w:t>-1-sulfonamide</w:t>
            </w:r>
          </w:p>
          <w:p w14:paraId="4DFF3F60" w14:textId="4624A083"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1,1,2,2-tetrafluoro-2-(</w:t>
            </w:r>
            <w:proofErr w:type="spellStart"/>
            <w:proofErr w:type="gramStart"/>
            <w:r w:rsidRPr="00C83284">
              <w:rPr>
                <w:rFonts w:ascii="Times New Roman" w:eastAsiaTheme="minorEastAsia" w:hAnsi="Times New Roman" w:cs="Times New Roman"/>
                <w:color w:val="auto"/>
                <w:bdr w:val="none" w:sz="0" w:space="0" w:color="auto"/>
              </w:rPr>
              <w:t>pentafluoroethoxy</w:t>
            </w:r>
            <w:proofErr w:type="spellEnd"/>
            <w:r w:rsidRPr="00C83284">
              <w:rPr>
                <w:rFonts w:ascii="Times New Roman" w:eastAsiaTheme="minorEastAsia" w:hAnsi="Times New Roman" w:cs="Times New Roman"/>
                <w:color w:val="auto"/>
                <w:bdr w:val="none" w:sz="0" w:space="0" w:color="auto"/>
              </w:rPr>
              <w:t>)ethane</w:t>
            </w:r>
            <w:proofErr w:type="gramEnd"/>
            <w:r w:rsidRPr="00C83284">
              <w:rPr>
                <w:rFonts w:ascii="Times New Roman" w:eastAsiaTheme="minorEastAsia" w:hAnsi="Times New Roman" w:cs="Times New Roman"/>
                <w:color w:val="auto"/>
                <w:bdr w:val="none" w:sz="0" w:space="0" w:color="auto"/>
              </w:rPr>
              <w:t>-1-sulfonamide</w:t>
            </w:r>
          </w:p>
        </w:tc>
        <w:tc>
          <w:tcPr>
            <w:tcW w:w="1276" w:type="dxa"/>
          </w:tcPr>
          <w:p w14:paraId="542F132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 xml:space="preserve">E-FBSA </w:t>
            </w:r>
          </w:p>
        </w:tc>
        <w:tc>
          <w:tcPr>
            <w:tcW w:w="1417" w:type="dxa"/>
          </w:tcPr>
          <w:p w14:paraId="2CFD96E1"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4</w:t>
            </w:r>
            <w:r w:rsidRPr="00C83284">
              <w:rPr>
                <w:rFonts w:ascii="Times New Roman" w:hAnsi="Times New Roman" w:cs="Times New Roman"/>
                <w:color w:val="auto"/>
              </w:rPr>
              <w:t>H</w:t>
            </w:r>
            <w:r w:rsidRPr="00C83284">
              <w:rPr>
                <w:rFonts w:ascii="Times New Roman" w:hAnsi="Times New Roman" w:cs="Times New Roman"/>
                <w:color w:val="auto"/>
                <w:vertAlign w:val="subscript"/>
              </w:rPr>
              <w:t>2</w:t>
            </w:r>
            <w:r w:rsidRPr="00C83284">
              <w:rPr>
                <w:rFonts w:ascii="Times New Roman" w:hAnsi="Times New Roman" w:cs="Times New Roman"/>
                <w:color w:val="auto"/>
              </w:rPr>
              <w:t>F</w:t>
            </w:r>
            <w:r w:rsidRPr="00C83284">
              <w:rPr>
                <w:rFonts w:ascii="Times New Roman" w:hAnsi="Times New Roman" w:cs="Times New Roman"/>
                <w:color w:val="auto"/>
                <w:vertAlign w:val="subscript"/>
              </w:rPr>
              <w:t>9</w:t>
            </w:r>
            <w:r w:rsidRPr="00C83284">
              <w:rPr>
                <w:rFonts w:ascii="Times New Roman" w:hAnsi="Times New Roman" w:cs="Times New Roman"/>
                <w:color w:val="auto"/>
              </w:rPr>
              <w:t>NO</w:t>
            </w:r>
            <w:r w:rsidRPr="00C83284">
              <w:rPr>
                <w:rFonts w:ascii="Times New Roman" w:hAnsi="Times New Roman" w:cs="Times New Roman"/>
                <w:color w:val="auto"/>
                <w:vertAlign w:val="subscript"/>
              </w:rPr>
              <w:t>3</w:t>
            </w:r>
            <w:r w:rsidRPr="00C83284">
              <w:rPr>
                <w:rFonts w:ascii="Times New Roman" w:hAnsi="Times New Roman" w:cs="Times New Roman"/>
                <w:color w:val="auto"/>
              </w:rPr>
              <w:t>S</w:t>
            </w:r>
          </w:p>
        </w:tc>
        <w:tc>
          <w:tcPr>
            <w:tcW w:w="1134" w:type="dxa"/>
          </w:tcPr>
          <w:p w14:paraId="0F57B0F8" w14:textId="50381467"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179210EE" w14:textId="65C345C0"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7FB37A86">
                <v:shape id="_x0000_s1063" type="#_x0000_t75" alt="" style="position:absolute;margin-left:5.15pt;margin-top:54.45pt;width:87.35pt;height:29.3pt;z-index:251907072;mso-wrap-edited:f;mso-width-percent:0;mso-height-percent:0;mso-position-horizontal-relative:text;mso-position-vertical-relative:text;mso-width-percent:0;mso-height-percent:0;mso-width-relative:page;mso-height-relative:page">
                  <v:imagedata r:id="rId14" o:title=""/>
                </v:shape>
                <o:OLEObject Type="Embed" ProgID="ACD.ChemSketch.20" ShapeID="_x0000_s1063" DrawAspect="Content" ObjectID="_1768450983" r:id="rId15">
                  <o:FieldCodes>\s</o:FieldCodes>
                </o:OLEObject>
              </w:object>
            </w:r>
            <w:r>
              <w:rPr>
                <w:noProof/>
              </w:rPr>
              <w:object w:dxaOrig="1440" w:dyaOrig="1440" w14:anchorId="729A2DFB">
                <v:shape id="_x0000_s1062" type="#_x0000_t75" alt="" style="position:absolute;margin-left:5.55pt;margin-top:5.25pt;width:87.4pt;height:29.05pt;z-index:251906048;mso-wrap-edited:f;mso-width-percent:0;mso-height-percent:0;mso-position-horizontal-relative:text;mso-position-vertical-relative:text;mso-width-percent:0;mso-height-percent:0;mso-width-relative:page;mso-height-relative:page">
                  <v:imagedata r:id="rId16" o:title=""/>
                </v:shape>
                <o:OLEObject Type="Embed" ProgID="ACD.ChemSketch.20" ShapeID="_x0000_s1062" DrawAspect="Content" ObjectID="_1768450982" r:id="rId17">
                  <o:FieldCodes>\s</o:FieldCodes>
                </o:OLEObject>
              </w:object>
            </w:r>
          </w:p>
        </w:tc>
      </w:tr>
      <w:tr w:rsidR="0049457D" w:rsidRPr="00C83284" w14:paraId="276CE992" w14:textId="77777777" w:rsidTr="0049457D">
        <w:trPr>
          <w:trHeight w:val="212"/>
          <w:jc w:val="center"/>
        </w:trPr>
        <w:tc>
          <w:tcPr>
            <w:tcW w:w="709" w:type="dxa"/>
          </w:tcPr>
          <w:p w14:paraId="71627E1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1d</w:t>
            </w:r>
          </w:p>
        </w:tc>
        <w:tc>
          <w:tcPr>
            <w:tcW w:w="2972" w:type="dxa"/>
          </w:tcPr>
          <w:p w14:paraId="6A8CCD23" w14:textId="32D06DAE"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(1,1,2,2,3,3,4,4,4-nonafluorobutane-1-</w:t>
            </w:r>
            <w:proofErr w:type="gramStart"/>
            <w:r w:rsidRPr="00C83284">
              <w:rPr>
                <w:rFonts w:ascii="Times New Roman" w:hAnsi="Times New Roman" w:cs="Times New Roman"/>
                <w:color w:val="auto"/>
              </w:rPr>
              <w:t>sulfonyl)sulfamic</w:t>
            </w:r>
            <w:proofErr w:type="gramEnd"/>
            <w:r w:rsidRPr="00C83284">
              <w:rPr>
                <w:rFonts w:ascii="Times New Roman" w:hAnsi="Times New Roman" w:cs="Times New Roman"/>
                <w:color w:val="auto"/>
              </w:rPr>
              <w:t xml:space="preserve"> acid</w:t>
            </w:r>
          </w:p>
        </w:tc>
        <w:tc>
          <w:tcPr>
            <w:tcW w:w="1276" w:type="dxa"/>
          </w:tcPr>
          <w:p w14:paraId="36A6B75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FBSA-SO</w:t>
            </w:r>
            <w:r w:rsidRPr="00C83284">
              <w:rPr>
                <w:rFonts w:ascii="Times New Roman" w:hAnsi="Times New Roman" w:cs="Times New Roman"/>
                <w:color w:val="auto"/>
                <w:vertAlign w:val="subscript"/>
              </w:rPr>
              <w:t>3</w:t>
            </w:r>
            <w:r w:rsidRPr="00C83284">
              <w:rPr>
                <w:rFonts w:ascii="Times New Roman" w:hAnsi="Times New Roman" w:cs="Times New Roman"/>
                <w:color w:val="auto"/>
              </w:rPr>
              <w:t>H</w:t>
            </w:r>
          </w:p>
        </w:tc>
        <w:tc>
          <w:tcPr>
            <w:tcW w:w="1417" w:type="dxa"/>
          </w:tcPr>
          <w:p w14:paraId="34D38514"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4</w:t>
            </w:r>
            <w:r w:rsidRPr="00C83284">
              <w:rPr>
                <w:rFonts w:ascii="Times New Roman" w:hAnsi="Times New Roman" w:cs="Times New Roman"/>
                <w:color w:val="auto"/>
              </w:rPr>
              <w:t>HF</w:t>
            </w:r>
            <w:r w:rsidRPr="00C83284">
              <w:rPr>
                <w:rFonts w:ascii="Times New Roman" w:hAnsi="Times New Roman" w:cs="Times New Roman"/>
                <w:color w:val="auto"/>
                <w:vertAlign w:val="subscript"/>
              </w:rPr>
              <w:t>9</w:t>
            </w:r>
            <w:r w:rsidRPr="00C83284">
              <w:rPr>
                <w:rFonts w:ascii="Times New Roman" w:hAnsi="Times New Roman" w:cs="Times New Roman"/>
                <w:color w:val="auto"/>
              </w:rPr>
              <w:t>S</w:t>
            </w:r>
            <w:r w:rsidRPr="00C83284">
              <w:rPr>
                <w:rFonts w:ascii="Times New Roman" w:hAnsi="Times New Roman" w:cs="Times New Roman"/>
                <w:color w:val="auto"/>
                <w:vertAlign w:val="subscript"/>
              </w:rPr>
              <w:t>2</w:t>
            </w:r>
            <w:r w:rsidRPr="00C83284">
              <w:rPr>
                <w:rFonts w:ascii="Times New Roman" w:hAnsi="Times New Roman" w:cs="Times New Roman"/>
                <w:color w:val="auto"/>
              </w:rPr>
              <w:t>O</w:t>
            </w:r>
            <w:r w:rsidRPr="00C83284">
              <w:rPr>
                <w:rFonts w:ascii="Times New Roman" w:hAnsi="Times New Roman" w:cs="Times New Roman"/>
                <w:color w:val="auto"/>
                <w:vertAlign w:val="subscript"/>
              </w:rPr>
              <w:t>5</w:t>
            </w:r>
            <w:r w:rsidRPr="00C83284">
              <w:rPr>
                <w:rFonts w:ascii="Times New Roman" w:hAnsi="Times New Roman" w:cs="Times New Roman"/>
                <w:color w:val="auto"/>
              </w:rPr>
              <w:t>N</w:t>
            </w:r>
          </w:p>
        </w:tc>
        <w:tc>
          <w:tcPr>
            <w:tcW w:w="1134" w:type="dxa"/>
          </w:tcPr>
          <w:p w14:paraId="7A16BFE2" w14:textId="1273913B"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26D59806" w14:textId="322CC1E2"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6E2B3BD1">
                <v:shape id="_x0000_s1061" type="#_x0000_t75" alt="" style="position:absolute;margin-left:9.35pt;margin-top:-.15pt;width:85.4pt;height:36.85pt;z-index:251932672;mso-wrap-edited:f;mso-width-percent:0;mso-height-percent:0;mso-position-horizontal-relative:text;mso-position-vertical-relative:text;mso-width-percent:0;mso-height-percent:0;mso-width-relative:page;mso-height-relative:page">
                  <v:imagedata r:id="rId18" o:title=""/>
                </v:shape>
                <o:OLEObject Type="Embed" ProgID="ACD.ChemSketch.20" ShapeID="_x0000_s1061" DrawAspect="Content" ObjectID="_1768450981" r:id="rId19">
                  <o:FieldCodes>\s</o:FieldCodes>
                </o:OLEObject>
              </w:object>
            </w:r>
          </w:p>
          <w:p w14:paraId="104D8B6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31A52443" w14:textId="09EAC585"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6634469E" w14:textId="77777777" w:rsidTr="0049457D">
        <w:trPr>
          <w:trHeight w:val="212"/>
          <w:jc w:val="center"/>
        </w:trPr>
        <w:tc>
          <w:tcPr>
            <w:tcW w:w="709" w:type="dxa"/>
          </w:tcPr>
          <w:p w14:paraId="1849479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1e</w:t>
            </w:r>
          </w:p>
        </w:tc>
        <w:tc>
          <w:tcPr>
            <w:tcW w:w="2972" w:type="dxa"/>
          </w:tcPr>
          <w:p w14:paraId="4E4CB650" w14:textId="424ED82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N-carbamoyl-1,1,2,2,3,3,4,4,4-nonafluorobutane-1-sulfonamide</w:t>
            </w:r>
          </w:p>
        </w:tc>
        <w:tc>
          <w:tcPr>
            <w:tcW w:w="1276" w:type="dxa"/>
          </w:tcPr>
          <w:p w14:paraId="6FFAECF5"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FBSA-Am</w:t>
            </w:r>
          </w:p>
        </w:tc>
        <w:tc>
          <w:tcPr>
            <w:tcW w:w="1417" w:type="dxa"/>
          </w:tcPr>
          <w:p w14:paraId="0861614D"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5</w:t>
            </w:r>
            <w:r w:rsidRPr="00C83284">
              <w:rPr>
                <w:rFonts w:ascii="Times New Roman" w:hAnsi="Times New Roman" w:cs="Times New Roman"/>
                <w:color w:val="auto"/>
              </w:rPr>
              <w:t>H</w:t>
            </w:r>
            <w:r w:rsidRPr="00C83284">
              <w:rPr>
                <w:rFonts w:ascii="Times New Roman" w:hAnsi="Times New Roman" w:cs="Times New Roman"/>
                <w:color w:val="auto"/>
                <w:vertAlign w:val="subscript"/>
              </w:rPr>
              <w:t>3</w:t>
            </w:r>
            <w:r w:rsidRPr="00C83284">
              <w:rPr>
                <w:rFonts w:ascii="Times New Roman" w:hAnsi="Times New Roman" w:cs="Times New Roman"/>
                <w:color w:val="auto"/>
              </w:rPr>
              <w:t>F</w:t>
            </w:r>
            <w:r w:rsidRPr="00C83284">
              <w:rPr>
                <w:rFonts w:ascii="Times New Roman" w:hAnsi="Times New Roman" w:cs="Times New Roman"/>
                <w:color w:val="auto"/>
                <w:vertAlign w:val="subscript"/>
              </w:rPr>
              <w:t>9</w:t>
            </w:r>
            <w:r w:rsidRPr="00C83284">
              <w:rPr>
                <w:rFonts w:ascii="Times New Roman" w:hAnsi="Times New Roman" w:cs="Times New Roman"/>
                <w:color w:val="auto"/>
              </w:rPr>
              <w:t>N</w:t>
            </w:r>
            <w:r w:rsidRPr="00C83284">
              <w:rPr>
                <w:rFonts w:ascii="Times New Roman" w:hAnsi="Times New Roman" w:cs="Times New Roman"/>
                <w:color w:val="auto"/>
                <w:vertAlign w:val="subscript"/>
              </w:rPr>
              <w:t>2</w:t>
            </w:r>
            <w:r w:rsidRPr="00C83284">
              <w:rPr>
                <w:rFonts w:ascii="Times New Roman" w:hAnsi="Times New Roman" w:cs="Times New Roman"/>
                <w:color w:val="auto"/>
              </w:rPr>
              <w:t>O</w:t>
            </w:r>
            <w:r w:rsidRPr="00C83284">
              <w:rPr>
                <w:rFonts w:ascii="Times New Roman" w:hAnsi="Times New Roman" w:cs="Times New Roman"/>
                <w:color w:val="auto"/>
                <w:vertAlign w:val="subscript"/>
              </w:rPr>
              <w:t>3</w:t>
            </w:r>
            <w:r w:rsidRPr="00C83284">
              <w:rPr>
                <w:rFonts w:ascii="Times New Roman" w:hAnsi="Times New Roman" w:cs="Times New Roman"/>
                <w:color w:val="auto"/>
              </w:rPr>
              <w:t>S</w:t>
            </w:r>
          </w:p>
        </w:tc>
        <w:tc>
          <w:tcPr>
            <w:tcW w:w="1134" w:type="dxa"/>
          </w:tcPr>
          <w:p w14:paraId="167C6FE6" w14:textId="769747CB"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166D727B" w14:textId="55CC3790"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60992" behindDoc="0" locked="0" layoutInCell="1" allowOverlap="1" wp14:anchorId="0AFC81CA" wp14:editId="53E5F945">
                  <wp:simplePos x="0" y="0"/>
                  <wp:positionH relativeFrom="column">
                    <wp:posOffset>23420</wp:posOffset>
                  </wp:positionH>
                  <wp:positionV relativeFrom="paragraph">
                    <wp:posOffset>57150</wp:posOffset>
                  </wp:positionV>
                  <wp:extent cx="1257618" cy="497171"/>
                  <wp:effectExtent l="0" t="0" r="0"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257618" cy="49717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C32FDB" w14:textId="172371C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21C17488" w14:textId="0463845C"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1ADE88D6" w14:textId="7D4F9EA3"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1481D0F8" w14:textId="77777777" w:rsidTr="0049457D">
        <w:trPr>
          <w:trHeight w:val="212"/>
          <w:jc w:val="center"/>
        </w:trPr>
        <w:tc>
          <w:tcPr>
            <w:tcW w:w="709" w:type="dxa"/>
          </w:tcPr>
          <w:p w14:paraId="7E86032C"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1f</w:t>
            </w:r>
          </w:p>
        </w:tc>
        <w:tc>
          <w:tcPr>
            <w:tcW w:w="2972" w:type="dxa"/>
          </w:tcPr>
          <w:p w14:paraId="76349EC6" w14:textId="750B4FAC"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2-(1,1,2,2,3,3,4,4,4-nonafluorobutane-1-</w:t>
            </w:r>
            <w:proofErr w:type="gramStart"/>
            <w:r w:rsidRPr="00C83284">
              <w:rPr>
                <w:rFonts w:ascii="Times New Roman" w:hAnsi="Times New Roman" w:cs="Times New Roman"/>
                <w:color w:val="auto"/>
              </w:rPr>
              <w:t>sulfonamido)acetamide</w:t>
            </w:r>
            <w:proofErr w:type="gramEnd"/>
          </w:p>
        </w:tc>
        <w:tc>
          <w:tcPr>
            <w:tcW w:w="1276" w:type="dxa"/>
          </w:tcPr>
          <w:p w14:paraId="5BBC126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FBSA-</w:t>
            </w:r>
            <w:proofErr w:type="spellStart"/>
            <w:r w:rsidRPr="00C83284">
              <w:rPr>
                <w:rFonts w:ascii="Times New Roman" w:hAnsi="Times New Roman" w:cs="Times New Roman"/>
                <w:color w:val="auto"/>
              </w:rPr>
              <w:t>MeAm</w:t>
            </w:r>
            <w:proofErr w:type="spellEnd"/>
          </w:p>
        </w:tc>
        <w:tc>
          <w:tcPr>
            <w:tcW w:w="1417" w:type="dxa"/>
          </w:tcPr>
          <w:p w14:paraId="591BF394"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lang w:val="pt-BR"/>
              </w:rPr>
              <w:t>C</w:t>
            </w:r>
            <w:r w:rsidRPr="00C83284">
              <w:rPr>
                <w:rFonts w:ascii="Times New Roman" w:hAnsi="Times New Roman" w:cs="Times New Roman"/>
                <w:color w:val="auto"/>
                <w:vertAlign w:val="subscript"/>
                <w:lang w:val="pt-BR"/>
              </w:rPr>
              <w:t>6</w:t>
            </w:r>
            <w:r w:rsidRPr="00C83284">
              <w:rPr>
                <w:rFonts w:ascii="Times New Roman" w:hAnsi="Times New Roman" w:cs="Times New Roman"/>
                <w:color w:val="auto"/>
                <w:lang w:val="pt-BR"/>
              </w:rPr>
              <w:t>H</w:t>
            </w:r>
            <w:r w:rsidRPr="00C83284">
              <w:rPr>
                <w:rFonts w:ascii="Times New Roman" w:hAnsi="Times New Roman" w:cs="Times New Roman"/>
                <w:color w:val="auto"/>
                <w:vertAlign w:val="subscript"/>
                <w:lang w:val="pt-BR"/>
              </w:rPr>
              <w:t>5</w:t>
            </w:r>
            <w:r w:rsidRPr="00C83284">
              <w:rPr>
                <w:rFonts w:ascii="Times New Roman" w:hAnsi="Times New Roman" w:cs="Times New Roman"/>
                <w:color w:val="auto"/>
                <w:lang w:val="pt-BR"/>
              </w:rPr>
              <w:t>F</w:t>
            </w:r>
            <w:r w:rsidRPr="00C83284">
              <w:rPr>
                <w:rFonts w:ascii="Times New Roman" w:hAnsi="Times New Roman" w:cs="Times New Roman"/>
                <w:color w:val="auto"/>
                <w:vertAlign w:val="subscript"/>
                <w:lang w:val="pt-BR"/>
              </w:rPr>
              <w:t>9</w:t>
            </w:r>
            <w:r w:rsidRPr="00C83284">
              <w:rPr>
                <w:rFonts w:ascii="Times New Roman" w:hAnsi="Times New Roman" w:cs="Times New Roman"/>
                <w:color w:val="auto"/>
                <w:lang w:val="pt-BR"/>
              </w:rPr>
              <w:t>N</w:t>
            </w:r>
            <w:r w:rsidRPr="00C83284">
              <w:rPr>
                <w:rFonts w:ascii="Times New Roman" w:hAnsi="Times New Roman" w:cs="Times New Roman"/>
                <w:color w:val="auto"/>
                <w:vertAlign w:val="subscript"/>
                <w:lang w:val="pt-BR"/>
              </w:rPr>
              <w:t>2</w:t>
            </w:r>
            <w:r w:rsidRPr="00C83284">
              <w:rPr>
                <w:rFonts w:ascii="Times New Roman" w:hAnsi="Times New Roman" w:cs="Times New Roman"/>
                <w:color w:val="auto"/>
                <w:lang w:val="pt-BR"/>
              </w:rPr>
              <w:t>O</w:t>
            </w:r>
            <w:r w:rsidRPr="00C83284">
              <w:rPr>
                <w:rFonts w:ascii="Times New Roman" w:hAnsi="Times New Roman" w:cs="Times New Roman"/>
                <w:color w:val="auto"/>
                <w:vertAlign w:val="subscript"/>
                <w:lang w:val="pt-BR"/>
              </w:rPr>
              <w:t>3</w:t>
            </w:r>
            <w:r w:rsidRPr="00C83284">
              <w:rPr>
                <w:rFonts w:ascii="Times New Roman" w:hAnsi="Times New Roman" w:cs="Times New Roman"/>
                <w:color w:val="auto"/>
                <w:lang w:val="pt-BR"/>
              </w:rPr>
              <w:t>S</w:t>
            </w:r>
          </w:p>
        </w:tc>
        <w:tc>
          <w:tcPr>
            <w:tcW w:w="1134" w:type="dxa"/>
          </w:tcPr>
          <w:p w14:paraId="52FF21A7" w14:textId="24AA1BE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1888FB5C" w14:textId="3EDD8333"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62016" behindDoc="0" locked="0" layoutInCell="1" allowOverlap="1" wp14:anchorId="6F9807CD" wp14:editId="5DB26EB9">
                  <wp:simplePos x="0" y="0"/>
                  <wp:positionH relativeFrom="column">
                    <wp:posOffset>33506</wp:posOffset>
                  </wp:positionH>
                  <wp:positionV relativeFrom="paragraph">
                    <wp:posOffset>81280</wp:posOffset>
                  </wp:positionV>
                  <wp:extent cx="1287210" cy="481013"/>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287210" cy="48101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A9138C" w14:textId="67DA6E80"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3CDB864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205C6B01" w14:textId="685FC37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3E7976FA" w14:textId="77777777" w:rsidTr="0049457D">
        <w:trPr>
          <w:trHeight w:val="212"/>
          <w:jc w:val="center"/>
        </w:trPr>
        <w:tc>
          <w:tcPr>
            <w:tcW w:w="709" w:type="dxa"/>
          </w:tcPr>
          <w:p w14:paraId="533A782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1g</w:t>
            </w:r>
          </w:p>
        </w:tc>
        <w:tc>
          <w:tcPr>
            <w:tcW w:w="2972" w:type="dxa"/>
          </w:tcPr>
          <w:p w14:paraId="051F997B" w14:textId="56626BA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1,1,2,2,3,3,4,4,4-nonafluoro-N-(</w:t>
            </w:r>
            <w:proofErr w:type="gramStart"/>
            <w:r w:rsidRPr="00C83284">
              <w:rPr>
                <w:rFonts w:ascii="Times New Roman" w:hAnsi="Times New Roman" w:cs="Times New Roman"/>
                <w:color w:val="auto"/>
              </w:rPr>
              <w:t>nitromethyl)butane</w:t>
            </w:r>
            <w:proofErr w:type="gramEnd"/>
            <w:r w:rsidRPr="00C83284">
              <w:rPr>
                <w:rFonts w:ascii="Times New Roman" w:hAnsi="Times New Roman" w:cs="Times New Roman"/>
                <w:color w:val="auto"/>
              </w:rPr>
              <w:t>-1-sulfonamide</w:t>
            </w:r>
          </w:p>
        </w:tc>
        <w:tc>
          <w:tcPr>
            <w:tcW w:w="1276" w:type="dxa"/>
          </w:tcPr>
          <w:p w14:paraId="284FB11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FBSA-MeNO</w:t>
            </w:r>
            <w:r w:rsidRPr="00C83284">
              <w:rPr>
                <w:rFonts w:ascii="Times New Roman" w:hAnsi="Times New Roman" w:cs="Times New Roman"/>
                <w:color w:val="auto"/>
                <w:vertAlign w:val="subscript"/>
              </w:rPr>
              <w:t>2</w:t>
            </w:r>
          </w:p>
        </w:tc>
        <w:tc>
          <w:tcPr>
            <w:tcW w:w="1417" w:type="dxa"/>
          </w:tcPr>
          <w:p w14:paraId="14499C0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lang w:val="pt-BR"/>
              </w:rPr>
              <w:t>C</w:t>
            </w:r>
            <w:r w:rsidRPr="00C83284">
              <w:rPr>
                <w:rFonts w:ascii="Times New Roman" w:hAnsi="Times New Roman" w:cs="Times New Roman"/>
                <w:color w:val="auto"/>
                <w:vertAlign w:val="subscript"/>
                <w:lang w:val="pt-BR"/>
              </w:rPr>
              <w:t>5</w:t>
            </w:r>
            <w:r w:rsidRPr="00C83284">
              <w:rPr>
                <w:rFonts w:ascii="Times New Roman" w:hAnsi="Times New Roman" w:cs="Times New Roman"/>
                <w:color w:val="auto"/>
                <w:lang w:val="pt-BR"/>
              </w:rPr>
              <w:t>H</w:t>
            </w:r>
            <w:r w:rsidRPr="00C83284">
              <w:rPr>
                <w:rFonts w:ascii="Times New Roman" w:hAnsi="Times New Roman" w:cs="Times New Roman"/>
                <w:color w:val="auto"/>
                <w:vertAlign w:val="subscript"/>
                <w:lang w:val="pt-BR"/>
              </w:rPr>
              <w:t>3</w:t>
            </w:r>
            <w:r w:rsidRPr="00C83284">
              <w:rPr>
                <w:rFonts w:ascii="Times New Roman" w:hAnsi="Times New Roman" w:cs="Times New Roman"/>
                <w:color w:val="auto"/>
                <w:lang w:val="pt-BR"/>
              </w:rPr>
              <w:t>F</w:t>
            </w:r>
            <w:r w:rsidRPr="00C83284">
              <w:rPr>
                <w:rFonts w:ascii="Times New Roman" w:hAnsi="Times New Roman" w:cs="Times New Roman"/>
                <w:color w:val="auto"/>
                <w:vertAlign w:val="subscript"/>
                <w:lang w:val="pt-BR"/>
              </w:rPr>
              <w:t>9</w:t>
            </w:r>
            <w:r w:rsidRPr="00C83284">
              <w:rPr>
                <w:rFonts w:ascii="Times New Roman" w:hAnsi="Times New Roman" w:cs="Times New Roman"/>
                <w:color w:val="auto"/>
                <w:lang w:val="pt-BR"/>
              </w:rPr>
              <w:t>N</w:t>
            </w:r>
            <w:r w:rsidRPr="00C83284">
              <w:rPr>
                <w:rFonts w:ascii="Times New Roman" w:hAnsi="Times New Roman" w:cs="Times New Roman"/>
                <w:color w:val="auto"/>
                <w:vertAlign w:val="subscript"/>
                <w:lang w:val="pt-BR"/>
              </w:rPr>
              <w:t>2</w:t>
            </w:r>
            <w:r w:rsidRPr="00C83284">
              <w:rPr>
                <w:rFonts w:ascii="Times New Roman" w:hAnsi="Times New Roman" w:cs="Times New Roman"/>
                <w:color w:val="auto"/>
                <w:lang w:val="pt-BR"/>
              </w:rPr>
              <w:t>O</w:t>
            </w:r>
            <w:r w:rsidRPr="00C83284">
              <w:rPr>
                <w:rFonts w:ascii="Times New Roman" w:hAnsi="Times New Roman" w:cs="Times New Roman"/>
                <w:color w:val="auto"/>
                <w:vertAlign w:val="subscript"/>
                <w:lang w:val="pt-BR"/>
              </w:rPr>
              <w:t>4</w:t>
            </w:r>
            <w:r w:rsidRPr="00C83284">
              <w:rPr>
                <w:rFonts w:ascii="Times New Roman" w:hAnsi="Times New Roman" w:cs="Times New Roman"/>
                <w:color w:val="auto"/>
                <w:lang w:val="pt-BR"/>
              </w:rPr>
              <w:t xml:space="preserve">S    </w:t>
            </w:r>
          </w:p>
        </w:tc>
        <w:tc>
          <w:tcPr>
            <w:tcW w:w="1134" w:type="dxa"/>
          </w:tcPr>
          <w:p w14:paraId="3F208FBF" w14:textId="2CFD28C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7721648E" w14:textId="20BAF39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63040" behindDoc="0" locked="0" layoutInCell="1" allowOverlap="1" wp14:anchorId="19D7C19A" wp14:editId="6F8ED122">
                  <wp:simplePos x="0" y="0"/>
                  <wp:positionH relativeFrom="column">
                    <wp:posOffset>-18490</wp:posOffset>
                  </wp:positionH>
                  <wp:positionV relativeFrom="paragraph">
                    <wp:posOffset>31115</wp:posOffset>
                  </wp:positionV>
                  <wp:extent cx="1390015" cy="538480"/>
                  <wp:effectExtent l="0" t="0" r="0" b="0"/>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390015" cy="5384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2BE6B6" w14:textId="6863C5B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2D6CEA96" w14:textId="24DFB2B2"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66F41FEB" w14:textId="3D3ECDE0"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37C26930" w14:textId="77777777" w:rsidTr="0049457D">
        <w:trPr>
          <w:trHeight w:val="212"/>
          <w:jc w:val="center"/>
        </w:trPr>
        <w:tc>
          <w:tcPr>
            <w:tcW w:w="709" w:type="dxa"/>
          </w:tcPr>
          <w:p w14:paraId="54D6314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1h</w:t>
            </w:r>
          </w:p>
        </w:tc>
        <w:tc>
          <w:tcPr>
            <w:tcW w:w="2972" w:type="dxa"/>
          </w:tcPr>
          <w:p w14:paraId="382D768A" w14:textId="3542990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1,1,2,2,3,3,4,4,4-nonafluoro-</w:t>
            </w:r>
            <w:r w:rsidRPr="00C83284">
              <w:rPr>
                <w:rFonts w:ascii="Times New Roman" w:eastAsiaTheme="minorEastAsia" w:hAnsi="Times New Roman" w:cs="Times New Roman"/>
                <w:i/>
                <w:iCs/>
                <w:color w:val="auto"/>
                <w:bdr w:val="none" w:sz="0" w:space="0" w:color="auto"/>
              </w:rPr>
              <w:t>N</w:t>
            </w:r>
            <w:r w:rsidRPr="00C83284">
              <w:rPr>
                <w:rFonts w:ascii="Times New Roman" w:eastAsiaTheme="minorEastAsia" w:hAnsi="Times New Roman" w:cs="Times New Roman"/>
                <w:color w:val="auto"/>
                <w:bdr w:val="none" w:sz="0" w:space="0" w:color="auto"/>
              </w:rPr>
              <w:t>-(3-</w:t>
            </w:r>
            <w:proofErr w:type="gramStart"/>
            <w:r w:rsidRPr="00C83284">
              <w:rPr>
                <w:rFonts w:ascii="Times New Roman" w:eastAsiaTheme="minorEastAsia" w:hAnsi="Times New Roman" w:cs="Times New Roman"/>
                <w:color w:val="auto"/>
                <w:bdr w:val="none" w:sz="0" w:space="0" w:color="auto"/>
              </w:rPr>
              <w:t>nitropropyl)butane</w:t>
            </w:r>
            <w:proofErr w:type="gramEnd"/>
            <w:r w:rsidRPr="00C83284">
              <w:rPr>
                <w:rFonts w:ascii="Times New Roman" w:eastAsiaTheme="minorEastAsia" w:hAnsi="Times New Roman" w:cs="Times New Roman"/>
                <w:color w:val="auto"/>
                <w:bdr w:val="none" w:sz="0" w:space="0" w:color="auto"/>
              </w:rPr>
              <w:t>-1-sulfonamide</w:t>
            </w:r>
          </w:p>
        </w:tc>
        <w:tc>
          <w:tcPr>
            <w:tcW w:w="1276" w:type="dxa"/>
          </w:tcPr>
          <w:p w14:paraId="43296EBD"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FBSA-PrNO</w:t>
            </w:r>
            <w:r w:rsidRPr="00C83284">
              <w:rPr>
                <w:rFonts w:ascii="Times New Roman" w:hAnsi="Times New Roman" w:cs="Times New Roman"/>
                <w:color w:val="auto"/>
                <w:vertAlign w:val="subscript"/>
              </w:rPr>
              <w:t>2</w:t>
            </w:r>
          </w:p>
        </w:tc>
        <w:tc>
          <w:tcPr>
            <w:tcW w:w="1417" w:type="dxa"/>
          </w:tcPr>
          <w:p w14:paraId="278A240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eastAsia="新細明體" w:hAnsi="Times New Roman" w:cs="Times New Roman"/>
                <w:color w:val="auto"/>
                <w:bdr w:val="none" w:sz="0" w:space="0" w:color="auto"/>
              </w:rPr>
              <w:t>C</w:t>
            </w:r>
            <w:r w:rsidRPr="00C83284">
              <w:rPr>
                <w:rFonts w:ascii="Times New Roman" w:eastAsia="新細明體" w:hAnsi="Times New Roman" w:cs="Times New Roman"/>
                <w:color w:val="auto"/>
                <w:bdr w:val="none" w:sz="0" w:space="0" w:color="auto"/>
                <w:vertAlign w:val="subscript"/>
              </w:rPr>
              <w:t>7</w:t>
            </w:r>
            <w:r w:rsidRPr="00C83284">
              <w:rPr>
                <w:rFonts w:ascii="Times New Roman" w:eastAsia="新細明體" w:hAnsi="Times New Roman" w:cs="Times New Roman"/>
                <w:color w:val="auto"/>
                <w:bdr w:val="none" w:sz="0" w:space="0" w:color="auto"/>
              </w:rPr>
              <w:t>H</w:t>
            </w:r>
            <w:r w:rsidRPr="00C83284">
              <w:rPr>
                <w:rFonts w:ascii="Times New Roman" w:eastAsia="新細明體" w:hAnsi="Times New Roman" w:cs="Times New Roman"/>
                <w:color w:val="auto"/>
                <w:bdr w:val="none" w:sz="0" w:space="0" w:color="auto"/>
                <w:vertAlign w:val="subscript"/>
              </w:rPr>
              <w:t>7</w:t>
            </w:r>
            <w:r w:rsidRPr="00C83284">
              <w:rPr>
                <w:rFonts w:ascii="Times New Roman" w:eastAsia="新細明體" w:hAnsi="Times New Roman" w:cs="Times New Roman"/>
                <w:color w:val="auto"/>
                <w:bdr w:val="none" w:sz="0" w:space="0" w:color="auto"/>
              </w:rPr>
              <w:t>F</w:t>
            </w:r>
            <w:r w:rsidRPr="00C83284">
              <w:rPr>
                <w:rFonts w:ascii="Times New Roman" w:eastAsia="新細明體" w:hAnsi="Times New Roman" w:cs="Times New Roman"/>
                <w:color w:val="auto"/>
                <w:bdr w:val="none" w:sz="0" w:space="0" w:color="auto"/>
                <w:vertAlign w:val="subscript"/>
              </w:rPr>
              <w:t>9</w:t>
            </w:r>
            <w:r w:rsidRPr="00C83284">
              <w:rPr>
                <w:rFonts w:ascii="Times New Roman" w:eastAsia="新細明體" w:hAnsi="Times New Roman" w:cs="Times New Roman"/>
                <w:color w:val="auto"/>
                <w:bdr w:val="none" w:sz="0" w:space="0" w:color="auto"/>
              </w:rPr>
              <w:t>N</w:t>
            </w:r>
            <w:r w:rsidRPr="00C83284">
              <w:rPr>
                <w:rFonts w:ascii="Times New Roman" w:eastAsia="新細明體" w:hAnsi="Times New Roman" w:cs="Times New Roman"/>
                <w:color w:val="auto"/>
                <w:bdr w:val="none" w:sz="0" w:space="0" w:color="auto"/>
                <w:vertAlign w:val="subscript"/>
              </w:rPr>
              <w:t>2</w:t>
            </w:r>
            <w:r w:rsidRPr="00C83284">
              <w:rPr>
                <w:rFonts w:ascii="Times New Roman" w:eastAsia="新細明體" w:hAnsi="Times New Roman" w:cs="Times New Roman"/>
                <w:color w:val="auto"/>
                <w:bdr w:val="none" w:sz="0" w:space="0" w:color="auto"/>
              </w:rPr>
              <w:t>O</w:t>
            </w:r>
            <w:r w:rsidRPr="00C83284">
              <w:rPr>
                <w:rFonts w:ascii="Times New Roman" w:eastAsia="新細明體" w:hAnsi="Times New Roman" w:cs="Times New Roman"/>
                <w:color w:val="auto"/>
                <w:bdr w:val="none" w:sz="0" w:space="0" w:color="auto"/>
                <w:vertAlign w:val="subscript"/>
              </w:rPr>
              <w:t>4</w:t>
            </w:r>
            <w:r w:rsidRPr="00C83284">
              <w:rPr>
                <w:rFonts w:ascii="Times New Roman" w:eastAsia="新細明體" w:hAnsi="Times New Roman" w:cs="Times New Roman"/>
                <w:color w:val="auto"/>
                <w:bdr w:val="none" w:sz="0" w:space="0" w:color="auto"/>
              </w:rPr>
              <w:t>S</w:t>
            </w:r>
          </w:p>
        </w:tc>
        <w:tc>
          <w:tcPr>
            <w:tcW w:w="1134" w:type="dxa"/>
          </w:tcPr>
          <w:p w14:paraId="6DF78AF4" w14:textId="071285E2"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072E030E" w14:textId="34CE9E40"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431CFDB1">
                <v:shape id="_x0000_s1060" type="#_x0000_t75" alt="" style="position:absolute;margin-left:-2.2pt;margin-top:.4pt;width:109.5pt;height:45.4pt;z-index:251908096;mso-wrap-edited:f;mso-width-percent:0;mso-height-percent:0;mso-position-horizontal:absolute;mso-position-horizontal-relative:text;mso-position-vertical:absolute;mso-position-vertical-relative:text;mso-width-percent:0;mso-height-percent:0;mso-width-relative:page;mso-height-relative:page">
                  <v:imagedata r:id="rId23" o:title=""/>
                </v:shape>
                <o:OLEObject Type="Embed" ProgID="ACD.ChemSketch.20" ShapeID="_x0000_s1060" DrawAspect="Content" ObjectID="_1768450980" r:id="rId24">
                  <o:FieldCodes>\s</o:FieldCodes>
                </o:OLEObject>
              </w:object>
            </w:r>
          </w:p>
          <w:p w14:paraId="78D74BD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0C75263F"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7993D795" w14:textId="77D4ABC5"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07346D88" w14:textId="77777777" w:rsidTr="00541367">
        <w:trPr>
          <w:trHeight w:val="1014"/>
          <w:jc w:val="center"/>
        </w:trPr>
        <w:tc>
          <w:tcPr>
            <w:tcW w:w="709" w:type="dxa"/>
          </w:tcPr>
          <w:p w14:paraId="384A2C3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1i</w:t>
            </w:r>
          </w:p>
        </w:tc>
        <w:tc>
          <w:tcPr>
            <w:tcW w:w="2972" w:type="dxa"/>
          </w:tcPr>
          <w:p w14:paraId="108FAC74" w14:textId="03A00533"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N-(diazenylmethyl)-1,1,2,2,3,3,4,4,4-nonafluorobutane-1-sulfonamide</w:t>
            </w:r>
          </w:p>
        </w:tc>
        <w:tc>
          <w:tcPr>
            <w:tcW w:w="1276" w:type="dxa"/>
          </w:tcPr>
          <w:p w14:paraId="72D78985"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FBSA-diazene</w:t>
            </w:r>
          </w:p>
        </w:tc>
        <w:tc>
          <w:tcPr>
            <w:tcW w:w="1417" w:type="dxa"/>
          </w:tcPr>
          <w:p w14:paraId="51C3BA09"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eastAsia="新細明體" w:hAnsi="Times New Roman" w:cs="Times New Roman"/>
                <w:color w:val="auto"/>
                <w:bdr w:val="none" w:sz="0" w:space="0" w:color="auto"/>
              </w:rPr>
              <w:t>C</w:t>
            </w:r>
            <w:r w:rsidRPr="00C83284">
              <w:rPr>
                <w:rFonts w:ascii="Times New Roman" w:eastAsia="新細明體" w:hAnsi="Times New Roman" w:cs="Times New Roman"/>
                <w:color w:val="auto"/>
                <w:bdr w:val="none" w:sz="0" w:space="0" w:color="auto"/>
                <w:vertAlign w:val="subscript"/>
              </w:rPr>
              <w:t>5</w:t>
            </w:r>
            <w:r w:rsidRPr="00C83284">
              <w:rPr>
                <w:rFonts w:ascii="Times New Roman" w:eastAsia="新細明體" w:hAnsi="Times New Roman" w:cs="Times New Roman"/>
                <w:color w:val="auto"/>
                <w:bdr w:val="none" w:sz="0" w:space="0" w:color="auto"/>
              </w:rPr>
              <w:t>H</w:t>
            </w:r>
            <w:r w:rsidRPr="00C83284">
              <w:rPr>
                <w:rFonts w:ascii="Times New Roman" w:eastAsia="新細明體" w:hAnsi="Times New Roman" w:cs="Times New Roman"/>
                <w:color w:val="auto"/>
                <w:bdr w:val="none" w:sz="0" w:space="0" w:color="auto"/>
                <w:vertAlign w:val="subscript"/>
              </w:rPr>
              <w:t>4</w:t>
            </w:r>
            <w:r w:rsidRPr="00C83284">
              <w:rPr>
                <w:rFonts w:ascii="Times New Roman" w:eastAsia="新細明體" w:hAnsi="Times New Roman" w:cs="Times New Roman"/>
                <w:color w:val="auto"/>
                <w:bdr w:val="none" w:sz="0" w:space="0" w:color="auto"/>
              </w:rPr>
              <w:t>F</w:t>
            </w:r>
            <w:r w:rsidRPr="00C83284">
              <w:rPr>
                <w:rFonts w:ascii="Times New Roman" w:eastAsia="新細明體" w:hAnsi="Times New Roman" w:cs="Times New Roman"/>
                <w:color w:val="auto"/>
                <w:bdr w:val="none" w:sz="0" w:space="0" w:color="auto"/>
                <w:vertAlign w:val="subscript"/>
              </w:rPr>
              <w:t>9</w:t>
            </w:r>
            <w:r w:rsidRPr="00C83284">
              <w:rPr>
                <w:rFonts w:ascii="Times New Roman" w:eastAsia="新細明體" w:hAnsi="Times New Roman" w:cs="Times New Roman"/>
                <w:color w:val="auto"/>
                <w:bdr w:val="none" w:sz="0" w:space="0" w:color="auto"/>
              </w:rPr>
              <w:t>N</w:t>
            </w:r>
            <w:r w:rsidRPr="00C83284">
              <w:rPr>
                <w:rFonts w:ascii="Times New Roman" w:eastAsia="新細明體" w:hAnsi="Times New Roman" w:cs="Times New Roman"/>
                <w:color w:val="auto"/>
                <w:bdr w:val="none" w:sz="0" w:space="0" w:color="auto"/>
                <w:vertAlign w:val="subscript"/>
              </w:rPr>
              <w:t>3</w:t>
            </w:r>
            <w:r w:rsidRPr="00C83284">
              <w:rPr>
                <w:rFonts w:ascii="Times New Roman" w:eastAsia="新細明體" w:hAnsi="Times New Roman" w:cs="Times New Roman"/>
                <w:color w:val="auto"/>
                <w:bdr w:val="none" w:sz="0" w:space="0" w:color="auto"/>
              </w:rPr>
              <w:t>O</w:t>
            </w:r>
            <w:r w:rsidRPr="00C83284">
              <w:rPr>
                <w:rFonts w:ascii="Times New Roman" w:eastAsia="新細明體" w:hAnsi="Times New Roman" w:cs="Times New Roman"/>
                <w:color w:val="auto"/>
                <w:bdr w:val="none" w:sz="0" w:space="0" w:color="auto"/>
                <w:vertAlign w:val="subscript"/>
              </w:rPr>
              <w:t>2</w:t>
            </w:r>
            <w:r w:rsidRPr="00C83284">
              <w:rPr>
                <w:rFonts w:ascii="Times New Roman" w:eastAsia="新細明體" w:hAnsi="Times New Roman" w:cs="Times New Roman"/>
                <w:color w:val="auto"/>
                <w:bdr w:val="none" w:sz="0" w:space="0" w:color="auto"/>
              </w:rPr>
              <w:t>S</w:t>
            </w:r>
          </w:p>
        </w:tc>
        <w:tc>
          <w:tcPr>
            <w:tcW w:w="1134" w:type="dxa"/>
          </w:tcPr>
          <w:p w14:paraId="633997E7" w14:textId="6CA6E0E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5CC4DBE3" w14:textId="4C9AA1AF"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64064" behindDoc="0" locked="0" layoutInCell="1" allowOverlap="1" wp14:anchorId="6185AA92" wp14:editId="74C956BF">
                  <wp:simplePos x="0" y="0"/>
                  <wp:positionH relativeFrom="column">
                    <wp:posOffset>-44525</wp:posOffset>
                  </wp:positionH>
                  <wp:positionV relativeFrom="paragraph">
                    <wp:posOffset>33020</wp:posOffset>
                  </wp:positionV>
                  <wp:extent cx="1386205" cy="533400"/>
                  <wp:effectExtent l="0" t="0" r="0" b="0"/>
                  <wp:wrapNone/>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86205" cy="5334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49457D" w:rsidRPr="00C83284" w14:paraId="651928BB" w14:textId="77777777" w:rsidTr="00541367">
        <w:trPr>
          <w:trHeight w:val="858"/>
          <w:jc w:val="center"/>
        </w:trPr>
        <w:tc>
          <w:tcPr>
            <w:tcW w:w="709" w:type="dxa"/>
            <w:hideMark/>
          </w:tcPr>
          <w:p w14:paraId="28461FD4" w14:textId="4BBB3EF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1j</w:t>
            </w:r>
          </w:p>
        </w:tc>
        <w:tc>
          <w:tcPr>
            <w:tcW w:w="2972" w:type="dxa"/>
          </w:tcPr>
          <w:p w14:paraId="253FDEDC" w14:textId="449536F8"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1,1,2,2,3,3,4,4,4-nonafluoro-</w:t>
            </w:r>
            <w:r w:rsidRPr="00C83284">
              <w:rPr>
                <w:rFonts w:ascii="Times New Roman" w:eastAsiaTheme="minorEastAsia" w:hAnsi="Times New Roman" w:cs="Times New Roman"/>
                <w:i/>
                <w:iCs/>
                <w:color w:val="auto"/>
                <w:bdr w:val="none" w:sz="0" w:space="0" w:color="auto"/>
              </w:rPr>
              <w:t>N</w:t>
            </w:r>
            <w:r w:rsidRPr="00C83284">
              <w:rPr>
                <w:rFonts w:ascii="Times New Roman" w:eastAsiaTheme="minorEastAsia" w:hAnsi="Times New Roman" w:cs="Times New Roman"/>
                <w:color w:val="auto"/>
                <w:bdr w:val="none" w:sz="0" w:space="0" w:color="auto"/>
              </w:rPr>
              <w:t>-methylbutane-1-sulfonamide</w:t>
            </w:r>
          </w:p>
        </w:tc>
        <w:tc>
          <w:tcPr>
            <w:tcW w:w="1276" w:type="dxa"/>
          </w:tcPr>
          <w:p w14:paraId="1E55656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MeFBSA</w:t>
            </w:r>
            <w:proofErr w:type="spellEnd"/>
          </w:p>
        </w:tc>
        <w:tc>
          <w:tcPr>
            <w:tcW w:w="1417" w:type="dxa"/>
          </w:tcPr>
          <w:p w14:paraId="4D20053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5</w:t>
            </w:r>
            <w:r w:rsidRPr="00C83284">
              <w:rPr>
                <w:rFonts w:ascii="Times New Roman" w:hAnsi="Times New Roman" w:cs="Times New Roman"/>
                <w:color w:val="auto"/>
              </w:rPr>
              <w:t>H</w:t>
            </w:r>
            <w:r w:rsidRPr="00C83284">
              <w:rPr>
                <w:rFonts w:ascii="Times New Roman" w:hAnsi="Times New Roman" w:cs="Times New Roman"/>
                <w:color w:val="auto"/>
                <w:vertAlign w:val="subscript"/>
              </w:rPr>
              <w:t>4</w:t>
            </w:r>
            <w:r w:rsidRPr="00C83284">
              <w:rPr>
                <w:rFonts w:ascii="Times New Roman" w:hAnsi="Times New Roman" w:cs="Times New Roman"/>
                <w:color w:val="auto"/>
              </w:rPr>
              <w:t>F</w:t>
            </w:r>
            <w:r w:rsidRPr="00C83284">
              <w:rPr>
                <w:rFonts w:ascii="Times New Roman" w:hAnsi="Times New Roman" w:cs="Times New Roman"/>
                <w:color w:val="auto"/>
                <w:vertAlign w:val="subscript"/>
              </w:rPr>
              <w:t>9</w:t>
            </w:r>
            <w:r w:rsidRPr="00C83284">
              <w:rPr>
                <w:rFonts w:ascii="Times New Roman" w:hAnsi="Times New Roman" w:cs="Times New Roman"/>
                <w:color w:val="auto"/>
              </w:rPr>
              <w:t>NO</w:t>
            </w:r>
            <w:r w:rsidRPr="00C83284">
              <w:rPr>
                <w:rFonts w:ascii="Times New Roman" w:hAnsi="Times New Roman" w:cs="Times New Roman"/>
                <w:color w:val="auto"/>
                <w:vertAlign w:val="subscript"/>
              </w:rPr>
              <w:t>2</w:t>
            </w:r>
            <w:r w:rsidRPr="00C83284">
              <w:rPr>
                <w:rFonts w:ascii="Times New Roman" w:hAnsi="Times New Roman" w:cs="Times New Roman"/>
                <w:color w:val="auto"/>
              </w:rPr>
              <w:t>S</w:t>
            </w:r>
          </w:p>
        </w:tc>
        <w:tc>
          <w:tcPr>
            <w:tcW w:w="1134" w:type="dxa"/>
          </w:tcPr>
          <w:p w14:paraId="223C8F2B" w14:textId="590FDC48"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7D88DA87" w14:textId="33857740"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7FB5F1EB">
                <v:shape id="_x0000_s1059" type="#_x0000_t75" alt="" style="position:absolute;margin-left:-3.1pt;margin-top:1pt;width:102.35pt;height:35.75pt;z-index:251909120;mso-wrap-edited:f;mso-width-percent:0;mso-height-percent:0;mso-position-horizontal-relative:text;mso-position-vertical-relative:text;mso-width-percent:0;mso-height-percent:0;mso-width-relative:page;mso-height-relative:page">
                  <v:imagedata r:id="rId26" o:title=""/>
                </v:shape>
                <o:OLEObject Type="Embed" ProgID="ACD.ChemSketch.20" ShapeID="_x0000_s1059" DrawAspect="Content" ObjectID="_1768450979" r:id="rId27">
                  <o:FieldCodes>\s</o:FieldCodes>
                </o:OLEObject>
              </w:object>
            </w:r>
          </w:p>
          <w:p w14:paraId="249A9846"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607434C4" w14:textId="06346F33"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4E3BE690" w14:textId="77777777" w:rsidTr="0049457D">
        <w:trPr>
          <w:trHeight w:val="212"/>
          <w:jc w:val="center"/>
        </w:trPr>
        <w:tc>
          <w:tcPr>
            <w:tcW w:w="709" w:type="dxa"/>
            <w:hideMark/>
          </w:tcPr>
          <w:p w14:paraId="113C6C7F"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2a</w:t>
            </w:r>
          </w:p>
        </w:tc>
        <w:tc>
          <w:tcPr>
            <w:tcW w:w="2972" w:type="dxa"/>
          </w:tcPr>
          <w:p w14:paraId="561B0074" w14:textId="57D2AD4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1,1,2,2,2-pentafluoro-N-(2-</w:t>
            </w:r>
            <w:proofErr w:type="gramStart"/>
            <w:r w:rsidRPr="00C83284">
              <w:rPr>
                <w:rFonts w:ascii="Times New Roman" w:hAnsi="Times New Roman" w:cs="Times New Roman"/>
                <w:color w:val="auto"/>
              </w:rPr>
              <w:t>hydroxyethyl)ethane</w:t>
            </w:r>
            <w:proofErr w:type="gramEnd"/>
            <w:r w:rsidRPr="00C83284">
              <w:rPr>
                <w:rFonts w:ascii="Times New Roman" w:hAnsi="Times New Roman" w:cs="Times New Roman"/>
                <w:color w:val="auto"/>
              </w:rPr>
              <w:t>-1-sulfonamide</w:t>
            </w:r>
          </w:p>
        </w:tc>
        <w:tc>
          <w:tcPr>
            <w:tcW w:w="1276" w:type="dxa"/>
          </w:tcPr>
          <w:p w14:paraId="64ED447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FEtSE</w:t>
            </w:r>
            <w:proofErr w:type="spellEnd"/>
          </w:p>
        </w:tc>
        <w:tc>
          <w:tcPr>
            <w:tcW w:w="1417" w:type="dxa"/>
          </w:tcPr>
          <w:p w14:paraId="7D67AF3D"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4</w:t>
            </w:r>
            <w:r w:rsidRPr="00C83284">
              <w:rPr>
                <w:rFonts w:ascii="Times New Roman" w:hAnsi="Times New Roman" w:cs="Times New Roman"/>
                <w:color w:val="auto"/>
              </w:rPr>
              <w:t>H</w:t>
            </w:r>
            <w:r w:rsidRPr="00C83284">
              <w:rPr>
                <w:rFonts w:ascii="Times New Roman" w:hAnsi="Times New Roman" w:cs="Times New Roman"/>
                <w:color w:val="auto"/>
                <w:vertAlign w:val="subscript"/>
              </w:rPr>
              <w:t>6</w:t>
            </w:r>
            <w:r w:rsidRPr="00C83284">
              <w:rPr>
                <w:rFonts w:ascii="Times New Roman" w:hAnsi="Times New Roman" w:cs="Times New Roman"/>
                <w:color w:val="auto"/>
              </w:rPr>
              <w:t>F</w:t>
            </w:r>
            <w:r w:rsidRPr="00C83284">
              <w:rPr>
                <w:rFonts w:ascii="Times New Roman" w:hAnsi="Times New Roman" w:cs="Times New Roman"/>
                <w:color w:val="auto"/>
                <w:vertAlign w:val="subscript"/>
              </w:rPr>
              <w:t>5</w:t>
            </w:r>
            <w:r w:rsidRPr="00C83284">
              <w:rPr>
                <w:rFonts w:ascii="Times New Roman" w:hAnsi="Times New Roman" w:cs="Times New Roman"/>
                <w:color w:val="auto"/>
              </w:rPr>
              <w:t>NO</w:t>
            </w:r>
            <w:r w:rsidRPr="00C83284">
              <w:rPr>
                <w:rFonts w:ascii="Times New Roman" w:hAnsi="Times New Roman" w:cs="Times New Roman"/>
                <w:color w:val="auto"/>
                <w:vertAlign w:val="subscript"/>
              </w:rPr>
              <w:t>3</w:t>
            </w:r>
            <w:r w:rsidRPr="00C83284">
              <w:rPr>
                <w:rFonts w:ascii="Times New Roman" w:hAnsi="Times New Roman" w:cs="Times New Roman"/>
                <w:color w:val="auto"/>
              </w:rPr>
              <w:t>S</w:t>
            </w:r>
          </w:p>
        </w:tc>
        <w:tc>
          <w:tcPr>
            <w:tcW w:w="1134" w:type="dxa"/>
          </w:tcPr>
          <w:p w14:paraId="1481FC24" w14:textId="50829D7B"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272F6F0D" w14:textId="084D31F3"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65088" behindDoc="0" locked="0" layoutInCell="1" allowOverlap="1" wp14:anchorId="1C652347" wp14:editId="02BDD6C6">
                  <wp:simplePos x="0" y="0"/>
                  <wp:positionH relativeFrom="column">
                    <wp:posOffset>170498</wp:posOffset>
                  </wp:positionH>
                  <wp:positionV relativeFrom="paragraph">
                    <wp:posOffset>14605</wp:posOffset>
                  </wp:positionV>
                  <wp:extent cx="961223" cy="442913"/>
                  <wp:effectExtent l="0" t="0" r="0" b="0"/>
                  <wp:wrapNone/>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961223" cy="44291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DA0416" w14:textId="776DEA02"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0DBAB199" w14:textId="185E83D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1215B878" w14:textId="77777777" w:rsidTr="0049457D">
        <w:trPr>
          <w:trHeight w:val="212"/>
          <w:jc w:val="center"/>
        </w:trPr>
        <w:tc>
          <w:tcPr>
            <w:tcW w:w="709" w:type="dxa"/>
            <w:hideMark/>
          </w:tcPr>
          <w:p w14:paraId="6B09140D"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 xml:space="preserve">　</w:t>
            </w:r>
          </w:p>
        </w:tc>
        <w:tc>
          <w:tcPr>
            <w:tcW w:w="2972" w:type="dxa"/>
          </w:tcPr>
          <w:p w14:paraId="56532C95" w14:textId="3228CA92"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1,1,2,2,3,3,3-heptafluoro-N-(2-</w:t>
            </w:r>
            <w:proofErr w:type="gramStart"/>
            <w:r w:rsidRPr="00C83284">
              <w:rPr>
                <w:rFonts w:ascii="Times New Roman" w:hAnsi="Times New Roman" w:cs="Times New Roman"/>
                <w:color w:val="auto"/>
              </w:rPr>
              <w:t>hydroxyethyl)propane</w:t>
            </w:r>
            <w:proofErr w:type="gramEnd"/>
            <w:r w:rsidRPr="00C83284">
              <w:rPr>
                <w:rFonts w:ascii="Times New Roman" w:hAnsi="Times New Roman" w:cs="Times New Roman"/>
                <w:color w:val="auto"/>
              </w:rPr>
              <w:t>-1-sulfonamide</w:t>
            </w:r>
          </w:p>
        </w:tc>
        <w:tc>
          <w:tcPr>
            <w:tcW w:w="1276" w:type="dxa"/>
          </w:tcPr>
          <w:p w14:paraId="4FE245B1"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FPrSE</w:t>
            </w:r>
            <w:proofErr w:type="spellEnd"/>
          </w:p>
        </w:tc>
        <w:tc>
          <w:tcPr>
            <w:tcW w:w="1417" w:type="dxa"/>
          </w:tcPr>
          <w:p w14:paraId="369870EA"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5</w:t>
            </w:r>
            <w:r w:rsidRPr="00C83284">
              <w:rPr>
                <w:rFonts w:ascii="Times New Roman" w:hAnsi="Times New Roman" w:cs="Times New Roman"/>
                <w:color w:val="auto"/>
              </w:rPr>
              <w:t>H</w:t>
            </w:r>
            <w:r w:rsidRPr="00C83284">
              <w:rPr>
                <w:rFonts w:ascii="Times New Roman" w:hAnsi="Times New Roman" w:cs="Times New Roman"/>
                <w:color w:val="auto"/>
                <w:vertAlign w:val="subscript"/>
              </w:rPr>
              <w:t>6</w:t>
            </w:r>
            <w:r w:rsidRPr="00C83284">
              <w:rPr>
                <w:rFonts w:ascii="Times New Roman" w:hAnsi="Times New Roman" w:cs="Times New Roman"/>
                <w:color w:val="auto"/>
              </w:rPr>
              <w:t>F</w:t>
            </w:r>
            <w:r w:rsidRPr="00C83284">
              <w:rPr>
                <w:rFonts w:ascii="Times New Roman" w:hAnsi="Times New Roman" w:cs="Times New Roman"/>
                <w:color w:val="auto"/>
                <w:vertAlign w:val="subscript"/>
              </w:rPr>
              <w:t>7</w:t>
            </w:r>
            <w:r w:rsidRPr="00C83284">
              <w:rPr>
                <w:rFonts w:ascii="Times New Roman" w:hAnsi="Times New Roman" w:cs="Times New Roman"/>
                <w:color w:val="auto"/>
              </w:rPr>
              <w:t>NO</w:t>
            </w:r>
            <w:r w:rsidRPr="00C83284">
              <w:rPr>
                <w:rFonts w:ascii="Times New Roman" w:hAnsi="Times New Roman" w:cs="Times New Roman"/>
                <w:color w:val="auto"/>
                <w:vertAlign w:val="subscript"/>
              </w:rPr>
              <w:t>3</w:t>
            </w:r>
            <w:r w:rsidRPr="00C83284">
              <w:rPr>
                <w:rFonts w:ascii="Times New Roman" w:hAnsi="Times New Roman" w:cs="Times New Roman"/>
                <w:color w:val="auto"/>
              </w:rPr>
              <w:t>S</w:t>
            </w:r>
          </w:p>
        </w:tc>
        <w:tc>
          <w:tcPr>
            <w:tcW w:w="1134" w:type="dxa"/>
          </w:tcPr>
          <w:p w14:paraId="34F5520B" w14:textId="3DE06408"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6B54FA83" w14:textId="59B2A1C8"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67136" behindDoc="0" locked="0" layoutInCell="1" allowOverlap="1" wp14:anchorId="34ABF4EF" wp14:editId="539449C1">
                  <wp:simplePos x="0" y="0"/>
                  <wp:positionH relativeFrom="column">
                    <wp:posOffset>151765</wp:posOffset>
                  </wp:positionH>
                  <wp:positionV relativeFrom="paragraph">
                    <wp:posOffset>80963</wp:posOffset>
                  </wp:positionV>
                  <wp:extent cx="1011390" cy="433387"/>
                  <wp:effectExtent l="0" t="0" r="0" b="5080"/>
                  <wp:wrapNone/>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011390" cy="43338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479ABC" w14:textId="3BA53CD6"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027E9D95" w14:textId="453D303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1130A424" w14:textId="77751822"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4BCD9AAC" w14:textId="77777777" w:rsidTr="0049457D">
        <w:trPr>
          <w:trHeight w:val="212"/>
          <w:jc w:val="center"/>
        </w:trPr>
        <w:tc>
          <w:tcPr>
            <w:tcW w:w="709" w:type="dxa"/>
            <w:hideMark/>
          </w:tcPr>
          <w:p w14:paraId="6652A0B1"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 xml:space="preserve">　</w:t>
            </w:r>
          </w:p>
        </w:tc>
        <w:tc>
          <w:tcPr>
            <w:tcW w:w="2972" w:type="dxa"/>
          </w:tcPr>
          <w:p w14:paraId="0AEBA2FC" w14:textId="0C7CADBC"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1,1,2,2,3,3,4,4,4-nonafluoro-N-(2-</w:t>
            </w:r>
            <w:proofErr w:type="gramStart"/>
            <w:r w:rsidRPr="00C83284">
              <w:rPr>
                <w:rFonts w:ascii="Times New Roman" w:hAnsi="Times New Roman" w:cs="Times New Roman"/>
                <w:color w:val="auto"/>
              </w:rPr>
              <w:t>hydroxyethyl)butane</w:t>
            </w:r>
            <w:proofErr w:type="gramEnd"/>
            <w:r w:rsidRPr="00C83284">
              <w:rPr>
                <w:rFonts w:ascii="Times New Roman" w:hAnsi="Times New Roman" w:cs="Times New Roman"/>
                <w:color w:val="auto"/>
              </w:rPr>
              <w:t>-1-sulfonamide</w:t>
            </w:r>
          </w:p>
        </w:tc>
        <w:tc>
          <w:tcPr>
            <w:tcW w:w="1276" w:type="dxa"/>
          </w:tcPr>
          <w:p w14:paraId="0CD85A9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FBSE</w:t>
            </w:r>
          </w:p>
        </w:tc>
        <w:tc>
          <w:tcPr>
            <w:tcW w:w="1417" w:type="dxa"/>
          </w:tcPr>
          <w:p w14:paraId="6319144C"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C6H6F9NO</w:t>
            </w:r>
            <w:r w:rsidRPr="00C83284">
              <w:rPr>
                <w:rFonts w:ascii="Times New Roman" w:hAnsi="Times New Roman" w:cs="Times New Roman"/>
                <w:color w:val="auto"/>
                <w:vertAlign w:val="subscript"/>
              </w:rPr>
              <w:t>3</w:t>
            </w:r>
            <w:r w:rsidRPr="00C83284">
              <w:rPr>
                <w:rFonts w:ascii="Times New Roman" w:hAnsi="Times New Roman" w:cs="Times New Roman"/>
                <w:color w:val="auto"/>
              </w:rPr>
              <w:t>S</w:t>
            </w:r>
          </w:p>
        </w:tc>
        <w:tc>
          <w:tcPr>
            <w:tcW w:w="1134" w:type="dxa"/>
          </w:tcPr>
          <w:p w14:paraId="763BCADE" w14:textId="646A5368"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542C8A97" w14:textId="42594869"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66112" behindDoc="0" locked="0" layoutInCell="1" allowOverlap="1" wp14:anchorId="7835C487" wp14:editId="4D62A31D">
                  <wp:simplePos x="0" y="0"/>
                  <wp:positionH relativeFrom="column">
                    <wp:posOffset>161290</wp:posOffset>
                  </wp:positionH>
                  <wp:positionV relativeFrom="paragraph">
                    <wp:posOffset>40005</wp:posOffset>
                  </wp:positionV>
                  <wp:extent cx="1025838" cy="395288"/>
                  <wp:effectExtent l="0" t="0" r="3175" b="5080"/>
                  <wp:wrapNone/>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033303" cy="398164"/>
                          </a:xfrm>
                          <a:prstGeom prst="rect">
                            <a:avLst/>
                          </a:prstGeom>
                          <a:noFill/>
                        </pic:spPr>
                      </pic:pic>
                    </a:graphicData>
                  </a:graphic>
                  <wp14:sizeRelH relativeFrom="page">
                    <wp14:pctWidth>0</wp14:pctWidth>
                  </wp14:sizeRelH>
                  <wp14:sizeRelV relativeFrom="page">
                    <wp14:pctHeight>0</wp14:pctHeight>
                  </wp14:sizeRelV>
                </wp:anchor>
              </w:drawing>
            </w:r>
          </w:p>
        </w:tc>
      </w:tr>
      <w:tr w:rsidR="0049457D" w:rsidRPr="00C83284" w14:paraId="6781B175" w14:textId="77777777" w:rsidTr="0049457D">
        <w:trPr>
          <w:trHeight w:val="1105"/>
          <w:jc w:val="center"/>
        </w:trPr>
        <w:tc>
          <w:tcPr>
            <w:tcW w:w="709" w:type="dxa"/>
            <w:hideMark/>
          </w:tcPr>
          <w:p w14:paraId="29B38DD4"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lastRenderedPageBreak/>
              <w:t>2b</w:t>
            </w:r>
          </w:p>
        </w:tc>
        <w:tc>
          <w:tcPr>
            <w:tcW w:w="2972" w:type="dxa"/>
          </w:tcPr>
          <w:p w14:paraId="6854D395" w14:textId="3A2D705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1,1,2,2,3,3,4,4-octafluoro-</w:t>
            </w:r>
            <w:r w:rsidRPr="00C83284">
              <w:rPr>
                <w:rFonts w:ascii="Times New Roman" w:eastAsiaTheme="minorEastAsia" w:hAnsi="Times New Roman" w:cs="Times New Roman"/>
                <w:i/>
                <w:iCs/>
                <w:color w:val="auto"/>
                <w:bdr w:val="none" w:sz="0" w:space="0" w:color="auto"/>
              </w:rPr>
              <w:t>N</w:t>
            </w:r>
            <w:r w:rsidRPr="00C83284">
              <w:rPr>
                <w:rFonts w:ascii="Times New Roman" w:eastAsiaTheme="minorEastAsia" w:hAnsi="Times New Roman" w:cs="Times New Roman"/>
                <w:color w:val="auto"/>
                <w:bdr w:val="none" w:sz="0" w:space="0" w:color="auto"/>
              </w:rPr>
              <w:t>-(2-</w:t>
            </w:r>
            <w:proofErr w:type="gramStart"/>
            <w:r w:rsidRPr="00C83284">
              <w:rPr>
                <w:rFonts w:ascii="Times New Roman" w:eastAsiaTheme="minorEastAsia" w:hAnsi="Times New Roman" w:cs="Times New Roman"/>
                <w:color w:val="auto"/>
                <w:bdr w:val="none" w:sz="0" w:space="0" w:color="auto"/>
              </w:rPr>
              <w:t>hydroxyethyl)butane</w:t>
            </w:r>
            <w:proofErr w:type="gramEnd"/>
            <w:r w:rsidRPr="00C83284">
              <w:rPr>
                <w:rFonts w:ascii="Times New Roman" w:eastAsiaTheme="minorEastAsia" w:hAnsi="Times New Roman" w:cs="Times New Roman"/>
                <w:color w:val="auto"/>
                <w:bdr w:val="none" w:sz="0" w:space="0" w:color="auto"/>
              </w:rPr>
              <w:t>-1-sulfonamide</w:t>
            </w:r>
          </w:p>
        </w:tc>
        <w:tc>
          <w:tcPr>
            <w:tcW w:w="1276" w:type="dxa"/>
          </w:tcPr>
          <w:p w14:paraId="1945E59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H-FBSE</w:t>
            </w:r>
          </w:p>
        </w:tc>
        <w:tc>
          <w:tcPr>
            <w:tcW w:w="1417" w:type="dxa"/>
          </w:tcPr>
          <w:p w14:paraId="2986230F"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C6H7F8NO</w:t>
            </w:r>
            <w:r w:rsidRPr="00C83284">
              <w:rPr>
                <w:rFonts w:ascii="Times New Roman" w:hAnsi="Times New Roman" w:cs="Times New Roman"/>
                <w:color w:val="auto"/>
                <w:vertAlign w:val="subscript"/>
              </w:rPr>
              <w:t>3</w:t>
            </w:r>
            <w:r w:rsidRPr="00C83284">
              <w:rPr>
                <w:rFonts w:ascii="Times New Roman" w:hAnsi="Times New Roman" w:cs="Times New Roman"/>
                <w:color w:val="auto"/>
              </w:rPr>
              <w:t>S</w:t>
            </w:r>
          </w:p>
        </w:tc>
        <w:tc>
          <w:tcPr>
            <w:tcW w:w="1134" w:type="dxa"/>
          </w:tcPr>
          <w:p w14:paraId="0852E915" w14:textId="5E0EA814"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3A14759F" w14:textId="6EE2A7F9"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2092B331">
                <v:shape id="_x0000_s1058" type="#_x0000_t75" alt="" style="position:absolute;margin-left:-.85pt;margin-top:2.65pt;width:109.5pt;height:41.65pt;z-index:251910144;mso-wrap-edited:f;mso-width-percent:0;mso-height-percent:0;mso-position-horizontal-relative:text;mso-position-vertical-relative:text;mso-width-percent:0;mso-height-percent:0;mso-width-relative:page;mso-height-relative:page">
                  <v:imagedata r:id="rId31" o:title=""/>
                </v:shape>
                <o:OLEObject Type="Embed" ProgID="ACD.ChemSketch.20" ShapeID="_x0000_s1058" DrawAspect="Content" ObjectID="_1768450978" r:id="rId32">
                  <o:FieldCodes>\s</o:FieldCodes>
                </o:OLEObject>
              </w:object>
            </w:r>
          </w:p>
          <w:p w14:paraId="64EF65A5"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19FBAF53" w14:textId="665BE31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2CEDE350" w14:textId="77777777" w:rsidTr="00D866EB">
        <w:trPr>
          <w:trHeight w:val="2478"/>
          <w:jc w:val="center"/>
        </w:trPr>
        <w:tc>
          <w:tcPr>
            <w:tcW w:w="709" w:type="dxa"/>
            <w:hideMark/>
          </w:tcPr>
          <w:p w14:paraId="7581B915"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2c</w:t>
            </w:r>
          </w:p>
        </w:tc>
        <w:tc>
          <w:tcPr>
            <w:tcW w:w="2972" w:type="dxa"/>
          </w:tcPr>
          <w:p w14:paraId="22789D3C" w14:textId="02EAEBB8" w:rsidR="00D866EB" w:rsidRDefault="0049457D" w:rsidP="00D866EB">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sz w:val="18"/>
                <w:szCs w:val="18"/>
                <w:bdr w:val="none" w:sz="0" w:space="0" w:color="auto"/>
              </w:rPr>
            </w:pPr>
            <w:r w:rsidRPr="0049457D">
              <w:rPr>
                <w:rFonts w:ascii="Times New Roman" w:eastAsiaTheme="minorEastAsia" w:hAnsi="Times New Roman" w:cs="Times New Roman"/>
                <w:color w:val="auto"/>
                <w:sz w:val="18"/>
                <w:szCs w:val="18"/>
                <w:bdr w:val="none" w:sz="0" w:space="0" w:color="auto"/>
              </w:rPr>
              <w:t>1,1,2,2,3,3-hexafluoro-</w:t>
            </w:r>
            <w:r w:rsidRPr="0049457D">
              <w:rPr>
                <w:rFonts w:ascii="Times New Roman" w:eastAsiaTheme="minorEastAsia" w:hAnsi="Times New Roman" w:cs="Times New Roman"/>
                <w:i/>
                <w:iCs/>
                <w:color w:val="auto"/>
                <w:sz w:val="18"/>
                <w:szCs w:val="18"/>
                <w:bdr w:val="none" w:sz="0" w:space="0" w:color="auto"/>
              </w:rPr>
              <w:t>N</w:t>
            </w:r>
            <w:r w:rsidRPr="0049457D">
              <w:rPr>
                <w:rFonts w:ascii="Times New Roman" w:eastAsiaTheme="minorEastAsia" w:hAnsi="Times New Roman" w:cs="Times New Roman"/>
                <w:color w:val="auto"/>
                <w:sz w:val="18"/>
                <w:szCs w:val="18"/>
                <w:bdr w:val="none" w:sz="0" w:space="0" w:color="auto"/>
              </w:rPr>
              <w:t>-(2-hydroxyethyl)-3-(</w:t>
            </w:r>
            <w:proofErr w:type="gramStart"/>
            <w:r w:rsidRPr="0049457D">
              <w:rPr>
                <w:rFonts w:ascii="Times New Roman" w:eastAsiaTheme="minorEastAsia" w:hAnsi="Times New Roman" w:cs="Times New Roman"/>
                <w:color w:val="auto"/>
                <w:sz w:val="18"/>
                <w:szCs w:val="18"/>
                <w:bdr w:val="none" w:sz="0" w:space="0" w:color="auto"/>
              </w:rPr>
              <w:t>trifluoromethoxy)propane</w:t>
            </w:r>
            <w:proofErr w:type="gramEnd"/>
            <w:r w:rsidRPr="0049457D">
              <w:rPr>
                <w:rFonts w:ascii="Times New Roman" w:eastAsiaTheme="minorEastAsia" w:hAnsi="Times New Roman" w:cs="Times New Roman"/>
                <w:color w:val="auto"/>
                <w:sz w:val="18"/>
                <w:szCs w:val="18"/>
                <w:bdr w:val="none" w:sz="0" w:space="0" w:color="auto"/>
              </w:rPr>
              <w:t>-1-sulfonamide</w:t>
            </w:r>
          </w:p>
          <w:p w14:paraId="4F21F53E" w14:textId="78793E3A" w:rsidR="00D866EB"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sz w:val="18"/>
                <w:szCs w:val="18"/>
                <w:bdr w:val="none" w:sz="0" w:space="0" w:color="auto"/>
              </w:rPr>
            </w:pPr>
            <w:r w:rsidRPr="0049457D">
              <w:rPr>
                <w:rFonts w:ascii="Times New Roman" w:eastAsiaTheme="minorEastAsia" w:hAnsi="Times New Roman" w:cs="Times New Roman"/>
                <w:color w:val="auto"/>
                <w:sz w:val="18"/>
                <w:szCs w:val="18"/>
                <w:bdr w:val="none" w:sz="0" w:space="0" w:color="auto"/>
              </w:rPr>
              <w:t>1,1-difluoro-1-(heptafluoropropoxy)-</w:t>
            </w:r>
            <w:r w:rsidRPr="0049457D">
              <w:rPr>
                <w:rFonts w:ascii="Times New Roman" w:eastAsiaTheme="minorEastAsia" w:hAnsi="Times New Roman" w:cs="Times New Roman"/>
                <w:i/>
                <w:iCs/>
                <w:color w:val="auto"/>
                <w:sz w:val="18"/>
                <w:szCs w:val="18"/>
                <w:bdr w:val="none" w:sz="0" w:space="0" w:color="auto"/>
              </w:rPr>
              <w:t>N</w:t>
            </w:r>
            <w:r w:rsidRPr="0049457D">
              <w:rPr>
                <w:rFonts w:ascii="Times New Roman" w:eastAsiaTheme="minorEastAsia" w:hAnsi="Times New Roman" w:cs="Times New Roman"/>
                <w:color w:val="auto"/>
                <w:sz w:val="18"/>
                <w:szCs w:val="18"/>
                <w:bdr w:val="none" w:sz="0" w:space="0" w:color="auto"/>
              </w:rPr>
              <w:t>-(2-</w:t>
            </w:r>
            <w:proofErr w:type="gramStart"/>
            <w:r w:rsidRPr="0049457D">
              <w:rPr>
                <w:rFonts w:ascii="Times New Roman" w:eastAsiaTheme="minorEastAsia" w:hAnsi="Times New Roman" w:cs="Times New Roman"/>
                <w:color w:val="auto"/>
                <w:sz w:val="18"/>
                <w:szCs w:val="18"/>
                <w:bdr w:val="none" w:sz="0" w:space="0" w:color="auto"/>
              </w:rPr>
              <w:t>hydroxyethyl)methanesulfonamide</w:t>
            </w:r>
            <w:proofErr w:type="gramEnd"/>
          </w:p>
          <w:p w14:paraId="0CA643D5" w14:textId="163A2173"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49457D">
              <w:rPr>
                <w:rFonts w:ascii="Times New Roman" w:eastAsiaTheme="minorEastAsia" w:hAnsi="Times New Roman" w:cs="Times New Roman"/>
                <w:color w:val="auto"/>
                <w:sz w:val="18"/>
                <w:szCs w:val="18"/>
                <w:bdr w:val="none" w:sz="0" w:space="0" w:color="auto"/>
              </w:rPr>
              <w:t>1,1,2,2-tetrafluoro-</w:t>
            </w:r>
            <w:r w:rsidRPr="0049457D">
              <w:rPr>
                <w:rFonts w:ascii="Times New Roman" w:eastAsiaTheme="minorEastAsia" w:hAnsi="Times New Roman" w:cs="Times New Roman"/>
                <w:i/>
                <w:iCs/>
                <w:color w:val="auto"/>
                <w:sz w:val="18"/>
                <w:szCs w:val="18"/>
                <w:bdr w:val="none" w:sz="0" w:space="0" w:color="auto"/>
              </w:rPr>
              <w:t>N</w:t>
            </w:r>
            <w:r w:rsidRPr="0049457D">
              <w:rPr>
                <w:rFonts w:ascii="Times New Roman" w:eastAsiaTheme="minorEastAsia" w:hAnsi="Times New Roman" w:cs="Times New Roman"/>
                <w:color w:val="auto"/>
                <w:sz w:val="18"/>
                <w:szCs w:val="18"/>
                <w:bdr w:val="none" w:sz="0" w:space="0" w:color="auto"/>
              </w:rPr>
              <w:t>-(2-hydroxyethyl)-2-(</w:t>
            </w:r>
            <w:proofErr w:type="gramStart"/>
            <w:r w:rsidRPr="0049457D">
              <w:rPr>
                <w:rFonts w:ascii="Times New Roman" w:eastAsiaTheme="minorEastAsia" w:hAnsi="Times New Roman" w:cs="Times New Roman"/>
                <w:color w:val="auto"/>
                <w:sz w:val="18"/>
                <w:szCs w:val="18"/>
                <w:bdr w:val="none" w:sz="0" w:space="0" w:color="auto"/>
              </w:rPr>
              <w:t>pentafluoroethoxy)ethane</w:t>
            </w:r>
            <w:proofErr w:type="gramEnd"/>
            <w:r w:rsidRPr="0049457D">
              <w:rPr>
                <w:rFonts w:ascii="Times New Roman" w:eastAsiaTheme="minorEastAsia" w:hAnsi="Times New Roman" w:cs="Times New Roman"/>
                <w:color w:val="auto"/>
                <w:sz w:val="18"/>
                <w:szCs w:val="18"/>
                <w:bdr w:val="none" w:sz="0" w:space="0" w:color="auto"/>
              </w:rPr>
              <w:t>-1-sulfonamide</w:t>
            </w:r>
          </w:p>
        </w:tc>
        <w:tc>
          <w:tcPr>
            <w:tcW w:w="1276" w:type="dxa"/>
          </w:tcPr>
          <w:p w14:paraId="6184F6C1"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 xml:space="preserve">E-FBSE </w:t>
            </w:r>
          </w:p>
        </w:tc>
        <w:tc>
          <w:tcPr>
            <w:tcW w:w="1417" w:type="dxa"/>
          </w:tcPr>
          <w:p w14:paraId="44FB22A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6</w:t>
            </w:r>
            <w:r w:rsidRPr="00C83284">
              <w:rPr>
                <w:rFonts w:ascii="Times New Roman" w:hAnsi="Times New Roman" w:cs="Times New Roman"/>
                <w:color w:val="auto"/>
              </w:rPr>
              <w:t>H</w:t>
            </w:r>
            <w:r w:rsidRPr="00C83284">
              <w:rPr>
                <w:rFonts w:ascii="Times New Roman" w:hAnsi="Times New Roman" w:cs="Times New Roman"/>
                <w:color w:val="auto"/>
                <w:vertAlign w:val="subscript"/>
              </w:rPr>
              <w:t>6</w:t>
            </w:r>
            <w:r w:rsidRPr="00C83284">
              <w:rPr>
                <w:rFonts w:ascii="Times New Roman" w:hAnsi="Times New Roman" w:cs="Times New Roman"/>
                <w:color w:val="auto"/>
              </w:rPr>
              <w:t>F</w:t>
            </w:r>
            <w:r w:rsidRPr="00C83284">
              <w:rPr>
                <w:rFonts w:ascii="Times New Roman" w:hAnsi="Times New Roman" w:cs="Times New Roman"/>
                <w:color w:val="auto"/>
                <w:vertAlign w:val="subscript"/>
              </w:rPr>
              <w:t>9</w:t>
            </w:r>
            <w:r w:rsidRPr="00C83284">
              <w:rPr>
                <w:rFonts w:ascii="Times New Roman" w:hAnsi="Times New Roman" w:cs="Times New Roman"/>
                <w:color w:val="auto"/>
              </w:rPr>
              <w:t>NO</w:t>
            </w:r>
            <w:r w:rsidRPr="00C83284">
              <w:rPr>
                <w:rFonts w:ascii="Times New Roman" w:hAnsi="Times New Roman" w:cs="Times New Roman"/>
                <w:color w:val="auto"/>
                <w:vertAlign w:val="subscript"/>
              </w:rPr>
              <w:t>4</w:t>
            </w:r>
            <w:r w:rsidRPr="00C83284">
              <w:rPr>
                <w:rFonts w:ascii="Times New Roman" w:hAnsi="Times New Roman" w:cs="Times New Roman"/>
                <w:color w:val="auto"/>
              </w:rPr>
              <w:t>S</w:t>
            </w:r>
          </w:p>
        </w:tc>
        <w:tc>
          <w:tcPr>
            <w:tcW w:w="1134" w:type="dxa"/>
          </w:tcPr>
          <w:p w14:paraId="5EAB348D" w14:textId="7352E54C"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1BC1B3CF" w14:textId="6FC47436"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3440A27D">
                <v:shape id="_x0000_s1057" type="#_x0000_t75" alt="" style="position:absolute;margin-left:-2.4pt;margin-top:7.85pt;width:109.15pt;height:38.25pt;z-index:251911168;mso-wrap-edited:f;mso-width-percent:0;mso-height-percent:0;mso-position-horizontal-relative:text;mso-position-vertical-relative:text;mso-width-percent:0;mso-height-percent:0;mso-width-relative:page;mso-height-relative:page">
                  <v:imagedata r:id="rId33" o:title=""/>
                </v:shape>
                <o:OLEObject Type="Embed" ProgID="ACD.ChemSketch.20" ShapeID="_x0000_s1057" DrawAspect="Content" ObjectID="_1768450977" r:id="rId34">
                  <o:FieldCodes>\s</o:FieldCodes>
                </o:OLEObject>
              </w:object>
            </w:r>
          </w:p>
          <w:p w14:paraId="543427D0" w14:textId="2498F06E"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38B57B2E" w14:textId="43956FC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232B35CC" w14:textId="030C68D9"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78B605A8" w14:textId="7D394B94"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02A53EEF" w14:textId="0E1EEC15"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4A443601">
                <v:shape id="_x0000_s1056" type="#_x0000_t75" alt="" style="position:absolute;margin-left:-3.15pt;margin-top:5.55pt;width:109.15pt;height:37.5pt;z-index:251912192;mso-wrap-edited:f;mso-width-percent:0;mso-height-percent:0;mso-position-horizontal-relative:text;mso-position-vertical-relative:text;mso-width-percent:0;mso-height-percent:0;mso-width-relative:page;mso-height-relative:page">
                  <v:imagedata r:id="rId35" o:title=""/>
                </v:shape>
                <o:OLEObject Type="Embed" ProgID="ACD.ChemSketch.20" ShapeID="_x0000_s1056" DrawAspect="Content" ObjectID="_1768450976" r:id="rId36">
                  <o:FieldCodes>\s</o:FieldCodes>
                </o:OLEObject>
              </w:object>
            </w:r>
          </w:p>
          <w:p w14:paraId="5816605C"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37D8D25B" w14:textId="02C08B9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2785C6C1" w14:textId="09C61FE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716E3B82" w14:textId="2FB6EECD"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54336E52">
                <v:shape id="_x0000_s1055" type="#_x0000_t75" alt="" style="position:absolute;margin-left:-.75pt;margin-top:21pt;width:109.5pt;height:36.75pt;z-index:251913216;mso-wrap-edited:f;mso-width-percent:0;mso-height-percent:0;mso-position-horizontal-relative:text;mso-position-vertical-relative:text;mso-width-percent:0;mso-height-percent:0;mso-width-relative:page;mso-height-relative:page">
                  <v:imagedata r:id="rId37" o:title=""/>
                </v:shape>
                <o:OLEObject Type="Embed" ProgID="ACD.ChemSketch.20" ShapeID="_x0000_s1055" DrawAspect="Content" ObjectID="_1768450975" r:id="rId38">
                  <o:FieldCodes>\s</o:FieldCodes>
                </o:OLEObject>
              </w:object>
            </w:r>
          </w:p>
        </w:tc>
      </w:tr>
      <w:tr w:rsidR="0049457D" w:rsidRPr="00C83284" w14:paraId="23FAFE51" w14:textId="77777777" w:rsidTr="0049457D">
        <w:trPr>
          <w:trHeight w:val="212"/>
          <w:jc w:val="center"/>
        </w:trPr>
        <w:tc>
          <w:tcPr>
            <w:tcW w:w="709" w:type="dxa"/>
            <w:hideMark/>
          </w:tcPr>
          <w:p w14:paraId="3D363BE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2d</w:t>
            </w:r>
          </w:p>
        </w:tc>
        <w:tc>
          <w:tcPr>
            <w:tcW w:w="2972" w:type="dxa"/>
          </w:tcPr>
          <w:p w14:paraId="64A587A0" w14:textId="539A298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1,1,2,2-tetrafluoro-N-(2-hydroxyethyl)-2-(</w:t>
            </w:r>
            <w:proofErr w:type="gramStart"/>
            <w:r w:rsidRPr="00C83284">
              <w:rPr>
                <w:rFonts w:ascii="Times New Roman" w:hAnsi="Times New Roman" w:cs="Times New Roman"/>
                <w:color w:val="auto"/>
              </w:rPr>
              <w:t>pentafluoroethoxy)ethane</w:t>
            </w:r>
            <w:proofErr w:type="gramEnd"/>
            <w:r w:rsidRPr="00C83284">
              <w:rPr>
                <w:rFonts w:ascii="Times New Roman" w:hAnsi="Times New Roman" w:cs="Times New Roman"/>
                <w:color w:val="auto"/>
              </w:rPr>
              <w:t>-1-sulfonamide</w:t>
            </w:r>
          </w:p>
        </w:tc>
        <w:tc>
          <w:tcPr>
            <w:tcW w:w="1276" w:type="dxa"/>
          </w:tcPr>
          <w:p w14:paraId="3D50FC7C"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H-E-FBSE</w:t>
            </w:r>
          </w:p>
        </w:tc>
        <w:tc>
          <w:tcPr>
            <w:tcW w:w="1417" w:type="dxa"/>
          </w:tcPr>
          <w:p w14:paraId="66F3087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6</w:t>
            </w:r>
            <w:r w:rsidRPr="00C83284">
              <w:rPr>
                <w:rFonts w:ascii="Times New Roman" w:hAnsi="Times New Roman" w:cs="Times New Roman"/>
                <w:color w:val="auto"/>
              </w:rPr>
              <w:t>H</w:t>
            </w:r>
            <w:r w:rsidRPr="00C83284">
              <w:rPr>
                <w:rFonts w:ascii="Times New Roman" w:hAnsi="Times New Roman" w:cs="Times New Roman"/>
                <w:color w:val="auto"/>
                <w:vertAlign w:val="subscript"/>
              </w:rPr>
              <w:t>7</w:t>
            </w:r>
            <w:r w:rsidRPr="00C83284">
              <w:rPr>
                <w:rFonts w:ascii="Times New Roman" w:hAnsi="Times New Roman" w:cs="Times New Roman"/>
                <w:color w:val="auto"/>
              </w:rPr>
              <w:t>F</w:t>
            </w:r>
            <w:r w:rsidRPr="00C83284">
              <w:rPr>
                <w:rFonts w:ascii="Times New Roman" w:hAnsi="Times New Roman" w:cs="Times New Roman"/>
                <w:color w:val="auto"/>
                <w:vertAlign w:val="subscript"/>
              </w:rPr>
              <w:t>8</w:t>
            </w:r>
            <w:r w:rsidRPr="00C83284">
              <w:rPr>
                <w:rFonts w:ascii="Times New Roman" w:hAnsi="Times New Roman" w:cs="Times New Roman"/>
                <w:color w:val="auto"/>
              </w:rPr>
              <w:t>NO</w:t>
            </w:r>
            <w:r w:rsidRPr="00C83284">
              <w:rPr>
                <w:rFonts w:ascii="Times New Roman" w:hAnsi="Times New Roman" w:cs="Times New Roman"/>
                <w:color w:val="auto"/>
                <w:vertAlign w:val="subscript"/>
              </w:rPr>
              <w:t>4</w:t>
            </w:r>
            <w:r w:rsidRPr="00C83284">
              <w:rPr>
                <w:rFonts w:ascii="Times New Roman" w:hAnsi="Times New Roman" w:cs="Times New Roman"/>
                <w:color w:val="auto"/>
              </w:rPr>
              <w:t>S</w:t>
            </w:r>
          </w:p>
        </w:tc>
        <w:tc>
          <w:tcPr>
            <w:tcW w:w="1134" w:type="dxa"/>
          </w:tcPr>
          <w:p w14:paraId="08762F1B" w14:textId="4E33933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1497F0BB" w14:textId="690BE5A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68160" behindDoc="0" locked="0" layoutInCell="1" allowOverlap="1" wp14:anchorId="7BE157E3" wp14:editId="499FC66A">
                  <wp:simplePos x="0" y="0"/>
                  <wp:positionH relativeFrom="column">
                    <wp:posOffset>151448</wp:posOffset>
                  </wp:positionH>
                  <wp:positionV relativeFrom="paragraph">
                    <wp:posOffset>32068</wp:posOffset>
                  </wp:positionV>
                  <wp:extent cx="967105" cy="555100"/>
                  <wp:effectExtent l="0" t="0" r="4445" b="0"/>
                  <wp:wrapNone/>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967105" cy="5551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49457D" w:rsidRPr="00C83284" w14:paraId="20294E56" w14:textId="77777777" w:rsidTr="00541367">
        <w:trPr>
          <w:trHeight w:val="914"/>
          <w:jc w:val="center"/>
        </w:trPr>
        <w:tc>
          <w:tcPr>
            <w:tcW w:w="709" w:type="dxa"/>
            <w:hideMark/>
          </w:tcPr>
          <w:p w14:paraId="6EFB2EB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2e</w:t>
            </w:r>
          </w:p>
        </w:tc>
        <w:tc>
          <w:tcPr>
            <w:tcW w:w="2972" w:type="dxa"/>
          </w:tcPr>
          <w:p w14:paraId="353CBCD0" w14:textId="735F9475"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1,1,2,2,3,4,4-heptafluoro-N-(2-</w:t>
            </w:r>
            <w:proofErr w:type="gramStart"/>
            <w:r w:rsidRPr="00C83284">
              <w:rPr>
                <w:rFonts w:ascii="Times New Roman" w:hAnsi="Times New Roman" w:cs="Times New Roman"/>
                <w:color w:val="auto"/>
              </w:rPr>
              <w:t>hydroxyethyl)but</w:t>
            </w:r>
            <w:proofErr w:type="gramEnd"/>
            <w:r w:rsidRPr="00C83284">
              <w:rPr>
                <w:rFonts w:ascii="Times New Roman" w:hAnsi="Times New Roman" w:cs="Times New Roman"/>
                <w:color w:val="auto"/>
              </w:rPr>
              <w:t>-3-ene-1-sulfonamide</w:t>
            </w:r>
          </w:p>
        </w:tc>
        <w:tc>
          <w:tcPr>
            <w:tcW w:w="1276" w:type="dxa"/>
          </w:tcPr>
          <w:p w14:paraId="76243B3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U-FBSE</w:t>
            </w:r>
          </w:p>
        </w:tc>
        <w:tc>
          <w:tcPr>
            <w:tcW w:w="1417" w:type="dxa"/>
          </w:tcPr>
          <w:p w14:paraId="6700D45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6</w:t>
            </w:r>
            <w:r w:rsidRPr="00C83284">
              <w:rPr>
                <w:rFonts w:ascii="Times New Roman" w:hAnsi="Times New Roman" w:cs="Times New Roman"/>
                <w:color w:val="auto"/>
              </w:rPr>
              <w:t>H</w:t>
            </w:r>
            <w:r w:rsidRPr="00C83284">
              <w:rPr>
                <w:rFonts w:ascii="Times New Roman" w:hAnsi="Times New Roman" w:cs="Times New Roman"/>
                <w:color w:val="auto"/>
                <w:vertAlign w:val="subscript"/>
              </w:rPr>
              <w:t>6</w:t>
            </w:r>
            <w:r w:rsidRPr="00C83284">
              <w:rPr>
                <w:rFonts w:ascii="Times New Roman" w:hAnsi="Times New Roman" w:cs="Times New Roman"/>
                <w:color w:val="auto"/>
              </w:rPr>
              <w:t>F</w:t>
            </w:r>
            <w:r w:rsidRPr="00C83284">
              <w:rPr>
                <w:rFonts w:ascii="Times New Roman" w:hAnsi="Times New Roman" w:cs="Times New Roman"/>
                <w:color w:val="auto"/>
                <w:vertAlign w:val="subscript"/>
              </w:rPr>
              <w:t>7</w:t>
            </w:r>
            <w:r w:rsidRPr="00C83284">
              <w:rPr>
                <w:rFonts w:ascii="Times New Roman" w:hAnsi="Times New Roman" w:cs="Times New Roman"/>
                <w:color w:val="auto"/>
              </w:rPr>
              <w:t>NO</w:t>
            </w:r>
            <w:r w:rsidRPr="00C83284">
              <w:rPr>
                <w:rFonts w:ascii="Times New Roman" w:hAnsi="Times New Roman" w:cs="Times New Roman"/>
                <w:color w:val="auto"/>
                <w:vertAlign w:val="subscript"/>
              </w:rPr>
              <w:t>3</w:t>
            </w:r>
            <w:r w:rsidRPr="00C83284">
              <w:rPr>
                <w:rFonts w:ascii="Times New Roman" w:hAnsi="Times New Roman" w:cs="Times New Roman"/>
                <w:color w:val="auto"/>
              </w:rPr>
              <w:t>S</w:t>
            </w:r>
          </w:p>
        </w:tc>
        <w:tc>
          <w:tcPr>
            <w:tcW w:w="1134" w:type="dxa"/>
          </w:tcPr>
          <w:p w14:paraId="6618A8C1" w14:textId="2BA4641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25E01243" w14:textId="38F9E6D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69184" behindDoc="0" locked="0" layoutInCell="1" allowOverlap="1" wp14:anchorId="5DB082F7" wp14:editId="768CF85F">
                  <wp:simplePos x="0" y="0"/>
                  <wp:positionH relativeFrom="column">
                    <wp:posOffset>119380</wp:posOffset>
                  </wp:positionH>
                  <wp:positionV relativeFrom="paragraph">
                    <wp:posOffset>9207</wp:posOffset>
                  </wp:positionV>
                  <wp:extent cx="923257" cy="457200"/>
                  <wp:effectExtent l="0" t="0" r="0" b="0"/>
                  <wp:wrapNone/>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923257" cy="4572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49457D" w:rsidRPr="00C83284" w14:paraId="09D72919" w14:textId="77777777" w:rsidTr="00D866EB">
        <w:trPr>
          <w:trHeight w:val="836"/>
          <w:jc w:val="center"/>
        </w:trPr>
        <w:tc>
          <w:tcPr>
            <w:tcW w:w="709" w:type="dxa"/>
            <w:hideMark/>
          </w:tcPr>
          <w:p w14:paraId="6BAF035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2f</w:t>
            </w:r>
          </w:p>
        </w:tc>
        <w:tc>
          <w:tcPr>
            <w:tcW w:w="2972" w:type="dxa"/>
          </w:tcPr>
          <w:p w14:paraId="34203976" w14:textId="6D5342C6"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1,1-difluoro-N-(2-hydroxyethyl)-1-[(1,1,2,3,3-pentafluoroprop-2-en-1-</w:t>
            </w:r>
            <w:proofErr w:type="gramStart"/>
            <w:r w:rsidRPr="00C83284">
              <w:rPr>
                <w:rFonts w:ascii="Times New Roman" w:hAnsi="Times New Roman" w:cs="Times New Roman"/>
                <w:color w:val="auto"/>
              </w:rPr>
              <w:t>yl)oxy</w:t>
            </w:r>
            <w:proofErr w:type="gramEnd"/>
            <w:r w:rsidRPr="00C83284">
              <w:rPr>
                <w:rFonts w:ascii="Times New Roman" w:hAnsi="Times New Roman" w:cs="Times New Roman"/>
                <w:color w:val="auto"/>
              </w:rPr>
              <w:t>]methanesulfonamide</w:t>
            </w:r>
          </w:p>
        </w:tc>
        <w:tc>
          <w:tcPr>
            <w:tcW w:w="1276" w:type="dxa"/>
          </w:tcPr>
          <w:p w14:paraId="53492C5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U-E-FBSE</w:t>
            </w:r>
          </w:p>
        </w:tc>
        <w:tc>
          <w:tcPr>
            <w:tcW w:w="1417" w:type="dxa"/>
          </w:tcPr>
          <w:p w14:paraId="3936386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6</w:t>
            </w:r>
            <w:r w:rsidRPr="00C83284">
              <w:rPr>
                <w:rFonts w:ascii="Times New Roman" w:hAnsi="Times New Roman" w:cs="Times New Roman"/>
                <w:color w:val="auto"/>
              </w:rPr>
              <w:t>H</w:t>
            </w:r>
            <w:r w:rsidRPr="00C83284">
              <w:rPr>
                <w:rFonts w:ascii="Times New Roman" w:hAnsi="Times New Roman" w:cs="Times New Roman"/>
                <w:color w:val="auto"/>
                <w:vertAlign w:val="subscript"/>
              </w:rPr>
              <w:t>6</w:t>
            </w:r>
            <w:r w:rsidRPr="00C83284">
              <w:rPr>
                <w:rFonts w:ascii="Times New Roman" w:hAnsi="Times New Roman" w:cs="Times New Roman"/>
                <w:color w:val="auto"/>
              </w:rPr>
              <w:t>F</w:t>
            </w:r>
            <w:r w:rsidRPr="00C83284">
              <w:rPr>
                <w:rFonts w:ascii="Times New Roman" w:hAnsi="Times New Roman" w:cs="Times New Roman"/>
                <w:color w:val="auto"/>
                <w:vertAlign w:val="subscript"/>
              </w:rPr>
              <w:t>7</w:t>
            </w:r>
            <w:r w:rsidRPr="00C83284">
              <w:rPr>
                <w:rFonts w:ascii="Times New Roman" w:hAnsi="Times New Roman" w:cs="Times New Roman"/>
                <w:color w:val="auto"/>
              </w:rPr>
              <w:t>NO</w:t>
            </w:r>
            <w:r w:rsidRPr="00C83284">
              <w:rPr>
                <w:rFonts w:ascii="Times New Roman" w:hAnsi="Times New Roman" w:cs="Times New Roman"/>
                <w:color w:val="auto"/>
                <w:vertAlign w:val="subscript"/>
              </w:rPr>
              <w:t>4</w:t>
            </w:r>
            <w:r w:rsidRPr="00C83284">
              <w:rPr>
                <w:rFonts w:ascii="Times New Roman" w:hAnsi="Times New Roman" w:cs="Times New Roman"/>
                <w:color w:val="auto"/>
              </w:rPr>
              <w:t>S</w:t>
            </w:r>
          </w:p>
        </w:tc>
        <w:tc>
          <w:tcPr>
            <w:tcW w:w="1134" w:type="dxa"/>
          </w:tcPr>
          <w:p w14:paraId="65303695" w14:textId="5CA10439"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701FAA5A" w14:textId="5B0EE33B"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70208" behindDoc="0" locked="0" layoutInCell="1" allowOverlap="1" wp14:anchorId="313FB007" wp14:editId="0600D0E4">
                  <wp:simplePos x="0" y="0"/>
                  <wp:positionH relativeFrom="column">
                    <wp:posOffset>-37540</wp:posOffset>
                  </wp:positionH>
                  <wp:positionV relativeFrom="paragraph">
                    <wp:posOffset>74295</wp:posOffset>
                  </wp:positionV>
                  <wp:extent cx="1386205" cy="457200"/>
                  <wp:effectExtent l="0" t="0" r="0" b="0"/>
                  <wp:wrapNone/>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386205" cy="4572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49457D" w:rsidRPr="00C83284" w14:paraId="11DA9FC3" w14:textId="77777777" w:rsidTr="00D866EB">
        <w:trPr>
          <w:trHeight w:val="959"/>
          <w:jc w:val="center"/>
        </w:trPr>
        <w:tc>
          <w:tcPr>
            <w:tcW w:w="709" w:type="dxa"/>
          </w:tcPr>
          <w:p w14:paraId="1E5054DD"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2g</w:t>
            </w:r>
          </w:p>
        </w:tc>
        <w:tc>
          <w:tcPr>
            <w:tcW w:w="2972" w:type="dxa"/>
          </w:tcPr>
          <w:p w14:paraId="0AD45F48" w14:textId="041BF960"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(2-</w:t>
            </w:r>
            <w:proofErr w:type="gramStart"/>
            <w:r w:rsidRPr="00C83284">
              <w:rPr>
                <w:rFonts w:ascii="Times New Roman" w:hAnsi="Times New Roman" w:cs="Times New Roman"/>
                <w:color w:val="auto"/>
              </w:rPr>
              <w:t>hydroxyethyl)(</w:t>
            </w:r>
            <w:proofErr w:type="gramEnd"/>
            <w:r w:rsidRPr="00C83284">
              <w:rPr>
                <w:rFonts w:ascii="Times New Roman" w:hAnsi="Times New Roman" w:cs="Times New Roman"/>
                <w:color w:val="auto"/>
              </w:rPr>
              <w:t>1,1,2,2,3,3,4,4-octafluorobutane-1-sulfonyl)sulfamic acid</w:t>
            </w:r>
          </w:p>
        </w:tc>
        <w:tc>
          <w:tcPr>
            <w:tcW w:w="1276" w:type="dxa"/>
          </w:tcPr>
          <w:p w14:paraId="1057FB1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FBSE-SO</w:t>
            </w:r>
            <w:r w:rsidRPr="00C83284">
              <w:rPr>
                <w:rFonts w:ascii="Times New Roman" w:hAnsi="Times New Roman" w:cs="Times New Roman"/>
                <w:color w:val="auto"/>
                <w:vertAlign w:val="subscript"/>
              </w:rPr>
              <w:t>3</w:t>
            </w:r>
            <w:r w:rsidRPr="00C83284">
              <w:rPr>
                <w:rFonts w:ascii="Times New Roman" w:hAnsi="Times New Roman" w:cs="Times New Roman"/>
                <w:color w:val="auto"/>
              </w:rPr>
              <w:t>H</w:t>
            </w:r>
          </w:p>
        </w:tc>
        <w:tc>
          <w:tcPr>
            <w:tcW w:w="1417" w:type="dxa"/>
          </w:tcPr>
          <w:p w14:paraId="1A486219"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lang w:val="pt-BR"/>
              </w:rPr>
              <w:t>C</w:t>
            </w:r>
            <w:r w:rsidRPr="00C83284">
              <w:rPr>
                <w:rFonts w:ascii="Times New Roman" w:hAnsi="Times New Roman" w:cs="Times New Roman"/>
                <w:color w:val="auto"/>
                <w:vertAlign w:val="subscript"/>
                <w:lang w:val="pt-BR"/>
              </w:rPr>
              <w:t>6</w:t>
            </w:r>
            <w:r w:rsidRPr="00C83284">
              <w:rPr>
                <w:rFonts w:ascii="Times New Roman" w:hAnsi="Times New Roman" w:cs="Times New Roman"/>
                <w:color w:val="auto"/>
                <w:lang w:val="pt-BR"/>
              </w:rPr>
              <w:t>H</w:t>
            </w:r>
            <w:r w:rsidRPr="00C83284">
              <w:rPr>
                <w:rFonts w:ascii="Times New Roman" w:hAnsi="Times New Roman" w:cs="Times New Roman"/>
                <w:color w:val="auto"/>
                <w:vertAlign w:val="subscript"/>
                <w:lang w:val="pt-BR"/>
              </w:rPr>
              <w:t>6</w:t>
            </w:r>
            <w:r w:rsidRPr="00C83284">
              <w:rPr>
                <w:rFonts w:ascii="Times New Roman" w:hAnsi="Times New Roman" w:cs="Times New Roman"/>
                <w:color w:val="auto"/>
                <w:lang w:val="pt-BR"/>
              </w:rPr>
              <w:t>F</w:t>
            </w:r>
            <w:r w:rsidRPr="00C83284">
              <w:rPr>
                <w:rFonts w:ascii="Times New Roman" w:hAnsi="Times New Roman" w:cs="Times New Roman"/>
                <w:color w:val="auto"/>
                <w:vertAlign w:val="subscript"/>
                <w:lang w:val="pt-BR"/>
              </w:rPr>
              <w:t>9</w:t>
            </w:r>
            <w:r w:rsidRPr="00C83284">
              <w:rPr>
                <w:rFonts w:ascii="Times New Roman" w:hAnsi="Times New Roman" w:cs="Times New Roman"/>
                <w:color w:val="auto"/>
                <w:lang w:val="pt-BR"/>
              </w:rPr>
              <w:t>NO</w:t>
            </w:r>
            <w:r w:rsidRPr="00C83284">
              <w:rPr>
                <w:rFonts w:ascii="Times New Roman" w:hAnsi="Times New Roman" w:cs="Times New Roman"/>
                <w:color w:val="auto"/>
                <w:vertAlign w:val="subscript"/>
                <w:lang w:val="pt-BR"/>
              </w:rPr>
              <w:t>6</w:t>
            </w:r>
            <w:r w:rsidRPr="00C83284">
              <w:rPr>
                <w:rFonts w:ascii="Times New Roman" w:hAnsi="Times New Roman" w:cs="Times New Roman"/>
                <w:color w:val="auto"/>
                <w:lang w:val="pt-BR"/>
              </w:rPr>
              <w:t>S</w:t>
            </w:r>
            <w:r w:rsidRPr="00C83284">
              <w:rPr>
                <w:rFonts w:ascii="Times New Roman" w:hAnsi="Times New Roman" w:cs="Times New Roman"/>
                <w:color w:val="auto"/>
                <w:vertAlign w:val="subscript"/>
                <w:lang w:val="pt-BR"/>
              </w:rPr>
              <w:t>2</w:t>
            </w:r>
          </w:p>
        </w:tc>
        <w:tc>
          <w:tcPr>
            <w:tcW w:w="1134" w:type="dxa"/>
          </w:tcPr>
          <w:p w14:paraId="0722DAF5" w14:textId="282BE330"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65E80A28" w14:textId="05AADE67"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64938D19">
                <v:shape id="_x0000_s1054" type="#_x0000_t75" alt="" style="position:absolute;margin-left:4.35pt;margin-top:.9pt;width:100pt;height:46.25pt;z-index:251933696;mso-wrap-edited:f;mso-width-percent:0;mso-height-percent:0;mso-position-horizontal-relative:text;mso-position-vertical-relative:text;mso-width-percent:0;mso-height-percent:0;mso-width-relative:page;mso-height-relative:page">
                  <v:imagedata r:id="rId42" o:title=""/>
                </v:shape>
                <o:OLEObject Type="Embed" ProgID="ACD.ChemSketch.20" ShapeID="_x0000_s1054" DrawAspect="Content" ObjectID="_1768450974" r:id="rId43">
                  <o:FieldCodes>\s</o:FieldCodes>
                </o:OLEObject>
              </w:object>
            </w:r>
          </w:p>
        </w:tc>
      </w:tr>
      <w:tr w:rsidR="0049457D" w:rsidRPr="00C83284" w14:paraId="1E63B899" w14:textId="77777777" w:rsidTr="00D866EB">
        <w:trPr>
          <w:trHeight w:val="1115"/>
          <w:jc w:val="center"/>
        </w:trPr>
        <w:tc>
          <w:tcPr>
            <w:tcW w:w="709" w:type="dxa"/>
          </w:tcPr>
          <w:p w14:paraId="0B2FBFA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2h</w:t>
            </w:r>
          </w:p>
        </w:tc>
        <w:tc>
          <w:tcPr>
            <w:tcW w:w="2972" w:type="dxa"/>
          </w:tcPr>
          <w:p w14:paraId="41D82BE8" w14:textId="2EF95DAE"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i/>
                <w:iCs/>
                <w:color w:val="auto"/>
                <w:bdr w:val="none" w:sz="0" w:space="0" w:color="auto"/>
              </w:rPr>
              <w:t>N</w:t>
            </w:r>
            <w:r w:rsidRPr="00C83284">
              <w:rPr>
                <w:rFonts w:ascii="Times New Roman" w:eastAsiaTheme="minorEastAsia" w:hAnsi="Times New Roman" w:cs="Times New Roman"/>
                <w:color w:val="auto"/>
                <w:bdr w:val="none" w:sz="0" w:space="0" w:color="auto"/>
              </w:rPr>
              <w:t>-carbamoyl-1,1,2,2,3,3,4,4,4-nonafluoro-</w:t>
            </w:r>
            <w:r w:rsidRPr="00C83284">
              <w:rPr>
                <w:rFonts w:ascii="Times New Roman" w:eastAsiaTheme="minorEastAsia" w:hAnsi="Times New Roman" w:cs="Times New Roman"/>
                <w:i/>
                <w:iCs/>
                <w:color w:val="auto"/>
                <w:bdr w:val="none" w:sz="0" w:space="0" w:color="auto"/>
              </w:rPr>
              <w:t>N</w:t>
            </w:r>
            <w:r w:rsidRPr="00C83284">
              <w:rPr>
                <w:rFonts w:ascii="Times New Roman" w:eastAsiaTheme="minorEastAsia" w:hAnsi="Times New Roman" w:cs="Times New Roman"/>
                <w:color w:val="auto"/>
                <w:bdr w:val="none" w:sz="0" w:space="0" w:color="auto"/>
              </w:rPr>
              <w:t>-(2-</w:t>
            </w:r>
            <w:proofErr w:type="gramStart"/>
            <w:r w:rsidRPr="00C83284">
              <w:rPr>
                <w:rFonts w:ascii="Times New Roman" w:eastAsiaTheme="minorEastAsia" w:hAnsi="Times New Roman" w:cs="Times New Roman"/>
                <w:color w:val="auto"/>
                <w:bdr w:val="none" w:sz="0" w:space="0" w:color="auto"/>
              </w:rPr>
              <w:t>hydroxyethyl)butane</w:t>
            </w:r>
            <w:proofErr w:type="gramEnd"/>
            <w:r w:rsidRPr="00C83284">
              <w:rPr>
                <w:rFonts w:ascii="Times New Roman" w:eastAsiaTheme="minorEastAsia" w:hAnsi="Times New Roman" w:cs="Times New Roman"/>
                <w:color w:val="auto"/>
                <w:bdr w:val="none" w:sz="0" w:space="0" w:color="auto"/>
              </w:rPr>
              <w:t>-1-sulfonamide</w:t>
            </w:r>
          </w:p>
        </w:tc>
        <w:tc>
          <w:tcPr>
            <w:tcW w:w="1276" w:type="dxa"/>
          </w:tcPr>
          <w:p w14:paraId="1D192CA3"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FBSE-Am</w:t>
            </w:r>
          </w:p>
        </w:tc>
        <w:tc>
          <w:tcPr>
            <w:tcW w:w="1417" w:type="dxa"/>
          </w:tcPr>
          <w:p w14:paraId="69D23C6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lang w:val="pt-BR"/>
              </w:rPr>
              <w:t>C</w:t>
            </w:r>
            <w:r w:rsidRPr="00C83284">
              <w:rPr>
                <w:rFonts w:ascii="Times New Roman" w:hAnsi="Times New Roman" w:cs="Times New Roman"/>
                <w:color w:val="auto"/>
                <w:vertAlign w:val="subscript"/>
                <w:lang w:val="pt-BR"/>
              </w:rPr>
              <w:t>7</w:t>
            </w:r>
            <w:r w:rsidRPr="00C83284">
              <w:rPr>
                <w:rFonts w:ascii="Times New Roman" w:hAnsi="Times New Roman" w:cs="Times New Roman"/>
                <w:color w:val="auto"/>
                <w:lang w:val="pt-BR"/>
              </w:rPr>
              <w:t>H</w:t>
            </w:r>
            <w:r w:rsidRPr="00C83284">
              <w:rPr>
                <w:rFonts w:ascii="Times New Roman" w:hAnsi="Times New Roman" w:cs="Times New Roman"/>
                <w:color w:val="auto"/>
                <w:vertAlign w:val="subscript"/>
                <w:lang w:val="pt-BR"/>
              </w:rPr>
              <w:t>7</w:t>
            </w:r>
            <w:r w:rsidRPr="00C83284">
              <w:rPr>
                <w:rFonts w:ascii="Times New Roman" w:hAnsi="Times New Roman" w:cs="Times New Roman"/>
                <w:color w:val="auto"/>
                <w:lang w:val="pt-BR"/>
              </w:rPr>
              <w:t>F</w:t>
            </w:r>
            <w:r w:rsidRPr="00C83284">
              <w:rPr>
                <w:rFonts w:ascii="Times New Roman" w:hAnsi="Times New Roman" w:cs="Times New Roman"/>
                <w:color w:val="auto"/>
                <w:vertAlign w:val="subscript"/>
                <w:lang w:val="pt-BR"/>
              </w:rPr>
              <w:t>9</w:t>
            </w:r>
            <w:r w:rsidRPr="00C83284">
              <w:rPr>
                <w:rFonts w:ascii="Times New Roman" w:hAnsi="Times New Roman" w:cs="Times New Roman"/>
                <w:color w:val="auto"/>
                <w:lang w:val="pt-BR"/>
              </w:rPr>
              <w:t>N</w:t>
            </w:r>
            <w:r w:rsidRPr="00C83284">
              <w:rPr>
                <w:rFonts w:ascii="Times New Roman" w:hAnsi="Times New Roman" w:cs="Times New Roman"/>
                <w:color w:val="auto"/>
                <w:vertAlign w:val="subscript"/>
                <w:lang w:val="pt-BR"/>
              </w:rPr>
              <w:t>2</w:t>
            </w:r>
            <w:r w:rsidRPr="00C83284">
              <w:rPr>
                <w:rFonts w:ascii="Times New Roman" w:hAnsi="Times New Roman" w:cs="Times New Roman"/>
                <w:color w:val="auto"/>
                <w:lang w:val="pt-BR"/>
              </w:rPr>
              <w:t>O</w:t>
            </w:r>
            <w:r w:rsidRPr="00C83284">
              <w:rPr>
                <w:rFonts w:ascii="Times New Roman" w:hAnsi="Times New Roman" w:cs="Times New Roman"/>
                <w:color w:val="auto"/>
                <w:vertAlign w:val="subscript"/>
                <w:lang w:val="pt-BR"/>
              </w:rPr>
              <w:t>4</w:t>
            </w:r>
            <w:r w:rsidRPr="00C83284">
              <w:rPr>
                <w:rFonts w:ascii="Times New Roman" w:hAnsi="Times New Roman" w:cs="Times New Roman"/>
                <w:color w:val="auto"/>
                <w:lang w:val="pt-BR"/>
              </w:rPr>
              <w:t>S</w:t>
            </w:r>
          </w:p>
        </w:tc>
        <w:tc>
          <w:tcPr>
            <w:tcW w:w="1134" w:type="dxa"/>
          </w:tcPr>
          <w:p w14:paraId="4A9A0953" w14:textId="36B7722B"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441D2FE9" w14:textId="5F368BB2"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6E73BE72">
                <v:shape id="_x0000_s1053" type="#_x0000_t75" alt="" style="position:absolute;margin-left:-3.05pt;margin-top:1.15pt;width:109.5pt;height:50.65pt;z-index:251914240;mso-wrap-edited:f;mso-width-percent:0;mso-height-percent:0;mso-position-horizontal-relative:text;mso-position-vertical-relative:text;mso-width-percent:0;mso-height-percent:0;mso-width-relative:page;mso-height-relative:page">
                  <v:imagedata r:id="rId44" o:title=""/>
                </v:shape>
                <o:OLEObject Type="Embed" ProgID="ACD.ChemSketch.20" ShapeID="_x0000_s1053" DrawAspect="Content" ObjectID="_1768450973" r:id="rId45">
                  <o:FieldCodes>\s</o:FieldCodes>
                </o:OLEObject>
              </w:object>
            </w:r>
          </w:p>
          <w:p w14:paraId="29AD278A"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172337E6"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41636D45" w14:textId="72D2AC2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74057CA0" w14:textId="77777777" w:rsidTr="00541367">
        <w:trPr>
          <w:trHeight w:val="972"/>
          <w:jc w:val="center"/>
        </w:trPr>
        <w:tc>
          <w:tcPr>
            <w:tcW w:w="709" w:type="dxa"/>
          </w:tcPr>
          <w:p w14:paraId="72AD98D3"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2i</w:t>
            </w:r>
          </w:p>
        </w:tc>
        <w:tc>
          <w:tcPr>
            <w:tcW w:w="2972" w:type="dxa"/>
          </w:tcPr>
          <w:p w14:paraId="08CCCF4A" w14:textId="6962A8EF"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1,1,2,2,3,3,4,4,4-nonafluoro-N-(2-hydroxyethyl)-N-methylbutane-1-sulfonamide</w:t>
            </w:r>
          </w:p>
        </w:tc>
        <w:tc>
          <w:tcPr>
            <w:tcW w:w="1276" w:type="dxa"/>
          </w:tcPr>
          <w:p w14:paraId="34390E71"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MeFBSE</w:t>
            </w:r>
            <w:proofErr w:type="spellEnd"/>
          </w:p>
        </w:tc>
        <w:tc>
          <w:tcPr>
            <w:tcW w:w="1417" w:type="dxa"/>
          </w:tcPr>
          <w:p w14:paraId="0BEBE69C"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lang w:val="pt-BR"/>
              </w:rPr>
            </w:pPr>
            <w:r w:rsidRPr="00C83284">
              <w:rPr>
                <w:rFonts w:ascii="Times New Roman" w:hAnsi="Times New Roman" w:cs="Times New Roman"/>
                <w:color w:val="auto"/>
                <w:lang w:val="pt-BR"/>
              </w:rPr>
              <w:t>C7H8F9O3SN</w:t>
            </w:r>
          </w:p>
        </w:tc>
        <w:tc>
          <w:tcPr>
            <w:tcW w:w="1134" w:type="dxa"/>
          </w:tcPr>
          <w:p w14:paraId="37193495" w14:textId="36A3AB45"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73FAB52D" w14:textId="126490F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71232" behindDoc="0" locked="0" layoutInCell="1" allowOverlap="1" wp14:anchorId="22FD8FEC" wp14:editId="2C9FEA34">
                  <wp:simplePos x="0" y="0"/>
                  <wp:positionH relativeFrom="column">
                    <wp:posOffset>70485</wp:posOffset>
                  </wp:positionH>
                  <wp:positionV relativeFrom="paragraph">
                    <wp:posOffset>10478</wp:posOffset>
                  </wp:positionV>
                  <wp:extent cx="1118552" cy="425653"/>
                  <wp:effectExtent l="0" t="0" r="5715" b="0"/>
                  <wp:wrapNone/>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118552" cy="425653"/>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49457D" w:rsidRPr="00C83284" w14:paraId="5EB79E5C" w14:textId="77777777" w:rsidTr="0049457D">
        <w:trPr>
          <w:trHeight w:val="212"/>
          <w:jc w:val="center"/>
        </w:trPr>
        <w:tc>
          <w:tcPr>
            <w:tcW w:w="709" w:type="dxa"/>
            <w:hideMark/>
          </w:tcPr>
          <w:p w14:paraId="118AFAF1"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3a</w:t>
            </w:r>
          </w:p>
        </w:tc>
        <w:tc>
          <w:tcPr>
            <w:tcW w:w="2972" w:type="dxa"/>
          </w:tcPr>
          <w:p w14:paraId="7BC504A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1,1,2,2,3,3,4,4,4-nonafluoro-</w:t>
            </w:r>
            <w:proofErr w:type="gramStart"/>
            <w:r w:rsidRPr="00C83284">
              <w:rPr>
                <w:rFonts w:ascii="Times New Roman" w:eastAsiaTheme="minorEastAsia" w:hAnsi="Times New Roman" w:cs="Times New Roman"/>
                <w:i/>
                <w:iCs/>
                <w:color w:val="auto"/>
                <w:bdr w:val="none" w:sz="0" w:space="0" w:color="auto"/>
              </w:rPr>
              <w:t>N</w:t>
            </w:r>
            <w:r w:rsidRPr="00C83284">
              <w:rPr>
                <w:rFonts w:ascii="Times New Roman" w:eastAsiaTheme="minorEastAsia" w:hAnsi="Times New Roman" w:cs="Times New Roman"/>
                <w:color w:val="auto"/>
                <w:bdr w:val="none" w:sz="0" w:space="0" w:color="auto"/>
              </w:rPr>
              <w:t>,</w:t>
            </w:r>
            <w:r w:rsidRPr="00C83284">
              <w:rPr>
                <w:rFonts w:ascii="Times New Roman" w:eastAsiaTheme="minorEastAsia" w:hAnsi="Times New Roman" w:cs="Times New Roman"/>
                <w:i/>
                <w:iCs/>
                <w:color w:val="auto"/>
                <w:bdr w:val="none" w:sz="0" w:space="0" w:color="auto"/>
              </w:rPr>
              <w:t>N</w:t>
            </w:r>
            <w:proofErr w:type="gramEnd"/>
            <w:r w:rsidRPr="00C83284">
              <w:rPr>
                <w:rFonts w:ascii="Times New Roman" w:eastAsiaTheme="minorEastAsia" w:hAnsi="Times New Roman" w:cs="Times New Roman"/>
                <w:color w:val="auto"/>
                <w:bdr w:val="none" w:sz="0" w:space="0" w:color="auto"/>
              </w:rPr>
              <w:t>-bis(2-hydroxyethyl)butane-1-sulfonamide</w:t>
            </w:r>
          </w:p>
          <w:p w14:paraId="1BC9A9EC"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1276" w:type="dxa"/>
          </w:tcPr>
          <w:p w14:paraId="22888952" w14:textId="6D19E970"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FBSEE diol</w:t>
            </w:r>
          </w:p>
        </w:tc>
        <w:tc>
          <w:tcPr>
            <w:tcW w:w="1417" w:type="dxa"/>
          </w:tcPr>
          <w:p w14:paraId="6B08C64F"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8</w:t>
            </w:r>
            <w:r w:rsidRPr="00C83284">
              <w:rPr>
                <w:rFonts w:ascii="Times New Roman" w:hAnsi="Times New Roman" w:cs="Times New Roman"/>
                <w:color w:val="auto"/>
              </w:rPr>
              <w:t>H</w:t>
            </w:r>
            <w:r w:rsidRPr="00C83284">
              <w:rPr>
                <w:rFonts w:ascii="Times New Roman" w:hAnsi="Times New Roman" w:cs="Times New Roman"/>
                <w:color w:val="auto"/>
                <w:vertAlign w:val="subscript"/>
              </w:rPr>
              <w:t>10</w:t>
            </w:r>
            <w:r w:rsidRPr="00C83284">
              <w:rPr>
                <w:rFonts w:ascii="Times New Roman" w:hAnsi="Times New Roman" w:cs="Times New Roman"/>
                <w:color w:val="auto"/>
              </w:rPr>
              <w:t>F</w:t>
            </w:r>
            <w:r w:rsidRPr="00C83284">
              <w:rPr>
                <w:rFonts w:ascii="Times New Roman" w:hAnsi="Times New Roman" w:cs="Times New Roman"/>
                <w:color w:val="auto"/>
                <w:vertAlign w:val="subscript"/>
              </w:rPr>
              <w:t>9</w:t>
            </w:r>
            <w:r w:rsidRPr="00C83284">
              <w:rPr>
                <w:rFonts w:ascii="Times New Roman" w:hAnsi="Times New Roman" w:cs="Times New Roman"/>
                <w:color w:val="auto"/>
              </w:rPr>
              <w:t>NO</w:t>
            </w:r>
            <w:r w:rsidRPr="00C83284">
              <w:rPr>
                <w:rFonts w:ascii="Times New Roman" w:hAnsi="Times New Roman" w:cs="Times New Roman"/>
                <w:color w:val="auto"/>
                <w:vertAlign w:val="subscript"/>
              </w:rPr>
              <w:t>4</w:t>
            </w:r>
            <w:r w:rsidRPr="00C83284">
              <w:rPr>
                <w:rFonts w:ascii="Times New Roman" w:hAnsi="Times New Roman" w:cs="Times New Roman"/>
                <w:color w:val="auto"/>
              </w:rPr>
              <w:t>S</w:t>
            </w:r>
            <w:r w:rsidRPr="00C83284">
              <w:rPr>
                <w:rFonts w:ascii="Times New Roman" w:hAnsi="Times New Roman" w:cs="Times New Roman"/>
                <w:color w:val="auto"/>
                <w:vertAlign w:val="subscript"/>
              </w:rPr>
              <w:t>2</w:t>
            </w:r>
          </w:p>
        </w:tc>
        <w:tc>
          <w:tcPr>
            <w:tcW w:w="1134" w:type="dxa"/>
          </w:tcPr>
          <w:p w14:paraId="086EF1BB" w14:textId="77777777" w:rsidR="0049457D" w:rsidRPr="00B3400A"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sz w:val="15"/>
                <w:szCs w:val="15"/>
                <w:vertAlign w:val="superscript"/>
              </w:rPr>
            </w:pPr>
            <w:r w:rsidRPr="00B3400A">
              <w:rPr>
                <w:rFonts w:ascii="Times New Roman" w:hAnsi="Times New Roman" w:cs="Times New Roman"/>
                <w:color w:val="auto"/>
                <w:sz w:val="15"/>
                <w:szCs w:val="15"/>
              </w:rPr>
              <w:t>[M-H]</w:t>
            </w:r>
            <w:r w:rsidRPr="00B3400A">
              <w:rPr>
                <w:rFonts w:ascii="Times New Roman" w:hAnsi="Times New Roman" w:cs="Times New Roman"/>
                <w:color w:val="auto"/>
                <w:sz w:val="15"/>
                <w:szCs w:val="15"/>
                <w:vertAlign w:val="superscript"/>
              </w:rPr>
              <w:t>–</w:t>
            </w:r>
          </w:p>
          <w:p w14:paraId="233C42F7" w14:textId="77777777" w:rsidR="0049457D" w:rsidRPr="00B3400A"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sz w:val="13"/>
                <w:szCs w:val="13"/>
                <w:vertAlign w:val="superscript"/>
              </w:rPr>
            </w:pPr>
            <w:r w:rsidRPr="00B3400A">
              <w:rPr>
                <w:rFonts w:ascii="Times New Roman" w:hAnsi="Times New Roman" w:cs="Times New Roman"/>
                <w:color w:val="auto"/>
                <w:sz w:val="13"/>
                <w:szCs w:val="13"/>
              </w:rPr>
              <w:t>[M+CH</w:t>
            </w:r>
            <w:r w:rsidRPr="00B3400A">
              <w:rPr>
                <w:rFonts w:ascii="Times New Roman" w:hAnsi="Times New Roman" w:cs="Times New Roman"/>
                <w:color w:val="auto"/>
                <w:sz w:val="13"/>
                <w:szCs w:val="13"/>
                <w:vertAlign w:val="subscript"/>
              </w:rPr>
              <w:t>3</w:t>
            </w:r>
            <w:r w:rsidRPr="00B3400A">
              <w:rPr>
                <w:rFonts w:ascii="Times New Roman" w:hAnsi="Times New Roman" w:cs="Times New Roman"/>
                <w:color w:val="auto"/>
                <w:sz w:val="13"/>
                <w:szCs w:val="13"/>
              </w:rPr>
              <w:t>COO]</w:t>
            </w:r>
            <w:r w:rsidRPr="00B3400A">
              <w:rPr>
                <w:rFonts w:ascii="Times New Roman" w:hAnsi="Times New Roman" w:cs="Times New Roman"/>
                <w:color w:val="auto"/>
                <w:sz w:val="13"/>
                <w:szCs w:val="13"/>
                <w:vertAlign w:val="superscript"/>
              </w:rPr>
              <w:t>–</w:t>
            </w:r>
          </w:p>
          <w:p w14:paraId="59E1C1C4" w14:textId="77777777" w:rsidR="0049457D" w:rsidRPr="00B3400A"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sz w:val="15"/>
                <w:szCs w:val="15"/>
                <w:vertAlign w:val="superscript"/>
              </w:rPr>
            </w:pPr>
            <w:r w:rsidRPr="00B3400A">
              <w:rPr>
                <w:rFonts w:ascii="Times New Roman" w:hAnsi="Times New Roman" w:cs="Times New Roman"/>
                <w:color w:val="auto"/>
                <w:sz w:val="15"/>
                <w:szCs w:val="15"/>
              </w:rPr>
              <w:t>[M+HCOO]</w:t>
            </w:r>
            <w:r w:rsidRPr="00B3400A">
              <w:rPr>
                <w:rFonts w:ascii="Times New Roman" w:hAnsi="Times New Roman" w:cs="Times New Roman"/>
                <w:color w:val="auto"/>
                <w:sz w:val="15"/>
                <w:szCs w:val="15"/>
                <w:vertAlign w:val="superscript"/>
              </w:rPr>
              <w:t>–</w:t>
            </w:r>
          </w:p>
          <w:p w14:paraId="5AF49BD5" w14:textId="44D35358" w:rsidR="0049457D" w:rsidRPr="00B3400A"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sz w:val="15"/>
                <w:szCs w:val="15"/>
              </w:rPr>
            </w:pPr>
            <w:r w:rsidRPr="00B3400A">
              <w:rPr>
                <w:rFonts w:ascii="Times New Roman" w:hAnsi="Times New Roman" w:cs="Times New Roman"/>
                <w:color w:val="auto"/>
                <w:sz w:val="15"/>
                <w:szCs w:val="15"/>
              </w:rPr>
              <w:t>[2M-H]</w:t>
            </w:r>
            <w:r w:rsidRPr="00B3400A">
              <w:rPr>
                <w:rFonts w:ascii="Times New Roman" w:hAnsi="Times New Roman" w:cs="Times New Roman"/>
                <w:color w:val="auto"/>
                <w:sz w:val="15"/>
                <w:szCs w:val="15"/>
                <w:vertAlign w:val="superscript"/>
              </w:rPr>
              <w:t>–</w:t>
            </w:r>
          </w:p>
        </w:tc>
        <w:tc>
          <w:tcPr>
            <w:tcW w:w="2273" w:type="dxa"/>
          </w:tcPr>
          <w:p w14:paraId="1FF1F528" w14:textId="5D031976"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540CEDEA">
                <v:shape id="_x0000_s1052" type="#_x0000_t75" alt="" style="position:absolute;margin-left:-.15pt;margin-top:2.7pt;width:99pt;height:46.1pt;z-index:251936768;mso-wrap-edited:f;mso-width-percent:0;mso-height-percent:0;mso-position-horizontal-relative:text;mso-position-vertical-relative:text;mso-width-percent:0;mso-height-percent:0;mso-width-relative:page;mso-height-relative:page">
                  <v:imagedata r:id="rId47" o:title=""/>
                </v:shape>
                <o:OLEObject Type="Embed" ProgID="ACD.ChemSketch.20" ShapeID="_x0000_s1052" DrawAspect="Content" ObjectID="_1768450972" r:id="rId48">
                  <o:FieldCodes>\s</o:FieldCodes>
                </o:OLEObject>
              </w:object>
            </w:r>
          </w:p>
          <w:p w14:paraId="3BC486E1"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60B83A7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4AACB564" w14:textId="7D7731A3"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0BB5AA26" w14:textId="77777777" w:rsidTr="00D866EB">
        <w:trPr>
          <w:trHeight w:val="1154"/>
          <w:jc w:val="center"/>
        </w:trPr>
        <w:tc>
          <w:tcPr>
            <w:tcW w:w="709" w:type="dxa"/>
            <w:hideMark/>
          </w:tcPr>
          <w:p w14:paraId="454311E1"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3b</w:t>
            </w:r>
          </w:p>
        </w:tc>
        <w:tc>
          <w:tcPr>
            <w:tcW w:w="2972" w:type="dxa"/>
          </w:tcPr>
          <w:p w14:paraId="3911B224" w14:textId="7DBD232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1,1,2,2,3,3,4,4-octafluoro-</w:t>
            </w:r>
            <w:proofErr w:type="gramStart"/>
            <w:r w:rsidRPr="00C83284">
              <w:rPr>
                <w:rFonts w:ascii="Times New Roman" w:hAnsi="Times New Roman" w:cs="Times New Roman"/>
                <w:color w:val="auto"/>
              </w:rPr>
              <w:t>N,N</w:t>
            </w:r>
            <w:proofErr w:type="gramEnd"/>
            <w:r w:rsidRPr="00C83284">
              <w:rPr>
                <w:rFonts w:ascii="Times New Roman" w:hAnsi="Times New Roman" w:cs="Times New Roman"/>
                <w:color w:val="auto"/>
              </w:rPr>
              <w:t>-bis(2-hydroxyethyl)butane-1-sulfonamide</w:t>
            </w:r>
          </w:p>
        </w:tc>
        <w:tc>
          <w:tcPr>
            <w:tcW w:w="1276" w:type="dxa"/>
          </w:tcPr>
          <w:p w14:paraId="76EBDAE7" w14:textId="3CF4E4F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H-FBSEE diol</w:t>
            </w:r>
          </w:p>
        </w:tc>
        <w:tc>
          <w:tcPr>
            <w:tcW w:w="1417" w:type="dxa"/>
          </w:tcPr>
          <w:p w14:paraId="5139C93A"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8</w:t>
            </w:r>
            <w:r w:rsidRPr="00C83284">
              <w:rPr>
                <w:rFonts w:ascii="Times New Roman" w:hAnsi="Times New Roman" w:cs="Times New Roman"/>
                <w:color w:val="auto"/>
              </w:rPr>
              <w:t>H</w:t>
            </w:r>
            <w:r w:rsidRPr="00C83284">
              <w:rPr>
                <w:rFonts w:ascii="Times New Roman" w:hAnsi="Times New Roman" w:cs="Times New Roman"/>
                <w:color w:val="auto"/>
                <w:vertAlign w:val="subscript"/>
              </w:rPr>
              <w:t>11</w:t>
            </w:r>
            <w:r w:rsidRPr="00C83284">
              <w:rPr>
                <w:rFonts w:ascii="Times New Roman" w:hAnsi="Times New Roman" w:cs="Times New Roman"/>
                <w:color w:val="auto"/>
              </w:rPr>
              <w:t>F</w:t>
            </w:r>
            <w:r w:rsidRPr="00C83284">
              <w:rPr>
                <w:rFonts w:ascii="Times New Roman" w:hAnsi="Times New Roman" w:cs="Times New Roman"/>
                <w:color w:val="auto"/>
                <w:vertAlign w:val="subscript"/>
              </w:rPr>
              <w:t>8</w:t>
            </w:r>
            <w:r w:rsidRPr="00C83284">
              <w:rPr>
                <w:rFonts w:ascii="Times New Roman" w:hAnsi="Times New Roman" w:cs="Times New Roman"/>
                <w:color w:val="auto"/>
              </w:rPr>
              <w:t>NO</w:t>
            </w:r>
            <w:r w:rsidRPr="00C83284">
              <w:rPr>
                <w:rFonts w:ascii="Times New Roman" w:hAnsi="Times New Roman" w:cs="Times New Roman"/>
                <w:color w:val="auto"/>
                <w:vertAlign w:val="subscript"/>
              </w:rPr>
              <w:t>4</w:t>
            </w:r>
            <w:r w:rsidRPr="00C83284">
              <w:rPr>
                <w:rFonts w:ascii="Times New Roman" w:hAnsi="Times New Roman" w:cs="Times New Roman"/>
                <w:color w:val="auto"/>
              </w:rPr>
              <w:t>S</w:t>
            </w:r>
          </w:p>
        </w:tc>
        <w:tc>
          <w:tcPr>
            <w:tcW w:w="1134" w:type="dxa"/>
          </w:tcPr>
          <w:p w14:paraId="4D975672" w14:textId="77777777" w:rsidR="0049457D" w:rsidRPr="00B3400A"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sz w:val="15"/>
                <w:szCs w:val="15"/>
                <w:vertAlign w:val="superscript"/>
              </w:rPr>
            </w:pPr>
            <w:r w:rsidRPr="00B3400A">
              <w:rPr>
                <w:rFonts w:ascii="Times New Roman" w:hAnsi="Times New Roman" w:cs="Times New Roman"/>
                <w:color w:val="auto"/>
                <w:sz w:val="15"/>
                <w:szCs w:val="15"/>
              </w:rPr>
              <w:t>[M+CH</w:t>
            </w:r>
            <w:r w:rsidRPr="00B3400A">
              <w:rPr>
                <w:rFonts w:ascii="Times New Roman" w:hAnsi="Times New Roman" w:cs="Times New Roman"/>
                <w:color w:val="auto"/>
                <w:sz w:val="15"/>
                <w:szCs w:val="15"/>
                <w:vertAlign w:val="subscript"/>
              </w:rPr>
              <w:t>3</w:t>
            </w:r>
            <w:r w:rsidRPr="00B3400A">
              <w:rPr>
                <w:rFonts w:ascii="Times New Roman" w:hAnsi="Times New Roman" w:cs="Times New Roman"/>
                <w:color w:val="auto"/>
                <w:sz w:val="15"/>
                <w:szCs w:val="15"/>
              </w:rPr>
              <w:t>COO]</w:t>
            </w:r>
            <w:r w:rsidRPr="00B3400A">
              <w:rPr>
                <w:rFonts w:ascii="Times New Roman" w:hAnsi="Times New Roman" w:cs="Times New Roman"/>
                <w:color w:val="auto"/>
                <w:sz w:val="15"/>
                <w:szCs w:val="15"/>
                <w:vertAlign w:val="superscript"/>
              </w:rPr>
              <w:t>–</w:t>
            </w:r>
          </w:p>
          <w:p w14:paraId="467DA9B8" w14:textId="7A313A52" w:rsidR="0049457D" w:rsidRPr="00B3400A"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sz w:val="15"/>
                <w:szCs w:val="15"/>
              </w:rPr>
            </w:pPr>
          </w:p>
        </w:tc>
        <w:tc>
          <w:tcPr>
            <w:tcW w:w="2273" w:type="dxa"/>
          </w:tcPr>
          <w:p w14:paraId="339CF794" w14:textId="62B75A62"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935744" behindDoc="0" locked="0" layoutInCell="1" allowOverlap="1" wp14:anchorId="3BA44C22" wp14:editId="183ED853">
                  <wp:simplePos x="0" y="0"/>
                  <wp:positionH relativeFrom="column">
                    <wp:posOffset>20657</wp:posOffset>
                  </wp:positionH>
                  <wp:positionV relativeFrom="paragraph">
                    <wp:posOffset>80265</wp:posOffset>
                  </wp:positionV>
                  <wp:extent cx="1245936" cy="576580"/>
                  <wp:effectExtent l="0" t="0" r="0" b="0"/>
                  <wp:wrapNone/>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245936" cy="5765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C045AA" w14:textId="045DB93C"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470C5EF3" w14:textId="77777777"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30E992E8" w14:textId="5393A896"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7074E784" w14:textId="77777777" w:rsidTr="00D42FAF">
        <w:trPr>
          <w:trHeight w:val="2478"/>
          <w:jc w:val="center"/>
        </w:trPr>
        <w:tc>
          <w:tcPr>
            <w:tcW w:w="709" w:type="dxa"/>
            <w:hideMark/>
          </w:tcPr>
          <w:p w14:paraId="534D1B71"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lastRenderedPageBreak/>
              <w:t>4a</w:t>
            </w:r>
          </w:p>
        </w:tc>
        <w:tc>
          <w:tcPr>
            <w:tcW w:w="2972" w:type="dxa"/>
          </w:tcPr>
          <w:p w14:paraId="104F2D67" w14:textId="77777777"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(1,1,2,2,3,3,4,4,4-nonafluorobutane-1-</w:t>
            </w:r>
            <w:proofErr w:type="gramStart"/>
            <w:r w:rsidRPr="00C83284">
              <w:rPr>
                <w:rFonts w:ascii="Times New Roman" w:eastAsiaTheme="minorEastAsia" w:hAnsi="Times New Roman" w:cs="Times New Roman"/>
                <w:color w:val="auto"/>
                <w:bdr w:val="none" w:sz="0" w:space="0" w:color="auto"/>
              </w:rPr>
              <w:t>sulfonamido)acetic</w:t>
            </w:r>
            <w:proofErr w:type="gramEnd"/>
            <w:r w:rsidRPr="00C83284">
              <w:rPr>
                <w:rFonts w:ascii="Times New Roman" w:eastAsiaTheme="minorEastAsia" w:hAnsi="Times New Roman" w:cs="Times New Roman"/>
                <w:color w:val="auto"/>
                <w:bdr w:val="none" w:sz="0" w:space="0" w:color="auto"/>
              </w:rPr>
              <w:t xml:space="preserve"> acid</w:t>
            </w:r>
          </w:p>
          <w:p w14:paraId="13071419" w14:textId="77777777" w:rsidR="00D42FAF" w:rsidRDefault="00D42FAF"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D42FAF">
              <w:rPr>
                <w:rFonts w:ascii="Times New Roman" w:eastAsiaTheme="minorEastAsia" w:hAnsi="Times New Roman" w:cs="Times New Roman"/>
                <w:color w:val="auto"/>
                <w:bdr w:val="none" w:sz="0" w:space="0" w:color="auto"/>
              </w:rPr>
              <w:t>N-(2,2-dihydroxyethen-1-yl)-1,1,2,2,3,3,4,4,4-nonafluorobutane-1-sulfonamide</w:t>
            </w:r>
          </w:p>
          <w:p w14:paraId="50229B43" w14:textId="0646DA95" w:rsidR="00D42FAF" w:rsidRPr="00C83284" w:rsidRDefault="00D42FAF"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D42FAF">
              <w:rPr>
                <w:rFonts w:ascii="Times New Roman" w:eastAsiaTheme="minorEastAsia" w:hAnsi="Times New Roman" w:cs="Times New Roman"/>
                <w:color w:val="auto"/>
                <w:bdr w:val="none" w:sz="0" w:space="0" w:color="auto"/>
              </w:rPr>
              <w:t>2-hydroxy-N-(1,1,2,2,3,3,4,4,4-nonafluorobutane-1-</w:t>
            </w:r>
            <w:proofErr w:type="gramStart"/>
            <w:r w:rsidRPr="00D42FAF">
              <w:rPr>
                <w:rFonts w:ascii="Times New Roman" w:eastAsiaTheme="minorEastAsia" w:hAnsi="Times New Roman" w:cs="Times New Roman"/>
                <w:color w:val="auto"/>
                <w:bdr w:val="none" w:sz="0" w:space="0" w:color="auto"/>
              </w:rPr>
              <w:t>sulfonyl)acetamide</w:t>
            </w:r>
            <w:proofErr w:type="gramEnd"/>
          </w:p>
        </w:tc>
        <w:tc>
          <w:tcPr>
            <w:tcW w:w="1276" w:type="dxa"/>
          </w:tcPr>
          <w:p w14:paraId="5AAB31A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 xml:space="preserve">FBSAA </w:t>
            </w:r>
          </w:p>
        </w:tc>
        <w:tc>
          <w:tcPr>
            <w:tcW w:w="1417" w:type="dxa"/>
          </w:tcPr>
          <w:p w14:paraId="749DBFF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C6H4F9NO4S</w:t>
            </w:r>
          </w:p>
        </w:tc>
        <w:tc>
          <w:tcPr>
            <w:tcW w:w="1134" w:type="dxa"/>
          </w:tcPr>
          <w:p w14:paraId="30E7DA3E" w14:textId="24DB5B55"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1D7887D3" w14:textId="4AB5D5D5"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3BAB1F30">
                <v:shape id="_x0000_s1051" type="#_x0000_t75" alt="" style="position:absolute;margin-left:8.25pt;margin-top:3.25pt;width:93.4pt;height:35.8pt;z-index:251918336;mso-wrap-edited:f;mso-width-percent:0;mso-height-percent:0;mso-position-horizontal-relative:text;mso-position-vertical-relative:text;mso-width-percent:0;mso-height-percent:0;mso-width-relative:page;mso-height-relative:page">
                  <v:imagedata r:id="rId50" o:title=""/>
                </v:shape>
                <o:OLEObject Type="Embed" ProgID="ACD.ChemSketch.20" ShapeID="_x0000_s1051" DrawAspect="Content" ObjectID="_1768450971" r:id="rId51">
                  <o:FieldCodes>\s</o:FieldCodes>
                </o:OLEObject>
              </w:object>
            </w:r>
          </w:p>
          <w:p w14:paraId="69FA4640" w14:textId="595FC92E"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7CA7E177" w14:textId="3EDDD9A9"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5FF40BD3" w14:textId="77777777" w:rsidR="00D42FAF" w:rsidRPr="00C83284" w:rsidRDefault="00D42FAF"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hint="eastAsia"/>
                <w:color w:val="auto"/>
              </w:rPr>
            </w:pPr>
          </w:p>
          <w:p w14:paraId="7749CCB0" w14:textId="77777777"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714D1A76" w14:textId="4A40EE2E" w:rsidR="00D42FAF" w:rsidRDefault="00D42FAF"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37FE2F02" w14:textId="2F95663E" w:rsidR="00D42FAF" w:rsidRDefault="00D42FAF"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hint="eastAsia"/>
                <w:color w:val="auto"/>
              </w:rPr>
            </w:pPr>
            <w:r w:rsidRPr="00D42FAF">
              <w:rPr>
                <w:rFonts w:ascii="Times New Roman" w:hAnsi="Times New Roman" w:cs="Times New Roman"/>
                <w:color w:val="auto"/>
              </w:rPr>
              <w:drawing>
                <wp:inline distT="0" distB="0" distL="0" distR="0" wp14:anchorId="1180318B" wp14:editId="7DF94CE0">
                  <wp:extent cx="1306195" cy="458470"/>
                  <wp:effectExtent l="0" t="0" r="1905" b="0"/>
                  <wp:docPr id="12965565"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5565" name=""/>
                          <pic:cNvPicPr/>
                        </pic:nvPicPr>
                        <pic:blipFill>
                          <a:blip r:embed="rId52"/>
                          <a:stretch>
                            <a:fillRect/>
                          </a:stretch>
                        </pic:blipFill>
                        <pic:spPr>
                          <a:xfrm>
                            <a:off x="0" y="0"/>
                            <a:ext cx="1306195" cy="458470"/>
                          </a:xfrm>
                          <a:prstGeom prst="rect">
                            <a:avLst/>
                          </a:prstGeom>
                        </pic:spPr>
                      </pic:pic>
                    </a:graphicData>
                  </a:graphic>
                </wp:inline>
              </w:drawing>
            </w:r>
          </w:p>
          <w:p w14:paraId="47278C89" w14:textId="307678EB" w:rsidR="00D42FAF" w:rsidRDefault="00D42FAF"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4C098BFD" w14:textId="77777777" w:rsidR="00D42FAF" w:rsidRDefault="00D42FAF"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hint="eastAsia"/>
                <w:color w:val="auto"/>
              </w:rPr>
            </w:pPr>
          </w:p>
          <w:p w14:paraId="6EEDFD06" w14:textId="77777777" w:rsidR="00D42FAF" w:rsidRDefault="00D42FAF"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62DA6C2D" w14:textId="53473CA2" w:rsidR="00D42FAF" w:rsidRPr="00C83284" w:rsidRDefault="00D42FAF"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hint="eastAsia"/>
                <w:color w:val="auto"/>
              </w:rPr>
            </w:pPr>
            <w:r w:rsidRPr="00D42FAF">
              <w:rPr>
                <w:rFonts w:ascii="Times New Roman" w:hAnsi="Times New Roman" w:cs="Times New Roman"/>
                <w:color w:val="auto"/>
              </w:rPr>
              <w:drawing>
                <wp:inline distT="0" distB="0" distL="0" distR="0" wp14:anchorId="22970517" wp14:editId="069982F0">
                  <wp:extent cx="1306195" cy="483870"/>
                  <wp:effectExtent l="0" t="0" r="1905" b="0"/>
                  <wp:docPr id="831215763"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215763" name=""/>
                          <pic:cNvPicPr/>
                        </pic:nvPicPr>
                        <pic:blipFill>
                          <a:blip r:embed="rId53"/>
                          <a:stretch>
                            <a:fillRect/>
                          </a:stretch>
                        </pic:blipFill>
                        <pic:spPr>
                          <a:xfrm>
                            <a:off x="0" y="0"/>
                            <a:ext cx="1336465" cy="495083"/>
                          </a:xfrm>
                          <a:prstGeom prst="rect">
                            <a:avLst/>
                          </a:prstGeom>
                        </pic:spPr>
                      </pic:pic>
                    </a:graphicData>
                  </a:graphic>
                </wp:inline>
              </w:drawing>
            </w:r>
          </w:p>
        </w:tc>
      </w:tr>
      <w:tr w:rsidR="0049457D" w:rsidRPr="00C83284" w14:paraId="1B7C68C9" w14:textId="77777777" w:rsidTr="0049457D">
        <w:trPr>
          <w:trHeight w:val="212"/>
          <w:jc w:val="center"/>
        </w:trPr>
        <w:tc>
          <w:tcPr>
            <w:tcW w:w="709" w:type="dxa"/>
            <w:hideMark/>
          </w:tcPr>
          <w:p w14:paraId="4FE2A5B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4b</w:t>
            </w:r>
          </w:p>
        </w:tc>
        <w:tc>
          <w:tcPr>
            <w:tcW w:w="2972" w:type="dxa"/>
          </w:tcPr>
          <w:p w14:paraId="44FD4E5A" w14:textId="204DFC14"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[(1,1,2,2,3,3,4,4-octafluorobutane-1-</w:t>
            </w:r>
            <w:proofErr w:type="gramStart"/>
            <w:r w:rsidRPr="00C83284">
              <w:rPr>
                <w:rFonts w:ascii="Times New Roman" w:eastAsiaTheme="minorEastAsia" w:hAnsi="Times New Roman" w:cs="Times New Roman"/>
                <w:color w:val="auto"/>
                <w:bdr w:val="none" w:sz="0" w:space="0" w:color="auto"/>
              </w:rPr>
              <w:t>sulfonyl)amino</w:t>
            </w:r>
            <w:proofErr w:type="gramEnd"/>
            <w:r w:rsidRPr="00C83284">
              <w:rPr>
                <w:rFonts w:ascii="Times New Roman" w:eastAsiaTheme="minorEastAsia" w:hAnsi="Times New Roman" w:cs="Times New Roman"/>
                <w:color w:val="auto"/>
                <w:bdr w:val="none" w:sz="0" w:space="0" w:color="auto"/>
              </w:rPr>
              <w:t>]acetic acid</w:t>
            </w:r>
          </w:p>
        </w:tc>
        <w:tc>
          <w:tcPr>
            <w:tcW w:w="1276" w:type="dxa"/>
          </w:tcPr>
          <w:p w14:paraId="44B3B4DA"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H-FBSAA</w:t>
            </w:r>
          </w:p>
        </w:tc>
        <w:tc>
          <w:tcPr>
            <w:tcW w:w="1417" w:type="dxa"/>
          </w:tcPr>
          <w:p w14:paraId="3D2DE716"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C6H5F8NO4S</w:t>
            </w:r>
          </w:p>
        </w:tc>
        <w:tc>
          <w:tcPr>
            <w:tcW w:w="1134" w:type="dxa"/>
          </w:tcPr>
          <w:p w14:paraId="73DBBB0F" w14:textId="0E4B83DB"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4969BAF5" w14:textId="788A4547"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7FF31C47">
                <v:shape id="_x0000_s1050" type="#_x0000_t75" alt="" style="position:absolute;margin-left:-3.9pt;margin-top:4.55pt;width:109.5pt;height:41.25pt;z-index:251920384;mso-wrap-edited:f;mso-width-percent:0;mso-height-percent:0;mso-position-horizontal-relative:text;mso-position-vertical-relative:text;mso-width-percent:0;mso-height-percent:0;mso-width-relative:page;mso-height-relative:page">
                  <v:imagedata r:id="rId54" o:title=""/>
                </v:shape>
                <o:OLEObject Type="Embed" ProgID="ACD.ChemSketch.20" ShapeID="_x0000_s1050" DrawAspect="Content" ObjectID="_1768450970" r:id="rId55">
                  <o:FieldCodes>\s</o:FieldCodes>
                </o:OLEObject>
              </w:object>
            </w:r>
          </w:p>
          <w:p w14:paraId="505684F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566EF1A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2507134E" w14:textId="574ECA24"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463B9457" w14:textId="77777777" w:rsidTr="00D866EB">
        <w:trPr>
          <w:trHeight w:val="2028"/>
          <w:jc w:val="center"/>
        </w:trPr>
        <w:tc>
          <w:tcPr>
            <w:tcW w:w="709" w:type="dxa"/>
            <w:hideMark/>
          </w:tcPr>
          <w:p w14:paraId="0ECCAB8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4c</w:t>
            </w:r>
          </w:p>
        </w:tc>
        <w:tc>
          <w:tcPr>
            <w:tcW w:w="2972" w:type="dxa"/>
          </w:tcPr>
          <w:p w14:paraId="5ECD9221" w14:textId="46F70570"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[1,1,2,2,3,3-hexafluoro-3-(</w:t>
            </w:r>
            <w:proofErr w:type="gramStart"/>
            <w:r w:rsidRPr="00C83284">
              <w:rPr>
                <w:rFonts w:ascii="Times New Roman" w:eastAsiaTheme="minorEastAsia" w:hAnsi="Times New Roman" w:cs="Times New Roman"/>
                <w:color w:val="auto"/>
                <w:bdr w:val="none" w:sz="0" w:space="0" w:color="auto"/>
              </w:rPr>
              <w:t>trifluoromethoxy)propane</w:t>
            </w:r>
            <w:proofErr w:type="gramEnd"/>
            <w:r w:rsidRPr="00C83284">
              <w:rPr>
                <w:rFonts w:ascii="Times New Roman" w:eastAsiaTheme="minorEastAsia" w:hAnsi="Times New Roman" w:cs="Times New Roman"/>
                <w:color w:val="auto"/>
                <w:bdr w:val="none" w:sz="0" w:space="0" w:color="auto"/>
              </w:rPr>
              <w:t>-1-sulfonamido]acetic acid</w:t>
            </w:r>
          </w:p>
          <w:p w14:paraId="0D98831D"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p>
          <w:p w14:paraId="5CDC4E73" w14:textId="0F6BE27E"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[1,1,2,2-tetrafluoro-2-(pentafluoroethoxy)</w:t>
            </w:r>
            <w:proofErr w:type="gramStart"/>
            <w:r w:rsidRPr="00C83284">
              <w:rPr>
                <w:rFonts w:ascii="Times New Roman" w:eastAsiaTheme="minorEastAsia" w:hAnsi="Times New Roman" w:cs="Times New Roman"/>
                <w:color w:val="auto"/>
                <w:bdr w:val="none" w:sz="0" w:space="0" w:color="auto"/>
              </w:rPr>
              <w:t>ethanesulfonamido]acetic</w:t>
            </w:r>
            <w:proofErr w:type="gramEnd"/>
            <w:r w:rsidRPr="00C83284">
              <w:rPr>
                <w:rFonts w:ascii="Times New Roman" w:eastAsiaTheme="minorEastAsia" w:hAnsi="Times New Roman" w:cs="Times New Roman"/>
                <w:color w:val="auto"/>
                <w:bdr w:val="none" w:sz="0" w:space="0" w:color="auto"/>
              </w:rPr>
              <w:t xml:space="preserve"> acid</w:t>
            </w:r>
          </w:p>
        </w:tc>
        <w:tc>
          <w:tcPr>
            <w:tcW w:w="1276" w:type="dxa"/>
          </w:tcPr>
          <w:p w14:paraId="0ABA82C6"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E-FBSAA</w:t>
            </w:r>
          </w:p>
        </w:tc>
        <w:tc>
          <w:tcPr>
            <w:tcW w:w="1417" w:type="dxa"/>
          </w:tcPr>
          <w:p w14:paraId="3037961C"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C6H4F9NO5S</w:t>
            </w:r>
          </w:p>
        </w:tc>
        <w:tc>
          <w:tcPr>
            <w:tcW w:w="1134" w:type="dxa"/>
          </w:tcPr>
          <w:p w14:paraId="64CD3A62" w14:textId="020E0FFA"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3D4FB9FE" w14:textId="4FA4152D"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67B48D4E">
                <v:shape id="_x0000_s1049" type="#_x0000_t75" alt="" style="position:absolute;margin-left:6.3pt;margin-top:.05pt;width:97.95pt;height:43.95pt;z-index:251921408;mso-wrap-edited:f;mso-width-percent:0;mso-height-percent:0;mso-position-horizontal-relative:text;mso-position-vertical-relative:text;mso-width-percent:0;mso-height-percent:0;mso-width-relative:page;mso-height-relative:page">
                  <v:imagedata r:id="rId56" o:title=""/>
                </v:shape>
                <o:OLEObject Type="Embed" ProgID="ACD.ChemSketch.20" ShapeID="_x0000_s1049" DrawAspect="Content" ObjectID="_1768450969" r:id="rId57">
                  <o:FieldCodes>\s</o:FieldCodes>
                </o:OLEObject>
              </w:object>
            </w:r>
          </w:p>
          <w:p w14:paraId="0EE44AF5" w14:textId="078992F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41EE7088" w14:textId="5E8CCBB2"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405AF25F" w14:textId="16DFA0F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1AF59CCA" w14:textId="1FFE9BF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3F0BE4B3" w14:textId="05B28151"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726D4E85">
                <v:shape id="_x0000_s1048" type="#_x0000_t75" alt="" style="position:absolute;margin-left:6.05pt;margin-top:4.3pt;width:90.75pt;height:38.25pt;z-index:251922432;mso-wrap-edited:f;mso-width-percent:0;mso-height-percent:0;mso-position-horizontal-relative:text;mso-position-vertical-relative:text;mso-width-percent:0;mso-height-percent:0;mso-width-relative:page;mso-height-relative:page">
                  <v:imagedata r:id="rId58" o:title=""/>
                </v:shape>
                <o:OLEObject Type="Embed" ProgID="ACD.ChemSketch.20" ShapeID="_x0000_s1048" DrawAspect="Content" ObjectID="_1768450968" r:id="rId59">
                  <o:FieldCodes>\s</o:FieldCodes>
                </o:OLEObject>
              </w:object>
            </w:r>
          </w:p>
          <w:p w14:paraId="5F868224" w14:textId="7FAACD2E"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6AEED000" w14:textId="77777777" w:rsidTr="0049457D">
        <w:trPr>
          <w:trHeight w:val="212"/>
          <w:jc w:val="center"/>
        </w:trPr>
        <w:tc>
          <w:tcPr>
            <w:tcW w:w="709" w:type="dxa"/>
            <w:hideMark/>
          </w:tcPr>
          <w:p w14:paraId="76B6B1B5"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4d</w:t>
            </w:r>
          </w:p>
        </w:tc>
        <w:tc>
          <w:tcPr>
            <w:tcW w:w="2972" w:type="dxa"/>
          </w:tcPr>
          <w:p w14:paraId="59CC605E" w14:textId="61303E0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[methyl(1,1,2,2,3,3,4,4,4-nonafluorobutane-1-</w:t>
            </w:r>
            <w:proofErr w:type="gramStart"/>
            <w:r w:rsidRPr="00C83284">
              <w:rPr>
                <w:rFonts w:ascii="Times New Roman" w:eastAsiaTheme="minorEastAsia" w:hAnsi="Times New Roman" w:cs="Times New Roman"/>
                <w:color w:val="auto"/>
                <w:bdr w:val="none" w:sz="0" w:space="0" w:color="auto"/>
              </w:rPr>
              <w:t>sulfonyl)amino</w:t>
            </w:r>
            <w:proofErr w:type="gramEnd"/>
            <w:r w:rsidRPr="00C83284">
              <w:rPr>
                <w:rFonts w:ascii="Times New Roman" w:eastAsiaTheme="minorEastAsia" w:hAnsi="Times New Roman" w:cs="Times New Roman"/>
                <w:color w:val="auto"/>
                <w:bdr w:val="none" w:sz="0" w:space="0" w:color="auto"/>
              </w:rPr>
              <w:t>]acetic acid</w:t>
            </w:r>
          </w:p>
        </w:tc>
        <w:tc>
          <w:tcPr>
            <w:tcW w:w="1276" w:type="dxa"/>
          </w:tcPr>
          <w:p w14:paraId="1099DA7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N-</w:t>
            </w:r>
            <w:proofErr w:type="spellStart"/>
            <w:r w:rsidRPr="00C83284">
              <w:rPr>
                <w:rFonts w:ascii="Times New Roman" w:hAnsi="Times New Roman" w:cs="Times New Roman"/>
                <w:color w:val="auto"/>
              </w:rPr>
              <w:t>MeFBSAA</w:t>
            </w:r>
            <w:proofErr w:type="spellEnd"/>
          </w:p>
        </w:tc>
        <w:tc>
          <w:tcPr>
            <w:tcW w:w="1417" w:type="dxa"/>
          </w:tcPr>
          <w:p w14:paraId="795F5C79"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C7H6F9NO4S</w:t>
            </w:r>
          </w:p>
        </w:tc>
        <w:tc>
          <w:tcPr>
            <w:tcW w:w="1134" w:type="dxa"/>
          </w:tcPr>
          <w:p w14:paraId="7D6581CF" w14:textId="70878BC3"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2352FEE2" w14:textId="3045B60B"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173BA17F">
                <v:shape id="_x0000_s1047" type="#_x0000_t75" alt="" style="position:absolute;margin-left:6.3pt;margin-top:.6pt;width:91.15pt;height:34.15pt;z-index:251923456;mso-wrap-edited:f;mso-width-percent:0;mso-height-percent:0;mso-position-horizontal-relative:text;mso-position-vertical-relative:text;mso-width-percent:0;mso-height-percent:0;mso-width-relative:page;mso-height-relative:page">
                  <v:imagedata r:id="rId60" o:title=""/>
                </v:shape>
                <o:OLEObject Type="Embed" ProgID="ACD.ChemSketch.20" ShapeID="_x0000_s1047" DrawAspect="Content" ObjectID="_1768450967" r:id="rId61">
                  <o:FieldCodes>\s</o:FieldCodes>
                </o:OLEObject>
              </w:object>
            </w:r>
          </w:p>
          <w:p w14:paraId="6B5C76BE" w14:textId="2E76BFF6"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5A6B8C36" w14:textId="32627E7F"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769EADEB" w14:textId="77777777" w:rsidTr="0049457D">
        <w:trPr>
          <w:trHeight w:val="212"/>
          <w:jc w:val="center"/>
        </w:trPr>
        <w:tc>
          <w:tcPr>
            <w:tcW w:w="709" w:type="dxa"/>
          </w:tcPr>
          <w:p w14:paraId="66AE8EC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4e</w:t>
            </w:r>
          </w:p>
        </w:tc>
        <w:tc>
          <w:tcPr>
            <w:tcW w:w="2972" w:type="dxa"/>
          </w:tcPr>
          <w:p w14:paraId="51A84F05" w14:textId="1B8613C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3-[(1,1,2,2,3,3,4,4,4-nonafluorobutane-1-</w:t>
            </w:r>
            <w:proofErr w:type="gramStart"/>
            <w:r w:rsidRPr="00C83284">
              <w:rPr>
                <w:rFonts w:ascii="Times New Roman" w:eastAsiaTheme="minorEastAsia" w:hAnsi="Times New Roman" w:cs="Times New Roman"/>
                <w:color w:val="auto"/>
                <w:bdr w:val="none" w:sz="0" w:space="0" w:color="auto"/>
              </w:rPr>
              <w:t>sulfonyl)amino</w:t>
            </w:r>
            <w:proofErr w:type="gramEnd"/>
            <w:r w:rsidRPr="00C83284">
              <w:rPr>
                <w:rFonts w:ascii="Times New Roman" w:eastAsiaTheme="minorEastAsia" w:hAnsi="Times New Roman" w:cs="Times New Roman"/>
                <w:color w:val="auto"/>
                <w:bdr w:val="none" w:sz="0" w:space="0" w:color="auto"/>
              </w:rPr>
              <w:t>]propanoic acid</w:t>
            </w:r>
          </w:p>
        </w:tc>
        <w:tc>
          <w:tcPr>
            <w:tcW w:w="1276" w:type="dxa"/>
          </w:tcPr>
          <w:p w14:paraId="40EC4DC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N-</w:t>
            </w:r>
            <w:proofErr w:type="spellStart"/>
            <w:r w:rsidRPr="00C83284">
              <w:rPr>
                <w:rFonts w:ascii="Times New Roman" w:hAnsi="Times New Roman" w:cs="Times New Roman"/>
                <w:color w:val="auto"/>
              </w:rPr>
              <w:t>FBSPrA</w:t>
            </w:r>
            <w:proofErr w:type="spellEnd"/>
          </w:p>
        </w:tc>
        <w:tc>
          <w:tcPr>
            <w:tcW w:w="1417" w:type="dxa"/>
          </w:tcPr>
          <w:p w14:paraId="4470B8C3"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C7H6F9NO4S</w:t>
            </w:r>
          </w:p>
        </w:tc>
        <w:tc>
          <w:tcPr>
            <w:tcW w:w="1134" w:type="dxa"/>
          </w:tcPr>
          <w:p w14:paraId="25EFC4CB" w14:textId="1B099C8C"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44453C2C" w14:textId="3A31DCC8"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366C2AB0">
                <v:shape id="_x0000_s1046" type="#_x0000_t75" alt="" style="position:absolute;margin-left:1.05pt;margin-top:1.55pt;width:100.1pt;height:43.2pt;z-index:251924480;mso-wrap-edited:f;mso-width-percent:0;mso-height-percent:0;mso-position-horizontal-relative:text;mso-position-vertical-relative:text;mso-width-percent:0;mso-height-percent:0;mso-width-relative:page;mso-height-relative:page">
                  <v:imagedata r:id="rId62" o:title=""/>
                </v:shape>
                <o:OLEObject Type="Embed" ProgID="ACD.ChemSketch.20" ShapeID="_x0000_s1046" DrawAspect="Content" ObjectID="_1768450966" r:id="rId63">
                  <o:FieldCodes>\s</o:FieldCodes>
                </o:OLEObject>
              </w:object>
            </w:r>
          </w:p>
          <w:p w14:paraId="5228BC9D" w14:textId="3DBE0F74"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373BD5BC"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336CF924" w14:textId="755363D9"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4035054E">
                <v:shape id="_x0000_s1045" type="#_x0000_t75" alt="" style="position:absolute;margin-left:8.55pt;margin-top:11.95pt;width:84.7pt;height:47.9pt;z-index:251917312;mso-wrap-edited:f;mso-width-percent:0;mso-height-percent:0;mso-position-horizontal-relative:text;mso-position-vertical-relative:text;mso-width-percent:0;mso-height-percent:0;mso-width-relative:page;mso-height-relative:page">
                  <v:imagedata r:id="rId64" o:title=""/>
                </v:shape>
                <o:OLEObject Type="Embed" ProgID="ACD.ChemSketch.20" ShapeID="_x0000_s1045" DrawAspect="Content" ObjectID="_1768450965" r:id="rId65">
                  <o:FieldCodes>\s</o:FieldCodes>
                </o:OLEObject>
              </w:object>
            </w:r>
          </w:p>
        </w:tc>
      </w:tr>
      <w:tr w:rsidR="0049457D" w:rsidRPr="00C83284" w14:paraId="0915F8CB" w14:textId="77777777" w:rsidTr="0049457D">
        <w:trPr>
          <w:trHeight w:val="212"/>
          <w:jc w:val="center"/>
        </w:trPr>
        <w:tc>
          <w:tcPr>
            <w:tcW w:w="709" w:type="dxa"/>
            <w:hideMark/>
          </w:tcPr>
          <w:p w14:paraId="40831A64"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5a</w:t>
            </w:r>
          </w:p>
        </w:tc>
        <w:tc>
          <w:tcPr>
            <w:tcW w:w="2972" w:type="dxa"/>
          </w:tcPr>
          <w:p w14:paraId="00983849" w14:textId="35C51D88"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2,2'-[(1,1,2,2,3,3,4,4,4-nonafluorobutane-1-</w:t>
            </w:r>
            <w:proofErr w:type="gramStart"/>
            <w:r w:rsidRPr="00C83284">
              <w:rPr>
                <w:rFonts w:ascii="Times New Roman" w:eastAsiaTheme="minorEastAsia" w:hAnsi="Times New Roman" w:cs="Times New Roman"/>
                <w:color w:val="auto"/>
                <w:bdr w:val="none" w:sz="0" w:space="0" w:color="auto"/>
              </w:rPr>
              <w:t>sulfonyl)azanediyl</w:t>
            </w:r>
            <w:proofErr w:type="gramEnd"/>
            <w:r w:rsidRPr="00C83284">
              <w:rPr>
                <w:rFonts w:ascii="Times New Roman" w:eastAsiaTheme="minorEastAsia" w:hAnsi="Times New Roman" w:cs="Times New Roman"/>
                <w:color w:val="auto"/>
                <w:bdr w:val="none" w:sz="0" w:space="0" w:color="auto"/>
              </w:rPr>
              <w:t>]diacetic acid</w:t>
            </w:r>
          </w:p>
        </w:tc>
        <w:tc>
          <w:tcPr>
            <w:tcW w:w="1276" w:type="dxa"/>
          </w:tcPr>
          <w:p w14:paraId="6AB406B5"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FBSEE diacid</w:t>
            </w:r>
          </w:p>
        </w:tc>
        <w:tc>
          <w:tcPr>
            <w:tcW w:w="1417" w:type="dxa"/>
          </w:tcPr>
          <w:p w14:paraId="177244D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C8H6F9NO6S</w:t>
            </w:r>
          </w:p>
        </w:tc>
        <w:tc>
          <w:tcPr>
            <w:tcW w:w="1134" w:type="dxa"/>
          </w:tcPr>
          <w:p w14:paraId="6990A067" w14:textId="5AC77635"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152C0C76" w14:textId="7A5D54F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1426195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67A3DBE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15C6DCEC" w14:textId="42F135F9"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23FA5968" w14:textId="77777777" w:rsidTr="0049457D">
        <w:trPr>
          <w:trHeight w:val="212"/>
          <w:jc w:val="center"/>
        </w:trPr>
        <w:tc>
          <w:tcPr>
            <w:tcW w:w="709" w:type="dxa"/>
            <w:hideMark/>
          </w:tcPr>
          <w:p w14:paraId="2AF639EC"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6a</w:t>
            </w:r>
          </w:p>
        </w:tc>
        <w:tc>
          <w:tcPr>
            <w:tcW w:w="2972" w:type="dxa"/>
          </w:tcPr>
          <w:p w14:paraId="4318D2B9" w14:textId="41E76259"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[(2-</w:t>
            </w:r>
            <w:proofErr w:type="gramStart"/>
            <w:r w:rsidRPr="00C83284">
              <w:rPr>
                <w:rFonts w:ascii="Times New Roman" w:eastAsiaTheme="minorEastAsia" w:hAnsi="Times New Roman" w:cs="Times New Roman"/>
                <w:color w:val="auto"/>
                <w:bdr w:val="none" w:sz="0" w:space="0" w:color="auto"/>
              </w:rPr>
              <w:t>hydroxyethyl)(</w:t>
            </w:r>
            <w:proofErr w:type="gramEnd"/>
            <w:r w:rsidRPr="00C83284">
              <w:rPr>
                <w:rFonts w:ascii="Times New Roman" w:eastAsiaTheme="minorEastAsia" w:hAnsi="Times New Roman" w:cs="Times New Roman"/>
                <w:color w:val="auto"/>
                <w:bdr w:val="none" w:sz="0" w:space="0" w:color="auto"/>
              </w:rPr>
              <w:t>1,1,2,2,3,3,4,4,4-nonafluorobutane-1-sulfonyl)amino]acetic acid</w:t>
            </w:r>
          </w:p>
        </w:tc>
        <w:tc>
          <w:tcPr>
            <w:tcW w:w="1276" w:type="dxa"/>
          </w:tcPr>
          <w:p w14:paraId="2A58E1B1"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FBSEE mono-</w:t>
            </w:r>
            <w:proofErr w:type="spellStart"/>
            <w:r w:rsidRPr="00C83284">
              <w:rPr>
                <w:rFonts w:ascii="Times New Roman" w:hAnsi="Times New Roman" w:cs="Times New Roman"/>
                <w:color w:val="auto"/>
              </w:rPr>
              <w:t>ol</w:t>
            </w:r>
            <w:proofErr w:type="spellEnd"/>
            <w:r w:rsidRPr="00C83284">
              <w:rPr>
                <w:rFonts w:ascii="Times New Roman" w:hAnsi="Times New Roman" w:cs="Times New Roman"/>
                <w:color w:val="auto"/>
              </w:rPr>
              <w:t xml:space="preserve"> monoacid</w:t>
            </w:r>
          </w:p>
        </w:tc>
        <w:tc>
          <w:tcPr>
            <w:tcW w:w="1417" w:type="dxa"/>
          </w:tcPr>
          <w:p w14:paraId="2ED71F04"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C8H8F9NO5S</w:t>
            </w:r>
          </w:p>
        </w:tc>
        <w:tc>
          <w:tcPr>
            <w:tcW w:w="1134" w:type="dxa"/>
          </w:tcPr>
          <w:p w14:paraId="32DD7840" w14:textId="310EB6CE"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3860BC21" w14:textId="6C667D2F"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4C199041">
                <v:shape id="_x0000_s1044" type="#_x0000_t75" alt="" style="position:absolute;margin-left:8.15pt;margin-top:.75pt;width:87pt;height:40.25pt;z-index:251916288;mso-wrap-edited:f;mso-width-percent:0;mso-height-percent:0;mso-position-horizontal-relative:text;mso-position-vertical-relative:text;mso-width-percent:0;mso-height-percent:0;mso-width-relative:page;mso-height-relative:page">
                  <v:imagedata r:id="rId66" o:title=""/>
                </v:shape>
                <o:OLEObject Type="Embed" ProgID="ACD.ChemSketch.20" ShapeID="_x0000_s1044" DrawAspect="Content" ObjectID="_1768450964" r:id="rId67">
                  <o:FieldCodes>\s</o:FieldCodes>
                </o:OLEObject>
              </w:object>
            </w:r>
          </w:p>
          <w:p w14:paraId="059967C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73269FF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0DCD9C85" w14:textId="69300B19"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4280E903" w14:textId="77777777" w:rsidTr="0049457D">
        <w:trPr>
          <w:trHeight w:val="212"/>
          <w:jc w:val="center"/>
        </w:trPr>
        <w:tc>
          <w:tcPr>
            <w:tcW w:w="709" w:type="dxa"/>
          </w:tcPr>
          <w:p w14:paraId="5644C25F"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7</w:t>
            </w:r>
          </w:p>
        </w:tc>
        <w:tc>
          <w:tcPr>
            <w:tcW w:w="2972" w:type="dxa"/>
          </w:tcPr>
          <w:p w14:paraId="66159133" w14:textId="77777777"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1,1,2,2,3,3,4,4,4-nonafluoro-</w:t>
            </w:r>
            <w:r w:rsidRPr="00C83284">
              <w:rPr>
                <w:rFonts w:ascii="Times New Roman" w:eastAsiaTheme="minorEastAsia" w:hAnsi="Times New Roman" w:cs="Times New Roman"/>
                <w:i/>
                <w:iCs/>
                <w:color w:val="auto"/>
                <w:bdr w:val="none" w:sz="0" w:space="0" w:color="auto"/>
              </w:rPr>
              <w:t>N</w:t>
            </w:r>
            <w:r w:rsidRPr="00C83284">
              <w:rPr>
                <w:rFonts w:ascii="Times New Roman" w:eastAsiaTheme="minorEastAsia" w:hAnsi="Times New Roman" w:cs="Times New Roman"/>
                <w:color w:val="auto"/>
                <w:bdr w:val="none" w:sz="0" w:space="0" w:color="auto"/>
              </w:rPr>
              <w:t>-(2-</w:t>
            </w:r>
            <w:proofErr w:type="gramStart"/>
            <w:r w:rsidRPr="00C83284">
              <w:rPr>
                <w:rFonts w:ascii="Times New Roman" w:eastAsiaTheme="minorEastAsia" w:hAnsi="Times New Roman" w:cs="Times New Roman"/>
                <w:color w:val="auto"/>
                <w:bdr w:val="none" w:sz="0" w:space="0" w:color="auto"/>
              </w:rPr>
              <w:t>oxoethyl)butane</w:t>
            </w:r>
            <w:proofErr w:type="gramEnd"/>
            <w:r w:rsidRPr="00C83284">
              <w:rPr>
                <w:rFonts w:ascii="Times New Roman" w:eastAsiaTheme="minorEastAsia" w:hAnsi="Times New Roman" w:cs="Times New Roman"/>
                <w:color w:val="auto"/>
                <w:bdr w:val="none" w:sz="0" w:space="0" w:color="auto"/>
              </w:rPr>
              <w:t>-1-sulfonamide</w:t>
            </w:r>
          </w:p>
          <w:p w14:paraId="26E19D51" w14:textId="7642FC59" w:rsidR="00D42FAF" w:rsidRPr="00C83284" w:rsidRDefault="00D42FAF" w:rsidP="00D42FAF">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hint="eastAsia"/>
                <w:color w:val="auto"/>
                <w:bdr w:val="none" w:sz="0" w:space="0" w:color="auto"/>
              </w:rPr>
            </w:pPr>
            <w:r w:rsidRPr="00D42FAF">
              <w:rPr>
                <w:rFonts w:ascii="Times New Roman" w:eastAsiaTheme="minorEastAsia" w:hAnsi="Times New Roman" w:cs="Times New Roman"/>
                <w:color w:val="auto"/>
                <w:bdr w:val="none" w:sz="0" w:space="0" w:color="auto"/>
              </w:rPr>
              <w:t>1,1,2,2,3,3,4,4,4-nonafluoro-N-[(E)-2-hydroxyethen-1-</w:t>
            </w:r>
            <w:proofErr w:type="gramStart"/>
            <w:r w:rsidRPr="00D42FAF">
              <w:rPr>
                <w:rFonts w:ascii="Times New Roman" w:eastAsiaTheme="minorEastAsia" w:hAnsi="Times New Roman" w:cs="Times New Roman"/>
                <w:color w:val="auto"/>
                <w:bdr w:val="none" w:sz="0" w:space="0" w:color="auto"/>
              </w:rPr>
              <w:t>yl]butane</w:t>
            </w:r>
            <w:proofErr w:type="gramEnd"/>
            <w:r w:rsidRPr="00D42FAF">
              <w:rPr>
                <w:rFonts w:ascii="Times New Roman" w:eastAsiaTheme="minorEastAsia" w:hAnsi="Times New Roman" w:cs="Times New Roman"/>
                <w:color w:val="auto"/>
                <w:bdr w:val="none" w:sz="0" w:space="0" w:color="auto"/>
              </w:rPr>
              <w:t>-1-sulfonamide</w:t>
            </w:r>
          </w:p>
        </w:tc>
        <w:tc>
          <w:tcPr>
            <w:tcW w:w="1276" w:type="dxa"/>
          </w:tcPr>
          <w:p w14:paraId="385CE7FF"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FBSAcAL</w:t>
            </w:r>
            <w:proofErr w:type="spellEnd"/>
          </w:p>
        </w:tc>
        <w:tc>
          <w:tcPr>
            <w:tcW w:w="1417" w:type="dxa"/>
          </w:tcPr>
          <w:p w14:paraId="5F3CE49F"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eastAsia="新細明體" w:hAnsi="Times New Roman" w:cs="Times New Roman"/>
                <w:color w:val="auto"/>
                <w:bdr w:val="none" w:sz="0" w:space="0" w:color="auto"/>
              </w:rPr>
              <w:t>C6H4F9NO3S</w:t>
            </w:r>
          </w:p>
        </w:tc>
        <w:tc>
          <w:tcPr>
            <w:tcW w:w="1134" w:type="dxa"/>
          </w:tcPr>
          <w:p w14:paraId="3D1A2FD3" w14:textId="1C87D7BA"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7EAAA458" w14:textId="5270405B"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1BE5ED05">
                <v:shape id="_x0000_s1043" type="#_x0000_t75" alt="" style="position:absolute;margin-left:2.4pt;margin-top:4.4pt;width:95.6pt;height:37.95pt;z-index:251925504;mso-wrap-edited:f;mso-width-percent:0;mso-height-percent:0;mso-position-horizontal-relative:text;mso-position-vertical-relative:text;mso-width-percent:0;mso-height-percent:0;mso-width-relative:page;mso-height-relative:page">
                  <v:imagedata r:id="rId68" o:title=""/>
                </v:shape>
                <o:OLEObject Type="Embed" ProgID="ACD.ChemSketch.20" ShapeID="_x0000_s1043" DrawAspect="Content" ObjectID="_1768450963" r:id="rId69">
                  <o:FieldCodes>\s</o:FieldCodes>
                </o:OLEObject>
              </w:object>
            </w:r>
          </w:p>
          <w:p w14:paraId="23CB0674" w14:textId="1C9D1D0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68D41EB7" w14:textId="19D1D4C3"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644A8BB6" w14:textId="77777777"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1CC12F36" w14:textId="77777777" w:rsidR="00D42FAF" w:rsidRDefault="00D42FAF"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4C746CA4" w14:textId="77777777" w:rsidR="00D42FAF" w:rsidRDefault="00D42FAF"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3E1B9070" w14:textId="2978A48C" w:rsidR="00D42FAF" w:rsidRPr="00C83284" w:rsidRDefault="00D42FAF"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hint="eastAsia"/>
                <w:color w:val="auto"/>
              </w:rPr>
            </w:pPr>
            <w:r w:rsidRPr="00D42FAF">
              <w:rPr>
                <w:rFonts w:ascii="Times New Roman" w:hAnsi="Times New Roman" w:cs="Times New Roman"/>
                <w:color w:val="auto"/>
              </w:rPr>
              <w:drawing>
                <wp:inline distT="0" distB="0" distL="0" distR="0" wp14:anchorId="144D67F4" wp14:editId="7899ADFD">
                  <wp:extent cx="1306195" cy="469900"/>
                  <wp:effectExtent l="0" t="0" r="1905" b="0"/>
                  <wp:docPr id="1772367186"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367186" name=""/>
                          <pic:cNvPicPr/>
                        </pic:nvPicPr>
                        <pic:blipFill>
                          <a:blip r:embed="rId70"/>
                          <a:stretch>
                            <a:fillRect/>
                          </a:stretch>
                        </pic:blipFill>
                        <pic:spPr>
                          <a:xfrm>
                            <a:off x="0" y="0"/>
                            <a:ext cx="1306195" cy="469900"/>
                          </a:xfrm>
                          <a:prstGeom prst="rect">
                            <a:avLst/>
                          </a:prstGeom>
                        </pic:spPr>
                      </pic:pic>
                    </a:graphicData>
                  </a:graphic>
                </wp:inline>
              </w:drawing>
            </w:r>
          </w:p>
        </w:tc>
      </w:tr>
      <w:tr w:rsidR="0049457D" w:rsidRPr="00C83284" w14:paraId="3F14F23F" w14:textId="77777777" w:rsidTr="0049457D">
        <w:trPr>
          <w:trHeight w:val="212"/>
          <w:jc w:val="center"/>
        </w:trPr>
        <w:tc>
          <w:tcPr>
            <w:tcW w:w="709" w:type="dxa"/>
          </w:tcPr>
          <w:p w14:paraId="6677E723"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8a</w:t>
            </w:r>
          </w:p>
        </w:tc>
        <w:tc>
          <w:tcPr>
            <w:tcW w:w="2972" w:type="dxa"/>
          </w:tcPr>
          <w:p w14:paraId="20EB1BC2" w14:textId="4820D1B3"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i/>
                <w:iCs/>
                <w:color w:val="auto"/>
                <w:bdr w:val="none" w:sz="0" w:space="0" w:color="auto"/>
              </w:rPr>
              <w:t>N</w:t>
            </w:r>
            <w:r w:rsidRPr="00C83284">
              <w:rPr>
                <w:rFonts w:ascii="Times New Roman" w:eastAsiaTheme="minorEastAsia" w:hAnsi="Times New Roman" w:cs="Times New Roman"/>
                <w:color w:val="auto"/>
                <w:bdr w:val="none" w:sz="0" w:space="0" w:color="auto"/>
              </w:rPr>
              <w:t>-(2,2-dihydroxyethyl)-1,1,2,2,3,3,4,4,4-nonafluorobutane-1-sulfonamide</w:t>
            </w:r>
          </w:p>
        </w:tc>
        <w:tc>
          <w:tcPr>
            <w:tcW w:w="1276" w:type="dxa"/>
          </w:tcPr>
          <w:p w14:paraId="7694A67C"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FBSAcAL</w:t>
            </w:r>
            <w:proofErr w:type="spellEnd"/>
            <w:r w:rsidRPr="00C83284">
              <w:rPr>
                <w:rFonts w:ascii="Times New Roman" w:hAnsi="Times New Roman" w:cs="Times New Roman"/>
                <w:color w:val="auto"/>
              </w:rPr>
              <w:t xml:space="preserve"> hydrate</w:t>
            </w:r>
          </w:p>
        </w:tc>
        <w:tc>
          <w:tcPr>
            <w:tcW w:w="1417" w:type="dxa"/>
          </w:tcPr>
          <w:p w14:paraId="3FC3C80D"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C6H6F9NO4S</w:t>
            </w:r>
          </w:p>
          <w:p w14:paraId="54DE6ED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p>
        </w:tc>
        <w:tc>
          <w:tcPr>
            <w:tcW w:w="1134" w:type="dxa"/>
          </w:tcPr>
          <w:p w14:paraId="749B23F5" w14:textId="226BBAB6"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586F1B1C" w14:textId="2C3E8ACF"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6EDFBF47">
                <v:shape id="_x0000_s1042" type="#_x0000_t75" alt="" style="position:absolute;margin-left:-3.6pt;margin-top:2.35pt;width:109.5pt;height:43.15pt;z-index:251915264;mso-wrap-edited:f;mso-width-percent:0;mso-height-percent:0;mso-position-horizontal:absolute;mso-position-horizontal-relative:text;mso-position-vertical:absolute;mso-position-vertical-relative:text;mso-width-percent:0;mso-height-percent:0;mso-width-relative:page;mso-height-relative:page">
                  <v:imagedata r:id="rId71" o:title=""/>
                </v:shape>
                <o:OLEObject Type="Embed" ProgID="ACD.ChemSketch.20" ShapeID="_x0000_s1042" DrawAspect="Content" ObjectID="_1768450962" r:id="rId72">
                  <o:FieldCodes>\s</o:FieldCodes>
                </o:OLEObject>
              </w:object>
            </w:r>
          </w:p>
          <w:p w14:paraId="140C49F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7A97AA11"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745013CF" w14:textId="6DECB09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07F9AAE3" w14:textId="77777777" w:rsidTr="00541367">
        <w:trPr>
          <w:trHeight w:val="1181"/>
          <w:jc w:val="center"/>
        </w:trPr>
        <w:tc>
          <w:tcPr>
            <w:tcW w:w="709" w:type="dxa"/>
          </w:tcPr>
          <w:p w14:paraId="219E3314"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lastRenderedPageBreak/>
              <w:t>8b</w:t>
            </w:r>
          </w:p>
        </w:tc>
        <w:tc>
          <w:tcPr>
            <w:tcW w:w="2972" w:type="dxa"/>
          </w:tcPr>
          <w:p w14:paraId="4D1A5816" w14:textId="54337280"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1,1,2,2,3,3,4,4,4-nonafluoro-</w:t>
            </w:r>
            <w:r w:rsidRPr="00C83284">
              <w:rPr>
                <w:rFonts w:ascii="Times New Roman" w:eastAsiaTheme="minorEastAsia" w:hAnsi="Times New Roman" w:cs="Times New Roman"/>
                <w:i/>
                <w:iCs/>
                <w:color w:val="auto"/>
                <w:bdr w:val="none" w:sz="0" w:space="0" w:color="auto"/>
              </w:rPr>
              <w:t>N</w:t>
            </w:r>
            <w:r w:rsidRPr="00C83284">
              <w:rPr>
                <w:rFonts w:ascii="Times New Roman" w:eastAsiaTheme="minorEastAsia" w:hAnsi="Times New Roman" w:cs="Times New Roman"/>
                <w:color w:val="auto"/>
                <w:bdr w:val="none" w:sz="0" w:space="0" w:color="auto"/>
              </w:rPr>
              <w:t>-(2-hydroxy-2-</w:t>
            </w:r>
            <w:proofErr w:type="gramStart"/>
            <w:r w:rsidRPr="00C83284">
              <w:rPr>
                <w:rFonts w:ascii="Times New Roman" w:eastAsiaTheme="minorEastAsia" w:hAnsi="Times New Roman" w:cs="Times New Roman"/>
                <w:color w:val="auto"/>
                <w:bdr w:val="none" w:sz="0" w:space="0" w:color="auto"/>
              </w:rPr>
              <w:t>methoxyethyl)butane</w:t>
            </w:r>
            <w:proofErr w:type="gramEnd"/>
            <w:r w:rsidRPr="00C83284">
              <w:rPr>
                <w:rFonts w:ascii="Times New Roman" w:eastAsiaTheme="minorEastAsia" w:hAnsi="Times New Roman" w:cs="Times New Roman"/>
                <w:color w:val="auto"/>
                <w:bdr w:val="none" w:sz="0" w:space="0" w:color="auto"/>
              </w:rPr>
              <w:t>-1-sulfonamide</w:t>
            </w:r>
          </w:p>
        </w:tc>
        <w:tc>
          <w:tcPr>
            <w:tcW w:w="1276" w:type="dxa"/>
          </w:tcPr>
          <w:p w14:paraId="06B22B5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FBSAcAL</w:t>
            </w:r>
            <w:proofErr w:type="spellEnd"/>
          </w:p>
          <w:p w14:paraId="7C34AEC5"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hemiacetal</w:t>
            </w:r>
          </w:p>
        </w:tc>
        <w:tc>
          <w:tcPr>
            <w:tcW w:w="1417" w:type="dxa"/>
          </w:tcPr>
          <w:p w14:paraId="0C21AE6F"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eastAsia="新細明體" w:hAnsi="Times New Roman" w:cs="Times New Roman"/>
                <w:color w:val="auto"/>
                <w:bdr w:val="none" w:sz="0" w:space="0" w:color="auto"/>
              </w:rPr>
              <w:t>C7H8F9NO4S</w:t>
            </w:r>
          </w:p>
        </w:tc>
        <w:tc>
          <w:tcPr>
            <w:tcW w:w="1134" w:type="dxa"/>
          </w:tcPr>
          <w:p w14:paraId="10B47BD9" w14:textId="19E69E2E"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032D9D56" w14:textId="7EBF6C8E"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highlight w:val="yellow"/>
              </w:rPr>
            </w:pPr>
            <w:r>
              <w:rPr>
                <w:noProof/>
              </w:rPr>
              <w:object w:dxaOrig="1440" w:dyaOrig="1440" w14:anchorId="5986380B">
                <v:shape id="_x0000_s1041" type="#_x0000_t75" alt="" style="position:absolute;margin-left:2.4pt;margin-top:10.4pt;width:99.2pt;height:34.45pt;z-index:251931648;mso-wrap-edited:f;mso-width-percent:0;mso-height-percent:0;mso-position-horizontal-relative:text;mso-position-vertical-relative:text;mso-width-percent:0;mso-height-percent:0;mso-width-relative:page;mso-height-relative:page">
                  <v:imagedata r:id="rId73" o:title=""/>
                </v:shape>
                <o:OLEObject Type="Embed" ProgID="ACD.ChemSketch.20" ShapeID="_x0000_s1041" DrawAspect="Content" ObjectID="_1768450961" r:id="rId74">
                  <o:FieldCodes>\s</o:FieldCodes>
                </o:OLEObject>
              </w:object>
            </w:r>
          </w:p>
        </w:tc>
      </w:tr>
      <w:tr w:rsidR="0049457D" w:rsidRPr="00C83284" w14:paraId="1C3FE290" w14:textId="77777777" w:rsidTr="00541367">
        <w:trPr>
          <w:trHeight w:val="898"/>
          <w:jc w:val="center"/>
        </w:trPr>
        <w:tc>
          <w:tcPr>
            <w:tcW w:w="709" w:type="dxa"/>
          </w:tcPr>
          <w:p w14:paraId="101D744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9a</w:t>
            </w:r>
          </w:p>
        </w:tc>
        <w:tc>
          <w:tcPr>
            <w:tcW w:w="2972" w:type="dxa"/>
          </w:tcPr>
          <w:p w14:paraId="5501850B" w14:textId="2C972409"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trifluoroacetic acid</w:t>
            </w:r>
          </w:p>
        </w:tc>
        <w:tc>
          <w:tcPr>
            <w:tcW w:w="1276" w:type="dxa"/>
          </w:tcPr>
          <w:p w14:paraId="3659E4B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TFA</w:t>
            </w:r>
          </w:p>
        </w:tc>
        <w:tc>
          <w:tcPr>
            <w:tcW w:w="1417" w:type="dxa"/>
          </w:tcPr>
          <w:p w14:paraId="31A8A11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2</w:t>
            </w:r>
            <w:r w:rsidRPr="00C83284">
              <w:rPr>
                <w:rFonts w:ascii="Times New Roman" w:hAnsi="Times New Roman" w:cs="Times New Roman"/>
                <w:color w:val="auto"/>
                <w:kern w:val="24"/>
              </w:rPr>
              <w:t>H</w:t>
            </w:r>
            <w:r w:rsidRPr="00C83284">
              <w:rPr>
                <w:rFonts w:ascii="Times New Roman" w:hAnsi="Times New Roman" w:cs="Times New Roman"/>
                <w:color w:val="auto"/>
              </w:rPr>
              <w:t>F</w:t>
            </w:r>
            <w:r w:rsidRPr="00C83284">
              <w:rPr>
                <w:rFonts w:ascii="Times New Roman" w:hAnsi="Times New Roman" w:cs="Times New Roman"/>
                <w:color w:val="auto"/>
                <w:vertAlign w:val="subscript"/>
              </w:rPr>
              <w:t>3</w:t>
            </w:r>
            <w:r w:rsidRPr="00C83284">
              <w:rPr>
                <w:rFonts w:ascii="Times New Roman" w:hAnsi="Times New Roman" w:cs="Times New Roman"/>
                <w:color w:val="auto"/>
              </w:rPr>
              <w:t>O</w:t>
            </w:r>
            <w:r w:rsidRPr="00C83284">
              <w:rPr>
                <w:rFonts w:ascii="Times New Roman" w:hAnsi="Times New Roman" w:cs="Times New Roman"/>
                <w:color w:val="auto"/>
                <w:vertAlign w:val="subscript"/>
              </w:rPr>
              <w:t>2</w:t>
            </w:r>
          </w:p>
        </w:tc>
        <w:tc>
          <w:tcPr>
            <w:tcW w:w="1134" w:type="dxa"/>
          </w:tcPr>
          <w:p w14:paraId="556D2FEF" w14:textId="3F4EF7D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6C60CD5A" w14:textId="76FFFBD6"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74304" behindDoc="0" locked="0" layoutInCell="1" allowOverlap="1" wp14:anchorId="00666BE0" wp14:editId="387CD165">
                  <wp:simplePos x="0" y="0"/>
                  <wp:positionH relativeFrom="column">
                    <wp:posOffset>275589</wp:posOffset>
                  </wp:positionH>
                  <wp:positionV relativeFrom="paragraph">
                    <wp:posOffset>9525</wp:posOffset>
                  </wp:positionV>
                  <wp:extent cx="542925" cy="435034"/>
                  <wp:effectExtent l="0" t="0" r="0" b="3175"/>
                  <wp:wrapNone/>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61233" cy="44970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84A17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2D39C4CE" w14:textId="11C16D23"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484D604A" w14:textId="77777777" w:rsidTr="0049457D">
        <w:trPr>
          <w:trHeight w:val="212"/>
          <w:jc w:val="center"/>
        </w:trPr>
        <w:tc>
          <w:tcPr>
            <w:tcW w:w="709" w:type="dxa"/>
          </w:tcPr>
          <w:p w14:paraId="59E36BFA"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04B24278" w14:textId="7424C546"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pentafluoropropanoic</w:t>
            </w:r>
            <w:proofErr w:type="spellEnd"/>
            <w:r w:rsidRPr="00C83284">
              <w:rPr>
                <w:rFonts w:ascii="Times New Roman" w:hAnsi="Times New Roman" w:cs="Times New Roman"/>
                <w:color w:val="auto"/>
              </w:rPr>
              <w:t xml:space="preserve"> acid</w:t>
            </w:r>
          </w:p>
        </w:tc>
        <w:tc>
          <w:tcPr>
            <w:tcW w:w="1276" w:type="dxa"/>
          </w:tcPr>
          <w:p w14:paraId="45ACB79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PFPrA</w:t>
            </w:r>
            <w:proofErr w:type="spellEnd"/>
          </w:p>
        </w:tc>
        <w:tc>
          <w:tcPr>
            <w:tcW w:w="1417" w:type="dxa"/>
          </w:tcPr>
          <w:p w14:paraId="0E0C902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3</w:t>
            </w:r>
            <w:r w:rsidRPr="00C83284">
              <w:rPr>
                <w:rFonts w:ascii="Times New Roman" w:hAnsi="Times New Roman" w:cs="Times New Roman"/>
                <w:color w:val="auto"/>
                <w:kern w:val="24"/>
              </w:rPr>
              <w:t>H</w:t>
            </w:r>
            <w:r w:rsidRPr="00C83284">
              <w:rPr>
                <w:rFonts w:ascii="Times New Roman" w:hAnsi="Times New Roman" w:cs="Times New Roman"/>
                <w:color w:val="auto"/>
              </w:rPr>
              <w:t>F</w:t>
            </w:r>
            <w:r w:rsidRPr="00C83284">
              <w:rPr>
                <w:rFonts w:ascii="Times New Roman" w:hAnsi="Times New Roman" w:cs="Times New Roman"/>
                <w:color w:val="auto"/>
                <w:vertAlign w:val="subscript"/>
              </w:rPr>
              <w:t>5</w:t>
            </w:r>
            <w:r w:rsidRPr="00C83284">
              <w:rPr>
                <w:rFonts w:ascii="Times New Roman" w:hAnsi="Times New Roman" w:cs="Times New Roman"/>
                <w:color w:val="auto"/>
              </w:rPr>
              <w:t>O</w:t>
            </w:r>
            <w:r w:rsidRPr="00C83284">
              <w:rPr>
                <w:rFonts w:ascii="Times New Roman" w:hAnsi="Times New Roman" w:cs="Times New Roman"/>
                <w:color w:val="auto"/>
                <w:vertAlign w:val="subscript"/>
              </w:rPr>
              <w:t>2</w:t>
            </w:r>
          </w:p>
        </w:tc>
        <w:tc>
          <w:tcPr>
            <w:tcW w:w="1134" w:type="dxa"/>
          </w:tcPr>
          <w:p w14:paraId="77AD4FB3" w14:textId="5385F41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44491AA7" w14:textId="58D4D2F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75328" behindDoc="0" locked="0" layoutInCell="1" allowOverlap="1" wp14:anchorId="633ECB88" wp14:editId="5476820A">
                  <wp:simplePos x="0" y="0"/>
                  <wp:positionH relativeFrom="column">
                    <wp:posOffset>275590</wp:posOffset>
                  </wp:positionH>
                  <wp:positionV relativeFrom="paragraph">
                    <wp:posOffset>16192</wp:posOffset>
                  </wp:positionV>
                  <wp:extent cx="551815" cy="442158"/>
                  <wp:effectExtent l="0" t="0" r="635" b="0"/>
                  <wp:wrapNone/>
                  <wp:docPr id="1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551815" cy="44215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474796" w14:textId="1B15EBD6"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1301D4CC" w14:textId="4B6A8279"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77A686B1" w14:textId="77777777" w:rsidTr="00541367">
        <w:trPr>
          <w:trHeight w:val="777"/>
          <w:jc w:val="center"/>
        </w:trPr>
        <w:tc>
          <w:tcPr>
            <w:tcW w:w="709" w:type="dxa"/>
          </w:tcPr>
          <w:p w14:paraId="5B73C9FA"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04186686" w14:textId="16655579"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heptafluorobutanoic</w:t>
            </w:r>
            <w:proofErr w:type="spellEnd"/>
            <w:r w:rsidRPr="00C83284">
              <w:rPr>
                <w:rFonts w:ascii="Times New Roman" w:hAnsi="Times New Roman" w:cs="Times New Roman"/>
                <w:color w:val="auto"/>
              </w:rPr>
              <w:t xml:space="preserve"> acid</w:t>
            </w:r>
          </w:p>
        </w:tc>
        <w:tc>
          <w:tcPr>
            <w:tcW w:w="1276" w:type="dxa"/>
          </w:tcPr>
          <w:p w14:paraId="3721C8F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PFBA</w:t>
            </w:r>
          </w:p>
        </w:tc>
        <w:tc>
          <w:tcPr>
            <w:tcW w:w="1417" w:type="dxa"/>
          </w:tcPr>
          <w:p w14:paraId="2627A4F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4</w:t>
            </w:r>
            <w:r w:rsidRPr="00C83284">
              <w:rPr>
                <w:rFonts w:ascii="Times New Roman" w:hAnsi="Times New Roman" w:cs="Times New Roman"/>
                <w:color w:val="auto"/>
                <w:kern w:val="24"/>
              </w:rPr>
              <w:t>HF</w:t>
            </w:r>
            <w:r w:rsidRPr="00C83284">
              <w:rPr>
                <w:rFonts w:ascii="Times New Roman" w:hAnsi="Times New Roman" w:cs="Times New Roman"/>
                <w:color w:val="auto"/>
                <w:kern w:val="24"/>
                <w:vertAlign w:val="subscript"/>
              </w:rPr>
              <w:t>7</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2</w:t>
            </w:r>
          </w:p>
        </w:tc>
        <w:tc>
          <w:tcPr>
            <w:tcW w:w="1134" w:type="dxa"/>
          </w:tcPr>
          <w:p w14:paraId="3A48B995" w14:textId="54F267DB"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0166F84D" w14:textId="4ED7724C"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Pr>
                <w:rFonts w:ascii="Times New Roman" w:hAnsi="Times New Roman" w:cs="Times New Roman"/>
                <w:noProof/>
              </w:rPr>
              <w:object w:dxaOrig="1440" w:dyaOrig="1440" w14:anchorId="50CF8AD3">
                <v:shape id="_x0000_s1040" type="#_x0000_t75" alt="" style="position:absolute;margin-left:21.3pt;margin-top:.4pt;width:42.05pt;height:33.9pt;z-index:251876352;mso-wrap-edited:f;mso-width-percent:0;mso-height-percent:0;mso-position-horizontal-relative:text;mso-position-vertical-relative:text;mso-width-percent:0;mso-height-percent:0;mso-width-relative:page;mso-height-relative:page">
                  <v:imagedata r:id="rId77" o:title=""/>
                </v:shape>
                <o:OLEObject Type="Embed" ProgID="ACD.ChemSketch.20" ShapeID="_x0000_s1040" DrawAspect="Content" ObjectID="_1768450960" r:id="rId78">
                  <o:FieldCodes>\s</o:FieldCodes>
                </o:OLEObject>
              </w:object>
            </w:r>
          </w:p>
          <w:p w14:paraId="31A33D32" w14:textId="41A36E3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59F06D86" w14:textId="5E6F6F18"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4A07E9E7" w14:textId="77777777" w:rsidTr="00541367">
        <w:trPr>
          <w:trHeight w:val="831"/>
          <w:jc w:val="center"/>
        </w:trPr>
        <w:tc>
          <w:tcPr>
            <w:tcW w:w="709" w:type="dxa"/>
          </w:tcPr>
          <w:p w14:paraId="4A8A2C69"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31D69894" w14:textId="0069242F"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nonafluoropentanoic</w:t>
            </w:r>
            <w:proofErr w:type="spellEnd"/>
            <w:r w:rsidRPr="00C83284">
              <w:rPr>
                <w:rFonts w:ascii="Times New Roman" w:hAnsi="Times New Roman" w:cs="Times New Roman"/>
                <w:color w:val="auto"/>
              </w:rPr>
              <w:t xml:space="preserve"> acid</w:t>
            </w:r>
          </w:p>
        </w:tc>
        <w:tc>
          <w:tcPr>
            <w:tcW w:w="1276" w:type="dxa"/>
          </w:tcPr>
          <w:p w14:paraId="10A836D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PFPeA</w:t>
            </w:r>
            <w:proofErr w:type="spellEnd"/>
          </w:p>
        </w:tc>
        <w:tc>
          <w:tcPr>
            <w:tcW w:w="1417" w:type="dxa"/>
          </w:tcPr>
          <w:p w14:paraId="204C9E1D"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5</w:t>
            </w:r>
            <w:r w:rsidRPr="00C83284">
              <w:rPr>
                <w:rFonts w:ascii="Times New Roman" w:hAnsi="Times New Roman" w:cs="Times New Roman"/>
                <w:color w:val="auto"/>
                <w:kern w:val="24"/>
              </w:rPr>
              <w:t>HF</w:t>
            </w:r>
            <w:r w:rsidRPr="00C83284">
              <w:rPr>
                <w:rFonts w:ascii="Times New Roman" w:hAnsi="Times New Roman" w:cs="Times New Roman"/>
                <w:color w:val="auto"/>
                <w:kern w:val="24"/>
                <w:vertAlign w:val="subscript"/>
              </w:rPr>
              <w:t>9</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2</w:t>
            </w:r>
          </w:p>
        </w:tc>
        <w:tc>
          <w:tcPr>
            <w:tcW w:w="1134" w:type="dxa"/>
          </w:tcPr>
          <w:p w14:paraId="28DD06B6" w14:textId="7287114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16B7A850" w14:textId="13045928"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77376" behindDoc="0" locked="0" layoutInCell="1" allowOverlap="1" wp14:anchorId="5435BD74" wp14:editId="361BFE4A">
                  <wp:simplePos x="0" y="0"/>
                  <wp:positionH relativeFrom="column">
                    <wp:posOffset>285115</wp:posOffset>
                  </wp:positionH>
                  <wp:positionV relativeFrom="paragraph">
                    <wp:posOffset>-318</wp:posOffset>
                  </wp:positionV>
                  <wp:extent cx="561023" cy="453100"/>
                  <wp:effectExtent l="0" t="0" r="0" b="4445"/>
                  <wp:wrapNone/>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61023" cy="453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157C12" w14:textId="3BC78890"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365A875E" w14:textId="1EC0B61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457DF7E3" w14:textId="77777777" w:rsidTr="00541367">
        <w:trPr>
          <w:trHeight w:val="842"/>
          <w:jc w:val="center"/>
        </w:trPr>
        <w:tc>
          <w:tcPr>
            <w:tcW w:w="709" w:type="dxa"/>
          </w:tcPr>
          <w:p w14:paraId="2CA52B1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57721772" w14:textId="62D14A74"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undecafluorohexanoic</w:t>
            </w:r>
            <w:proofErr w:type="spellEnd"/>
            <w:r w:rsidRPr="00C83284">
              <w:rPr>
                <w:rFonts w:ascii="Times New Roman" w:hAnsi="Times New Roman" w:cs="Times New Roman"/>
                <w:color w:val="auto"/>
              </w:rPr>
              <w:t xml:space="preserve"> acid</w:t>
            </w:r>
          </w:p>
        </w:tc>
        <w:tc>
          <w:tcPr>
            <w:tcW w:w="1276" w:type="dxa"/>
          </w:tcPr>
          <w:p w14:paraId="4EFA5C4F"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PFHxA</w:t>
            </w:r>
            <w:proofErr w:type="spellEnd"/>
          </w:p>
        </w:tc>
        <w:tc>
          <w:tcPr>
            <w:tcW w:w="1417" w:type="dxa"/>
          </w:tcPr>
          <w:p w14:paraId="75B4321D"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6</w:t>
            </w:r>
            <w:r w:rsidRPr="00C83284">
              <w:rPr>
                <w:rFonts w:ascii="Times New Roman" w:hAnsi="Times New Roman" w:cs="Times New Roman"/>
                <w:color w:val="auto"/>
                <w:kern w:val="24"/>
              </w:rPr>
              <w:t>HF</w:t>
            </w:r>
            <w:r w:rsidRPr="00C83284">
              <w:rPr>
                <w:rFonts w:ascii="Times New Roman" w:hAnsi="Times New Roman" w:cs="Times New Roman"/>
                <w:color w:val="auto"/>
                <w:kern w:val="24"/>
                <w:vertAlign w:val="subscript"/>
              </w:rPr>
              <w:t>11</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2</w:t>
            </w:r>
          </w:p>
        </w:tc>
        <w:tc>
          <w:tcPr>
            <w:tcW w:w="1134" w:type="dxa"/>
          </w:tcPr>
          <w:p w14:paraId="24EFDFE2" w14:textId="42AFA185"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25044F9B" w14:textId="425729E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78400" behindDoc="0" locked="0" layoutInCell="1" allowOverlap="1" wp14:anchorId="23B3BDEE" wp14:editId="3C644D5D">
                  <wp:simplePos x="0" y="0"/>
                  <wp:positionH relativeFrom="column">
                    <wp:posOffset>289878</wp:posOffset>
                  </wp:positionH>
                  <wp:positionV relativeFrom="paragraph">
                    <wp:posOffset>12700</wp:posOffset>
                  </wp:positionV>
                  <wp:extent cx="561975" cy="454150"/>
                  <wp:effectExtent l="0" t="0" r="0" b="3175"/>
                  <wp:wrapNone/>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563485" cy="4553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EC64B8" w14:textId="131F7030"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1CF38690" w14:textId="316EBA43"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6D0B2D4B" w14:textId="77777777" w:rsidTr="00D866EB">
        <w:trPr>
          <w:trHeight w:val="1021"/>
          <w:jc w:val="center"/>
        </w:trPr>
        <w:tc>
          <w:tcPr>
            <w:tcW w:w="709" w:type="dxa"/>
          </w:tcPr>
          <w:p w14:paraId="0C9B947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479A3F6A" w14:textId="6AD4BEF8"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tridecafluoroheptanoic</w:t>
            </w:r>
            <w:proofErr w:type="spellEnd"/>
            <w:r w:rsidRPr="00C83284">
              <w:rPr>
                <w:rFonts w:ascii="Times New Roman" w:hAnsi="Times New Roman" w:cs="Times New Roman"/>
                <w:color w:val="auto"/>
              </w:rPr>
              <w:t xml:space="preserve"> acid</w:t>
            </w:r>
          </w:p>
        </w:tc>
        <w:tc>
          <w:tcPr>
            <w:tcW w:w="1276" w:type="dxa"/>
          </w:tcPr>
          <w:p w14:paraId="037F9E3A"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PFHpA</w:t>
            </w:r>
            <w:proofErr w:type="spellEnd"/>
          </w:p>
        </w:tc>
        <w:tc>
          <w:tcPr>
            <w:tcW w:w="1417" w:type="dxa"/>
          </w:tcPr>
          <w:p w14:paraId="51E5CCF1"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7</w:t>
            </w:r>
            <w:r w:rsidRPr="00C83284">
              <w:rPr>
                <w:rFonts w:ascii="Times New Roman" w:hAnsi="Times New Roman" w:cs="Times New Roman"/>
                <w:color w:val="auto"/>
                <w:kern w:val="24"/>
              </w:rPr>
              <w:t>HF</w:t>
            </w:r>
            <w:r w:rsidRPr="00C83284">
              <w:rPr>
                <w:rFonts w:ascii="Times New Roman" w:hAnsi="Times New Roman" w:cs="Times New Roman"/>
                <w:color w:val="auto"/>
                <w:kern w:val="24"/>
                <w:vertAlign w:val="subscript"/>
              </w:rPr>
              <w:t>13</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2</w:t>
            </w:r>
          </w:p>
        </w:tc>
        <w:tc>
          <w:tcPr>
            <w:tcW w:w="1134" w:type="dxa"/>
          </w:tcPr>
          <w:p w14:paraId="615577DA" w14:textId="66D4508B"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0DF8EC8B" w14:textId="216CADD5"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79424" behindDoc="0" locked="0" layoutInCell="1" allowOverlap="1" wp14:anchorId="08D0DE52" wp14:editId="7ED7FBA0">
                  <wp:simplePos x="0" y="0"/>
                  <wp:positionH relativeFrom="column">
                    <wp:posOffset>274955</wp:posOffset>
                  </wp:positionH>
                  <wp:positionV relativeFrom="paragraph">
                    <wp:posOffset>113926</wp:posOffset>
                  </wp:positionV>
                  <wp:extent cx="561975" cy="452353"/>
                  <wp:effectExtent l="0" t="0" r="0" b="5080"/>
                  <wp:wrapNone/>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61975" cy="45235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8FB12B" w14:textId="142B97E6"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77F42A64" w14:textId="21975B20"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0BC51A6E" w14:textId="77777777" w:rsidTr="00541367">
        <w:trPr>
          <w:trHeight w:val="798"/>
          <w:jc w:val="center"/>
        </w:trPr>
        <w:tc>
          <w:tcPr>
            <w:tcW w:w="709" w:type="dxa"/>
          </w:tcPr>
          <w:p w14:paraId="60D596E5"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7D0ACABF" w14:textId="13C80728"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pentadecafluorooctanoic</w:t>
            </w:r>
            <w:proofErr w:type="spellEnd"/>
            <w:r w:rsidRPr="00C83284">
              <w:rPr>
                <w:rFonts w:ascii="Times New Roman" w:hAnsi="Times New Roman" w:cs="Times New Roman"/>
                <w:color w:val="auto"/>
              </w:rPr>
              <w:t xml:space="preserve"> acid</w:t>
            </w:r>
          </w:p>
        </w:tc>
        <w:tc>
          <w:tcPr>
            <w:tcW w:w="1276" w:type="dxa"/>
          </w:tcPr>
          <w:p w14:paraId="2210EF6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PFOA</w:t>
            </w:r>
          </w:p>
        </w:tc>
        <w:tc>
          <w:tcPr>
            <w:tcW w:w="1417" w:type="dxa"/>
          </w:tcPr>
          <w:p w14:paraId="7EBC4EF3"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8</w:t>
            </w:r>
            <w:r w:rsidRPr="00C83284">
              <w:rPr>
                <w:rFonts w:ascii="Times New Roman" w:hAnsi="Times New Roman" w:cs="Times New Roman"/>
                <w:color w:val="auto"/>
                <w:kern w:val="24"/>
              </w:rPr>
              <w:t>HF</w:t>
            </w:r>
            <w:r w:rsidRPr="00C83284">
              <w:rPr>
                <w:rFonts w:ascii="Times New Roman" w:hAnsi="Times New Roman" w:cs="Times New Roman"/>
                <w:color w:val="auto"/>
                <w:kern w:val="24"/>
                <w:vertAlign w:val="subscript"/>
              </w:rPr>
              <w:t>15</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2</w:t>
            </w:r>
          </w:p>
        </w:tc>
        <w:tc>
          <w:tcPr>
            <w:tcW w:w="1134" w:type="dxa"/>
          </w:tcPr>
          <w:p w14:paraId="0ED156D4" w14:textId="7A22CD8B"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5893E61E" w14:textId="26E3DE3B"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80448" behindDoc="0" locked="0" layoutInCell="1" allowOverlap="1" wp14:anchorId="7C5893D0" wp14:editId="2CD18E13">
                  <wp:simplePos x="0" y="0"/>
                  <wp:positionH relativeFrom="column">
                    <wp:posOffset>285115</wp:posOffset>
                  </wp:positionH>
                  <wp:positionV relativeFrom="paragraph">
                    <wp:posOffset>8573</wp:posOffset>
                  </wp:positionV>
                  <wp:extent cx="566738" cy="454854"/>
                  <wp:effectExtent l="0" t="0" r="5080" b="2540"/>
                  <wp:wrapNone/>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66738" cy="45485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FD809D"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192DC401" w14:textId="3CEFF10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37A12C31" w14:textId="77777777" w:rsidTr="00541367">
        <w:trPr>
          <w:trHeight w:val="851"/>
          <w:jc w:val="center"/>
        </w:trPr>
        <w:tc>
          <w:tcPr>
            <w:tcW w:w="709" w:type="dxa"/>
          </w:tcPr>
          <w:p w14:paraId="2393AD0D"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7362A350" w14:textId="5B4647A9"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heptadecafluorononanoic</w:t>
            </w:r>
            <w:proofErr w:type="spellEnd"/>
            <w:r w:rsidRPr="00C83284">
              <w:rPr>
                <w:rFonts w:ascii="Times New Roman" w:hAnsi="Times New Roman" w:cs="Times New Roman"/>
                <w:color w:val="auto"/>
              </w:rPr>
              <w:t xml:space="preserve"> acid</w:t>
            </w:r>
          </w:p>
        </w:tc>
        <w:tc>
          <w:tcPr>
            <w:tcW w:w="1276" w:type="dxa"/>
          </w:tcPr>
          <w:p w14:paraId="2A201AD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PFNA</w:t>
            </w:r>
          </w:p>
        </w:tc>
        <w:tc>
          <w:tcPr>
            <w:tcW w:w="1417" w:type="dxa"/>
          </w:tcPr>
          <w:p w14:paraId="2CB3723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9</w:t>
            </w:r>
            <w:r w:rsidRPr="00C83284">
              <w:rPr>
                <w:rFonts w:ascii="Times New Roman" w:hAnsi="Times New Roman" w:cs="Times New Roman"/>
                <w:color w:val="auto"/>
                <w:kern w:val="24"/>
              </w:rPr>
              <w:t>HF</w:t>
            </w:r>
            <w:r w:rsidRPr="00C83284">
              <w:rPr>
                <w:rFonts w:ascii="Times New Roman" w:hAnsi="Times New Roman" w:cs="Times New Roman"/>
                <w:color w:val="auto"/>
                <w:kern w:val="24"/>
                <w:vertAlign w:val="subscript"/>
              </w:rPr>
              <w:t>17</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2</w:t>
            </w:r>
          </w:p>
        </w:tc>
        <w:tc>
          <w:tcPr>
            <w:tcW w:w="1134" w:type="dxa"/>
          </w:tcPr>
          <w:p w14:paraId="6B34457D" w14:textId="243440A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40BE5112" w14:textId="0FFCAAE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81472" behindDoc="0" locked="0" layoutInCell="1" allowOverlap="1" wp14:anchorId="2771A0C9" wp14:editId="7D68451D">
                  <wp:simplePos x="0" y="0"/>
                  <wp:positionH relativeFrom="column">
                    <wp:posOffset>274002</wp:posOffset>
                  </wp:positionH>
                  <wp:positionV relativeFrom="paragraph">
                    <wp:posOffset>22542</wp:posOffset>
                  </wp:positionV>
                  <wp:extent cx="543560" cy="439268"/>
                  <wp:effectExtent l="0" t="0" r="0" b="0"/>
                  <wp:wrapNone/>
                  <wp:docPr id="21"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43560" cy="43926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172C2A" w14:textId="77CA3E80"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7B319154" w14:textId="6038FB8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2F692183" w14:textId="77777777" w:rsidTr="00541367">
        <w:trPr>
          <w:trHeight w:val="836"/>
          <w:jc w:val="center"/>
        </w:trPr>
        <w:tc>
          <w:tcPr>
            <w:tcW w:w="709" w:type="dxa"/>
          </w:tcPr>
          <w:p w14:paraId="3D292433"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6E5E8E8B" w14:textId="736BE0B6"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nonadecafluorodecanoic</w:t>
            </w:r>
            <w:proofErr w:type="spellEnd"/>
            <w:r w:rsidRPr="00C83284">
              <w:rPr>
                <w:rFonts w:ascii="Times New Roman" w:hAnsi="Times New Roman" w:cs="Times New Roman"/>
                <w:color w:val="auto"/>
              </w:rPr>
              <w:t xml:space="preserve"> acid</w:t>
            </w:r>
          </w:p>
        </w:tc>
        <w:tc>
          <w:tcPr>
            <w:tcW w:w="1276" w:type="dxa"/>
          </w:tcPr>
          <w:p w14:paraId="3C8F586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PFDA</w:t>
            </w:r>
          </w:p>
        </w:tc>
        <w:tc>
          <w:tcPr>
            <w:tcW w:w="1417" w:type="dxa"/>
          </w:tcPr>
          <w:p w14:paraId="623FC654"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10</w:t>
            </w:r>
            <w:r w:rsidRPr="00C83284">
              <w:rPr>
                <w:rFonts w:ascii="Times New Roman" w:hAnsi="Times New Roman" w:cs="Times New Roman"/>
                <w:color w:val="auto"/>
                <w:kern w:val="24"/>
              </w:rPr>
              <w:t>HF</w:t>
            </w:r>
            <w:r w:rsidRPr="00C83284">
              <w:rPr>
                <w:rFonts w:ascii="Times New Roman" w:hAnsi="Times New Roman" w:cs="Times New Roman"/>
                <w:color w:val="auto"/>
                <w:kern w:val="24"/>
                <w:vertAlign w:val="subscript"/>
              </w:rPr>
              <w:t>19</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2</w:t>
            </w:r>
          </w:p>
        </w:tc>
        <w:tc>
          <w:tcPr>
            <w:tcW w:w="1134" w:type="dxa"/>
          </w:tcPr>
          <w:p w14:paraId="6754ACC8" w14:textId="03A17448"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30B5F860" w14:textId="4F5ABEC0"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82496" behindDoc="0" locked="0" layoutInCell="1" allowOverlap="1" wp14:anchorId="4BF6660B" wp14:editId="6659C60F">
                  <wp:simplePos x="0" y="0"/>
                  <wp:positionH relativeFrom="column">
                    <wp:posOffset>275589</wp:posOffset>
                  </wp:positionH>
                  <wp:positionV relativeFrom="paragraph">
                    <wp:posOffset>-3175</wp:posOffset>
                  </wp:positionV>
                  <wp:extent cx="576263" cy="461433"/>
                  <wp:effectExtent l="0" t="0" r="0" b="0"/>
                  <wp:wrapNone/>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579833" cy="4642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C1A41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43A86CF7" w14:textId="5006539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4C9B0814" w14:textId="77777777" w:rsidTr="00541367">
        <w:trPr>
          <w:trHeight w:val="834"/>
          <w:jc w:val="center"/>
        </w:trPr>
        <w:tc>
          <w:tcPr>
            <w:tcW w:w="709" w:type="dxa"/>
          </w:tcPr>
          <w:p w14:paraId="6F377A0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3E5042EB" w14:textId="3A303FC3"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henicosafluoroundecanoic</w:t>
            </w:r>
            <w:proofErr w:type="spellEnd"/>
            <w:r w:rsidRPr="00C83284">
              <w:rPr>
                <w:rFonts w:ascii="Times New Roman" w:hAnsi="Times New Roman" w:cs="Times New Roman"/>
                <w:color w:val="auto"/>
              </w:rPr>
              <w:t xml:space="preserve"> acid</w:t>
            </w:r>
          </w:p>
        </w:tc>
        <w:tc>
          <w:tcPr>
            <w:tcW w:w="1276" w:type="dxa"/>
          </w:tcPr>
          <w:p w14:paraId="28240106"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PFUdA</w:t>
            </w:r>
            <w:proofErr w:type="spellEnd"/>
          </w:p>
        </w:tc>
        <w:tc>
          <w:tcPr>
            <w:tcW w:w="1417" w:type="dxa"/>
          </w:tcPr>
          <w:p w14:paraId="0847F9E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11</w:t>
            </w:r>
            <w:r w:rsidRPr="00C83284">
              <w:rPr>
                <w:rFonts w:ascii="Times New Roman" w:hAnsi="Times New Roman" w:cs="Times New Roman"/>
                <w:color w:val="auto"/>
                <w:kern w:val="24"/>
              </w:rPr>
              <w:t>HF</w:t>
            </w:r>
            <w:r w:rsidRPr="00C83284">
              <w:rPr>
                <w:rFonts w:ascii="Times New Roman" w:hAnsi="Times New Roman" w:cs="Times New Roman"/>
                <w:color w:val="auto"/>
                <w:kern w:val="24"/>
                <w:vertAlign w:val="subscript"/>
              </w:rPr>
              <w:t>21</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2</w:t>
            </w:r>
          </w:p>
        </w:tc>
        <w:tc>
          <w:tcPr>
            <w:tcW w:w="1134" w:type="dxa"/>
          </w:tcPr>
          <w:p w14:paraId="4E9BC0EF" w14:textId="63F69C4F"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0DD82823" w14:textId="3675571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83520" behindDoc="0" locked="0" layoutInCell="1" allowOverlap="1" wp14:anchorId="5892D373" wp14:editId="204FCEC6">
                  <wp:simplePos x="0" y="0"/>
                  <wp:positionH relativeFrom="column">
                    <wp:posOffset>275590</wp:posOffset>
                  </wp:positionH>
                  <wp:positionV relativeFrom="paragraph">
                    <wp:posOffset>0</wp:posOffset>
                  </wp:positionV>
                  <wp:extent cx="570230" cy="456913"/>
                  <wp:effectExtent l="0" t="0" r="1270" b="635"/>
                  <wp:wrapNone/>
                  <wp:docPr id="23" name="圖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571623" cy="45802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D2DAD3"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4C49F724" w14:textId="38887A9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1205DDCC" w14:textId="77777777" w:rsidTr="00541367">
        <w:trPr>
          <w:trHeight w:val="846"/>
          <w:jc w:val="center"/>
        </w:trPr>
        <w:tc>
          <w:tcPr>
            <w:tcW w:w="709" w:type="dxa"/>
          </w:tcPr>
          <w:p w14:paraId="7291C599"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9b</w:t>
            </w:r>
          </w:p>
        </w:tc>
        <w:tc>
          <w:tcPr>
            <w:tcW w:w="2972" w:type="dxa"/>
          </w:tcPr>
          <w:p w14:paraId="5D5672B8" w14:textId="656E5444"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(4E)-2,2,3,3,4,5,6,6,6-nonafluorohex-4-enoic acid</w:t>
            </w:r>
          </w:p>
        </w:tc>
        <w:tc>
          <w:tcPr>
            <w:tcW w:w="1276" w:type="dxa"/>
          </w:tcPr>
          <w:p w14:paraId="587BEBA9"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U-</w:t>
            </w:r>
            <w:proofErr w:type="spellStart"/>
            <w:r w:rsidRPr="00C83284">
              <w:rPr>
                <w:rFonts w:ascii="Times New Roman" w:hAnsi="Times New Roman" w:cs="Times New Roman"/>
                <w:color w:val="auto"/>
              </w:rPr>
              <w:t>PFHxA</w:t>
            </w:r>
            <w:proofErr w:type="spellEnd"/>
          </w:p>
        </w:tc>
        <w:tc>
          <w:tcPr>
            <w:tcW w:w="1417" w:type="dxa"/>
          </w:tcPr>
          <w:p w14:paraId="250CA509"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6</w:t>
            </w:r>
            <w:r w:rsidRPr="00C83284">
              <w:rPr>
                <w:rFonts w:ascii="Times New Roman" w:hAnsi="Times New Roman" w:cs="Times New Roman"/>
                <w:color w:val="auto"/>
                <w:kern w:val="24"/>
              </w:rPr>
              <w:t>HF</w:t>
            </w:r>
            <w:r w:rsidRPr="00C83284">
              <w:rPr>
                <w:rFonts w:ascii="Times New Roman" w:hAnsi="Times New Roman" w:cs="Times New Roman"/>
                <w:color w:val="auto"/>
                <w:kern w:val="24"/>
                <w:vertAlign w:val="subscript"/>
              </w:rPr>
              <w:t>9</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2</w:t>
            </w:r>
          </w:p>
        </w:tc>
        <w:tc>
          <w:tcPr>
            <w:tcW w:w="1134" w:type="dxa"/>
          </w:tcPr>
          <w:p w14:paraId="2DC00366" w14:textId="06D77EB6"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1E17DD92" w14:textId="48458304"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73280" behindDoc="0" locked="0" layoutInCell="1" allowOverlap="1" wp14:anchorId="743FEB1F" wp14:editId="1D2EE4BB">
                  <wp:simplePos x="0" y="0"/>
                  <wp:positionH relativeFrom="column">
                    <wp:posOffset>142240</wp:posOffset>
                  </wp:positionH>
                  <wp:positionV relativeFrom="paragraph">
                    <wp:posOffset>13018</wp:posOffset>
                  </wp:positionV>
                  <wp:extent cx="871538" cy="444727"/>
                  <wp:effectExtent l="0" t="0" r="0" b="0"/>
                  <wp:wrapNone/>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871538" cy="44472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06462C" w14:textId="5E397972"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712420A9" w14:textId="534915C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563AB53D" w14:textId="77777777" w:rsidTr="0049457D">
        <w:trPr>
          <w:trHeight w:val="212"/>
          <w:jc w:val="center"/>
        </w:trPr>
        <w:tc>
          <w:tcPr>
            <w:tcW w:w="709" w:type="dxa"/>
          </w:tcPr>
          <w:p w14:paraId="061A8BE4"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9c</w:t>
            </w:r>
          </w:p>
        </w:tc>
        <w:tc>
          <w:tcPr>
            <w:tcW w:w="2972" w:type="dxa"/>
          </w:tcPr>
          <w:p w14:paraId="7A8F5FBA"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difluoro[(1,2,2-trifluoroethen-1-</w:t>
            </w:r>
            <w:proofErr w:type="gramStart"/>
            <w:r w:rsidRPr="00C83284">
              <w:rPr>
                <w:rFonts w:ascii="Times New Roman" w:hAnsi="Times New Roman" w:cs="Times New Roman"/>
                <w:color w:val="auto"/>
              </w:rPr>
              <w:t>yl)oxy</w:t>
            </w:r>
            <w:proofErr w:type="gramEnd"/>
            <w:r w:rsidRPr="00C83284">
              <w:rPr>
                <w:rFonts w:ascii="Times New Roman" w:hAnsi="Times New Roman" w:cs="Times New Roman"/>
                <w:color w:val="auto"/>
              </w:rPr>
              <w:t>]acetic acid</w:t>
            </w:r>
          </w:p>
          <w:p w14:paraId="437566D2" w14:textId="06ED80BE"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c>
          <w:tcPr>
            <w:tcW w:w="1276" w:type="dxa"/>
          </w:tcPr>
          <w:p w14:paraId="09F65A96"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U-E-PFBA</w:t>
            </w:r>
          </w:p>
        </w:tc>
        <w:tc>
          <w:tcPr>
            <w:tcW w:w="1417" w:type="dxa"/>
          </w:tcPr>
          <w:p w14:paraId="4AFDED3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4</w:t>
            </w:r>
            <w:r w:rsidRPr="00C83284">
              <w:rPr>
                <w:rFonts w:ascii="Times New Roman" w:hAnsi="Times New Roman" w:cs="Times New Roman"/>
                <w:color w:val="auto"/>
                <w:kern w:val="24"/>
              </w:rPr>
              <w:t>HF</w:t>
            </w:r>
            <w:r w:rsidRPr="00C83284">
              <w:rPr>
                <w:rFonts w:ascii="Times New Roman" w:hAnsi="Times New Roman" w:cs="Times New Roman"/>
                <w:color w:val="auto"/>
                <w:kern w:val="24"/>
                <w:vertAlign w:val="subscript"/>
              </w:rPr>
              <w:t>5</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3</w:t>
            </w:r>
          </w:p>
        </w:tc>
        <w:tc>
          <w:tcPr>
            <w:tcW w:w="1134" w:type="dxa"/>
          </w:tcPr>
          <w:p w14:paraId="0CDCF2D3" w14:textId="1424B0D6"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45725DE3" w14:textId="3A4F3CD1"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Pr>
                <w:rFonts w:ascii="Times New Roman" w:hAnsi="Times New Roman" w:cs="Times New Roman"/>
                <w:noProof/>
              </w:rPr>
              <w:object w:dxaOrig="1440" w:dyaOrig="1440" w14:anchorId="298709E4">
                <v:shape id="_x0000_s1039" type="#_x0000_t75" alt="" style="position:absolute;margin-left:7.05pt;margin-top:1.95pt;width:70.2pt;height:40.3pt;z-index:251898880;mso-wrap-edited:f;mso-width-percent:0;mso-height-percent:0;mso-position-horizontal-relative:text;mso-position-vertical-relative:text;mso-width-percent:0;mso-height-percent:0;mso-width-relative:page;mso-height-relative:page">
                  <v:imagedata r:id="rId87" o:title=""/>
                </v:shape>
                <o:OLEObject Type="Embed" ProgID="ACD.ChemSketch.20" ShapeID="_x0000_s1039" DrawAspect="Content" ObjectID="_1768450959" r:id="rId88">
                  <o:FieldCodes>\s</o:FieldCodes>
                </o:OLEObject>
              </w:object>
            </w:r>
          </w:p>
          <w:p w14:paraId="6278D235"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612BEB6A"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0A82C7E1" w14:textId="633CFEB2"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Pr>
                <w:rFonts w:ascii="Times New Roman" w:hAnsi="Times New Roman" w:cs="Times New Roman"/>
                <w:noProof/>
              </w:rPr>
              <w:object w:dxaOrig="1440" w:dyaOrig="1440" w14:anchorId="240AA389">
                <v:shape id="_x0000_s1038" type="#_x0000_t75" alt="" style="position:absolute;margin-left:.25pt;margin-top:9.6pt;width:96pt;height:43.4pt;z-index:251899904;mso-wrap-edited:f;mso-width-percent:0;mso-height-percent:0;mso-position-horizontal-relative:text;mso-position-vertical-relative:text;mso-width-percent:0;mso-height-percent:0;mso-width-relative:page;mso-height-relative:page">
                  <v:imagedata r:id="rId89" o:title=""/>
                </v:shape>
                <o:OLEObject Type="Embed" ProgID="ACD.ChemSketch.20" ShapeID="_x0000_s1038" DrawAspect="Content" ObjectID="_1768450958" r:id="rId90">
                  <o:FieldCodes>\s</o:FieldCodes>
                </o:OLEObject>
              </w:object>
            </w:r>
          </w:p>
        </w:tc>
      </w:tr>
      <w:tr w:rsidR="0049457D" w:rsidRPr="00C83284" w14:paraId="0A26815B" w14:textId="77777777" w:rsidTr="0049457D">
        <w:trPr>
          <w:trHeight w:val="212"/>
          <w:jc w:val="center"/>
        </w:trPr>
        <w:tc>
          <w:tcPr>
            <w:tcW w:w="709" w:type="dxa"/>
          </w:tcPr>
          <w:p w14:paraId="2547CF56"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73EDED85"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difluoro[(1,1,2,3,3-pentafluoroprop-2-en-1-</w:t>
            </w:r>
            <w:proofErr w:type="gramStart"/>
            <w:r w:rsidRPr="00C83284">
              <w:rPr>
                <w:rFonts w:ascii="Times New Roman" w:hAnsi="Times New Roman" w:cs="Times New Roman"/>
                <w:color w:val="auto"/>
              </w:rPr>
              <w:t>yl)oxy</w:t>
            </w:r>
            <w:proofErr w:type="gramEnd"/>
            <w:r w:rsidRPr="00C83284">
              <w:rPr>
                <w:rFonts w:ascii="Times New Roman" w:hAnsi="Times New Roman" w:cs="Times New Roman"/>
                <w:color w:val="auto"/>
              </w:rPr>
              <w:t>]acetic acid</w:t>
            </w:r>
          </w:p>
          <w:p w14:paraId="4EE9D87A" w14:textId="67BADE42"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c>
          <w:tcPr>
            <w:tcW w:w="1276" w:type="dxa"/>
          </w:tcPr>
          <w:p w14:paraId="7C22B009"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U-E-</w:t>
            </w:r>
            <w:proofErr w:type="spellStart"/>
            <w:r w:rsidRPr="00C83284">
              <w:rPr>
                <w:rFonts w:ascii="Times New Roman" w:hAnsi="Times New Roman" w:cs="Times New Roman"/>
                <w:color w:val="auto"/>
              </w:rPr>
              <w:t>PFPeA</w:t>
            </w:r>
            <w:proofErr w:type="spellEnd"/>
          </w:p>
        </w:tc>
        <w:tc>
          <w:tcPr>
            <w:tcW w:w="1417" w:type="dxa"/>
          </w:tcPr>
          <w:p w14:paraId="59C842CD"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5</w:t>
            </w:r>
            <w:r w:rsidRPr="00C83284">
              <w:rPr>
                <w:rFonts w:ascii="Times New Roman" w:hAnsi="Times New Roman" w:cs="Times New Roman"/>
                <w:color w:val="auto"/>
                <w:kern w:val="24"/>
              </w:rPr>
              <w:t>HF</w:t>
            </w:r>
            <w:r w:rsidRPr="00C83284">
              <w:rPr>
                <w:rFonts w:ascii="Times New Roman" w:hAnsi="Times New Roman" w:cs="Times New Roman"/>
                <w:color w:val="auto"/>
                <w:kern w:val="24"/>
                <w:vertAlign w:val="subscript"/>
              </w:rPr>
              <w:t>7</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3</w:t>
            </w:r>
          </w:p>
        </w:tc>
        <w:tc>
          <w:tcPr>
            <w:tcW w:w="1134" w:type="dxa"/>
          </w:tcPr>
          <w:p w14:paraId="53537CFB" w14:textId="5EA0B55E"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70B4C79D" w14:textId="135C346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4F6BB4E9"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72B7A449" w14:textId="7B6108A2"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Pr>
                <w:rFonts w:ascii="Times New Roman" w:hAnsi="Times New Roman" w:cs="Times New Roman"/>
                <w:noProof/>
              </w:rPr>
              <w:object w:dxaOrig="1440" w:dyaOrig="1440" w14:anchorId="002B4705">
                <v:shape id="_x0000_s1037" type="#_x0000_t75" alt="" style="position:absolute;margin-left:8.5pt;margin-top:22.55pt;width:90pt;height:47.45pt;z-index:251900928;mso-wrap-edited:f;mso-width-percent:0;mso-height-percent:0;mso-position-horizontal-relative:text;mso-position-vertical-relative:text;mso-width-percent:0;mso-height-percent:0;mso-width-relative:page;mso-height-relative:page">
                  <v:imagedata r:id="rId91" o:title=""/>
                </v:shape>
                <o:OLEObject Type="Embed" ProgID="ACD.ChemSketch.20" ShapeID="_x0000_s1037" DrawAspect="Content" ObjectID="_1768450957" r:id="rId92">
                  <o:FieldCodes>\s</o:FieldCodes>
                </o:OLEObject>
              </w:object>
            </w:r>
          </w:p>
        </w:tc>
      </w:tr>
      <w:tr w:rsidR="0049457D" w:rsidRPr="00C83284" w14:paraId="0223E97C" w14:textId="77777777" w:rsidTr="0049457D">
        <w:trPr>
          <w:trHeight w:val="212"/>
          <w:jc w:val="center"/>
        </w:trPr>
        <w:tc>
          <w:tcPr>
            <w:tcW w:w="709" w:type="dxa"/>
          </w:tcPr>
          <w:p w14:paraId="023D24DA"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28421B8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difluoro{[(1</w:t>
            </w:r>
            <w:r w:rsidRPr="00C83284">
              <w:rPr>
                <w:rFonts w:ascii="Times New Roman" w:hAnsi="Times New Roman" w:cs="Times New Roman"/>
                <w:i/>
                <w:iCs/>
                <w:color w:val="auto"/>
              </w:rPr>
              <w:t>E</w:t>
            </w:r>
            <w:r w:rsidRPr="00C83284">
              <w:rPr>
                <w:rFonts w:ascii="Times New Roman" w:hAnsi="Times New Roman" w:cs="Times New Roman"/>
                <w:color w:val="auto"/>
              </w:rPr>
              <w:t>)-1,2,3,3,3-pentafluoroprop-1-en-1-</w:t>
            </w:r>
            <w:proofErr w:type="gramStart"/>
            <w:r w:rsidRPr="00C83284">
              <w:rPr>
                <w:rFonts w:ascii="Times New Roman" w:hAnsi="Times New Roman" w:cs="Times New Roman"/>
                <w:color w:val="auto"/>
              </w:rPr>
              <w:t>yl]oxy</w:t>
            </w:r>
            <w:proofErr w:type="gramEnd"/>
            <w:r w:rsidRPr="00C83284">
              <w:rPr>
                <w:rFonts w:ascii="Times New Roman" w:hAnsi="Times New Roman" w:cs="Times New Roman"/>
                <w:color w:val="auto"/>
              </w:rPr>
              <w:t>}acetic acid</w:t>
            </w:r>
          </w:p>
          <w:p w14:paraId="7EBB79C9" w14:textId="2D7E777E"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c>
          <w:tcPr>
            <w:tcW w:w="1276" w:type="dxa"/>
          </w:tcPr>
          <w:p w14:paraId="793C15DF"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lastRenderedPageBreak/>
              <w:t>U-E-</w:t>
            </w:r>
            <w:proofErr w:type="spellStart"/>
            <w:r w:rsidRPr="00C83284">
              <w:rPr>
                <w:rFonts w:ascii="Times New Roman" w:hAnsi="Times New Roman" w:cs="Times New Roman"/>
                <w:color w:val="auto"/>
              </w:rPr>
              <w:t>PFHxA</w:t>
            </w:r>
            <w:proofErr w:type="spellEnd"/>
          </w:p>
        </w:tc>
        <w:tc>
          <w:tcPr>
            <w:tcW w:w="1417" w:type="dxa"/>
          </w:tcPr>
          <w:p w14:paraId="111FF48A"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6</w:t>
            </w:r>
            <w:r w:rsidRPr="00C83284">
              <w:rPr>
                <w:rFonts w:ascii="Times New Roman" w:hAnsi="Times New Roman" w:cs="Times New Roman"/>
                <w:color w:val="auto"/>
                <w:kern w:val="24"/>
              </w:rPr>
              <w:t>HF</w:t>
            </w:r>
            <w:r w:rsidRPr="00C83284">
              <w:rPr>
                <w:rFonts w:ascii="Times New Roman" w:hAnsi="Times New Roman" w:cs="Times New Roman"/>
                <w:color w:val="auto"/>
                <w:kern w:val="24"/>
                <w:vertAlign w:val="subscript"/>
              </w:rPr>
              <w:t>9</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3</w:t>
            </w:r>
          </w:p>
        </w:tc>
        <w:tc>
          <w:tcPr>
            <w:tcW w:w="1134" w:type="dxa"/>
          </w:tcPr>
          <w:p w14:paraId="0D72EB5D" w14:textId="565AB6C2"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7D7512C0" w14:textId="44EE850C"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6274F4EE" w14:textId="396512E2"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11F51499" w14:textId="34B6C373"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52880E12" w14:textId="77777777" w:rsidTr="00541367">
        <w:trPr>
          <w:trHeight w:val="914"/>
          <w:jc w:val="center"/>
        </w:trPr>
        <w:tc>
          <w:tcPr>
            <w:tcW w:w="709" w:type="dxa"/>
          </w:tcPr>
          <w:p w14:paraId="36C0DA7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lastRenderedPageBreak/>
              <w:t>9d</w:t>
            </w:r>
          </w:p>
        </w:tc>
        <w:tc>
          <w:tcPr>
            <w:tcW w:w="2972" w:type="dxa"/>
          </w:tcPr>
          <w:p w14:paraId="1F8AE034" w14:textId="553BB4DB"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2,2,3,3,4,4-hexafluorobutanoic acid</w:t>
            </w:r>
          </w:p>
        </w:tc>
        <w:tc>
          <w:tcPr>
            <w:tcW w:w="1276" w:type="dxa"/>
          </w:tcPr>
          <w:p w14:paraId="2DC7FFDC"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H-PFBA</w:t>
            </w:r>
          </w:p>
        </w:tc>
        <w:tc>
          <w:tcPr>
            <w:tcW w:w="1417" w:type="dxa"/>
          </w:tcPr>
          <w:p w14:paraId="6CAF740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4</w:t>
            </w:r>
            <w:r w:rsidRPr="00C83284">
              <w:rPr>
                <w:rFonts w:ascii="Times New Roman" w:hAnsi="Times New Roman" w:cs="Times New Roman"/>
                <w:color w:val="auto"/>
                <w:kern w:val="24"/>
              </w:rPr>
              <w:t>H</w:t>
            </w:r>
            <w:r w:rsidRPr="00C83284">
              <w:rPr>
                <w:rFonts w:ascii="Times New Roman" w:hAnsi="Times New Roman" w:cs="Times New Roman"/>
                <w:color w:val="auto"/>
                <w:kern w:val="24"/>
                <w:vertAlign w:val="subscript"/>
              </w:rPr>
              <w:t>2</w:t>
            </w:r>
            <w:r w:rsidRPr="00C83284">
              <w:rPr>
                <w:rFonts w:ascii="Times New Roman" w:hAnsi="Times New Roman" w:cs="Times New Roman"/>
                <w:color w:val="auto"/>
                <w:kern w:val="24"/>
              </w:rPr>
              <w:t>F</w:t>
            </w:r>
            <w:r w:rsidRPr="00C83284">
              <w:rPr>
                <w:rFonts w:ascii="Times New Roman" w:hAnsi="Times New Roman" w:cs="Times New Roman"/>
                <w:color w:val="auto"/>
                <w:kern w:val="24"/>
                <w:vertAlign w:val="subscript"/>
              </w:rPr>
              <w:t>6</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2</w:t>
            </w:r>
          </w:p>
        </w:tc>
        <w:tc>
          <w:tcPr>
            <w:tcW w:w="1134" w:type="dxa"/>
          </w:tcPr>
          <w:p w14:paraId="2430F032" w14:textId="7122019F"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0CFF178F" w14:textId="0CBC05A3"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84544" behindDoc="0" locked="0" layoutInCell="1" allowOverlap="1" wp14:anchorId="33152669" wp14:editId="6E0A47B0">
                  <wp:simplePos x="0" y="0"/>
                  <wp:positionH relativeFrom="column">
                    <wp:posOffset>332740</wp:posOffset>
                  </wp:positionH>
                  <wp:positionV relativeFrom="paragraph">
                    <wp:posOffset>6350</wp:posOffset>
                  </wp:positionV>
                  <wp:extent cx="552450" cy="440899"/>
                  <wp:effectExtent l="0" t="0" r="0" b="0"/>
                  <wp:wrapNone/>
                  <wp:docPr id="27" name="圖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558507" cy="44573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9328ED" w14:textId="506972E2"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22026FCF" w14:textId="3137826C"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1411C116" w14:textId="77777777" w:rsidTr="00541367">
        <w:trPr>
          <w:trHeight w:val="828"/>
          <w:jc w:val="center"/>
        </w:trPr>
        <w:tc>
          <w:tcPr>
            <w:tcW w:w="709" w:type="dxa"/>
          </w:tcPr>
          <w:p w14:paraId="4890B96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7324AD34" w14:textId="43449B09"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2,2,3,3,4,4,5,5-octafluoropentanoic acid</w:t>
            </w:r>
          </w:p>
        </w:tc>
        <w:tc>
          <w:tcPr>
            <w:tcW w:w="1276" w:type="dxa"/>
          </w:tcPr>
          <w:p w14:paraId="6115A47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H-</w:t>
            </w:r>
            <w:proofErr w:type="spellStart"/>
            <w:r w:rsidRPr="00C83284">
              <w:rPr>
                <w:rFonts w:ascii="Times New Roman" w:hAnsi="Times New Roman" w:cs="Times New Roman"/>
                <w:color w:val="auto"/>
              </w:rPr>
              <w:t>PFPeA</w:t>
            </w:r>
            <w:proofErr w:type="spellEnd"/>
          </w:p>
        </w:tc>
        <w:tc>
          <w:tcPr>
            <w:tcW w:w="1417" w:type="dxa"/>
          </w:tcPr>
          <w:p w14:paraId="16535DBF"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5</w:t>
            </w:r>
            <w:r w:rsidRPr="00C83284">
              <w:rPr>
                <w:rFonts w:ascii="Times New Roman" w:hAnsi="Times New Roman" w:cs="Times New Roman"/>
                <w:color w:val="auto"/>
                <w:kern w:val="24"/>
              </w:rPr>
              <w:t>H</w:t>
            </w:r>
            <w:r w:rsidRPr="00C83284">
              <w:rPr>
                <w:rFonts w:ascii="Times New Roman" w:hAnsi="Times New Roman" w:cs="Times New Roman"/>
                <w:color w:val="auto"/>
                <w:kern w:val="24"/>
                <w:vertAlign w:val="subscript"/>
              </w:rPr>
              <w:t>2</w:t>
            </w:r>
            <w:r w:rsidRPr="00C83284">
              <w:rPr>
                <w:rFonts w:ascii="Times New Roman" w:hAnsi="Times New Roman" w:cs="Times New Roman"/>
                <w:color w:val="auto"/>
                <w:kern w:val="24"/>
              </w:rPr>
              <w:t>F</w:t>
            </w:r>
            <w:r w:rsidRPr="00C83284">
              <w:rPr>
                <w:rFonts w:ascii="Times New Roman" w:hAnsi="Times New Roman" w:cs="Times New Roman"/>
                <w:color w:val="auto"/>
                <w:kern w:val="24"/>
                <w:vertAlign w:val="subscript"/>
              </w:rPr>
              <w:t>8</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2</w:t>
            </w:r>
          </w:p>
        </w:tc>
        <w:tc>
          <w:tcPr>
            <w:tcW w:w="1134" w:type="dxa"/>
          </w:tcPr>
          <w:p w14:paraId="0D40B809" w14:textId="40A5261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3D50111B" w14:textId="047B6790"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85568" behindDoc="0" locked="0" layoutInCell="1" allowOverlap="1" wp14:anchorId="0AE49287" wp14:editId="32D7DFDB">
                  <wp:simplePos x="0" y="0"/>
                  <wp:positionH relativeFrom="column">
                    <wp:posOffset>332422</wp:posOffset>
                  </wp:positionH>
                  <wp:positionV relativeFrom="paragraph">
                    <wp:posOffset>-635</wp:posOffset>
                  </wp:positionV>
                  <wp:extent cx="566737" cy="454114"/>
                  <wp:effectExtent l="0" t="0" r="5080" b="3175"/>
                  <wp:wrapNone/>
                  <wp:docPr id="28" name="圖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566737" cy="45411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6933B3"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17402D2C" w14:textId="43AD177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1970B2C6" w14:textId="77777777" w:rsidTr="00541367">
        <w:trPr>
          <w:trHeight w:val="854"/>
          <w:jc w:val="center"/>
        </w:trPr>
        <w:tc>
          <w:tcPr>
            <w:tcW w:w="709" w:type="dxa"/>
          </w:tcPr>
          <w:p w14:paraId="08292324"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2D35CDC2" w14:textId="3EA8CD1C"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2,2,3,3,4,4,5,5,6,6-decafluorohexanoic acid</w:t>
            </w:r>
          </w:p>
        </w:tc>
        <w:tc>
          <w:tcPr>
            <w:tcW w:w="1276" w:type="dxa"/>
          </w:tcPr>
          <w:p w14:paraId="04234F5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H-</w:t>
            </w:r>
            <w:proofErr w:type="spellStart"/>
            <w:r w:rsidRPr="00C83284">
              <w:rPr>
                <w:rFonts w:ascii="Times New Roman" w:hAnsi="Times New Roman" w:cs="Times New Roman"/>
                <w:color w:val="auto"/>
              </w:rPr>
              <w:t>PFHxA</w:t>
            </w:r>
            <w:proofErr w:type="spellEnd"/>
          </w:p>
        </w:tc>
        <w:tc>
          <w:tcPr>
            <w:tcW w:w="1417" w:type="dxa"/>
          </w:tcPr>
          <w:p w14:paraId="59A86BFD"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6</w:t>
            </w:r>
            <w:r w:rsidRPr="00C83284">
              <w:rPr>
                <w:rFonts w:ascii="Times New Roman" w:hAnsi="Times New Roman" w:cs="Times New Roman"/>
                <w:color w:val="auto"/>
                <w:kern w:val="24"/>
              </w:rPr>
              <w:t>H</w:t>
            </w:r>
            <w:r w:rsidRPr="00C83284">
              <w:rPr>
                <w:rFonts w:ascii="Times New Roman" w:hAnsi="Times New Roman" w:cs="Times New Roman"/>
                <w:color w:val="auto"/>
                <w:kern w:val="24"/>
                <w:vertAlign w:val="subscript"/>
              </w:rPr>
              <w:t>2</w:t>
            </w:r>
            <w:r w:rsidRPr="00C83284">
              <w:rPr>
                <w:rFonts w:ascii="Times New Roman" w:hAnsi="Times New Roman" w:cs="Times New Roman"/>
                <w:color w:val="auto"/>
                <w:kern w:val="24"/>
              </w:rPr>
              <w:t>F</w:t>
            </w:r>
            <w:r w:rsidRPr="00C83284">
              <w:rPr>
                <w:rFonts w:ascii="Times New Roman" w:hAnsi="Times New Roman" w:cs="Times New Roman"/>
                <w:color w:val="auto"/>
                <w:kern w:val="24"/>
                <w:vertAlign w:val="subscript"/>
              </w:rPr>
              <w:t>10</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2</w:t>
            </w:r>
          </w:p>
        </w:tc>
        <w:tc>
          <w:tcPr>
            <w:tcW w:w="1134" w:type="dxa"/>
          </w:tcPr>
          <w:p w14:paraId="7F9703D1" w14:textId="1AB3784F"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590655D1" w14:textId="06E0F80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86592" behindDoc="0" locked="0" layoutInCell="1" allowOverlap="1" wp14:anchorId="6420711C" wp14:editId="2B15F693">
                  <wp:simplePos x="0" y="0"/>
                  <wp:positionH relativeFrom="column">
                    <wp:posOffset>327979</wp:posOffset>
                  </wp:positionH>
                  <wp:positionV relativeFrom="paragraph">
                    <wp:posOffset>7938</wp:posOffset>
                  </wp:positionV>
                  <wp:extent cx="576262" cy="455955"/>
                  <wp:effectExtent l="0" t="0" r="0" b="1270"/>
                  <wp:wrapNone/>
                  <wp:docPr id="29" name="圖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579682" cy="45866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ACDAB3" w14:textId="6E4BCE70"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2D43B482" w14:textId="3B04CB6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0D38DDEF" w14:textId="77777777" w:rsidTr="00541367">
        <w:trPr>
          <w:trHeight w:val="777"/>
          <w:jc w:val="center"/>
        </w:trPr>
        <w:tc>
          <w:tcPr>
            <w:tcW w:w="709" w:type="dxa"/>
          </w:tcPr>
          <w:p w14:paraId="13871DB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9e</w:t>
            </w:r>
          </w:p>
        </w:tc>
        <w:tc>
          <w:tcPr>
            <w:tcW w:w="2972" w:type="dxa"/>
          </w:tcPr>
          <w:p w14:paraId="1B3CB11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w:t>
            </w:r>
            <w:proofErr w:type="spellStart"/>
            <w:r w:rsidRPr="00C83284">
              <w:rPr>
                <w:rFonts w:ascii="Times New Roman" w:hAnsi="Times New Roman" w:cs="Times New Roman"/>
                <w:color w:val="auto"/>
              </w:rPr>
              <w:t>difluoromethoxy</w:t>
            </w:r>
            <w:proofErr w:type="spellEnd"/>
            <w:r w:rsidRPr="00C83284">
              <w:rPr>
                <w:rFonts w:ascii="Times New Roman" w:hAnsi="Times New Roman" w:cs="Times New Roman"/>
                <w:color w:val="auto"/>
              </w:rPr>
              <w:t>)di(</w:t>
            </w:r>
            <w:proofErr w:type="spellStart"/>
            <w:r w:rsidRPr="00C83284">
              <w:rPr>
                <w:rFonts w:ascii="Times New Roman" w:hAnsi="Times New Roman" w:cs="Times New Roman"/>
                <w:color w:val="auto"/>
              </w:rPr>
              <w:t>fluoro</w:t>
            </w:r>
            <w:proofErr w:type="spellEnd"/>
            <w:r w:rsidRPr="00C83284">
              <w:rPr>
                <w:rFonts w:ascii="Times New Roman" w:hAnsi="Times New Roman" w:cs="Times New Roman"/>
                <w:color w:val="auto"/>
              </w:rPr>
              <w:t>)acetic acid</w:t>
            </w:r>
          </w:p>
          <w:p w14:paraId="418BA968" w14:textId="5796B10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1276" w:type="dxa"/>
          </w:tcPr>
          <w:p w14:paraId="25EECFE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H-E-</w:t>
            </w:r>
            <w:proofErr w:type="spellStart"/>
            <w:r w:rsidRPr="00C83284">
              <w:rPr>
                <w:rFonts w:ascii="Times New Roman" w:hAnsi="Times New Roman" w:cs="Times New Roman"/>
                <w:color w:val="auto"/>
              </w:rPr>
              <w:t>PFPrA</w:t>
            </w:r>
            <w:proofErr w:type="spellEnd"/>
          </w:p>
        </w:tc>
        <w:tc>
          <w:tcPr>
            <w:tcW w:w="1417" w:type="dxa"/>
          </w:tcPr>
          <w:p w14:paraId="55AA9195"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3</w:t>
            </w:r>
            <w:r w:rsidRPr="00C83284">
              <w:rPr>
                <w:rFonts w:ascii="Times New Roman" w:hAnsi="Times New Roman" w:cs="Times New Roman"/>
                <w:color w:val="auto"/>
                <w:kern w:val="24"/>
              </w:rPr>
              <w:t>H</w:t>
            </w:r>
            <w:r w:rsidRPr="00C83284">
              <w:rPr>
                <w:rFonts w:ascii="Times New Roman" w:hAnsi="Times New Roman" w:cs="Times New Roman"/>
                <w:color w:val="auto"/>
                <w:kern w:val="24"/>
                <w:vertAlign w:val="subscript"/>
              </w:rPr>
              <w:t>2</w:t>
            </w:r>
            <w:r w:rsidRPr="00C83284">
              <w:rPr>
                <w:rFonts w:ascii="Times New Roman" w:hAnsi="Times New Roman" w:cs="Times New Roman"/>
                <w:color w:val="auto"/>
                <w:kern w:val="24"/>
              </w:rPr>
              <w:t>F</w:t>
            </w:r>
            <w:r w:rsidRPr="00C83284">
              <w:rPr>
                <w:rFonts w:ascii="Times New Roman" w:hAnsi="Times New Roman" w:cs="Times New Roman"/>
                <w:color w:val="auto"/>
                <w:kern w:val="24"/>
                <w:vertAlign w:val="subscript"/>
              </w:rPr>
              <w:t>4</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3</w:t>
            </w:r>
          </w:p>
        </w:tc>
        <w:tc>
          <w:tcPr>
            <w:tcW w:w="1134" w:type="dxa"/>
          </w:tcPr>
          <w:p w14:paraId="78506F97" w14:textId="721B1F66"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11793062" w14:textId="41FC749A"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rFonts w:ascii="Times New Roman" w:hAnsi="Times New Roman" w:cs="Times New Roman"/>
                <w:noProof/>
              </w:rPr>
              <w:object w:dxaOrig="1440" w:dyaOrig="1440" w14:anchorId="0DACCB64">
                <v:shape id="_x0000_s1036" type="#_x0000_t75" alt="" style="position:absolute;margin-left:8.4pt;margin-top:.7pt;width:61.75pt;height:35.65pt;z-index:251901952;mso-wrap-edited:f;mso-width-percent:0;mso-height-percent:0;mso-position-horizontal-relative:text;mso-position-vertical-relative:text;mso-width-percent:0;mso-height-percent:0;mso-width-relative:page;mso-height-relative:page">
                  <v:imagedata r:id="rId96" o:title=""/>
                </v:shape>
                <o:OLEObject Type="Embed" ProgID="ACD.ChemSketch.20" ShapeID="_x0000_s1036" DrawAspect="Content" ObjectID="_1768450956" r:id="rId97">
                  <o:FieldCodes>\s</o:FieldCodes>
                </o:OLEObject>
              </w:object>
            </w:r>
          </w:p>
          <w:p w14:paraId="694D2279" w14:textId="78564926"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0B9FD19B" w14:textId="5504E1E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0C85104C" w14:textId="77777777" w:rsidTr="00541367">
        <w:trPr>
          <w:trHeight w:val="973"/>
          <w:jc w:val="center"/>
        </w:trPr>
        <w:tc>
          <w:tcPr>
            <w:tcW w:w="709" w:type="dxa"/>
          </w:tcPr>
          <w:p w14:paraId="59A6DD4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4C82269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difluoro(1,1,2,2-</w:t>
            </w:r>
            <w:proofErr w:type="gramStart"/>
            <w:r w:rsidRPr="00C83284">
              <w:rPr>
                <w:rFonts w:ascii="Times New Roman" w:hAnsi="Times New Roman" w:cs="Times New Roman"/>
                <w:color w:val="auto"/>
              </w:rPr>
              <w:t>tetrafluoroethoxy)acetic</w:t>
            </w:r>
            <w:proofErr w:type="gramEnd"/>
            <w:r w:rsidRPr="00C83284">
              <w:rPr>
                <w:rFonts w:ascii="Times New Roman" w:hAnsi="Times New Roman" w:cs="Times New Roman"/>
                <w:color w:val="auto"/>
              </w:rPr>
              <w:t xml:space="preserve"> acid</w:t>
            </w:r>
          </w:p>
          <w:p w14:paraId="71831918" w14:textId="4B12509B"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c>
          <w:tcPr>
            <w:tcW w:w="1276" w:type="dxa"/>
          </w:tcPr>
          <w:p w14:paraId="4D66B20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H-E-PFBA</w:t>
            </w:r>
          </w:p>
        </w:tc>
        <w:tc>
          <w:tcPr>
            <w:tcW w:w="1417" w:type="dxa"/>
          </w:tcPr>
          <w:p w14:paraId="77C92171"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4</w:t>
            </w:r>
            <w:r w:rsidRPr="00C83284">
              <w:rPr>
                <w:rFonts w:ascii="Times New Roman" w:hAnsi="Times New Roman" w:cs="Times New Roman"/>
                <w:color w:val="auto"/>
                <w:kern w:val="24"/>
              </w:rPr>
              <w:t>H</w:t>
            </w:r>
            <w:r w:rsidRPr="00C83284">
              <w:rPr>
                <w:rFonts w:ascii="Times New Roman" w:hAnsi="Times New Roman" w:cs="Times New Roman"/>
                <w:color w:val="auto"/>
                <w:kern w:val="24"/>
                <w:vertAlign w:val="subscript"/>
              </w:rPr>
              <w:t>2</w:t>
            </w:r>
            <w:r w:rsidRPr="00C83284">
              <w:rPr>
                <w:rFonts w:ascii="Times New Roman" w:hAnsi="Times New Roman" w:cs="Times New Roman"/>
                <w:color w:val="auto"/>
                <w:kern w:val="24"/>
              </w:rPr>
              <w:t>F</w:t>
            </w:r>
            <w:r w:rsidRPr="00C83284">
              <w:rPr>
                <w:rFonts w:ascii="Times New Roman" w:hAnsi="Times New Roman" w:cs="Times New Roman"/>
                <w:color w:val="auto"/>
                <w:kern w:val="24"/>
                <w:vertAlign w:val="subscript"/>
              </w:rPr>
              <w:t>6</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3</w:t>
            </w:r>
          </w:p>
        </w:tc>
        <w:tc>
          <w:tcPr>
            <w:tcW w:w="1134" w:type="dxa"/>
          </w:tcPr>
          <w:p w14:paraId="6793FCB7" w14:textId="15908ECF"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7E93EAEF" w14:textId="375B32E2"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Pr>
                <w:rFonts w:ascii="Times New Roman" w:hAnsi="Times New Roman" w:cs="Times New Roman"/>
                <w:noProof/>
              </w:rPr>
              <w:object w:dxaOrig="1440" w:dyaOrig="1440" w14:anchorId="2CB2EBD8">
                <v:shape id="_x0000_s1035" type="#_x0000_t75" alt="" style="position:absolute;margin-left:5.5pt;margin-top:6.2pt;width:78.75pt;height:39.1pt;z-index:251902976;mso-wrap-edited:f;mso-width-percent:0;mso-height-percent:0;mso-position-horizontal-relative:text;mso-position-vertical-relative:text;mso-width-percent:0;mso-height-percent:0;mso-width-relative:page;mso-height-relative:page">
                  <v:imagedata r:id="rId98" o:title=""/>
                </v:shape>
                <o:OLEObject Type="Embed" ProgID="ACD.ChemSketch.20" ShapeID="_x0000_s1035" DrawAspect="Content" ObjectID="_1768450955" r:id="rId99">
                  <o:FieldCodes>\s</o:FieldCodes>
                </o:OLEObject>
              </w:object>
            </w:r>
          </w:p>
          <w:p w14:paraId="75E49D8A" w14:textId="65C0C1D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7A14D6E5" w14:textId="5B6E7EC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0A2BDDDF" w14:textId="77777777" w:rsidTr="0049457D">
        <w:trPr>
          <w:trHeight w:val="212"/>
          <w:jc w:val="center"/>
        </w:trPr>
        <w:tc>
          <w:tcPr>
            <w:tcW w:w="709" w:type="dxa"/>
          </w:tcPr>
          <w:p w14:paraId="67CEE5E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07560ABD" w14:textId="71341664"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sz w:val="18"/>
                <w:szCs w:val="18"/>
              </w:rPr>
            </w:pPr>
            <w:r w:rsidRPr="00C83284">
              <w:rPr>
                <w:rFonts w:ascii="Times New Roman" w:hAnsi="Times New Roman" w:cs="Times New Roman"/>
                <w:color w:val="auto"/>
                <w:sz w:val="18"/>
                <w:szCs w:val="18"/>
              </w:rPr>
              <w:t>3,3-difluoro-3-(trifluoromethoxy)propanoic acid</w:t>
            </w:r>
          </w:p>
        </w:tc>
        <w:tc>
          <w:tcPr>
            <w:tcW w:w="1276" w:type="dxa"/>
          </w:tcPr>
          <w:p w14:paraId="0AE69CE6"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H</w:t>
            </w:r>
            <w:r w:rsidRPr="00C83284">
              <w:rPr>
                <w:rFonts w:ascii="Times New Roman" w:hAnsi="Times New Roman" w:cs="Times New Roman"/>
                <w:color w:val="auto"/>
                <w:vertAlign w:val="subscript"/>
              </w:rPr>
              <w:t>2</w:t>
            </w:r>
            <w:r w:rsidRPr="00C83284">
              <w:rPr>
                <w:rFonts w:ascii="Times New Roman" w:hAnsi="Times New Roman" w:cs="Times New Roman"/>
                <w:color w:val="auto"/>
              </w:rPr>
              <w:t>-E-PFBA</w:t>
            </w:r>
          </w:p>
        </w:tc>
        <w:tc>
          <w:tcPr>
            <w:tcW w:w="1417" w:type="dxa"/>
          </w:tcPr>
          <w:p w14:paraId="4C1DEBC9"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4</w:t>
            </w:r>
            <w:r w:rsidRPr="00C83284">
              <w:rPr>
                <w:rFonts w:ascii="Times New Roman" w:hAnsi="Times New Roman" w:cs="Times New Roman"/>
                <w:color w:val="auto"/>
                <w:kern w:val="24"/>
              </w:rPr>
              <w:t>H</w:t>
            </w:r>
            <w:r w:rsidRPr="00C83284">
              <w:rPr>
                <w:rFonts w:ascii="Times New Roman" w:hAnsi="Times New Roman" w:cs="Times New Roman"/>
                <w:color w:val="auto"/>
                <w:kern w:val="24"/>
                <w:vertAlign w:val="subscript"/>
              </w:rPr>
              <w:t>3</w:t>
            </w:r>
            <w:r w:rsidRPr="00C83284">
              <w:rPr>
                <w:rFonts w:ascii="Times New Roman" w:hAnsi="Times New Roman" w:cs="Times New Roman"/>
                <w:color w:val="auto"/>
                <w:kern w:val="24"/>
              </w:rPr>
              <w:t>F</w:t>
            </w:r>
            <w:r w:rsidRPr="00C83284">
              <w:rPr>
                <w:rFonts w:ascii="Times New Roman" w:hAnsi="Times New Roman" w:cs="Times New Roman"/>
                <w:color w:val="auto"/>
                <w:kern w:val="24"/>
                <w:vertAlign w:val="subscript"/>
              </w:rPr>
              <w:t>5</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3</w:t>
            </w:r>
          </w:p>
        </w:tc>
        <w:tc>
          <w:tcPr>
            <w:tcW w:w="1134" w:type="dxa"/>
          </w:tcPr>
          <w:p w14:paraId="0C04FDD6" w14:textId="65C34D53"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03837E1D" w14:textId="3352D6BE"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Pr>
                <w:noProof/>
              </w:rPr>
              <w:object w:dxaOrig="1440" w:dyaOrig="1440" w14:anchorId="49A5063B">
                <v:shape id="_x0000_s1034" type="#_x0000_t75" alt="" style="position:absolute;margin-left:13.8pt;margin-top:3.7pt;width:73.45pt;height:42.75pt;z-index:251904000;mso-wrap-edited:f;mso-width-percent:0;mso-height-percent:0;mso-position-horizontal-relative:text;mso-position-vertical-relative:text;mso-width-percent:0;mso-height-percent:0;mso-width-relative:page;mso-height-relative:page">
                  <v:imagedata r:id="rId100" o:title=""/>
                </v:shape>
                <o:OLEObject Type="Embed" ProgID="ACD.ChemSketch.20" ShapeID="_x0000_s1034" DrawAspect="Content" ObjectID="_1768450954" r:id="rId101">
                  <o:FieldCodes>\s</o:FieldCodes>
                </o:OLEObject>
              </w:object>
            </w:r>
          </w:p>
          <w:p w14:paraId="4F5BF97F" w14:textId="0695914B"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32F3A35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32EB5BC2" w14:textId="6689CBC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108A6675" w14:textId="77777777" w:rsidTr="0049457D">
        <w:trPr>
          <w:trHeight w:val="212"/>
          <w:jc w:val="center"/>
        </w:trPr>
        <w:tc>
          <w:tcPr>
            <w:tcW w:w="709" w:type="dxa"/>
          </w:tcPr>
          <w:p w14:paraId="4FEB76EC"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9f</w:t>
            </w:r>
          </w:p>
        </w:tc>
        <w:tc>
          <w:tcPr>
            <w:tcW w:w="2972" w:type="dxa"/>
          </w:tcPr>
          <w:p w14:paraId="173E1D72" w14:textId="6672C8F5"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difluoro(trifluoromethoxy)acetic acid</w:t>
            </w:r>
          </w:p>
        </w:tc>
        <w:tc>
          <w:tcPr>
            <w:tcW w:w="1276" w:type="dxa"/>
          </w:tcPr>
          <w:p w14:paraId="44FC4C7F" w14:textId="4F57E8F2"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 xml:space="preserve">E- </w:t>
            </w:r>
            <w:proofErr w:type="spellStart"/>
            <w:r w:rsidRPr="00C83284">
              <w:rPr>
                <w:rFonts w:ascii="Times New Roman" w:hAnsi="Times New Roman" w:cs="Times New Roman"/>
                <w:color w:val="auto"/>
              </w:rPr>
              <w:t>PFPrA</w:t>
            </w:r>
            <w:proofErr w:type="spellEnd"/>
          </w:p>
        </w:tc>
        <w:tc>
          <w:tcPr>
            <w:tcW w:w="1417" w:type="dxa"/>
          </w:tcPr>
          <w:p w14:paraId="1E0F72D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3</w:t>
            </w:r>
            <w:r w:rsidRPr="00C83284">
              <w:rPr>
                <w:rFonts w:ascii="Times New Roman" w:hAnsi="Times New Roman" w:cs="Times New Roman"/>
                <w:color w:val="auto"/>
                <w:kern w:val="24"/>
              </w:rPr>
              <w:t>HF</w:t>
            </w:r>
            <w:r w:rsidRPr="00C83284">
              <w:rPr>
                <w:rFonts w:ascii="Times New Roman" w:hAnsi="Times New Roman" w:cs="Times New Roman"/>
                <w:color w:val="auto"/>
                <w:kern w:val="24"/>
                <w:vertAlign w:val="subscript"/>
              </w:rPr>
              <w:t>5</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3</w:t>
            </w:r>
          </w:p>
        </w:tc>
        <w:tc>
          <w:tcPr>
            <w:tcW w:w="1134" w:type="dxa"/>
          </w:tcPr>
          <w:p w14:paraId="7F47E329" w14:textId="107A56DA"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26562AEC" w14:textId="368AA0CF"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Pr>
                <w:rFonts w:ascii="Times New Roman" w:hAnsi="Times New Roman" w:cs="Times New Roman"/>
                <w:noProof/>
              </w:rPr>
              <w:object w:dxaOrig="1440" w:dyaOrig="1440" w14:anchorId="63B975AD">
                <v:shape id="_x0000_s1033" type="#_x0000_t75" alt="" style="position:absolute;margin-left:6.25pt;margin-top:.85pt;width:72.75pt;height:42.65pt;z-index:251895808;mso-wrap-edited:f;mso-width-percent:0;mso-height-percent:0;mso-position-horizontal-relative:text;mso-position-vertical-relative:text;mso-width-percent:0;mso-height-percent:0;mso-width-relative:page;mso-height-relative:page">
                  <v:imagedata r:id="rId102" o:title=""/>
                </v:shape>
                <o:OLEObject Type="Embed" ProgID="ACD.ChemSketch.20" ShapeID="_x0000_s1033" DrawAspect="Content" ObjectID="_1768450953" r:id="rId103">
                  <o:FieldCodes>\s</o:FieldCodes>
                </o:OLEObject>
              </w:object>
            </w:r>
          </w:p>
          <w:p w14:paraId="367D98A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64AEA65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51B464C3" w14:textId="7EFDABA4"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4BEC2EC6" w14:textId="77777777" w:rsidTr="00D866EB">
        <w:trPr>
          <w:trHeight w:val="1233"/>
          <w:jc w:val="center"/>
        </w:trPr>
        <w:tc>
          <w:tcPr>
            <w:tcW w:w="709" w:type="dxa"/>
          </w:tcPr>
          <w:p w14:paraId="28895346"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207C799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difluoro(</w:t>
            </w:r>
            <w:proofErr w:type="spellStart"/>
            <w:r w:rsidRPr="00C83284">
              <w:rPr>
                <w:rFonts w:ascii="Times New Roman" w:hAnsi="Times New Roman" w:cs="Times New Roman"/>
                <w:color w:val="auto"/>
              </w:rPr>
              <w:t>pentafluoroethoxy</w:t>
            </w:r>
            <w:proofErr w:type="spellEnd"/>
            <w:r w:rsidRPr="00C83284">
              <w:rPr>
                <w:rFonts w:ascii="Times New Roman" w:hAnsi="Times New Roman" w:cs="Times New Roman"/>
                <w:color w:val="auto"/>
              </w:rPr>
              <w:t>)acetic acid</w:t>
            </w:r>
          </w:p>
          <w:p w14:paraId="374C63D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c>
          <w:tcPr>
            <w:tcW w:w="1276" w:type="dxa"/>
          </w:tcPr>
          <w:p w14:paraId="089E3C65" w14:textId="3BF7D224"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E- PFBA</w:t>
            </w:r>
          </w:p>
        </w:tc>
        <w:tc>
          <w:tcPr>
            <w:tcW w:w="1417" w:type="dxa"/>
          </w:tcPr>
          <w:p w14:paraId="397F9EA5"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4</w:t>
            </w:r>
            <w:r w:rsidRPr="00C83284">
              <w:rPr>
                <w:rFonts w:ascii="Times New Roman" w:hAnsi="Times New Roman" w:cs="Times New Roman"/>
                <w:color w:val="auto"/>
                <w:kern w:val="24"/>
              </w:rPr>
              <w:t>HF</w:t>
            </w:r>
            <w:r w:rsidRPr="00C83284">
              <w:rPr>
                <w:rFonts w:ascii="Times New Roman" w:hAnsi="Times New Roman" w:cs="Times New Roman"/>
                <w:color w:val="auto"/>
                <w:kern w:val="24"/>
                <w:vertAlign w:val="subscript"/>
              </w:rPr>
              <w:t>7</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3</w:t>
            </w:r>
          </w:p>
        </w:tc>
        <w:tc>
          <w:tcPr>
            <w:tcW w:w="1134" w:type="dxa"/>
          </w:tcPr>
          <w:p w14:paraId="28CA4E8D" w14:textId="406299A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7326AE15" w14:textId="03E2A46B"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96832" behindDoc="0" locked="0" layoutInCell="1" allowOverlap="1" wp14:anchorId="37170B26" wp14:editId="012699DD">
                  <wp:simplePos x="0" y="0"/>
                  <wp:positionH relativeFrom="column">
                    <wp:posOffset>75247</wp:posOffset>
                  </wp:positionH>
                  <wp:positionV relativeFrom="paragraph">
                    <wp:posOffset>67310</wp:posOffset>
                  </wp:positionV>
                  <wp:extent cx="1056958" cy="528720"/>
                  <wp:effectExtent l="0" t="0" r="0" b="5080"/>
                  <wp:wrapNone/>
                  <wp:docPr id="41" name="圖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1056958" cy="5287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5CF7B7" w14:textId="423F3495"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095F542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6FF6035E" w14:textId="4CC5131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75D55EDB" w14:textId="77777777" w:rsidTr="0049457D">
        <w:trPr>
          <w:trHeight w:val="212"/>
          <w:jc w:val="center"/>
        </w:trPr>
        <w:tc>
          <w:tcPr>
            <w:tcW w:w="709" w:type="dxa"/>
          </w:tcPr>
          <w:p w14:paraId="3ECB450F"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40D9DA64"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2,2,3,3,4,4-hexafluoro-4-(trifluoromethoxy)butanoic acid</w:t>
            </w:r>
          </w:p>
          <w:p w14:paraId="17253634"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c>
          <w:tcPr>
            <w:tcW w:w="1276" w:type="dxa"/>
          </w:tcPr>
          <w:p w14:paraId="099D35FF" w14:textId="19ADECD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sidRPr="00C83284">
              <w:rPr>
                <w:rFonts w:ascii="Times New Roman" w:hAnsi="Times New Roman" w:cs="Times New Roman"/>
                <w:color w:val="auto"/>
              </w:rPr>
              <w:t xml:space="preserve">E- </w:t>
            </w:r>
            <w:proofErr w:type="spellStart"/>
            <w:r w:rsidRPr="00C83284">
              <w:rPr>
                <w:rFonts w:ascii="Times New Roman" w:hAnsi="Times New Roman" w:cs="Times New Roman"/>
                <w:color w:val="auto"/>
              </w:rPr>
              <w:t>PFPeA</w:t>
            </w:r>
            <w:proofErr w:type="spellEnd"/>
          </w:p>
        </w:tc>
        <w:tc>
          <w:tcPr>
            <w:tcW w:w="1417" w:type="dxa"/>
          </w:tcPr>
          <w:p w14:paraId="6F2D279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exact"/>
              <w:jc w:val="both"/>
              <w:rPr>
                <w:rFonts w:ascii="Times New Roman" w:hAnsi="Times New Roman" w:cs="Times New Roman"/>
                <w:color w:val="auto"/>
                <w:kern w:val="24"/>
              </w:rPr>
            </w:pPr>
            <w:r w:rsidRPr="00C83284">
              <w:rPr>
                <w:rFonts w:ascii="Times New Roman" w:hAnsi="Times New Roman" w:cs="Times New Roman"/>
                <w:color w:val="auto"/>
                <w:kern w:val="24"/>
              </w:rPr>
              <w:t>C</w:t>
            </w:r>
            <w:r w:rsidRPr="00C83284">
              <w:rPr>
                <w:rFonts w:ascii="Times New Roman" w:hAnsi="Times New Roman" w:cs="Times New Roman"/>
                <w:color w:val="auto"/>
                <w:kern w:val="24"/>
                <w:vertAlign w:val="subscript"/>
              </w:rPr>
              <w:t>5</w:t>
            </w:r>
            <w:r w:rsidRPr="00C83284">
              <w:rPr>
                <w:rFonts w:ascii="Times New Roman" w:hAnsi="Times New Roman" w:cs="Times New Roman"/>
                <w:color w:val="auto"/>
                <w:kern w:val="24"/>
              </w:rPr>
              <w:t>HF</w:t>
            </w:r>
            <w:r w:rsidRPr="00C83284">
              <w:rPr>
                <w:rFonts w:ascii="Times New Roman" w:hAnsi="Times New Roman" w:cs="Times New Roman"/>
                <w:color w:val="auto"/>
                <w:kern w:val="24"/>
                <w:vertAlign w:val="subscript"/>
              </w:rPr>
              <w:t>9</w:t>
            </w:r>
            <w:r w:rsidRPr="00C83284">
              <w:rPr>
                <w:rFonts w:ascii="Times New Roman" w:hAnsi="Times New Roman" w:cs="Times New Roman"/>
                <w:color w:val="auto"/>
                <w:kern w:val="24"/>
              </w:rPr>
              <w:t>O</w:t>
            </w:r>
            <w:r w:rsidRPr="00C83284">
              <w:rPr>
                <w:rFonts w:ascii="Times New Roman" w:hAnsi="Times New Roman" w:cs="Times New Roman"/>
                <w:color w:val="auto"/>
                <w:kern w:val="24"/>
                <w:vertAlign w:val="subscript"/>
              </w:rPr>
              <w:t>3</w:t>
            </w:r>
          </w:p>
        </w:tc>
        <w:tc>
          <w:tcPr>
            <w:tcW w:w="1134" w:type="dxa"/>
          </w:tcPr>
          <w:p w14:paraId="12CC6A61" w14:textId="21AE4955"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06BBB123" w14:textId="74343B1B"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r>
              <w:rPr>
                <w:rFonts w:ascii="Times New Roman" w:hAnsi="Times New Roman" w:cs="Times New Roman"/>
                <w:noProof/>
              </w:rPr>
              <w:object w:dxaOrig="1440" w:dyaOrig="1440" w14:anchorId="7121FBB0">
                <v:shape id="_x0000_s1032" type="#_x0000_t75" alt="" style="position:absolute;margin-left:12.65pt;margin-top:1.65pt;width:86.65pt;height:43.65pt;z-index:251897856;mso-wrap-edited:f;mso-width-percent:0;mso-height-percent:0;mso-position-horizontal-relative:text;mso-position-vertical-relative:text;mso-width-percent:0;mso-height-percent:0;mso-width-relative:page;mso-height-relative:page">
                  <v:imagedata r:id="rId105" o:title=""/>
                </v:shape>
                <o:OLEObject Type="Embed" ProgID="ACD.ChemSketch.20" ShapeID="_x0000_s1032" DrawAspect="Content" ObjectID="_1768450952" r:id="rId106">
                  <o:FieldCodes>\s</o:FieldCodes>
                </o:OLEObject>
              </w:object>
            </w:r>
          </w:p>
          <w:p w14:paraId="0296233D"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2C1B9BE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p w14:paraId="3254AF49" w14:textId="54D28A9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tabs>
                <w:tab w:val="left" w:pos="8109"/>
              </w:tabs>
              <w:spacing w:line="240" w:lineRule="exact"/>
              <w:rPr>
                <w:rFonts w:ascii="Times New Roman" w:hAnsi="Times New Roman" w:cs="Times New Roman"/>
                <w:color w:val="auto"/>
              </w:rPr>
            </w:pPr>
          </w:p>
        </w:tc>
      </w:tr>
      <w:tr w:rsidR="0049457D" w:rsidRPr="00C83284" w14:paraId="61BD6BD6" w14:textId="77777777" w:rsidTr="0049457D">
        <w:trPr>
          <w:trHeight w:val="212"/>
          <w:jc w:val="center"/>
        </w:trPr>
        <w:tc>
          <w:tcPr>
            <w:tcW w:w="709" w:type="dxa"/>
          </w:tcPr>
          <w:p w14:paraId="15A4E183"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10a</w:t>
            </w:r>
          </w:p>
        </w:tc>
        <w:tc>
          <w:tcPr>
            <w:tcW w:w="2972" w:type="dxa"/>
          </w:tcPr>
          <w:p w14:paraId="716C0C12" w14:textId="6DA3C956"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difluoropropanedioic</w:t>
            </w:r>
            <w:proofErr w:type="spellEnd"/>
            <w:r w:rsidRPr="00C83284">
              <w:rPr>
                <w:rFonts w:ascii="Times New Roman" w:hAnsi="Times New Roman" w:cs="Times New Roman"/>
                <w:color w:val="auto"/>
              </w:rPr>
              <w:t xml:space="preserve"> acid</w:t>
            </w:r>
          </w:p>
        </w:tc>
        <w:tc>
          <w:tcPr>
            <w:tcW w:w="1276" w:type="dxa"/>
          </w:tcPr>
          <w:p w14:paraId="5917F231"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PFdiCA</w:t>
            </w:r>
            <w:proofErr w:type="spellEnd"/>
            <w:r w:rsidRPr="00C83284">
              <w:rPr>
                <w:rFonts w:ascii="Times New Roman" w:hAnsi="Times New Roman" w:cs="Times New Roman"/>
                <w:color w:val="auto"/>
              </w:rPr>
              <w:t>(C3)</w:t>
            </w:r>
          </w:p>
        </w:tc>
        <w:tc>
          <w:tcPr>
            <w:tcW w:w="1417" w:type="dxa"/>
          </w:tcPr>
          <w:p w14:paraId="06B3321F"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3</w:t>
            </w:r>
            <w:r w:rsidRPr="00C83284">
              <w:rPr>
                <w:rFonts w:ascii="Times New Roman" w:hAnsi="Times New Roman" w:cs="Times New Roman"/>
                <w:color w:val="auto"/>
              </w:rPr>
              <w:t>H</w:t>
            </w:r>
            <w:r w:rsidRPr="00C83284">
              <w:rPr>
                <w:rFonts w:ascii="Times New Roman" w:hAnsi="Times New Roman" w:cs="Times New Roman"/>
                <w:color w:val="auto"/>
                <w:vertAlign w:val="subscript"/>
              </w:rPr>
              <w:t>2</w:t>
            </w:r>
            <w:r w:rsidRPr="00C83284">
              <w:rPr>
                <w:rFonts w:ascii="Times New Roman" w:hAnsi="Times New Roman" w:cs="Times New Roman"/>
                <w:color w:val="auto"/>
              </w:rPr>
              <w:t>F</w:t>
            </w:r>
            <w:r w:rsidRPr="00C83284">
              <w:rPr>
                <w:rFonts w:ascii="Times New Roman" w:hAnsi="Times New Roman" w:cs="Times New Roman"/>
                <w:color w:val="auto"/>
                <w:vertAlign w:val="subscript"/>
              </w:rPr>
              <w:t>2</w:t>
            </w:r>
            <w:r w:rsidRPr="00C83284">
              <w:rPr>
                <w:rFonts w:ascii="Times New Roman" w:hAnsi="Times New Roman" w:cs="Times New Roman"/>
                <w:color w:val="auto"/>
              </w:rPr>
              <w:t>O</w:t>
            </w:r>
            <w:r w:rsidRPr="00C83284">
              <w:rPr>
                <w:rFonts w:ascii="Times New Roman" w:hAnsi="Times New Roman" w:cs="Times New Roman"/>
                <w:color w:val="auto"/>
                <w:vertAlign w:val="subscript"/>
              </w:rPr>
              <w:t>4</w:t>
            </w:r>
          </w:p>
        </w:tc>
        <w:tc>
          <w:tcPr>
            <w:tcW w:w="1134" w:type="dxa"/>
          </w:tcPr>
          <w:p w14:paraId="4462655F" w14:textId="3640004C"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2E10E970" w14:textId="4719D08C"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87616" behindDoc="0" locked="0" layoutInCell="1" allowOverlap="1" wp14:anchorId="6632E512" wp14:editId="4311F47A">
                  <wp:simplePos x="0" y="0"/>
                  <wp:positionH relativeFrom="column">
                    <wp:posOffset>347028</wp:posOffset>
                  </wp:positionH>
                  <wp:positionV relativeFrom="paragraph">
                    <wp:posOffset>13335</wp:posOffset>
                  </wp:positionV>
                  <wp:extent cx="698852" cy="438020"/>
                  <wp:effectExtent l="0" t="0" r="6350" b="635"/>
                  <wp:wrapNone/>
                  <wp:docPr id="34" name="圖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698852" cy="4380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204484"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23968D74" w14:textId="59D8401B"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48E2D1EA" w14:textId="77777777" w:rsidTr="0049457D">
        <w:trPr>
          <w:trHeight w:val="212"/>
          <w:jc w:val="center"/>
        </w:trPr>
        <w:tc>
          <w:tcPr>
            <w:tcW w:w="709" w:type="dxa"/>
          </w:tcPr>
          <w:p w14:paraId="3ADEE2A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13A93E4A" w14:textId="7FC4378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tetrafluorobutanedioic</w:t>
            </w:r>
            <w:proofErr w:type="spellEnd"/>
            <w:r w:rsidRPr="00C83284">
              <w:rPr>
                <w:rFonts w:ascii="Times New Roman" w:hAnsi="Times New Roman" w:cs="Times New Roman"/>
                <w:color w:val="auto"/>
              </w:rPr>
              <w:t xml:space="preserve"> acid</w:t>
            </w:r>
          </w:p>
        </w:tc>
        <w:tc>
          <w:tcPr>
            <w:tcW w:w="1276" w:type="dxa"/>
          </w:tcPr>
          <w:p w14:paraId="5EC763C3"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PFdiCA</w:t>
            </w:r>
            <w:proofErr w:type="spellEnd"/>
            <w:r w:rsidRPr="00C83284">
              <w:rPr>
                <w:rFonts w:ascii="Times New Roman" w:hAnsi="Times New Roman" w:cs="Times New Roman"/>
                <w:color w:val="auto"/>
              </w:rPr>
              <w:t>(C4)</w:t>
            </w:r>
          </w:p>
        </w:tc>
        <w:tc>
          <w:tcPr>
            <w:tcW w:w="1417" w:type="dxa"/>
          </w:tcPr>
          <w:p w14:paraId="224B299A"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4</w:t>
            </w:r>
            <w:r w:rsidRPr="00C83284">
              <w:rPr>
                <w:rFonts w:ascii="Times New Roman" w:hAnsi="Times New Roman" w:cs="Times New Roman"/>
                <w:color w:val="auto"/>
              </w:rPr>
              <w:t>H</w:t>
            </w:r>
            <w:r w:rsidRPr="00C83284">
              <w:rPr>
                <w:rFonts w:ascii="Times New Roman" w:hAnsi="Times New Roman" w:cs="Times New Roman"/>
                <w:color w:val="auto"/>
                <w:vertAlign w:val="subscript"/>
              </w:rPr>
              <w:t>2</w:t>
            </w:r>
            <w:r w:rsidRPr="00C83284">
              <w:rPr>
                <w:rFonts w:ascii="Times New Roman" w:hAnsi="Times New Roman" w:cs="Times New Roman"/>
                <w:color w:val="auto"/>
              </w:rPr>
              <w:t>F</w:t>
            </w:r>
            <w:r w:rsidRPr="00C83284">
              <w:rPr>
                <w:rFonts w:ascii="Times New Roman" w:hAnsi="Times New Roman" w:cs="Times New Roman"/>
                <w:color w:val="auto"/>
                <w:vertAlign w:val="subscript"/>
              </w:rPr>
              <w:t>4</w:t>
            </w:r>
            <w:r w:rsidRPr="00C83284">
              <w:rPr>
                <w:rFonts w:ascii="Times New Roman" w:hAnsi="Times New Roman" w:cs="Times New Roman"/>
                <w:color w:val="auto"/>
              </w:rPr>
              <w:t>O</w:t>
            </w:r>
            <w:r w:rsidRPr="00C83284">
              <w:rPr>
                <w:rFonts w:ascii="Times New Roman" w:hAnsi="Times New Roman" w:cs="Times New Roman"/>
                <w:color w:val="auto"/>
                <w:vertAlign w:val="subscript"/>
              </w:rPr>
              <w:t>4</w:t>
            </w:r>
          </w:p>
        </w:tc>
        <w:tc>
          <w:tcPr>
            <w:tcW w:w="1134" w:type="dxa"/>
          </w:tcPr>
          <w:p w14:paraId="2C747D6F" w14:textId="505822D9"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110A152B" w14:textId="0DD7D78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88640" behindDoc="0" locked="0" layoutInCell="1" allowOverlap="1" wp14:anchorId="72CE8917" wp14:editId="4715203E">
                  <wp:simplePos x="0" y="0"/>
                  <wp:positionH relativeFrom="column">
                    <wp:posOffset>323215</wp:posOffset>
                  </wp:positionH>
                  <wp:positionV relativeFrom="paragraph">
                    <wp:posOffset>8573</wp:posOffset>
                  </wp:positionV>
                  <wp:extent cx="889258" cy="447675"/>
                  <wp:effectExtent l="0" t="0" r="6350" b="0"/>
                  <wp:wrapNone/>
                  <wp:docPr id="35" name="圖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889258" cy="447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53713F" w14:textId="5339FC72"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3887B2CA" w14:textId="4ADABB62"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497DF0AD" w14:textId="77777777" w:rsidTr="0049457D">
        <w:trPr>
          <w:trHeight w:val="212"/>
          <w:jc w:val="center"/>
        </w:trPr>
        <w:tc>
          <w:tcPr>
            <w:tcW w:w="709" w:type="dxa"/>
          </w:tcPr>
          <w:p w14:paraId="409BD261"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34E29AF2" w14:textId="7E32AA5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hexafluoropentanedioic</w:t>
            </w:r>
            <w:proofErr w:type="spellEnd"/>
            <w:r w:rsidRPr="00C83284">
              <w:rPr>
                <w:rFonts w:ascii="Times New Roman" w:hAnsi="Times New Roman" w:cs="Times New Roman"/>
                <w:color w:val="auto"/>
              </w:rPr>
              <w:t xml:space="preserve"> acid</w:t>
            </w:r>
          </w:p>
        </w:tc>
        <w:tc>
          <w:tcPr>
            <w:tcW w:w="1276" w:type="dxa"/>
          </w:tcPr>
          <w:p w14:paraId="745F093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PFdiCA</w:t>
            </w:r>
            <w:proofErr w:type="spellEnd"/>
            <w:r w:rsidRPr="00C83284">
              <w:rPr>
                <w:rFonts w:ascii="Times New Roman" w:hAnsi="Times New Roman" w:cs="Times New Roman"/>
                <w:color w:val="auto"/>
              </w:rPr>
              <w:t>(C5)</w:t>
            </w:r>
          </w:p>
        </w:tc>
        <w:tc>
          <w:tcPr>
            <w:tcW w:w="1417" w:type="dxa"/>
          </w:tcPr>
          <w:p w14:paraId="7CF21C0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5</w:t>
            </w:r>
            <w:r w:rsidRPr="00C83284">
              <w:rPr>
                <w:rFonts w:ascii="Times New Roman" w:hAnsi="Times New Roman" w:cs="Times New Roman"/>
                <w:color w:val="auto"/>
              </w:rPr>
              <w:t>H</w:t>
            </w:r>
            <w:r w:rsidRPr="00C83284">
              <w:rPr>
                <w:rFonts w:ascii="Times New Roman" w:hAnsi="Times New Roman" w:cs="Times New Roman"/>
                <w:color w:val="auto"/>
                <w:vertAlign w:val="subscript"/>
              </w:rPr>
              <w:t>2</w:t>
            </w:r>
            <w:r w:rsidRPr="00C83284">
              <w:rPr>
                <w:rFonts w:ascii="Times New Roman" w:hAnsi="Times New Roman" w:cs="Times New Roman"/>
                <w:color w:val="auto"/>
              </w:rPr>
              <w:t>F</w:t>
            </w:r>
            <w:r w:rsidRPr="00C83284">
              <w:rPr>
                <w:rFonts w:ascii="Times New Roman" w:hAnsi="Times New Roman" w:cs="Times New Roman"/>
                <w:color w:val="auto"/>
                <w:vertAlign w:val="subscript"/>
              </w:rPr>
              <w:t>6</w:t>
            </w:r>
            <w:r w:rsidRPr="00C83284">
              <w:rPr>
                <w:rFonts w:ascii="Times New Roman" w:hAnsi="Times New Roman" w:cs="Times New Roman"/>
                <w:color w:val="auto"/>
              </w:rPr>
              <w:t>O</w:t>
            </w:r>
            <w:r w:rsidRPr="00C83284">
              <w:rPr>
                <w:rFonts w:ascii="Times New Roman" w:hAnsi="Times New Roman" w:cs="Times New Roman"/>
                <w:color w:val="auto"/>
                <w:vertAlign w:val="subscript"/>
              </w:rPr>
              <w:t>4</w:t>
            </w:r>
          </w:p>
        </w:tc>
        <w:tc>
          <w:tcPr>
            <w:tcW w:w="1134" w:type="dxa"/>
          </w:tcPr>
          <w:p w14:paraId="7EB41C27" w14:textId="603DC45C"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5230D518" w14:textId="0BFCDCE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89664" behindDoc="0" locked="0" layoutInCell="1" allowOverlap="1" wp14:anchorId="538FD882" wp14:editId="0D41DEB4">
                  <wp:simplePos x="0" y="0"/>
                  <wp:positionH relativeFrom="column">
                    <wp:posOffset>246380</wp:posOffset>
                  </wp:positionH>
                  <wp:positionV relativeFrom="paragraph">
                    <wp:posOffset>12700</wp:posOffset>
                  </wp:positionV>
                  <wp:extent cx="1073009" cy="452438"/>
                  <wp:effectExtent l="0" t="0" r="0" b="5080"/>
                  <wp:wrapNone/>
                  <wp:docPr id="36" name="圖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073009" cy="45243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3E568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6F2A6BFE" w14:textId="366BCA58"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3CA5DAD6" w14:textId="77777777" w:rsidTr="00D866EB">
        <w:trPr>
          <w:trHeight w:val="864"/>
          <w:jc w:val="center"/>
        </w:trPr>
        <w:tc>
          <w:tcPr>
            <w:tcW w:w="709" w:type="dxa"/>
          </w:tcPr>
          <w:p w14:paraId="7F86EAFF"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43552FF9" w14:textId="4B193D60"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octafluorohexanedioic</w:t>
            </w:r>
            <w:proofErr w:type="spellEnd"/>
            <w:r w:rsidRPr="00C83284">
              <w:rPr>
                <w:rFonts w:ascii="Times New Roman" w:hAnsi="Times New Roman" w:cs="Times New Roman"/>
                <w:color w:val="auto"/>
              </w:rPr>
              <w:t xml:space="preserve"> acid</w:t>
            </w:r>
          </w:p>
          <w:p w14:paraId="75F223C8" w14:textId="78BE9B35" w:rsidR="0049457D" w:rsidRPr="00C83284" w:rsidRDefault="0049457D" w:rsidP="0049457D">
            <w:pPr>
              <w:jc w:val="center"/>
              <w:rPr>
                <w:rFonts w:ascii="Times New Roman" w:hAnsi="Times New Roman" w:cs="Times New Roman"/>
                <w:color w:val="auto"/>
              </w:rPr>
            </w:pPr>
          </w:p>
        </w:tc>
        <w:tc>
          <w:tcPr>
            <w:tcW w:w="1276" w:type="dxa"/>
          </w:tcPr>
          <w:p w14:paraId="6553A644"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PFdiCA</w:t>
            </w:r>
            <w:proofErr w:type="spellEnd"/>
            <w:r w:rsidRPr="00C83284">
              <w:rPr>
                <w:rFonts w:ascii="Times New Roman" w:hAnsi="Times New Roman" w:cs="Times New Roman"/>
                <w:color w:val="auto"/>
              </w:rPr>
              <w:t>(C6)</w:t>
            </w:r>
          </w:p>
        </w:tc>
        <w:tc>
          <w:tcPr>
            <w:tcW w:w="1417" w:type="dxa"/>
          </w:tcPr>
          <w:p w14:paraId="551E6D39"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6</w:t>
            </w:r>
            <w:r w:rsidRPr="00C83284">
              <w:rPr>
                <w:rFonts w:ascii="Times New Roman" w:hAnsi="Times New Roman" w:cs="Times New Roman"/>
                <w:color w:val="auto"/>
              </w:rPr>
              <w:t>H</w:t>
            </w:r>
            <w:r w:rsidRPr="00C83284">
              <w:rPr>
                <w:rFonts w:ascii="Times New Roman" w:hAnsi="Times New Roman" w:cs="Times New Roman"/>
                <w:color w:val="auto"/>
                <w:vertAlign w:val="subscript"/>
              </w:rPr>
              <w:t>2</w:t>
            </w:r>
            <w:r w:rsidRPr="00C83284">
              <w:rPr>
                <w:rFonts w:ascii="Times New Roman" w:hAnsi="Times New Roman" w:cs="Times New Roman"/>
                <w:color w:val="auto"/>
              </w:rPr>
              <w:t>F</w:t>
            </w:r>
            <w:r w:rsidRPr="00C83284">
              <w:rPr>
                <w:rFonts w:ascii="Times New Roman" w:hAnsi="Times New Roman" w:cs="Times New Roman"/>
                <w:color w:val="auto"/>
                <w:vertAlign w:val="subscript"/>
              </w:rPr>
              <w:t>8</w:t>
            </w:r>
            <w:r w:rsidRPr="00C83284">
              <w:rPr>
                <w:rFonts w:ascii="Times New Roman" w:hAnsi="Times New Roman" w:cs="Times New Roman"/>
                <w:color w:val="auto"/>
              </w:rPr>
              <w:t>O</w:t>
            </w:r>
            <w:r w:rsidRPr="00C83284">
              <w:rPr>
                <w:rFonts w:ascii="Times New Roman" w:hAnsi="Times New Roman" w:cs="Times New Roman"/>
                <w:color w:val="auto"/>
                <w:vertAlign w:val="subscript"/>
              </w:rPr>
              <w:t>4</w:t>
            </w:r>
          </w:p>
        </w:tc>
        <w:tc>
          <w:tcPr>
            <w:tcW w:w="1134" w:type="dxa"/>
          </w:tcPr>
          <w:p w14:paraId="13FA0F32" w14:textId="3CA2DBFB"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20C28C74" w14:textId="5EA8FCE0"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90688" behindDoc="0" locked="0" layoutInCell="1" allowOverlap="1" wp14:anchorId="3060F626" wp14:editId="659784EB">
                  <wp:simplePos x="0" y="0"/>
                  <wp:positionH relativeFrom="column">
                    <wp:posOffset>87630</wp:posOffset>
                  </wp:positionH>
                  <wp:positionV relativeFrom="paragraph">
                    <wp:posOffset>54050</wp:posOffset>
                  </wp:positionV>
                  <wp:extent cx="1203121" cy="438150"/>
                  <wp:effectExtent l="0" t="0" r="3810" b="0"/>
                  <wp:wrapNone/>
                  <wp:docPr id="37" name="圖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1203121" cy="438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9BAEE6" w14:textId="1BF7DCF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0B50FA7A" w14:textId="6293150E"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72535BE9" w14:textId="77777777" w:rsidTr="00541367">
        <w:trPr>
          <w:trHeight w:val="848"/>
          <w:jc w:val="center"/>
        </w:trPr>
        <w:tc>
          <w:tcPr>
            <w:tcW w:w="709" w:type="dxa"/>
          </w:tcPr>
          <w:p w14:paraId="41C9064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5802B705" w14:textId="2AB88FCB"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decafluoroheptanedioic</w:t>
            </w:r>
            <w:proofErr w:type="spellEnd"/>
            <w:r w:rsidRPr="00C83284">
              <w:rPr>
                <w:rFonts w:ascii="Times New Roman" w:hAnsi="Times New Roman" w:cs="Times New Roman"/>
                <w:color w:val="auto"/>
              </w:rPr>
              <w:t xml:space="preserve"> acid</w:t>
            </w:r>
          </w:p>
        </w:tc>
        <w:tc>
          <w:tcPr>
            <w:tcW w:w="1276" w:type="dxa"/>
          </w:tcPr>
          <w:p w14:paraId="7B3423DD"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PFdiCA</w:t>
            </w:r>
            <w:proofErr w:type="spellEnd"/>
            <w:r w:rsidRPr="00C83284">
              <w:rPr>
                <w:rFonts w:ascii="Times New Roman" w:hAnsi="Times New Roman" w:cs="Times New Roman"/>
                <w:color w:val="auto"/>
              </w:rPr>
              <w:t>(C7)</w:t>
            </w:r>
          </w:p>
        </w:tc>
        <w:tc>
          <w:tcPr>
            <w:tcW w:w="1417" w:type="dxa"/>
          </w:tcPr>
          <w:p w14:paraId="1A50C874"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7</w:t>
            </w:r>
            <w:r w:rsidRPr="00C83284">
              <w:rPr>
                <w:rFonts w:ascii="Times New Roman" w:hAnsi="Times New Roman" w:cs="Times New Roman"/>
                <w:color w:val="auto"/>
              </w:rPr>
              <w:t>H</w:t>
            </w:r>
            <w:r w:rsidRPr="00C83284">
              <w:rPr>
                <w:rFonts w:ascii="Times New Roman" w:hAnsi="Times New Roman" w:cs="Times New Roman"/>
                <w:color w:val="auto"/>
                <w:vertAlign w:val="subscript"/>
              </w:rPr>
              <w:t>2</w:t>
            </w:r>
            <w:r w:rsidRPr="00C83284">
              <w:rPr>
                <w:rFonts w:ascii="Times New Roman" w:hAnsi="Times New Roman" w:cs="Times New Roman"/>
                <w:color w:val="auto"/>
              </w:rPr>
              <w:t>F</w:t>
            </w:r>
            <w:r w:rsidRPr="00C83284">
              <w:rPr>
                <w:rFonts w:ascii="Times New Roman" w:hAnsi="Times New Roman" w:cs="Times New Roman"/>
                <w:color w:val="auto"/>
                <w:vertAlign w:val="subscript"/>
              </w:rPr>
              <w:t>10</w:t>
            </w:r>
            <w:r w:rsidRPr="00C83284">
              <w:rPr>
                <w:rFonts w:ascii="Times New Roman" w:hAnsi="Times New Roman" w:cs="Times New Roman"/>
                <w:color w:val="auto"/>
              </w:rPr>
              <w:t>O</w:t>
            </w:r>
            <w:r w:rsidRPr="00C83284">
              <w:rPr>
                <w:rFonts w:ascii="Times New Roman" w:hAnsi="Times New Roman" w:cs="Times New Roman"/>
                <w:color w:val="auto"/>
                <w:vertAlign w:val="subscript"/>
              </w:rPr>
              <w:t>4</w:t>
            </w:r>
          </w:p>
        </w:tc>
        <w:tc>
          <w:tcPr>
            <w:tcW w:w="1134" w:type="dxa"/>
          </w:tcPr>
          <w:p w14:paraId="6DA89F11" w14:textId="4EDE0ED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35099398" w14:textId="7B25A144"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91712" behindDoc="0" locked="0" layoutInCell="1" allowOverlap="1" wp14:anchorId="21C291DD" wp14:editId="0F625803">
                  <wp:simplePos x="0" y="0"/>
                  <wp:positionH relativeFrom="column">
                    <wp:posOffset>370205</wp:posOffset>
                  </wp:positionH>
                  <wp:positionV relativeFrom="paragraph">
                    <wp:posOffset>4127</wp:posOffset>
                  </wp:positionV>
                  <wp:extent cx="704215" cy="441381"/>
                  <wp:effectExtent l="0" t="0" r="635" b="0"/>
                  <wp:wrapNone/>
                  <wp:docPr id="38" name="圖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704215" cy="44138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2B4B0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2826C4A9" w14:textId="4B701039"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0B74D005" w14:textId="77777777" w:rsidTr="00541367">
        <w:trPr>
          <w:trHeight w:val="860"/>
          <w:jc w:val="center"/>
        </w:trPr>
        <w:tc>
          <w:tcPr>
            <w:tcW w:w="709" w:type="dxa"/>
          </w:tcPr>
          <w:p w14:paraId="02F9F5A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4A51D2D2" w14:textId="1794A3A5"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dodecafluorooctanedioic</w:t>
            </w:r>
            <w:proofErr w:type="spellEnd"/>
            <w:r w:rsidRPr="00C83284">
              <w:rPr>
                <w:rFonts w:ascii="Times New Roman" w:hAnsi="Times New Roman" w:cs="Times New Roman"/>
                <w:color w:val="auto"/>
              </w:rPr>
              <w:t xml:space="preserve"> acid</w:t>
            </w:r>
          </w:p>
        </w:tc>
        <w:tc>
          <w:tcPr>
            <w:tcW w:w="1276" w:type="dxa"/>
          </w:tcPr>
          <w:p w14:paraId="4011A34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PFdiCA</w:t>
            </w:r>
            <w:proofErr w:type="spellEnd"/>
            <w:r w:rsidRPr="00C83284">
              <w:rPr>
                <w:rFonts w:ascii="Times New Roman" w:hAnsi="Times New Roman" w:cs="Times New Roman"/>
                <w:color w:val="auto"/>
              </w:rPr>
              <w:t>(C8)</w:t>
            </w:r>
          </w:p>
        </w:tc>
        <w:tc>
          <w:tcPr>
            <w:tcW w:w="1417" w:type="dxa"/>
          </w:tcPr>
          <w:p w14:paraId="7FB09A6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8</w:t>
            </w:r>
            <w:r w:rsidRPr="00C83284">
              <w:rPr>
                <w:rFonts w:ascii="Times New Roman" w:hAnsi="Times New Roman" w:cs="Times New Roman"/>
                <w:color w:val="auto"/>
              </w:rPr>
              <w:t>H</w:t>
            </w:r>
            <w:r w:rsidRPr="00C83284">
              <w:rPr>
                <w:rFonts w:ascii="Times New Roman" w:hAnsi="Times New Roman" w:cs="Times New Roman"/>
                <w:color w:val="auto"/>
                <w:vertAlign w:val="subscript"/>
              </w:rPr>
              <w:t>2</w:t>
            </w:r>
            <w:r w:rsidRPr="00C83284">
              <w:rPr>
                <w:rFonts w:ascii="Times New Roman" w:hAnsi="Times New Roman" w:cs="Times New Roman"/>
                <w:color w:val="auto"/>
              </w:rPr>
              <w:t>F</w:t>
            </w:r>
            <w:r w:rsidRPr="00C83284">
              <w:rPr>
                <w:rFonts w:ascii="Times New Roman" w:hAnsi="Times New Roman" w:cs="Times New Roman"/>
                <w:color w:val="auto"/>
                <w:vertAlign w:val="subscript"/>
              </w:rPr>
              <w:t>10</w:t>
            </w:r>
            <w:r w:rsidRPr="00C83284">
              <w:rPr>
                <w:rFonts w:ascii="Times New Roman" w:hAnsi="Times New Roman" w:cs="Times New Roman"/>
                <w:color w:val="auto"/>
              </w:rPr>
              <w:t>O</w:t>
            </w:r>
            <w:r w:rsidRPr="00C83284">
              <w:rPr>
                <w:rFonts w:ascii="Times New Roman" w:hAnsi="Times New Roman" w:cs="Times New Roman"/>
                <w:color w:val="auto"/>
                <w:vertAlign w:val="subscript"/>
              </w:rPr>
              <w:t>4</w:t>
            </w:r>
          </w:p>
        </w:tc>
        <w:tc>
          <w:tcPr>
            <w:tcW w:w="1134" w:type="dxa"/>
          </w:tcPr>
          <w:p w14:paraId="754E599F" w14:textId="37ED1698"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655592DE" w14:textId="78EB48A2"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92736" behindDoc="0" locked="0" layoutInCell="1" allowOverlap="1" wp14:anchorId="4F14BE6C" wp14:editId="50AD71C2">
                  <wp:simplePos x="0" y="0"/>
                  <wp:positionH relativeFrom="column">
                    <wp:posOffset>378143</wp:posOffset>
                  </wp:positionH>
                  <wp:positionV relativeFrom="paragraph">
                    <wp:posOffset>1905</wp:posOffset>
                  </wp:positionV>
                  <wp:extent cx="718190" cy="452437"/>
                  <wp:effectExtent l="0" t="0" r="5715" b="5080"/>
                  <wp:wrapNone/>
                  <wp:docPr id="39" name="圖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718190" cy="45243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86AE1E" w14:textId="257F07D9"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351F43B2" w14:textId="148BA005"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13A35E0B" w14:textId="77777777" w:rsidTr="0049457D">
        <w:trPr>
          <w:trHeight w:val="151"/>
          <w:jc w:val="center"/>
        </w:trPr>
        <w:tc>
          <w:tcPr>
            <w:tcW w:w="709" w:type="dxa"/>
          </w:tcPr>
          <w:p w14:paraId="1B5D06D1"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11a</w:t>
            </w:r>
          </w:p>
        </w:tc>
        <w:tc>
          <w:tcPr>
            <w:tcW w:w="2972" w:type="dxa"/>
          </w:tcPr>
          <w:p w14:paraId="5ADB3FD7" w14:textId="75120864"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trifluoromethanesulfonic acid</w:t>
            </w:r>
          </w:p>
        </w:tc>
        <w:tc>
          <w:tcPr>
            <w:tcW w:w="1276" w:type="dxa"/>
          </w:tcPr>
          <w:p w14:paraId="282CF2A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TFMS</w:t>
            </w:r>
          </w:p>
        </w:tc>
        <w:tc>
          <w:tcPr>
            <w:tcW w:w="1417" w:type="dxa"/>
          </w:tcPr>
          <w:p w14:paraId="5F649D9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CHF</w:t>
            </w:r>
            <w:r w:rsidRPr="00C83284">
              <w:rPr>
                <w:rFonts w:ascii="Times New Roman" w:hAnsi="Times New Roman" w:cs="Times New Roman"/>
                <w:color w:val="auto"/>
                <w:vertAlign w:val="subscript"/>
              </w:rPr>
              <w:t>3</w:t>
            </w:r>
            <w:r w:rsidRPr="00C83284">
              <w:rPr>
                <w:rFonts w:ascii="Times New Roman" w:hAnsi="Times New Roman" w:cs="Times New Roman"/>
                <w:color w:val="auto"/>
              </w:rPr>
              <w:t>O</w:t>
            </w:r>
            <w:r w:rsidRPr="00C83284">
              <w:rPr>
                <w:rFonts w:ascii="Times New Roman" w:hAnsi="Times New Roman" w:cs="Times New Roman"/>
                <w:color w:val="auto"/>
                <w:vertAlign w:val="subscript"/>
              </w:rPr>
              <w:t>3</w:t>
            </w:r>
            <w:r w:rsidRPr="00C83284">
              <w:rPr>
                <w:rFonts w:ascii="Times New Roman" w:hAnsi="Times New Roman" w:cs="Times New Roman"/>
                <w:color w:val="auto"/>
              </w:rPr>
              <w:t>S</w:t>
            </w:r>
          </w:p>
        </w:tc>
        <w:tc>
          <w:tcPr>
            <w:tcW w:w="1134" w:type="dxa"/>
          </w:tcPr>
          <w:p w14:paraId="4731A815" w14:textId="1D8884AF"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noProof/>
                <w:color w:val="auto"/>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4F148388" w14:textId="59D122D2"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noProof/>
                <w:color w:val="auto"/>
              </w:rPr>
              <w:drawing>
                <wp:anchor distT="0" distB="0" distL="114300" distR="114300" simplePos="0" relativeHeight="251893760" behindDoc="0" locked="0" layoutInCell="1" allowOverlap="1" wp14:anchorId="283952E4" wp14:editId="451C5894">
                  <wp:simplePos x="0" y="0"/>
                  <wp:positionH relativeFrom="column">
                    <wp:posOffset>392113</wp:posOffset>
                  </wp:positionH>
                  <wp:positionV relativeFrom="paragraph">
                    <wp:posOffset>635</wp:posOffset>
                  </wp:positionV>
                  <wp:extent cx="647700" cy="450343"/>
                  <wp:effectExtent l="0" t="0" r="0" b="6985"/>
                  <wp:wrapNone/>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647700" cy="45034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3B8FA9"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31FEB646" w14:textId="7974097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47162C4E" w14:textId="77777777" w:rsidTr="0049457D">
        <w:trPr>
          <w:trHeight w:val="212"/>
          <w:jc w:val="center"/>
        </w:trPr>
        <w:tc>
          <w:tcPr>
            <w:tcW w:w="709" w:type="dxa"/>
          </w:tcPr>
          <w:p w14:paraId="7D5B91D3"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2D7A5A9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nonafluorobutane-1-sulfonic acid</w:t>
            </w:r>
          </w:p>
          <w:p w14:paraId="3CF656F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1276" w:type="dxa"/>
          </w:tcPr>
          <w:p w14:paraId="51724F2A"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PFBS</w:t>
            </w:r>
          </w:p>
        </w:tc>
        <w:tc>
          <w:tcPr>
            <w:tcW w:w="1417" w:type="dxa"/>
          </w:tcPr>
          <w:p w14:paraId="2953E283"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4</w:t>
            </w:r>
            <w:r w:rsidRPr="00C83284">
              <w:rPr>
                <w:rFonts w:ascii="Times New Roman" w:hAnsi="Times New Roman" w:cs="Times New Roman"/>
                <w:color w:val="auto"/>
              </w:rPr>
              <w:t>HF</w:t>
            </w:r>
            <w:r w:rsidRPr="00C83284">
              <w:rPr>
                <w:rFonts w:ascii="Times New Roman" w:hAnsi="Times New Roman" w:cs="Times New Roman"/>
                <w:color w:val="auto"/>
                <w:vertAlign w:val="subscript"/>
              </w:rPr>
              <w:t>9</w:t>
            </w:r>
            <w:r w:rsidRPr="00C83284">
              <w:rPr>
                <w:rFonts w:ascii="Times New Roman" w:hAnsi="Times New Roman" w:cs="Times New Roman"/>
                <w:color w:val="auto"/>
              </w:rPr>
              <w:t>O</w:t>
            </w:r>
            <w:r w:rsidRPr="00C83284">
              <w:rPr>
                <w:rFonts w:ascii="Times New Roman" w:hAnsi="Times New Roman" w:cs="Times New Roman"/>
                <w:color w:val="auto"/>
                <w:vertAlign w:val="subscript"/>
              </w:rPr>
              <w:t>3</w:t>
            </w:r>
            <w:r w:rsidRPr="00C83284">
              <w:rPr>
                <w:rFonts w:ascii="Times New Roman" w:hAnsi="Times New Roman" w:cs="Times New Roman"/>
                <w:color w:val="auto"/>
              </w:rPr>
              <w:t>S</w:t>
            </w:r>
          </w:p>
        </w:tc>
        <w:tc>
          <w:tcPr>
            <w:tcW w:w="1134" w:type="dxa"/>
          </w:tcPr>
          <w:p w14:paraId="36ADB9B0" w14:textId="195701A5"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5D079687" w14:textId="570A06A5"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371BA0AD">
                <v:shape id="_x0000_s1031" type="#_x0000_t75" alt="" style="position:absolute;margin-left:12.3pt;margin-top:.9pt;width:86.65pt;height:33.25pt;z-index:251926528;mso-wrap-edited:f;mso-width-percent:0;mso-height-percent:0;mso-position-horizontal-relative:text;mso-position-vertical-relative:text;mso-width-percent:0;mso-height-percent:0;mso-width-relative:page;mso-height-relative:page">
                  <v:imagedata r:id="rId114" o:title=""/>
                </v:shape>
                <o:OLEObject Type="Embed" ProgID="ACD.ChemSketch.20" ShapeID="_x0000_s1031" DrawAspect="Content" ObjectID="_1768450951" r:id="rId115">
                  <o:FieldCodes>\s</o:FieldCodes>
                </o:OLEObject>
              </w:object>
            </w:r>
          </w:p>
          <w:p w14:paraId="71A66E30" w14:textId="4A6C0599"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122596C8" w14:textId="2A13D3EC"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0C3C8A0C" w14:textId="77777777" w:rsidTr="0049457D">
        <w:trPr>
          <w:trHeight w:val="212"/>
          <w:jc w:val="center"/>
        </w:trPr>
        <w:tc>
          <w:tcPr>
            <w:tcW w:w="709" w:type="dxa"/>
          </w:tcPr>
          <w:p w14:paraId="38AE8846"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11b</w:t>
            </w:r>
          </w:p>
        </w:tc>
        <w:tc>
          <w:tcPr>
            <w:tcW w:w="2972" w:type="dxa"/>
          </w:tcPr>
          <w:p w14:paraId="567A63B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1,1,2,2-tetrafluoroethane-1-sulfonic acid</w:t>
            </w:r>
          </w:p>
          <w:p w14:paraId="1AAEBA6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1276" w:type="dxa"/>
          </w:tcPr>
          <w:p w14:paraId="3C31B425"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H-</w:t>
            </w:r>
            <w:proofErr w:type="spellStart"/>
            <w:r w:rsidRPr="00C83284">
              <w:rPr>
                <w:rFonts w:ascii="Times New Roman" w:hAnsi="Times New Roman" w:cs="Times New Roman"/>
                <w:color w:val="auto"/>
              </w:rPr>
              <w:t>PFEtS</w:t>
            </w:r>
            <w:proofErr w:type="spellEnd"/>
          </w:p>
        </w:tc>
        <w:tc>
          <w:tcPr>
            <w:tcW w:w="1417" w:type="dxa"/>
          </w:tcPr>
          <w:p w14:paraId="59D8C82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2</w:t>
            </w:r>
            <w:r w:rsidRPr="00C83284">
              <w:rPr>
                <w:rFonts w:ascii="Times New Roman" w:hAnsi="Times New Roman" w:cs="Times New Roman"/>
                <w:color w:val="auto"/>
              </w:rPr>
              <w:t>H</w:t>
            </w:r>
            <w:r w:rsidRPr="00C83284">
              <w:rPr>
                <w:rFonts w:ascii="Times New Roman" w:hAnsi="Times New Roman" w:cs="Times New Roman"/>
                <w:color w:val="auto"/>
                <w:vertAlign w:val="subscript"/>
              </w:rPr>
              <w:t>2</w:t>
            </w:r>
            <w:r w:rsidRPr="00C83284">
              <w:rPr>
                <w:rFonts w:ascii="Times New Roman" w:hAnsi="Times New Roman" w:cs="Times New Roman"/>
                <w:color w:val="auto"/>
              </w:rPr>
              <w:t>F</w:t>
            </w:r>
            <w:r w:rsidRPr="00C83284">
              <w:rPr>
                <w:rFonts w:ascii="Times New Roman" w:hAnsi="Times New Roman" w:cs="Times New Roman"/>
                <w:color w:val="auto"/>
                <w:vertAlign w:val="subscript"/>
              </w:rPr>
              <w:t>4</w:t>
            </w:r>
            <w:r w:rsidRPr="00C83284">
              <w:rPr>
                <w:rFonts w:ascii="Times New Roman" w:hAnsi="Times New Roman" w:cs="Times New Roman"/>
                <w:color w:val="auto"/>
              </w:rPr>
              <w:t>O</w:t>
            </w:r>
            <w:r w:rsidRPr="00C83284">
              <w:rPr>
                <w:rFonts w:ascii="Times New Roman" w:hAnsi="Times New Roman" w:cs="Times New Roman"/>
                <w:color w:val="auto"/>
                <w:vertAlign w:val="subscript"/>
              </w:rPr>
              <w:t>3</w:t>
            </w:r>
            <w:r w:rsidRPr="00C83284">
              <w:rPr>
                <w:rFonts w:ascii="Times New Roman" w:hAnsi="Times New Roman" w:cs="Times New Roman"/>
                <w:color w:val="auto"/>
              </w:rPr>
              <w:t>S</w:t>
            </w:r>
          </w:p>
        </w:tc>
        <w:tc>
          <w:tcPr>
            <w:tcW w:w="1134" w:type="dxa"/>
          </w:tcPr>
          <w:p w14:paraId="02D5AEB8" w14:textId="39E6E923"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79B591BB" w14:textId="41B9754C"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4C3D1A39">
                <v:shape id="_x0000_s1030" type="#_x0000_t75" alt="" style="position:absolute;margin-left:20.55pt;margin-top:8.3pt;width:53.7pt;height:29.65pt;z-index:251930624;mso-wrap-edited:f;mso-width-percent:0;mso-height-percent:0;mso-position-horizontal-relative:text;mso-position-vertical-relative:text;mso-width-percent:0;mso-height-percent:0;mso-width-relative:page;mso-height-relative:page">
                  <v:imagedata r:id="rId116" o:title=""/>
                </v:shape>
                <o:OLEObject Type="Embed" ProgID="ACD.ChemSketch.20" ShapeID="_x0000_s1030" DrawAspect="Content" ObjectID="_1768450950" r:id="rId117">
                  <o:FieldCodes>\s</o:FieldCodes>
                </o:OLEObject>
              </w:object>
            </w:r>
          </w:p>
          <w:p w14:paraId="59D53EE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6C8382C4" w14:textId="45A4AEDD"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2E99298D" w14:textId="77777777" w:rsidTr="0049457D">
        <w:trPr>
          <w:trHeight w:val="212"/>
          <w:jc w:val="center"/>
        </w:trPr>
        <w:tc>
          <w:tcPr>
            <w:tcW w:w="709" w:type="dxa"/>
          </w:tcPr>
          <w:p w14:paraId="0988B71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5CE5BBAF" w14:textId="77F66160"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1,1,2,2,3,3-hexafluoropropane-1-sulfonic acid</w:t>
            </w:r>
          </w:p>
        </w:tc>
        <w:tc>
          <w:tcPr>
            <w:tcW w:w="1276" w:type="dxa"/>
          </w:tcPr>
          <w:p w14:paraId="745E14D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H-</w:t>
            </w:r>
            <w:proofErr w:type="spellStart"/>
            <w:r w:rsidRPr="00C83284">
              <w:rPr>
                <w:rFonts w:ascii="Times New Roman" w:hAnsi="Times New Roman" w:cs="Times New Roman"/>
                <w:color w:val="auto"/>
              </w:rPr>
              <w:t>PFPrS</w:t>
            </w:r>
            <w:proofErr w:type="spellEnd"/>
          </w:p>
        </w:tc>
        <w:tc>
          <w:tcPr>
            <w:tcW w:w="1417" w:type="dxa"/>
          </w:tcPr>
          <w:p w14:paraId="58528E5D"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3</w:t>
            </w:r>
            <w:r w:rsidRPr="00C83284">
              <w:rPr>
                <w:rFonts w:ascii="Times New Roman" w:hAnsi="Times New Roman" w:cs="Times New Roman"/>
                <w:color w:val="auto"/>
              </w:rPr>
              <w:t>H</w:t>
            </w:r>
            <w:r w:rsidRPr="00C83284">
              <w:rPr>
                <w:rFonts w:ascii="Times New Roman" w:hAnsi="Times New Roman" w:cs="Times New Roman"/>
                <w:color w:val="auto"/>
                <w:vertAlign w:val="subscript"/>
              </w:rPr>
              <w:t>2</w:t>
            </w:r>
            <w:r w:rsidRPr="00C83284">
              <w:rPr>
                <w:rFonts w:ascii="Times New Roman" w:hAnsi="Times New Roman" w:cs="Times New Roman"/>
                <w:color w:val="auto"/>
              </w:rPr>
              <w:t>F</w:t>
            </w:r>
            <w:r w:rsidRPr="00C83284">
              <w:rPr>
                <w:rFonts w:ascii="Times New Roman" w:hAnsi="Times New Roman" w:cs="Times New Roman"/>
                <w:color w:val="auto"/>
                <w:vertAlign w:val="subscript"/>
              </w:rPr>
              <w:t>6</w:t>
            </w:r>
            <w:r w:rsidRPr="00C83284">
              <w:rPr>
                <w:rFonts w:ascii="Times New Roman" w:hAnsi="Times New Roman" w:cs="Times New Roman"/>
                <w:color w:val="auto"/>
              </w:rPr>
              <w:t>O</w:t>
            </w:r>
            <w:r w:rsidRPr="00C83284">
              <w:rPr>
                <w:rFonts w:ascii="Times New Roman" w:hAnsi="Times New Roman" w:cs="Times New Roman"/>
                <w:color w:val="auto"/>
                <w:vertAlign w:val="subscript"/>
              </w:rPr>
              <w:t>3</w:t>
            </w:r>
            <w:r w:rsidRPr="00C83284">
              <w:rPr>
                <w:rFonts w:ascii="Times New Roman" w:hAnsi="Times New Roman" w:cs="Times New Roman"/>
                <w:color w:val="auto"/>
              </w:rPr>
              <w:t>S</w:t>
            </w:r>
          </w:p>
        </w:tc>
        <w:tc>
          <w:tcPr>
            <w:tcW w:w="1134" w:type="dxa"/>
          </w:tcPr>
          <w:p w14:paraId="3E4C1F21" w14:textId="6A8AC784"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7F7A1589" w14:textId="5A9C6E9B"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4E5ABE79">
                <v:shape id="_x0000_s1029" type="#_x0000_t75" alt="" style="position:absolute;margin-left:10.75pt;margin-top:.7pt;width:79.15pt;height:35.8pt;z-index:251929600;mso-wrap-edited:f;mso-width-percent:0;mso-height-percent:0;mso-position-horizontal-relative:text;mso-position-vertical-relative:text;mso-width-percent:0;mso-height-percent:0;mso-width-relative:page;mso-height-relative:page">
                  <v:imagedata r:id="rId118" o:title=""/>
                </v:shape>
                <o:OLEObject Type="Embed" ProgID="ACD.ChemSketch.20" ShapeID="_x0000_s1029" DrawAspect="Content" ObjectID="_1768450949" r:id="rId119">
                  <o:FieldCodes>\s</o:FieldCodes>
                </o:OLEObject>
              </w:object>
            </w:r>
          </w:p>
          <w:p w14:paraId="5164459F"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722C7533" w14:textId="323E7871"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5B857532" w14:textId="77777777" w:rsidTr="00D866EB">
        <w:trPr>
          <w:trHeight w:val="1007"/>
          <w:jc w:val="center"/>
        </w:trPr>
        <w:tc>
          <w:tcPr>
            <w:tcW w:w="709" w:type="dxa"/>
          </w:tcPr>
          <w:p w14:paraId="44DBE229"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c>
          <w:tcPr>
            <w:tcW w:w="2972" w:type="dxa"/>
          </w:tcPr>
          <w:p w14:paraId="191722DC"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1,1,2,2,3,3,4,4-octafluorobutane-1-sulfonic acid</w:t>
            </w:r>
          </w:p>
          <w:p w14:paraId="428013DD" w14:textId="49F2249A"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center"/>
              <w:rPr>
                <w:rFonts w:ascii="Times New Roman" w:hAnsi="Times New Roman" w:cs="Times New Roman"/>
                <w:color w:val="auto"/>
              </w:rPr>
            </w:pPr>
          </w:p>
        </w:tc>
        <w:tc>
          <w:tcPr>
            <w:tcW w:w="1276" w:type="dxa"/>
          </w:tcPr>
          <w:p w14:paraId="4686DE60"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H-PFBS</w:t>
            </w:r>
          </w:p>
        </w:tc>
        <w:tc>
          <w:tcPr>
            <w:tcW w:w="1417" w:type="dxa"/>
          </w:tcPr>
          <w:p w14:paraId="3F0DE197"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4</w:t>
            </w:r>
            <w:r w:rsidRPr="00C83284">
              <w:rPr>
                <w:rFonts w:ascii="Times New Roman" w:hAnsi="Times New Roman" w:cs="Times New Roman"/>
                <w:color w:val="auto"/>
              </w:rPr>
              <w:t>H</w:t>
            </w:r>
            <w:r w:rsidRPr="00C83284">
              <w:rPr>
                <w:rFonts w:ascii="Times New Roman" w:hAnsi="Times New Roman" w:cs="Times New Roman"/>
                <w:color w:val="auto"/>
                <w:vertAlign w:val="subscript"/>
              </w:rPr>
              <w:t>2</w:t>
            </w:r>
            <w:r w:rsidRPr="00C83284">
              <w:rPr>
                <w:rFonts w:ascii="Times New Roman" w:hAnsi="Times New Roman" w:cs="Times New Roman"/>
                <w:color w:val="auto"/>
              </w:rPr>
              <w:t>F</w:t>
            </w:r>
            <w:r w:rsidRPr="00C83284">
              <w:rPr>
                <w:rFonts w:ascii="Times New Roman" w:hAnsi="Times New Roman" w:cs="Times New Roman"/>
                <w:color w:val="auto"/>
                <w:vertAlign w:val="subscript"/>
              </w:rPr>
              <w:t>8</w:t>
            </w:r>
            <w:r w:rsidRPr="00C83284">
              <w:rPr>
                <w:rFonts w:ascii="Times New Roman" w:hAnsi="Times New Roman" w:cs="Times New Roman"/>
                <w:color w:val="auto"/>
              </w:rPr>
              <w:t>O</w:t>
            </w:r>
            <w:r w:rsidRPr="00C83284">
              <w:rPr>
                <w:rFonts w:ascii="Times New Roman" w:hAnsi="Times New Roman" w:cs="Times New Roman"/>
                <w:color w:val="auto"/>
                <w:vertAlign w:val="subscript"/>
              </w:rPr>
              <w:t>3</w:t>
            </w:r>
            <w:r w:rsidRPr="00C83284">
              <w:rPr>
                <w:rFonts w:ascii="Times New Roman" w:hAnsi="Times New Roman" w:cs="Times New Roman"/>
                <w:color w:val="auto"/>
              </w:rPr>
              <w:t>S</w:t>
            </w:r>
          </w:p>
        </w:tc>
        <w:tc>
          <w:tcPr>
            <w:tcW w:w="1134" w:type="dxa"/>
          </w:tcPr>
          <w:p w14:paraId="53D6DC64" w14:textId="6915110E"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12943A18" w14:textId="09531846"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658D0B55">
                <v:shape id="_x0000_s1028" type="#_x0000_t75" alt="" style="position:absolute;margin-left:1.2pt;margin-top:5.95pt;width:102pt;height:39.5pt;z-index:251928576;mso-wrap-edited:f;mso-width-percent:0;mso-height-percent:0;mso-position-horizontal-relative:text;mso-position-vertical-relative:text;mso-width-percent:0;mso-height-percent:0;mso-width-relative:page;mso-height-relative:page">
                  <v:imagedata r:id="rId120" o:title=""/>
                </v:shape>
                <o:OLEObject Type="Embed" ProgID="ACD.ChemSketch.20" ShapeID="_x0000_s1028" DrawAspect="Content" ObjectID="_1768450948" r:id="rId121">
                  <o:FieldCodes>\s</o:FieldCodes>
                </o:OLEObject>
              </w:object>
            </w:r>
          </w:p>
        </w:tc>
      </w:tr>
      <w:tr w:rsidR="0049457D" w:rsidRPr="00C83284" w14:paraId="5A3E4A8C" w14:textId="77777777" w:rsidTr="0049457D">
        <w:trPr>
          <w:trHeight w:val="212"/>
          <w:jc w:val="center"/>
        </w:trPr>
        <w:tc>
          <w:tcPr>
            <w:tcW w:w="709" w:type="dxa"/>
          </w:tcPr>
          <w:p w14:paraId="29EDEE22"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11c</w:t>
            </w:r>
          </w:p>
        </w:tc>
        <w:tc>
          <w:tcPr>
            <w:tcW w:w="2972" w:type="dxa"/>
          </w:tcPr>
          <w:p w14:paraId="27D56891" w14:textId="081CAF09"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1,2,2-trifluoro-2-(1,2,2,2-</w:t>
            </w:r>
            <w:proofErr w:type="gramStart"/>
            <w:r w:rsidRPr="00C83284">
              <w:rPr>
                <w:rFonts w:ascii="Times New Roman" w:hAnsi="Times New Roman" w:cs="Times New Roman"/>
                <w:color w:val="auto"/>
              </w:rPr>
              <w:t>tetrafluoroethoxy)ethane</w:t>
            </w:r>
            <w:proofErr w:type="gramEnd"/>
            <w:r w:rsidRPr="00C83284">
              <w:rPr>
                <w:rFonts w:ascii="Times New Roman" w:hAnsi="Times New Roman" w:cs="Times New Roman"/>
                <w:color w:val="auto"/>
              </w:rPr>
              <w:t>-1-sulfonic acid</w:t>
            </w:r>
          </w:p>
        </w:tc>
        <w:tc>
          <w:tcPr>
            <w:tcW w:w="1276" w:type="dxa"/>
          </w:tcPr>
          <w:p w14:paraId="411950D4"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H</w:t>
            </w:r>
            <w:r w:rsidRPr="00C83284">
              <w:rPr>
                <w:rFonts w:ascii="Times New Roman" w:hAnsi="Times New Roman" w:cs="Times New Roman"/>
                <w:color w:val="auto"/>
                <w:vertAlign w:val="subscript"/>
              </w:rPr>
              <w:t>2</w:t>
            </w:r>
            <w:r w:rsidRPr="00C83284">
              <w:rPr>
                <w:rFonts w:ascii="Times New Roman" w:hAnsi="Times New Roman" w:cs="Times New Roman"/>
                <w:color w:val="auto"/>
              </w:rPr>
              <w:t>-E-PFPrS</w:t>
            </w:r>
          </w:p>
        </w:tc>
        <w:tc>
          <w:tcPr>
            <w:tcW w:w="1417" w:type="dxa"/>
          </w:tcPr>
          <w:p w14:paraId="033E99CE"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3</w:t>
            </w:r>
            <w:r w:rsidRPr="00C83284">
              <w:rPr>
                <w:rFonts w:ascii="Times New Roman" w:hAnsi="Times New Roman" w:cs="Times New Roman"/>
                <w:color w:val="auto"/>
              </w:rPr>
              <w:t>H</w:t>
            </w:r>
            <w:r w:rsidRPr="00C83284">
              <w:rPr>
                <w:rFonts w:ascii="Times New Roman" w:hAnsi="Times New Roman" w:cs="Times New Roman"/>
                <w:color w:val="auto"/>
                <w:vertAlign w:val="subscript"/>
              </w:rPr>
              <w:t>3</w:t>
            </w:r>
            <w:r w:rsidRPr="00C83284">
              <w:rPr>
                <w:rFonts w:ascii="Times New Roman" w:hAnsi="Times New Roman" w:cs="Times New Roman"/>
                <w:color w:val="auto"/>
              </w:rPr>
              <w:t>F</w:t>
            </w:r>
            <w:r w:rsidRPr="00C83284">
              <w:rPr>
                <w:rFonts w:ascii="Times New Roman" w:hAnsi="Times New Roman" w:cs="Times New Roman"/>
                <w:color w:val="auto"/>
                <w:vertAlign w:val="subscript"/>
              </w:rPr>
              <w:t>5</w:t>
            </w:r>
            <w:r w:rsidRPr="00C83284">
              <w:rPr>
                <w:rFonts w:ascii="Times New Roman" w:hAnsi="Times New Roman" w:cs="Times New Roman"/>
                <w:color w:val="auto"/>
              </w:rPr>
              <w:t>O</w:t>
            </w:r>
            <w:r w:rsidRPr="00C83284">
              <w:rPr>
                <w:rFonts w:ascii="Times New Roman" w:hAnsi="Times New Roman" w:cs="Times New Roman"/>
                <w:color w:val="auto"/>
                <w:vertAlign w:val="subscript"/>
              </w:rPr>
              <w:t>4</w:t>
            </w:r>
            <w:r w:rsidRPr="00C83284">
              <w:rPr>
                <w:rFonts w:ascii="Times New Roman" w:hAnsi="Times New Roman" w:cs="Times New Roman"/>
                <w:color w:val="auto"/>
              </w:rPr>
              <w:t>S</w:t>
            </w:r>
          </w:p>
        </w:tc>
        <w:tc>
          <w:tcPr>
            <w:tcW w:w="1134" w:type="dxa"/>
          </w:tcPr>
          <w:p w14:paraId="30AD9F4A" w14:textId="683C3AD2"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4CA88A5E" w14:textId="74D1D38C"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160749A5">
                <v:shape id="_x0000_s1027" type="#_x0000_t75" alt="" style="position:absolute;margin-left:15.3pt;margin-top:2.1pt;width:91.65pt;height:44.9pt;z-index:251894784;mso-wrap-edited:f;mso-width-percent:0;mso-height-percent:0;mso-position-horizontal-relative:text;mso-position-vertical-relative:text;mso-width-percent:0;mso-height-percent:0;mso-width-relative:page;mso-height-relative:page">
                  <v:imagedata r:id="rId122" o:title=""/>
                </v:shape>
                <o:OLEObject Type="Embed" ProgID="ACD.ChemSketch.20" ShapeID="_x0000_s1027" DrawAspect="Content" ObjectID="_1768450947" r:id="rId123">
                  <o:FieldCodes>\s</o:FieldCodes>
                </o:OLEObject>
              </w:object>
            </w:r>
          </w:p>
          <w:p w14:paraId="3FDB866D"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798B9CE4"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139F1D93" w14:textId="2D4AF20C"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r w:rsidR="0049457D" w:rsidRPr="00C83284" w14:paraId="3FCC833E" w14:textId="77777777" w:rsidTr="0049457D">
        <w:trPr>
          <w:trHeight w:val="212"/>
          <w:jc w:val="center"/>
        </w:trPr>
        <w:tc>
          <w:tcPr>
            <w:tcW w:w="709" w:type="dxa"/>
          </w:tcPr>
          <w:p w14:paraId="22BECBE8"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sidRPr="00C83284">
              <w:rPr>
                <w:rFonts w:ascii="Times New Roman" w:hAnsi="Times New Roman" w:cs="Times New Roman"/>
                <w:color w:val="auto"/>
              </w:rPr>
              <w:t>12</w:t>
            </w:r>
          </w:p>
        </w:tc>
        <w:tc>
          <w:tcPr>
            <w:tcW w:w="2972" w:type="dxa"/>
          </w:tcPr>
          <w:p w14:paraId="0CA13E1A" w14:textId="39FFE35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New Roman" w:eastAsiaTheme="minorEastAsia" w:hAnsi="Times New Roman" w:cs="Times New Roman"/>
                <w:color w:val="auto"/>
                <w:bdr w:val="none" w:sz="0" w:space="0" w:color="auto"/>
              </w:rPr>
            </w:pPr>
            <w:r w:rsidRPr="00C83284">
              <w:rPr>
                <w:rFonts w:ascii="Times New Roman" w:eastAsiaTheme="minorEastAsia" w:hAnsi="Times New Roman" w:cs="Times New Roman"/>
                <w:color w:val="auto"/>
                <w:bdr w:val="none" w:sz="0" w:space="0" w:color="auto"/>
              </w:rPr>
              <w:t>nonafluorobutane-1-sulfinic acid</w:t>
            </w:r>
          </w:p>
        </w:tc>
        <w:tc>
          <w:tcPr>
            <w:tcW w:w="1276" w:type="dxa"/>
          </w:tcPr>
          <w:p w14:paraId="20D8357A"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roofErr w:type="spellStart"/>
            <w:r w:rsidRPr="00C83284">
              <w:rPr>
                <w:rFonts w:ascii="Times New Roman" w:hAnsi="Times New Roman" w:cs="Times New Roman"/>
                <w:color w:val="auto"/>
              </w:rPr>
              <w:t>PFBSi</w:t>
            </w:r>
            <w:proofErr w:type="spellEnd"/>
          </w:p>
        </w:tc>
        <w:tc>
          <w:tcPr>
            <w:tcW w:w="1417" w:type="dxa"/>
          </w:tcPr>
          <w:p w14:paraId="21884E7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jc w:val="both"/>
              <w:rPr>
                <w:rFonts w:ascii="Times New Roman" w:hAnsi="Times New Roman" w:cs="Times New Roman"/>
                <w:color w:val="auto"/>
              </w:rPr>
            </w:pPr>
            <w:r w:rsidRPr="00C83284">
              <w:rPr>
                <w:rFonts w:ascii="Times New Roman" w:hAnsi="Times New Roman" w:cs="Times New Roman"/>
                <w:color w:val="auto"/>
              </w:rPr>
              <w:t>C</w:t>
            </w:r>
            <w:r w:rsidRPr="00C83284">
              <w:rPr>
                <w:rFonts w:ascii="Times New Roman" w:hAnsi="Times New Roman" w:cs="Times New Roman"/>
                <w:color w:val="auto"/>
                <w:vertAlign w:val="subscript"/>
              </w:rPr>
              <w:t>4</w:t>
            </w:r>
            <w:r w:rsidRPr="00C83284">
              <w:rPr>
                <w:rFonts w:ascii="Times New Roman" w:hAnsi="Times New Roman" w:cs="Times New Roman"/>
                <w:color w:val="auto"/>
              </w:rPr>
              <w:t>HF</w:t>
            </w:r>
            <w:r w:rsidRPr="00C83284">
              <w:rPr>
                <w:rFonts w:ascii="Times New Roman" w:hAnsi="Times New Roman" w:cs="Times New Roman"/>
                <w:color w:val="auto"/>
                <w:vertAlign w:val="subscript"/>
              </w:rPr>
              <w:t>9</w:t>
            </w:r>
            <w:r w:rsidRPr="00C83284">
              <w:rPr>
                <w:rFonts w:ascii="Times New Roman" w:hAnsi="Times New Roman" w:cs="Times New Roman"/>
                <w:color w:val="auto"/>
              </w:rPr>
              <w:t>O</w:t>
            </w:r>
            <w:r w:rsidRPr="00C83284">
              <w:rPr>
                <w:rFonts w:ascii="Times New Roman" w:hAnsi="Times New Roman" w:cs="Times New Roman"/>
                <w:color w:val="auto"/>
                <w:vertAlign w:val="subscript"/>
              </w:rPr>
              <w:t>2</w:t>
            </w:r>
            <w:r w:rsidRPr="00C83284">
              <w:rPr>
                <w:rFonts w:ascii="Times New Roman" w:hAnsi="Times New Roman" w:cs="Times New Roman"/>
                <w:color w:val="auto"/>
              </w:rPr>
              <w:t>S</w:t>
            </w:r>
          </w:p>
        </w:tc>
        <w:tc>
          <w:tcPr>
            <w:tcW w:w="1134" w:type="dxa"/>
          </w:tcPr>
          <w:p w14:paraId="08970D3A" w14:textId="69A98A57" w:rsidR="0049457D"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noProof/>
              </w:rPr>
            </w:pPr>
            <w:r w:rsidRPr="001B256F">
              <w:rPr>
                <w:rFonts w:ascii="Times New Roman" w:hAnsi="Times New Roman" w:cs="Times New Roman"/>
                <w:color w:val="auto"/>
                <w:sz w:val="16"/>
                <w:szCs w:val="16"/>
              </w:rPr>
              <w:t>[M-H]</w:t>
            </w:r>
            <w:r w:rsidRPr="001B256F">
              <w:rPr>
                <w:rFonts w:ascii="Times New Roman" w:hAnsi="Times New Roman" w:cs="Times New Roman"/>
                <w:color w:val="auto"/>
                <w:sz w:val="16"/>
                <w:szCs w:val="16"/>
                <w:vertAlign w:val="superscript"/>
              </w:rPr>
              <w:t>–</w:t>
            </w:r>
          </w:p>
        </w:tc>
        <w:tc>
          <w:tcPr>
            <w:tcW w:w="2273" w:type="dxa"/>
          </w:tcPr>
          <w:p w14:paraId="7D126270" w14:textId="0FC4B66C" w:rsidR="0049457D" w:rsidRPr="00C83284" w:rsidRDefault="00E246BA"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r>
              <w:rPr>
                <w:noProof/>
              </w:rPr>
              <w:object w:dxaOrig="1440" w:dyaOrig="1440" w14:anchorId="7710047B">
                <v:shape id="_x0000_s1026" type="#_x0000_t75" alt="" style="position:absolute;margin-left:5.5pt;margin-top:2.7pt;width:79.1pt;height:33.05pt;z-index:251927552;mso-wrap-edited:f;mso-width-percent:0;mso-height-percent:0;mso-position-horizontal-relative:text;mso-position-vertical-relative:text;mso-width-percent:0;mso-height-percent:0;mso-width-relative:page;mso-height-relative:page">
                  <v:imagedata r:id="rId124" o:title=""/>
                </v:shape>
                <o:OLEObject Type="Embed" ProgID="ACD.ChemSketch.20" ShapeID="_x0000_s1026" DrawAspect="Content" ObjectID="_1768450946" r:id="rId125">
                  <o:FieldCodes>\s</o:FieldCodes>
                </o:OLEObject>
              </w:object>
            </w:r>
          </w:p>
          <w:p w14:paraId="426B8E2B" w14:textId="77777777"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p w14:paraId="05379144" w14:textId="4557552E" w:rsidR="0049457D" w:rsidRPr="00C83284" w:rsidRDefault="0049457D" w:rsidP="0049457D">
            <w:pPr>
              <w:pBdr>
                <w:top w:val="none" w:sz="0" w:space="0" w:color="auto"/>
                <w:left w:val="none" w:sz="0" w:space="0" w:color="auto"/>
                <w:bottom w:val="none" w:sz="0" w:space="0" w:color="auto"/>
                <w:right w:val="none" w:sz="0" w:space="0" w:color="auto"/>
                <w:between w:val="none" w:sz="0" w:space="0" w:color="auto"/>
                <w:bar w:val="none" w:sz="0" w:color="auto"/>
              </w:pBdr>
              <w:spacing w:line="240" w:lineRule="exact"/>
              <w:rPr>
                <w:rFonts w:ascii="Times New Roman" w:hAnsi="Times New Roman" w:cs="Times New Roman"/>
                <w:color w:val="auto"/>
              </w:rPr>
            </w:pPr>
          </w:p>
        </w:tc>
      </w:tr>
    </w:tbl>
    <w:p w14:paraId="23D3BB70" w14:textId="77777777" w:rsidR="000630D7" w:rsidRPr="00C83284" w:rsidRDefault="000630D7" w:rsidP="000630D7">
      <w:pPr>
        <w:rPr>
          <w:rFonts w:ascii="Times New Roman" w:hAnsi="Times New Roman" w:cs="Times New Roman"/>
          <w:color w:val="auto"/>
        </w:rPr>
      </w:pPr>
    </w:p>
    <w:p w14:paraId="0CCA9055" w14:textId="77777777" w:rsidR="000630D7" w:rsidRPr="00C83284" w:rsidRDefault="000630D7" w:rsidP="0049155C">
      <w:pPr>
        <w:spacing w:line="480" w:lineRule="auto"/>
        <w:rPr>
          <w:rFonts w:ascii="Times New Roman" w:hAnsi="Times New Roman" w:cs="Times New Roman"/>
          <w:color w:val="auto"/>
        </w:rPr>
      </w:pPr>
    </w:p>
    <w:p w14:paraId="520FBBC9" w14:textId="77777777" w:rsidR="000630D7" w:rsidRPr="00C83284" w:rsidRDefault="000630D7" w:rsidP="0049155C">
      <w:pPr>
        <w:spacing w:line="480" w:lineRule="auto"/>
        <w:rPr>
          <w:rFonts w:ascii="Times New Roman" w:hAnsi="Times New Roman" w:cs="Times New Roman"/>
          <w:color w:val="auto"/>
        </w:rPr>
      </w:pPr>
    </w:p>
    <w:p w14:paraId="7A07D4D9" w14:textId="77777777" w:rsidR="0049155C" w:rsidRPr="00C83284" w:rsidRDefault="0049155C" w:rsidP="00032C90">
      <w:pPr>
        <w:pStyle w:val="af2"/>
        <w:pBdr>
          <w:left w:val="nil"/>
        </w:pBdr>
        <w:ind w:leftChars="0"/>
        <w:jc w:val="both"/>
        <w:rPr>
          <w:rFonts w:ascii="Times New Roman" w:hAnsi="Times New Roman" w:cs="Times New Roman"/>
        </w:rPr>
        <w:sectPr w:rsidR="0049155C" w:rsidRPr="00C83284" w:rsidSect="00541367">
          <w:pgSz w:w="11906" w:h="16838"/>
          <w:pgMar w:top="1440" w:right="1797" w:bottom="1440" w:left="1797" w:header="851" w:footer="992" w:gutter="0"/>
          <w:cols w:space="720"/>
          <w:docGrid w:type="lines" w:linePitch="326"/>
        </w:sectPr>
      </w:pPr>
    </w:p>
    <w:p w14:paraId="785B057B" w14:textId="77777777" w:rsidR="00934AA6" w:rsidRPr="00C83284" w:rsidRDefault="00F1011F" w:rsidP="006A320C">
      <w:pPr>
        <w:jc w:val="center"/>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5676381D" wp14:editId="7108B29B">
            <wp:extent cx="4471619" cy="2453281"/>
            <wp:effectExtent l="0" t="0" r="0" b="0"/>
            <wp:docPr id="1711611784"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611784" name=""/>
                    <pic:cNvPicPr/>
                  </pic:nvPicPr>
                  <pic:blipFill>
                    <a:blip r:embed="rId126"/>
                    <a:stretch>
                      <a:fillRect/>
                    </a:stretch>
                  </pic:blipFill>
                  <pic:spPr>
                    <a:xfrm>
                      <a:off x="0" y="0"/>
                      <a:ext cx="4547367" cy="2494839"/>
                    </a:xfrm>
                    <a:prstGeom prst="rect">
                      <a:avLst/>
                    </a:prstGeom>
                  </pic:spPr>
                </pic:pic>
              </a:graphicData>
            </a:graphic>
          </wp:inline>
        </w:drawing>
      </w:r>
      <w:r w:rsidR="006A320C" w:rsidRPr="00C83284">
        <w:rPr>
          <w:rFonts w:ascii="Times New Roman" w:hAnsi="Times New Roman" w:cs="Times New Roman"/>
          <w:noProof/>
          <w:color w:val="auto"/>
        </w:rPr>
        <w:drawing>
          <wp:inline distT="0" distB="0" distL="0" distR="0" wp14:anchorId="719CA346" wp14:editId="2AE2B5F6">
            <wp:extent cx="4453736" cy="2349000"/>
            <wp:effectExtent l="0" t="0" r="0" b="0"/>
            <wp:docPr id="1865198927"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198927" name=""/>
                    <pic:cNvPicPr/>
                  </pic:nvPicPr>
                  <pic:blipFill>
                    <a:blip r:embed="rId127"/>
                    <a:stretch>
                      <a:fillRect/>
                    </a:stretch>
                  </pic:blipFill>
                  <pic:spPr>
                    <a:xfrm>
                      <a:off x="0" y="0"/>
                      <a:ext cx="4564154" cy="2407237"/>
                    </a:xfrm>
                    <a:prstGeom prst="rect">
                      <a:avLst/>
                    </a:prstGeom>
                  </pic:spPr>
                </pic:pic>
              </a:graphicData>
            </a:graphic>
          </wp:inline>
        </w:drawing>
      </w:r>
    </w:p>
    <w:p w14:paraId="56EE46EE" w14:textId="77777777" w:rsidR="00934AA6" w:rsidRPr="00C83284" w:rsidRDefault="006A320C" w:rsidP="00934AA6">
      <w:pPr>
        <w:jc w:val="center"/>
        <w:rPr>
          <w:rFonts w:ascii="Times New Roman" w:hAnsi="Times New Roman" w:cs="Times New Roman"/>
          <w:color w:val="auto"/>
        </w:rPr>
      </w:pPr>
      <w:r w:rsidRPr="00C83284">
        <w:rPr>
          <w:rFonts w:ascii="Times New Roman" w:hAnsi="Times New Roman" w:cs="Times New Roman"/>
          <w:noProof/>
          <w:color w:val="auto"/>
        </w:rPr>
        <w:drawing>
          <wp:inline distT="0" distB="0" distL="0" distR="0" wp14:anchorId="64749DD6" wp14:editId="4AA3C4F5">
            <wp:extent cx="4668305" cy="2132984"/>
            <wp:effectExtent l="0" t="0" r="0" b="0"/>
            <wp:docPr id="182895929"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95929" name=""/>
                    <pic:cNvPicPr/>
                  </pic:nvPicPr>
                  <pic:blipFill>
                    <a:blip r:embed="rId128"/>
                    <a:stretch>
                      <a:fillRect/>
                    </a:stretch>
                  </pic:blipFill>
                  <pic:spPr>
                    <a:xfrm>
                      <a:off x="0" y="0"/>
                      <a:ext cx="4746509" cy="2168716"/>
                    </a:xfrm>
                    <a:prstGeom prst="rect">
                      <a:avLst/>
                    </a:prstGeom>
                  </pic:spPr>
                </pic:pic>
              </a:graphicData>
            </a:graphic>
          </wp:inline>
        </w:drawing>
      </w:r>
    </w:p>
    <w:p w14:paraId="6E025047" w14:textId="77777777" w:rsidR="00094EA2" w:rsidRDefault="00934AA6" w:rsidP="006A320C">
      <w:pPr>
        <w:jc w:val="both"/>
        <w:rPr>
          <w:rFonts w:ascii="Times New Roman" w:hAnsi="Times New Roman" w:cs="Times New Roman"/>
          <w:color w:val="auto"/>
        </w:rPr>
        <w:sectPr w:rsidR="00094EA2" w:rsidSect="00541367">
          <w:pgSz w:w="11906" w:h="16838"/>
          <w:pgMar w:top="1440" w:right="1797" w:bottom="1440" w:left="1797" w:header="851" w:footer="992" w:gutter="0"/>
          <w:lnNumType w:countBy="1"/>
          <w:cols w:space="425"/>
          <w:docGrid w:type="lines" w:linePitch="360"/>
        </w:sectPr>
      </w:pPr>
      <w:bookmarkStart w:id="3" w:name="_Toc150095248"/>
      <w:r w:rsidRPr="00C83284">
        <w:rPr>
          <w:rFonts w:ascii="Times New Roman" w:hAnsi="Times New Roman" w:cs="Times New Roman"/>
          <w:color w:val="auto"/>
        </w:rPr>
        <w:t>Figure S</w:t>
      </w:r>
      <w:r w:rsidR="0049155C" w:rsidRPr="00C83284">
        <w:rPr>
          <w:rFonts w:ascii="Times New Roman" w:hAnsi="Times New Roman" w:cs="Times New Roman"/>
          <w:color w:val="auto"/>
        </w:rPr>
        <w:t>1</w:t>
      </w:r>
      <w:bookmarkEnd w:id="3"/>
      <w:r w:rsidR="006A320C" w:rsidRPr="00C83284">
        <w:rPr>
          <w:rFonts w:ascii="Times New Roman" w:hAnsi="Times New Roman" w:cs="Times New Roman"/>
          <w:color w:val="auto"/>
        </w:rPr>
        <w:t xml:space="preserve"> Illustrations include samples numbered 184-187, 190-191, and 194-197 from semiconductor plant pipes, as well as </w:t>
      </w:r>
      <w:r w:rsidR="00F1011F" w:rsidRPr="00C83284">
        <w:rPr>
          <w:rFonts w:ascii="Times New Roman" w:hAnsi="Times New Roman" w:cs="Times New Roman"/>
          <w:color w:val="auto"/>
        </w:rPr>
        <w:t xml:space="preserve">effluent </w:t>
      </w:r>
      <w:r w:rsidR="006A320C" w:rsidRPr="00C83284">
        <w:rPr>
          <w:rFonts w:ascii="Times New Roman" w:hAnsi="Times New Roman" w:cs="Times New Roman"/>
          <w:color w:val="auto"/>
        </w:rPr>
        <w:t>samples WWTP3, WWTP4, and WWTP5 from individual wastewater treatment plants. Sewage was collected downstream of the factory before entering the main wastewater pipe, ensuring attribution to each factory's wastewater. Effluents were collected at discharge points of the wastewater treatment plants, all utilizing the activated sludge process.</w:t>
      </w:r>
      <w:r w:rsidR="00F0333F" w:rsidRPr="00C83284">
        <w:rPr>
          <w:rFonts w:ascii="Times New Roman" w:hAnsi="Times New Roman" w:cs="Times New Roman"/>
          <w:color w:val="auto"/>
        </w:rPr>
        <w:t xml:space="preserve"> </w:t>
      </w:r>
      <w:r w:rsidR="00F1011F" w:rsidRPr="00C83284">
        <w:rPr>
          <w:rFonts w:ascii="Times New Roman" w:hAnsi="Times New Roman" w:cs="Times New Roman"/>
          <w:color w:val="auto"/>
        </w:rPr>
        <w:t xml:space="preserve">The maximum discharge capacities </w:t>
      </w:r>
      <w:r w:rsidR="00F1011F" w:rsidRPr="00C83284">
        <w:rPr>
          <w:rFonts w:ascii="Times New Roman" w:hAnsi="Times New Roman" w:cs="Times New Roman"/>
          <w:color w:val="auto"/>
        </w:rPr>
        <w:lastRenderedPageBreak/>
        <w:t xml:space="preserve">(m³/day, CMD) for samples 184, 185, 186, and 187 of Plant A are 4200, 4200, 3475, and 3475 CMD, respectively. Sample 190 from Plant B has a maximum discharge capacity of 9654 CMD. For samples 194, 195, and 196 of Plant C, the maximum discharge capacities are 9519, 4691, and 4691 CMD. Samples 197 from Plant D and 190 from Plant E have maximum discharge capacities of 29,955 and 15,753 CMD, respectively. The maximum discharge capacities for the effluents of WWTP3, WWTP4, and WWTP5 are 16542, 145000, and 24000 CMD. </w:t>
      </w:r>
      <w:r w:rsidR="00F0333F" w:rsidRPr="00C83284">
        <w:rPr>
          <w:rFonts w:ascii="Times New Roman" w:hAnsi="Times New Roman" w:cs="Times New Roman"/>
          <w:color w:val="auto"/>
        </w:rPr>
        <w:t>For calculation for the combination of multiple sewage samples from semiconductor plants, the concentration of each sewage was multiplied by the maximum capacity and then divided by the total maximum capacity to determine the concentration to the sewage in the plant. For instance, the concentrations of samples no. 184, no. 185, no. 186 and no. 187 were individually multiplied by their corresponding wastewater maximum capacity and then normalized by the total flow capacity to obtain the final concentration for semiconductor plant A</w:t>
      </w:r>
    </w:p>
    <w:p w14:paraId="134A0EB3" w14:textId="77777777" w:rsidR="007E15CE" w:rsidRPr="00C83284" w:rsidRDefault="007E15CE" w:rsidP="007E15CE">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hAnsi="Times New Roman" w:cs="Times New Roman"/>
          <w:color w:val="auto"/>
        </w:rPr>
      </w:pPr>
    </w:p>
    <w:p w14:paraId="1B22AFFD" w14:textId="35C5EF8A" w:rsidR="00720784" w:rsidRPr="00C83284" w:rsidRDefault="00D21388" w:rsidP="00720784">
      <w:pPr>
        <w:rPr>
          <w:rFonts w:ascii="Times New Roman" w:hAnsi="Times New Roman" w:cs="Times New Roman"/>
          <w:color w:val="auto"/>
        </w:rPr>
      </w:pPr>
      <w:r>
        <w:rPr>
          <w:noProof/>
        </w:rPr>
        <w:drawing>
          <wp:inline distT="0" distB="0" distL="0" distR="0" wp14:anchorId="0583447F" wp14:editId="6CB365E5">
            <wp:extent cx="8778748" cy="3618001"/>
            <wp:effectExtent l="0" t="0" r="0" b="1905"/>
            <wp:docPr id="513597860" name="Picture 2">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00000000-0008-0000-0000-000003000000}"/>
                        </a:ext>
                      </a:extLst>
                    </pic:cNvPr>
                    <pic:cNvPicPr>
                      <a:picLocks noChangeAspect="1"/>
                    </pic:cNvPicPr>
                  </pic:nvPicPr>
                  <pic:blipFill rotWithShape="1">
                    <a:blip r:embed="rId129"/>
                    <a:srcRect l="6593" t="30034" r="17100" b="11201"/>
                    <a:stretch/>
                  </pic:blipFill>
                  <pic:spPr bwMode="auto">
                    <a:xfrm>
                      <a:off x="0" y="0"/>
                      <a:ext cx="9056469" cy="3732459"/>
                    </a:xfrm>
                    <a:prstGeom prst="rect">
                      <a:avLst/>
                    </a:prstGeom>
                    <a:ln>
                      <a:noFill/>
                    </a:ln>
                    <a:extLst>
                      <a:ext uri="{53640926-AAD7-44D8-BBD7-CCE9431645EC}">
                        <a14:shadowObscured xmlns:a14="http://schemas.microsoft.com/office/drawing/2010/main"/>
                      </a:ext>
                    </a:extLst>
                  </pic:spPr>
                </pic:pic>
              </a:graphicData>
            </a:graphic>
          </wp:inline>
        </w:drawing>
      </w:r>
    </w:p>
    <w:p w14:paraId="1CC630EA" w14:textId="77777777" w:rsidR="006A320C" w:rsidRPr="00C83284" w:rsidRDefault="00720784" w:rsidP="006A320C">
      <w:pPr>
        <w:jc w:val="both"/>
        <w:rPr>
          <w:rFonts w:ascii="Times New Roman" w:hAnsi="Times New Roman" w:cs="Times New Roman"/>
          <w:color w:val="auto"/>
        </w:rPr>
      </w:pPr>
      <w:bookmarkStart w:id="4" w:name="_Toc150095249"/>
      <w:r w:rsidRPr="00C83284">
        <w:rPr>
          <w:rFonts w:ascii="Times New Roman" w:hAnsi="Times New Roman" w:cs="Times New Roman"/>
          <w:color w:val="auto"/>
        </w:rPr>
        <w:t>Figure S</w:t>
      </w:r>
      <w:r w:rsidR="0049155C" w:rsidRPr="00C83284">
        <w:rPr>
          <w:rFonts w:ascii="Times New Roman" w:hAnsi="Times New Roman" w:cs="Times New Roman"/>
          <w:color w:val="auto"/>
        </w:rPr>
        <w:t>2</w:t>
      </w:r>
      <w:r w:rsidRPr="00C83284">
        <w:rPr>
          <w:rFonts w:ascii="Times New Roman" w:hAnsi="Times New Roman" w:cs="Times New Roman"/>
          <w:color w:val="auto"/>
        </w:rPr>
        <w:t xml:space="preserve"> </w:t>
      </w:r>
      <w:r w:rsidR="006A320C" w:rsidRPr="00C83284">
        <w:rPr>
          <w:rFonts w:ascii="Times New Roman" w:hAnsi="Times New Roman" w:cs="Times New Roman"/>
          <w:color w:val="auto"/>
        </w:rPr>
        <w:t xml:space="preserve">The nontarget analysis workflow in Compound Discoverer 3.3 software outlines key data processing nodes, including Input Files, Select Spectra, Detect Compounds, and Group Compounds. It involves unknown peak identification, integration of information from multiple raw data files, and annotation of unknown compounds in MS1 and MS2 spectral data using various nodes such as Search </w:t>
      </w:r>
      <w:proofErr w:type="spellStart"/>
      <w:r w:rsidR="006A320C" w:rsidRPr="00C83284">
        <w:rPr>
          <w:rFonts w:ascii="Times New Roman" w:hAnsi="Times New Roman" w:cs="Times New Roman"/>
          <w:color w:val="auto"/>
        </w:rPr>
        <w:t>ChemSpider</w:t>
      </w:r>
      <w:proofErr w:type="spellEnd"/>
      <w:r w:rsidR="006A320C" w:rsidRPr="00C83284">
        <w:rPr>
          <w:rFonts w:ascii="Times New Roman" w:hAnsi="Times New Roman" w:cs="Times New Roman"/>
          <w:color w:val="auto"/>
        </w:rPr>
        <w:t xml:space="preserve">, Search Neutral Losses, Compound Class Scoring, Search </w:t>
      </w:r>
      <w:proofErr w:type="spellStart"/>
      <w:r w:rsidR="006A320C" w:rsidRPr="00C83284">
        <w:rPr>
          <w:rFonts w:ascii="Times New Roman" w:hAnsi="Times New Roman" w:cs="Times New Roman"/>
          <w:color w:val="auto"/>
        </w:rPr>
        <w:t>mzCloud</w:t>
      </w:r>
      <w:proofErr w:type="spellEnd"/>
      <w:r w:rsidR="006A320C" w:rsidRPr="00C83284">
        <w:rPr>
          <w:rFonts w:ascii="Times New Roman" w:hAnsi="Times New Roman" w:cs="Times New Roman"/>
          <w:color w:val="auto"/>
        </w:rPr>
        <w:t>, Assign Compound Annotations, and Predict Compositions. The Search Neutral Losses node (MS2) and Compound Class Scoring node (MS2) were used for neutral loss and fragment searching, respectively.</w:t>
      </w:r>
    </w:p>
    <w:bookmarkEnd w:id="4"/>
    <w:p w14:paraId="7A4F36BA" w14:textId="77777777" w:rsidR="00720784" w:rsidRPr="00C83284" w:rsidRDefault="00720784" w:rsidP="00720784">
      <w:pPr>
        <w:jc w:val="both"/>
        <w:rPr>
          <w:rFonts w:ascii="Times New Roman" w:hAnsi="Times New Roman" w:cs="Times New Roman"/>
          <w:color w:val="auto"/>
        </w:rPr>
        <w:sectPr w:rsidR="00720784" w:rsidRPr="00C83284" w:rsidSect="00541367">
          <w:pgSz w:w="16838" w:h="11906" w:orient="landscape"/>
          <w:pgMar w:top="1797" w:right="1440" w:bottom="1797" w:left="1440" w:header="851" w:footer="992" w:gutter="0"/>
          <w:lnNumType w:countBy="1"/>
          <w:cols w:space="425"/>
          <w:docGrid w:type="lines" w:linePitch="360"/>
        </w:sectPr>
      </w:pPr>
      <w:r w:rsidRPr="00C83284">
        <w:rPr>
          <w:rFonts w:ascii="Times New Roman" w:hAnsi="Times New Roman" w:cs="Times New Roman"/>
          <w:color w:val="auto"/>
        </w:rPr>
        <w:t xml:space="preserve"> </w:t>
      </w:r>
    </w:p>
    <w:p w14:paraId="4BF386D7" w14:textId="77777777" w:rsidR="00720784" w:rsidRPr="00C83284" w:rsidRDefault="00720784" w:rsidP="007E15CE">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hAnsi="Times New Roman" w:cs="Times New Roman"/>
          <w:color w:val="auto"/>
        </w:rPr>
      </w:pPr>
    </w:p>
    <w:p w14:paraId="5888B6F4" w14:textId="77777777" w:rsidR="007E15CE" w:rsidRPr="00C83284" w:rsidRDefault="00D433FA" w:rsidP="007E15CE">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hAnsi="Times New Roman" w:cs="Times New Roman"/>
          <w:color w:val="auto"/>
        </w:rPr>
      </w:pPr>
      <w:r w:rsidRPr="00C83284">
        <w:rPr>
          <w:rFonts w:ascii="Times New Roman" w:hAnsi="Times New Roman" w:cs="Times New Roman"/>
          <w:noProof/>
          <w:color w:val="auto"/>
        </w:rPr>
        <w:drawing>
          <wp:inline distT="0" distB="0" distL="0" distR="0" wp14:anchorId="41A354B9" wp14:editId="31F6030B">
            <wp:extent cx="8863330" cy="4171950"/>
            <wp:effectExtent l="0" t="0" r="0" b="0"/>
            <wp:docPr id="49690855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908551" name=""/>
                    <pic:cNvPicPr/>
                  </pic:nvPicPr>
                  <pic:blipFill>
                    <a:blip r:embed="rId130"/>
                    <a:stretch>
                      <a:fillRect/>
                    </a:stretch>
                  </pic:blipFill>
                  <pic:spPr>
                    <a:xfrm>
                      <a:off x="0" y="0"/>
                      <a:ext cx="8863330" cy="4171950"/>
                    </a:xfrm>
                    <a:prstGeom prst="rect">
                      <a:avLst/>
                    </a:prstGeom>
                  </pic:spPr>
                </pic:pic>
              </a:graphicData>
            </a:graphic>
          </wp:inline>
        </w:drawing>
      </w:r>
    </w:p>
    <w:p w14:paraId="0FDF881C" w14:textId="77777777" w:rsidR="007E15CE" w:rsidRPr="00C83284" w:rsidRDefault="007E15CE" w:rsidP="007E15CE">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w:t>
      </w:r>
      <w:r w:rsidR="0049155C" w:rsidRPr="00C83284">
        <w:rPr>
          <w:rFonts w:ascii="Times New Roman" w:hAnsi="Times New Roman" w:cs="Times New Roman"/>
          <w:color w:val="auto"/>
        </w:rPr>
        <w:t>3</w:t>
      </w:r>
      <w:r w:rsidRPr="00C83284">
        <w:rPr>
          <w:rFonts w:ascii="Times New Roman" w:hAnsi="Times New Roman" w:cs="Times New Roman"/>
          <w:color w:val="auto"/>
        </w:rPr>
        <w:t xml:space="preserve"> MS2 spectr</w:t>
      </w:r>
      <w:r w:rsidR="00D433FA" w:rsidRPr="00C83284">
        <w:rPr>
          <w:rFonts w:ascii="Times New Roman" w:hAnsi="Times New Roman" w:cs="Times New Roman"/>
          <w:color w:val="auto"/>
        </w:rPr>
        <w:t>a</w:t>
      </w:r>
      <w:r w:rsidRPr="00C83284">
        <w:rPr>
          <w:rFonts w:ascii="Times New Roman" w:hAnsi="Times New Roman" w:cs="Times New Roman"/>
          <w:color w:val="auto"/>
        </w:rPr>
        <w:t xml:space="preserve"> of </w:t>
      </w:r>
      <w:r w:rsidR="00D433FA" w:rsidRPr="00C83284">
        <w:rPr>
          <w:rFonts w:ascii="Times New Roman" w:hAnsi="Times New Roman" w:cs="Times New Roman"/>
          <w:color w:val="auto"/>
        </w:rPr>
        <w:t>H</w:t>
      </w:r>
      <w:r w:rsidRPr="00C83284">
        <w:rPr>
          <w:rFonts w:ascii="Times New Roman" w:hAnsi="Times New Roman" w:cs="Times New Roman"/>
          <w:color w:val="auto"/>
        </w:rPr>
        <w:t xml:space="preserve">-FBSA. </w:t>
      </w:r>
    </w:p>
    <w:p w14:paraId="0D754901" w14:textId="77777777" w:rsidR="007E15CE" w:rsidRPr="00C83284" w:rsidRDefault="007E15CE" w:rsidP="007E15CE">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hAnsi="Times New Roman" w:cs="Times New Roman"/>
          <w:color w:val="auto"/>
        </w:rPr>
      </w:pPr>
    </w:p>
    <w:p w14:paraId="677E72FE" w14:textId="77777777" w:rsidR="007E15CE" w:rsidRPr="00C83284" w:rsidRDefault="006224F3" w:rsidP="007E15CE">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45DF7B90" wp14:editId="2994107E">
            <wp:extent cx="7382877" cy="4438169"/>
            <wp:effectExtent l="0" t="0" r="0" b="0"/>
            <wp:docPr id="370857547"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857547" name=""/>
                    <pic:cNvPicPr/>
                  </pic:nvPicPr>
                  <pic:blipFill>
                    <a:blip r:embed="rId131"/>
                    <a:stretch>
                      <a:fillRect/>
                    </a:stretch>
                  </pic:blipFill>
                  <pic:spPr>
                    <a:xfrm>
                      <a:off x="0" y="0"/>
                      <a:ext cx="7399368" cy="4448082"/>
                    </a:xfrm>
                    <a:prstGeom prst="rect">
                      <a:avLst/>
                    </a:prstGeom>
                  </pic:spPr>
                </pic:pic>
              </a:graphicData>
            </a:graphic>
          </wp:inline>
        </w:drawing>
      </w:r>
    </w:p>
    <w:p w14:paraId="790E6CFC" w14:textId="3C82A98D" w:rsidR="007E15CE" w:rsidRPr="00C83284" w:rsidRDefault="007E15CE" w:rsidP="007E15CE">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w:t>
      </w:r>
      <w:r w:rsidR="0049155C" w:rsidRPr="00C83284">
        <w:rPr>
          <w:rFonts w:ascii="Times New Roman" w:hAnsi="Times New Roman" w:cs="Times New Roman"/>
          <w:color w:val="auto"/>
        </w:rPr>
        <w:t>4</w:t>
      </w:r>
      <w:r w:rsidRPr="00C83284">
        <w:rPr>
          <w:rFonts w:ascii="Times New Roman" w:hAnsi="Times New Roman" w:cs="Times New Roman"/>
          <w:color w:val="auto"/>
        </w:rPr>
        <w:t>a MS2 spectrum of one of the structural isomers of E-</w:t>
      </w:r>
      <w:proofErr w:type="gramStart"/>
      <w:r w:rsidRPr="00C83284">
        <w:rPr>
          <w:rFonts w:ascii="Times New Roman" w:hAnsi="Times New Roman" w:cs="Times New Roman"/>
          <w:color w:val="auto"/>
        </w:rPr>
        <w:t>FBSA</w:t>
      </w:r>
      <w:r w:rsidR="002C6416">
        <w:rPr>
          <w:rFonts w:ascii="Times New Roman" w:hAnsi="Times New Roman" w:cs="Times New Roman"/>
          <w:color w:val="auto"/>
        </w:rPr>
        <w:t>(</w:t>
      </w:r>
      <w:proofErr w:type="gramEnd"/>
      <w:r w:rsidR="002C6416">
        <w:rPr>
          <w:rFonts w:ascii="Times New Roman" w:hAnsi="Times New Roman" w:cs="Times New Roman"/>
          <w:color w:val="auto"/>
        </w:rPr>
        <w:t>1)</w:t>
      </w:r>
      <w:r w:rsidRPr="00C83284">
        <w:rPr>
          <w:rFonts w:ascii="Times New Roman" w:hAnsi="Times New Roman" w:cs="Times New Roman"/>
          <w:color w:val="auto"/>
        </w:rPr>
        <w:t>. The unique fragmentation of CF</w:t>
      </w:r>
      <w:r w:rsidRPr="00C83284">
        <w:rPr>
          <w:rFonts w:ascii="Times New Roman" w:hAnsi="Times New Roman" w:cs="Times New Roman"/>
          <w:color w:val="auto"/>
          <w:vertAlign w:val="subscript"/>
        </w:rPr>
        <w:t>3</w:t>
      </w:r>
      <w:r w:rsidRPr="00C83284">
        <w:rPr>
          <w:rFonts w:ascii="Times New Roman" w:hAnsi="Times New Roman" w:cs="Times New Roman"/>
          <w:color w:val="auto"/>
        </w:rPr>
        <w:t>O</w:t>
      </w:r>
      <w:r w:rsidRPr="00C83284">
        <w:rPr>
          <w:rFonts w:ascii="Times New Roman" w:hAnsi="Times New Roman" w:cs="Times New Roman"/>
          <w:color w:val="auto"/>
          <w:vertAlign w:val="superscript"/>
        </w:rPr>
        <w:t>-</w:t>
      </w:r>
      <w:r w:rsidRPr="00C83284">
        <w:rPr>
          <w:rFonts w:ascii="Times New Roman" w:hAnsi="Times New Roman" w:cs="Times New Roman"/>
          <w:color w:val="auto"/>
        </w:rPr>
        <w:t xml:space="preserve"> was identified and led to the proposal of the structures of isomers at confidence level 2b.</w:t>
      </w:r>
    </w:p>
    <w:p w14:paraId="39780346" w14:textId="77777777" w:rsidR="007E15CE" w:rsidRPr="00C83284" w:rsidRDefault="007E15CE" w:rsidP="007E15CE">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hAnsi="Times New Roman" w:cs="Times New Roman"/>
          <w:color w:val="auto"/>
        </w:rPr>
      </w:pPr>
    </w:p>
    <w:p w14:paraId="4C22547E" w14:textId="77777777" w:rsidR="006224F3" w:rsidRPr="00C83284" w:rsidRDefault="006224F3" w:rsidP="007E15CE">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304968B2" wp14:editId="0B4253FA">
            <wp:extent cx="7226686" cy="4287966"/>
            <wp:effectExtent l="0" t="0" r="0" b="0"/>
            <wp:docPr id="1435745618"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745618" name=""/>
                    <pic:cNvPicPr/>
                  </pic:nvPicPr>
                  <pic:blipFill>
                    <a:blip r:embed="rId132"/>
                    <a:stretch>
                      <a:fillRect/>
                    </a:stretch>
                  </pic:blipFill>
                  <pic:spPr>
                    <a:xfrm>
                      <a:off x="0" y="0"/>
                      <a:ext cx="7245626" cy="4299204"/>
                    </a:xfrm>
                    <a:prstGeom prst="rect">
                      <a:avLst/>
                    </a:prstGeom>
                  </pic:spPr>
                </pic:pic>
              </a:graphicData>
            </a:graphic>
          </wp:inline>
        </w:drawing>
      </w:r>
    </w:p>
    <w:p w14:paraId="5C104B3A" w14:textId="5CDA5405" w:rsidR="00AB0556" w:rsidRPr="00C83284" w:rsidRDefault="007E15CE" w:rsidP="007E15CE">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Times New Roman" w:eastAsia="Times New Roman" w:hAnsi="Times New Roman" w:cs="Times New Roman"/>
          <w:color w:val="auto"/>
        </w:rPr>
      </w:pPr>
      <w:r w:rsidRPr="00C83284">
        <w:rPr>
          <w:rFonts w:ascii="Times New Roman" w:hAnsi="Times New Roman" w:cs="Times New Roman"/>
          <w:color w:val="auto"/>
        </w:rPr>
        <w:t>Figure S</w:t>
      </w:r>
      <w:r w:rsidR="0049155C" w:rsidRPr="00C83284">
        <w:rPr>
          <w:rFonts w:ascii="Times New Roman" w:hAnsi="Times New Roman" w:cs="Times New Roman"/>
          <w:color w:val="auto"/>
        </w:rPr>
        <w:t>4</w:t>
      </w:r>
      <w:r w:rsidRPr="00C83284">
        <w:rPr>
          <w:rFonts w:ascii="Times New Roman" w:hAnsi="Times New Roman" w:cs="Times New Roman"/>
          <w:color w:val="auto"/>
        </w:rPr>
        <w:t>b MS2 spectrum of the structural isomer of E-</w:t>
      </w:r>
      <w:proofErr w:type="gramStart"/>
      <w:r w:rsidRPr="00C83284">
        <w:rPr>
          <w:rFonts w:ascii="Times New Roman" w:hAnsi="Times New Roman" w:cs="Times New Roman"/>
          <w:color w:val="auto"/>
        </w:rPr>
        <w:t>FBSA</w:t>
      </w:r>
      <w:r w:rsidR="002C6416">
        <w:rPr>
          <w:rFonts w:ascii="Times New Roman" w:hAnsi="Times New Roman" w:cs="Times New Roman"/>
          <w:color w:val="auto"/>
        </w:rPr>
        <w:t>(</w:t>
      </w:r>
      <w:proofErr w:type="gramEnd"/>
      <w:r w:rsidR="002C6416">
        <w:rPr>
          <w:rFonts w:ascii="Times New Roman" w:hAnsi="Times New Roman" w:cs="Times New Roman"/>
          <w:color w:val="auto"/>
        </w:rPr>
        <w:t>2)</w:t>
      </w:r>
      <w:r w:rsidRPr="00C83284">
        <w:rPr>
          <w:rFonts w:ascii="Times New Roman" w:hAnsi="Times New Roman" w:cs="Times New Roman"/>
          <w:color w:val="auto"/>
        </w:rPr>
        <w:t>. The unique fragmentation of C</w:t>
      </w:r>
      <w:r w:rsidRPr="00C83284">
        <w:rPr>
          <w:rFonts w:ascii="Times New Roman" w:hAnsi="Times New Roman" w:cs="Times New Roman"/>
          <w:color w:val="auto"/>
          <w:vertAlign w:val="subscript"/>
        </w:rPr>
        <w:t>2</w:t>
      </w:r>
      <w:r w:rsidRPr="00C83284">
        <w:rPr>
          <w:rFonts w:ascii="Times New Roman" w:hAnsi="Times New Roman" w:cs="Times New Roman"/>
          <w:color w:val="auto"/>
        </w:rPr>
        <w:t>F</w:t>
      </w:r>
      <w:r w:rsidRPr="00C83284">
        <w:rPr>
          <w:rFonts w:ascii="Times New Roman" w:hAnsi="Times New Roman" w:cs="Times New Roman"/>
          <w:color w:val="auto"/>
          <w:vertAlign w:val="subscript"/>
        </w:rPr>
        <w:t>5</w:t>
      </w:r>
      <w:r w:rsidRPr="00C83284">
        <w:rPr>
          <w:rFonts w:ascii="Times New Roman" w:hAnsi="Times New Roman" w:cs="Times New Roman"/>
          <w:color w:val="auto"/>
        </w:rPr>
        <w:t>O</w:t>
      </w:r>
      <w:r w:rsidRPr="00C83284">
        <w:rPr>
          <w:rFonts w:ascii="Times New Roman" w:hAnsi="Times New Roman" w:cs="Times New Roman"/>
          <w:color w:val="auto"/>
          <w:vertAlign w:val="superscript"/>
        </w:rPr>
        <w:t>-</w:t>
      </w:r>
      <w:r w:rsidRPr="00C83284">
        <w:rPr>
          <w:rFonts w:ascii="Times New Roman" w:hAnsi="Times New Roman" w:cs="Times New Roman"/>
          <w:color w:val="auto"/>
        </w:rPr>
        <w:t xml:space="preserve"> was identified and led to the proposal of the structures of isomers at confidence level 2b. </w:t>
      </w:r>
      <w:r w:rsidRPr="00C83284">
        <w:rPr>
          <w:rFonts w:ascii="Times New Roman" w:eastAsia="Times New Roman" w:hAnsi="Times New Roman" w:cs="Times New Roman"/>
          <w:color w:val="auto"/>
        </w:rPr>
        <w:t xml:space="preserve">The greater retention time (RT 27.37 min) of </w:t>
      </w:r>
      <w:r w:rsidRPr="00C83284">
        <w:rPr>
          <w:rFonts w:ascii="Times New Roman" w:hAnsi="Times New Roman" w:cs="Times New Roman"/>
          <w:color w:val="auto"/>
        </w:rPr>
        <w:t>E-FBSA</w:t>
      </w:r>
      <w:r w:rsidRPr="00C83284">
        <w:rPr>
          <w:rFonts w:ascii="Times New Roman" w:eastAsia="Times New Roman" w:hAnsi="Times New Roman" w:cs="Times New Roman"/>
          <w:color w:val="auto"/>
        </w:rPr>
        <w:t xml:space="preserve"> was indicative of the increased symmetry of the alkyl structure, which matched the proposed structure.</w:t>
      </w:r>
    </w:p>
    <w:p w14:paraId="7822C7A9" w14:textId="77777777" w:rsidR="00AB0556" w:rsidRPr="00C83284" w:rsidRDefault="00D433FA" w:rsidP="007E15CE">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0A9C5319" wp14:editId="2A2C9F2E">
            <wp:extent cx="8446168" cy="4396751"/>
            <wp:effectExtent l="0" t="0" r="0" b="0"/>
            <wp:docPr id="316316484"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316484" name=""/>
                    <pic:cNvPicPr/>
                  </pic:nvPicPr>
                  <pic:blipFill>
                    <a:blip r:embed="rId133"/>
                    <a:stretch>
                      <a:fillRect/>
                    </a:stretch>
                  </pic:blipFill>
                  <pic:spPr>
                    <a:xfrm>
                      <a:off x="0" y="0"/>
                      <a:ext cx="8456262" cy="4402006"/>
                    </a:xfrm>
                    <a:prstGeom prst="rect">
                      <a:avLst/>
                    </a:prstGeom>
                  </pic:spPr>
                </pic:pic>
              </a:graphicData>
            </a:graphic>
          </wp:inline>
        </w:drawing>
      </w:r>
    </w:p>
    <w:p w14:paraId="69528532" w14:textId="77777777" w:rsidR="007704A3" w:rsidRPr="00C83284" w:rsidRDefault="00AB0556" w:rsidP="00AB0556">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Times New Roman" w:hAnsi="Times New Roman" w:cs="Times New Roman"/>
          <w:color w:val="auto"/>
        </w:rPr>
      </w:pPr>
      <w:r w:rsidRPr="00C83284">
        <w:rPr>
          <w:rFonts w:ascii="Times New Roman" w:hAnsi="Times New Roman" w:cs="Times New Roman"/>
          <w:color w:val="auto"/>
        </w:rPr>
        <w:t>Figure S5 MS2 spectrum of the structural isomer of FBSA-PrNO</w:t>
      </w:r>
      <w:r w:rsidRPr="00C83284">
        <w:rPr>
          <w:rFonts w:ascii="Times New Roman" w:hAnsi="Times New Roman" w:cs="Times New Roman"/>
          <w:color w:val="auto"/>
          <w:vertAlign w:val="subscript"/>
        </w:rPr>
        <w:t>2</w:t>
      </w:r>
      <w:r w:rsidRPr="00C83284">
        <w:rPr>
          <w:rFonts w:ascii="Times New Roman" w:hAnsi="Times New Roman" w:cs="Times New Roman"/>
          <w:color w:val="auto"/>
        </w:rPr>
        <w:t>. The unique fragment of SO</w:t>
      </w:r>
      <w:r w:rsidRPr="00C83284">
        <w:rPr>
          <w:rFonts w:ascii="Times New Roman" w:hAnsi="Times New Roman" w:cs="Times New Roman"/>
          <w:color w:val="auto"/>
          <w:vertAlign w:val="subscript"/>
        </w:rPr>
        <w:t>2</w:t>
      </w:r>
      <w:r w:rsidRPr="00C83284">
        <w:rPr>
          <w:rFonts w:ascii="Times New Roman" w:hAnsi="Times New Roman" w:cs="Times New Roman"/>
          <w:color w:val="auto"/>
        </w:rPr>
        <w:t>N</w:t>
      </w:r>
      <w:r w:rsidRPr="00C83284">
        <w:rPr>
          <w:rFonts w:ascii="Times New Roman" w:hAnsi="Times New Roman" w:cs="Times New Roman"/>
          <w:color w:val="auto"/>
          <w:vertAlign w:val="superscript"/>
        </w:rPr>
        <w:t>–</w:t>
      </w:r>
      <w:r w:rsidRPr="00C83284">
        <w:rPr>
          <w:rFonts w:ascii="Times New Roman" w:hAnsi="Times New Roman" w:cs="Times New Roman"/>
          <w:color w:val="auto"/>
        </w:rPr>
        <w:t xml:space="preserve"> and neutral loss of C3H5NO2 was identified and led to the proposal of the structures of isomers at confidence level 3a. </w:t>
      </w:r>
    </w:p>
    <w:p w14:paraId="1DCCB119" w14:textId="77777777" w:rsidR="007704A3" w:rsidRPr="00C83284" w:rsidRDefault="00D433FA" w:rsidP="00AB0556">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Times New Roman" w:eastAsia="Times New Roman" w:hAnsi="Times New Roman" w:cs="Times New Roman"/>
          <w:color w:val="auto"/>
        </w:rPr>
      </w:pPr>
      <w:r w:rsidRPr="00C83284">
        <w:rPr>
          <w:rFonts w:ascii="Times New Roman" w:eastAsia="Times New Roman" w:hAnsi="Times New Roman" w:cs="Times New Roman"/>
          <w:noProof/>
          <w:color w:val="auto"/>
        </w:rPr>
        <w:lastRenderedPageBreak/>
        <w:drawing>
          <wp:inline distT="0" distB="0" distL="0" distR="0" wp14:anchorId="0CE36AED" wp14:editId="0B89B6F4">
            <wp:extent cx="7952874" cy="4403766"/>
            <wp:effectExtent l="0" t="0" r="0" b="0"/>
            <wp:docPr id="1611598287"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598287" name=""/>
                    <pic:cNvPicPr/>
                  </pic:nvPicPr>
                  <pic:blipFill>
                    <a:blip r:embed="rId134"/>
                    <a:stretch>
                      <a:fillRect/>
                    </a:stretch>
                  </pic:blipFill>
                  <pic:spPr>
                    <a:xfrm>
                      <a:off x="0" y="0"/>
                      <a:ext cx="7974791" cy="4415902"/>
                    </a:xfrm>
                    <a:prstGeom prst="rect">
                      <a:avLst/>
                    </a:prstGeom>
                  </pic:spPr>
                </pic:pic>
              </a:graphicData>
            </a:graphic>
          </wp:inline>
        </w:drawing>
      </w:r>
    </w:p>
    <w:p w14:paraId="50B2CF11" w14:textId="77777777" w:rsidR="00D433FA" w:rsidRPr="00C83284" w:rsidRDefault="007704A3" w:rsidP="00D433FA">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 xml:space="preserve">Figure S6a </w:t>
      </w:r>
      <w:r w:rsidR="00D433FA" w:rsidRPr="00C83284">
        <w:rPr>
          <w:rFonts w:ascii="Times New Roman" w:hAnsi="Times New Roman" w:cs="Times New Roman"/>
          <w:color w:val="auto"/>
        </w:rPr>
        <w:t xml:space="preserve">MS2 spectra of </w:t>
      </w:r>
      <w:proofErr w:type="spellStart"/>
      <w:r w:rsidR="00D433FA" w:rsidRPr="00C83284">
        <w:rPr>
          <w:rFonts w:ascii="Times New Roman" w:hAnsi="Times New Roman" w:cs="Times New Roman"/>
          <w:color w:val="auto"/>
        </w:rPr>
        <w:t>MeFBSA</w:t>
      </w:r>
      <w:proofErr w:type="spellEnd"/>
      <w:r w:rsidR="00D433FA" w:rsidRPr="00C83284">
        <w:rPr>
          <w:rFonts w:ascii="Times New Roman" w:hAnsi="Times New Roman" w:cs="Times New Roman"/>
          <w:color w:val="auto"/>
        </w:rPr>
        <w:t xml:space="preserve"> from sample WWTP4 </w:t>
      </w:r>
    </w:p>
    <w:p w14:paraId="76BEA7D9" w14:textId="77777777" w:rsidR="007704A3" w:rsidRPr="00C83284" w:rsidRDefault="007704A3" w:rsidP="00AB0556">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Times New Roman" w:hAnsi="Times New Roman" w:cs="Times New Roman"/>
          <w:color w:val="auto"/>
        </w:rPr>
      </w:pPr>
    </w:p>
    <w:p w14:paraId="0B3A2686" w14:textId="77777777" w:rsidR="00013821" w:rsidRPr="00C83284" w:rsidRDefault="00D433FA" w:rsidP="00AB0556">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3D3C729A" wp14:editId="53054E1E">
            <wp:extent cx="8863330" cy="4681220"/>
            <wp:effectExtent l="0" t="0" r="0" b="0"/>
            <wp:docPr id="1522790963"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790963" name=""/>
                    <pic:cNvPicPr/>
                  </pic:nvPicPr>
                  <pic:blipFill>
                    <a:blip r:embed="rId135"/>
                    <a:stretch>
                      <a:fillRect/>
                    </a:stretch>
                  </pic:blipFill>
                  <pic:spPr>
                    <a:xfrm>
                      <a:off x="0" y="0"/>
                      <a:ext cx="8863330" cy="4681220"/>
                    </a:xfrm>
                    <a:prstGeom prst="rect">
                      <a:avLst/>
                    </a:prstGeom>
                  </pic:spPr>
                </pic:pic>
              </a:graphicData>
            </a:graphic>
          </wp:inline>
        </w:drawing>
      </w:r>
    </w:p>
    <w:p w14:paraId="50E48B5D" w14:textId="77777777" w:rsidR="00013821" w:rsidRPr="00C83284" w:rsidRDefault="00013821" w:rsidP="00AB0556">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Times New Roman" w:hAnsi="Times New Roman" w:cs="Times New Roman"/>
          <w:color w:val="auto"/>
        </w:rPr>
      </w:pPr>
      <w:r w:rsidRPr="00C83284">
        <w:rPr>
          <w:rFonts w:ascii="Times New Roman" w:hAnsi="Times New Roman" w:cs="Times New Roman"/>
          <w:color w:val="auto"/>
        </w:rPr>
        <w:t>Figure S6b</w:t>
      </w:r>
      <w:r w:rsidR="00D433FA" w:rsidRPr="00C83284">
        <w:rPr>
          <w:rFonts w:ascii="Times New Roman" w:hAnsi="Times New Roman" w:cs="Times New Roman"/>
          <w:color w:val="auto"/>
        </w:rPr>
        <w:t xml:space="preserve"> MS2 spectra of </w:t>
      </w:r>
      <w:proofErr w:type="spellStart"/>
      <w:r w:rsidR="00D433FA" w:rsidRPr="00C83284">
        <w:rPr>
          <w:rFonts w:ascii="Times New Roman" w:hAnsi="Times New Roman" w:cs="Times New Roman"/>
          <w:color w:val="auto"/>
        </w:rPr>
        <w:t>MeFBSA</w:t>
      </w:r>
      <w:proofErr w:type="spellEnd"/>
      <w:r w:rsidR="00D433FA" w:rsidRPr="00C83284">
        <w:rPr>
          <w:rFonts w:ascii="Times New Roman" w:hAnsi="Times New Roman" w:cs="Times New Roman"/>
          <w:color w:val="auto"/>
        </w:rPr>
        <w:t xml:space="preserve"> from authentic standard.</w:t>
      </w:r>
    </w:p>
    <w:p w14:paraId="6AC360D3" w14:textId="77777777" w:rsidR="00B81314" w:rsidRPr="00C83284" w:rsidRDefault="00D433FA" w:rsidP="00B81314">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0D92BC61" wp14:editId="515182CB">
            <wp:extent cx="6521116" cy="4475286"/>
            <wp:effectExtent l="0" t="0" r="0" b="0"/>
            <wp:docPr id="4540659"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0659" name=""/>
                    <pic:cNvPicPr/>
                  </pic:nvPicPr>
                  <pic:blipFill>
                    <a:blip r:embed="rId136"/>
                    <a:stretch>
                      <a:fillRect/>
                    </a:stretch>
                  </pic:blipFill>
                  <pic:spPr>
                    <a:xfrm>
                      <a:off x="0" y="0"/>
                      <a:ext cx="6537037" cy="4486212"/>
                    </a:xfrm>
                    <a:prstGeom prst="rect">
                      <a:avLst/>
                    </a:prstGeom>
                  </pic:spPr>
                </pic:pic>
              </a:graphicData>
            </a:graphic>
          </wp:inline>
        </w:drawing>
      </w:r>
    </w:p>
    <w:p w14:paraId="64666A06" w14:textId="77777777" w:rsidR="00B81314" w:rsidRPr="00C83284" w:rsidRDefault="00B81314"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w:t>
      </w:r>
      <w:r w:rsidR="00C1439B" w:rsidRPr="00C83284">
        <w:rPr>
          <w:rFonts w:ascii="Times New Roman" w:hAnsi="Times New Roman" w:cs="Times New Roman"/>
          <w:color w:val="auto"/>
        </w:rPr>
        <w:t>7</w:t>
      </w:r>
      <w:r w:rsidRPr="00C83284">
        <w:rPr>
          <w:rFonts w:ascii="Times New Roman" w:hAnsi="Times New Roman" w:cs="Times New Roman"/>
          <w:color w:val="auto"/>
        </w:rPr>
        <w:t xml:space="preserve"> MS2 spectr</w:t>
      </w:r>
      <w:r w:rsidR="00D433FA" w:rsidRPr="00C83284">
        <w:rPr>
          <w:rFonts w:ascii="Times New Roman" w:hAnsi="Times New Roman" w:cs="Times New Roman"/>
          <w:color w:val="auto"/>
        </w:rPr>
        <w:t>a</w:t>
      </w:r>
      <w:r w:rsidRPr="00C83284">
        <w:rPr>
          <w:rFonts w:ascii="Times New Roman" w:hAnsi="Times New Roman" w:cs="Times New Roman"/>
          <w:color w:val="auto"/>
        </w:rPr>
        <w:t xml:space="preserve"> of H-FBSE</w:t>
      </w:r>
      <w:r w:rsidR="00C1439B" w:rsidRPr="00C83284">
        <w:rPr>
          <w:rFonts w:ascii="Times New Roman" w:hAnsi="Times New Roman" w:cs="Times New Roman"/>
          <w:color w:val="auto"/>
        </w:rPr>
        <w:t>. Due to the uncertainty of the position of hydrogen, the CL was set to 3a.</w:t>
      </w:r>
    </w:p>
    <w:p w14:paraId="47FE4D2F" w14:textId="77777777" w:rsidR="00B81314" w:rsidRPr="00C83284" w:rsidRDefault="001C138C"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3F13905F" wp14:editId="6C965231">
            <wp:extent cx="8863330" cy="4766945"/>
            <wp:effectExtent l="0" t="0" r="0" b="0"/>
            <wp:docPr id="207218665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186651" name=""/>
                    <pic:cNvPicPr/>
                  </pic:nvPicPr>
                  <pic:blipFill>
                    <a:blip r:embed="rId137"/>
                    <a:stretch>
                      <a:fillRect/>
                    </a:stretch>
                  </pic:blipFill>
                  <pic:spPr>
                    <a:xfrm>
                      <a:off x="0" y="0"/>
                      <a:ext cx="8863330" cy="4766945"/>
                    </a:xfrm>
                    <a:prstGeom prst="rect">
                      <a:avLst/>
                    </a:prstGeom>
                  </pic:spPr>
                </pic:pic>
              </a:graphicData>
            </a:graphic>
          </wp:inline>
        </w:drawing>
      </w:r>
    </w:p>
    <w:p w14:paraId="01E3D839" w14:textId="223CE32C" w:rsidR="00B81314" w:rsidRPr="00C83284" w:rsidRDefault="00B81314"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w:t>
      </w:r>
      <w:r w:rsidR="00032202" w:rsidRPr="00C83284">
        <w:rPr>
          <w:rFonts w:ascii="Times New Roman" w:hAnsi="Times New Roman" w:cs="Times New Roman"/>
          <w:color w:val="auto"/>
        </w:rPr>
        <w:t>8</w:t>
      </w:r>
      <w:r w:rsidRPr="00C83284">
        <w:rPr>
          <w:rFonts w:ascii="Times New Roman" w:hAnsi="Times New Roman" w:cs="Times New Roman"/>
          <w:color w:val="auto"/>
        </w:rPr>
        <w:t>a MS2 spectr</w:t>
      </w:r>
      <w:r w:rsidR="00D433FA" w:rsidRPr="00C83284">
        <w:rPr>
          <w:rFonts w:ascii="Times New Roman" w:hAnsi="Times New Roman" w:cs="Times New Roman"/>
          <w:color w:val="auto"/>
        </w:rPr>
        <w:t>a</w:t>
      </w:r>
      <w:r w:rsidRPr="00C83284">
        <w:rPr>
          <w:rFonts w:ascii="Times New Roman" w:hAnsi="Times New Roman" w:cs="Times New Roman"/>
          <w:color w:val="auto"/>
        </w:rPr>
        <w:t xml:space="preserve"> from one of structural isomers of E-</w:t>
      </w:r>
      <w:proofErr w:type="gramStart"/>
      <w:r w:rsidRPr="00C83284">
        <w:rPr>
          <w:rFonts w:ascii="Times New Roman" w:hAnsi="Times New Roman" w:cs="Times New Roman"/>
          <w:color w:val="auto"/>
        </w:rPr>
        <w:t>FBSE</w:t>
      </w:r>
      <w:r w:rsidR="002C6416">
        <w:rPr>
          <w:rFonts w:ascii="Times New Roman" w:hAnsi="Times New Roman" w:cs="Times New Roman"/>
          <w:color w:val="auto"/>
        </w:rPr>
        <w:t>(</w:t>
      </w:r>
      <w:proofErr w:type="gramEnd"/>
      <w:r w:rsidR="002C6416">
        <w:rPr>
          <w:rFonts w:ascii="Times New Roman" w:hAnsi="Times New Roman" w:cs="Times New Roman"/>
          <w:color w:val="auto"/>
        </w:rPr>
        <w:t>1)</w:t>
      </w:r>
      <w:r w:rsidR="00D433FA" w:rsidRPr="00C83284">
        <w:rPr>
          <w:rFonts w:ascii="Times New Roman" w:hAnsi="Times New Roman" w:cs="Times New Roman"/>
          <w:color w:val="auto"/>
        </w:rPr>
        <w:t>.</w:t>
      </w:r>
    </w:p>
    <w:p w14:paraId="1CEAB583" w14:textId="77777777" w:rsidR="00B81314" w:rsidRPr="00C83284" w:rsidRDefault="001C138C"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5DDC1F28" wp14:editId="60A41706">
            <wp:extent cx="8116881" cy="4619027"/>
            <wp:effectExtent l="0" t="0" r="0" b="0"/>
            <wp:docPr id="512896422"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896422" name=""/>
                    <pic:cNvPicPr/>
                  </pic:nvPicPr>
                  <pic:blipFill>
                    <a:blip r:embed="rId138"/>
                    <a:stretch>
                      <a:fillRect/>
                    </a:stretch>
                  </pic:blipFill>
                  <pic:spPr>
                    <a:xfrm>
                      <a:off x="0" y="0"/>
                      <a:ext cx="8125941" cy="4624183"/>
                    </a:xfrm>
                    <a:prstGeom prst="rect">
                      <a:avLst/>
                    </a:prstGeom>
                  </pic:spPr>
                </pic:pic>
              </a:graphicData>
            </a:graphic>
          </wp:inline>
        </w:drawing>
      </w:r>
    </w:p>
    <w:p w14:paraId="73421BE9" w14:textId="531E7D26" w:rsidR="00B81314" w:rsidRPr="00C83284" w:rsidRDefault="00B81314"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w:t>
      </w:r>
      <w:r w:rsidR="00032202" w:rsidRPr="00C83284">
        <w:rPr>
          <w:rFonts w:ascii="Times New Roman" w:hAnsi="Times New Roman" w:cs="Times New Roman"/>
          <w:color w:val="auto"/>
        </w:rPr>
        <w:t>8</w:t>
      </w:r>
      <w:r w:rsidRPr="00C83284">
        <w:rPr>
          <w:rFonts w:ascii="Times New Roman" w:hAnsi="Times New Roman" w:cs="Times New Roman"/>
          <w:color w:val="auto"/>
        </w:rPr>
        <w:t>b MS2 spectr</w:t>
      </w:r>
      <w:r w:rsidR="00D433FA" w:rsidRPr="00C83284">
        <w:rPr>
          <w:rFonts w:ascii="Times New Roman" w:hAnsi="Times New Roman" w:cs="Times New Roman"/>
          <w:color w:val="auto"/>
        </w:rPr>
        <w:t>a</w:t>
      </w:r>
      <w:r w:rsidRPr="00C83284">
        <w:rPr>
          <w:rFonts w:ascii="Times New Roman" w:hAnsi="Times New Roman" w:cs="Times New Roman"/>
          <w:color w:val="auto"/>
        </w:rPr>
        <w:t xml:space="preserve"> of </w:t>
      </w:r>
      <w:r w:rsidR="00D433FA" w:rsidRPr="00C83284">
        <w:rPr>
          <w:rFonts w:ascii="Times New Roman" w:hAnsi="Times New Roman" w:cs="Times New Roman"/>
          <w:color w:val="auto"/>
        </w:rPr>
        <w:t xml:space="preserve">one of </w:t>
      </w:r>
      <w:r w:rsidRPr="00C83284">
        <w:rPr>
          <w:rFonts w:ascii="Times New Roman" w:hAnsi="Times New Roman" w:cs="Times New Roman"/>
          <w:color w:val="auto"/>
        </w:rPr>
        <w:t>structural isomers of E-</w:t>
      </w:r>
      <w:proofErr w:type="gramStart"/>
      <w:r w:rsidRPr="00C83284">
        <w:rPr>
          <w:rFonts w:ascii="Times New Roman" w:hAnsi="Times New Roman" w:cs="Times New Roman"/>
          <w:color w:val="auto"/>
        </w:rPr>
        <w:t>FBSE</w:t>
      </w:r>
      <w:r w:rsidR="002C6416">
        <w:rPr>
          <w:rFonts w:ascii="Times New Roman" w:hAnsi="Times New Roman" w:cs="Times New Roman"/>
          <w:color w:val="auto"/>
        </w:rPr>
        <w:t>(</w:t>
      </w:r>
      <w:proofErr w:type="gramEnd"/>
      <w:r w:rsidR="002C6416">
        <w:rPr>
          <w:rFonts w:ascii="Times New Roman" w:hAnsi="Times New Roman" w:cs="Times New Roman"/>
          <w:color w:val="auto"/>
        </w:rPr>
        <w:t>2)</w:t>
      </w:r>
      <w:r w:rsidR="00D433FA" w:rsidRPr="00C83284">
        <w:rPr>
          <w:rFonts w:ascii="Times New Roman" w:hAnsi="Times New Roman" w:cs="Times New Roman"/>
          <w:color w:val="auto"/>
        </w:rPr>
        <w:t>.</w:t>
      </w:r>
    </w:p>
    <w:p w14:paraId="4A35A8C3" w14:textId="77777777" w:rsidR="001C138C" w:rsidRPr="00C83284" w:rsidRDefault="001C138C"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121424B0" wp14:editId="29D02FCF">
            <wp:extent cx="8863330" cy="4764405"/>
            <wp:effectExtent l="0" t="0" r="0" b="0"/>
            <wp:docPr id="1330918278"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918278" name=""/>
                    <pic:cNvPicPr/>
                  </pic:nvPicPr>
                  <pic:blipFill>
                    <a:blip r:embed="rId139"/>
                    <a:stretch>
                      <a:fillRect/>
                    </a:stretch>
                  </pic:blipFill>
                  <pic:spPr>
                    <a:xfrm>
                      <a:off x="0" y="0"/>
                      <a:ext cx="8863330" cy="4764405"/>
                    </a:xfrm>
                    <a:prstGeom prst="rect">
                      <a:avLst/>
                    </a:prstGeom>
                  </pic:spPr>
                </pic:pic>
              </a:graphicData>
            </a:graphic>
          </wp:inline>
        </w:drawing>
      </w:r>
    </w:p>
    <w:p w14:paraId="07982912" w14:textId="77777777" w:rsidR="00B81314" w:rsidRPr="00C83284" w:rsidRDefault="00B81314" w:rsidP="00B81314">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hAnsi="Times New Roman" w:cs="Times New Roman"/>
          <w:color w:val="auto"/>
        </w:rPr>
      </w:pPr>
    </w:p>
    <w:p w14:paraId="736C3E0D" w14:textId="763EFB3A" w:rsidR="00D433FA" w:rsidRPr="00C83284" w:rsidRDefault="00D433FA" w:rsidP="00D433FA">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S8c MS2 spectra of one of structural isomers of E-</w:t>
      </w:r>
      <w:proofErr w:type="gramStart"/>
      <w:r w:rsidRPr="00C83284">
        <w:rPr>
          <w:rFonts w:ascii="Times New Roman" w:hAnsi="Times New Roman" w:cs="Times New Roman"/>
          <w:color w:val="auto"/>
        </w:rPr>
        <w:t>FBSE</w:t>
      </w:r>
      <w:r w:rsidR="002C6416">
        <w:rPr>
          <w:rFonts w:ascii="Times New Roman" w:hAnsi="Times New Roman" w:cs="Times New Roman"/>
          <w:color w:val="auto"/>
        </w:rPr>
        <w:t>(</w:t>
      </w:r>
      <w:proofErr w:type="gramEnd"/>
      <w:r w:rsidR="002C6416">
        <w:rPr>
          <w:rFonts w:ascii="Times New Roman" w:hAnsi="Times New Roman" w:cs="Times New Roman"/>
          <w:color w:val="auto"/>
        </w:rPr>
        <w:t>3)</w:t>
      </w:r>
      <w:r w:rsidRPr="00C83284">
        <w:rPr>
          <w:rFonts w:ascii="Times New Roman" w:hAnsi="Times New Roman" w:cs="Times New Roman"/>
          <w:color w:val="auto"/>
        </w:rPr>
        <w:t>.</w:t>
      </w:r>
    </w:p>
    <w:p w14:paraId="1A956080" w14:textId="77777777" w:rsidR="00F52F8A" w:rsidRPr="00C83284" w:rsidRDefault="00F52F8A"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32C6D0B2" wp14:editId="104114DC">
            <wp:extent cx="8863330" cy="3968750"/>
            <wp:effectExtent l="0" t="0" r="0" b="0"/>
            <wp:docPr id="1967361650"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361650" name=""/>
                    <pic:cNvPicPr/>
                  </pic:nvPicPr>
                  <pic:blipFill>
                    <a:blip r:embed="rId140"/>
                    <a:stretch>
                      <a:fillRect/>
                    </a:stretch>
                  </pic:blipFill>
                  <pic:spPr>
                    <a:xfrm>
                      <a:off x="0" y="0"/>
                      <a:ext cx="8863330" cy="3968750"/>
                    </a:xfrm>
                    <a:prstGeom prst="rect">
                      <a:avLst/>
                    </a:prstGeom>
                  </pic:spPr>
                </pic:pic>
              </a:graphicData>
            </a:graphic>
          </wp:inline>
        </w:drawing>
      </w:r>
    </w:p>
    <w:p w14:paraId="6FA3D801" w14:textId="77777777" w:rsidR="005041B8" w:rsidRPr="00C83284" w:rsidRDefault="00F52F8A"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S9</w:t>
      </w:r>
      <w:r w:rsidR="00D433FA" w:rsidRPr="00C83284">
        <w:rPr>
          <w:rFonts w:ascii="Times New Roman" w:hAnsi="Times New Roman" w:cs="Times New Roman"/>
          <w:color w:val="auto"/>
        </w:rPr>
        <w:t xml:space="preserve"> MS2 spectra of E-U-FBSE</w:t>
      </w:r>
    </w:p>
    <w:p w14:paraId="7BA27F78" w14:textId="77777777" w:rsidR="005041B8" w:rsidRPr="00C83284" w:rsidRDefault="00D433FA"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2BC9E762" wp14:editId="7BBE5B90">
            <wp:extent cx="8863330" cy="4214495"/>
            <wp:effectExtent l="0" t="0" r="0" b="0"/>
            <wp:docPr id="1592843824"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843824" name=""/>
                    <pic:cNvPicPr/>
                  </pic:nvPicPr>
                  <pic:blipFill>
                    <a:blip r:embed="rId141"/>
                    <a:stretch>
                      <a:fillRect/>
                    </a:stretch>
                  </pic:blipFill>
                  <pic:spPr>
                    <a:xfrm>
                      <a:off x="0" y="0"/>
                      <a:ext cx="8863330" cy="4214495"/>
                    </a:xfrm>
                    <a:prstGeom prst="rect">
                      <a:avLst/>
                    </a:prstGeom>
                  </pic:spPr>
                </pic:pic>
              </a:graphicData>
            </a:graphic>
          </wp:inline>
        </w:drawing>
      </w:r>
    </w:p>
    <w:p w14:paraId="24010805" w14:textId="77777777" w:rsidR="00F7629F" w:rsidRPr="00C83284" w:rsidRDefault="00F7629F"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w:t>
      </w:r>
      <w:r w:rsidR="00F52F8A" w:rsidRPr="00C83284">
        <w:rPr>
          <w:rFonts w:ascii="Times New Roman" w:hAnsi="Times New Roman" w:cs="Times New Roman"/>
          <w:color w:val="auto"/>
        </w:rPr>
        <w:t>10</w:t>
      </w:r>
      <w:r w:rsidR="00D433FA" w:rsidRPr="00C83284">
        <w:rPr>
          <w:rFonts w:ascii="Times New Roman" w:hAnsi="Times New Roman" w:cs="Times New Roman"/>
          <w:color w:val="auto"/>
        </w:rPr>
        <w:t xml:space="preserve"> MS2 spectra of FBSE-Am</w:t>
      </w:r>
    </w:p>
    <w:p w14:paraId="569D712C" w14:textId="77777777" w:rsidR="006B0FCE" w:rsidRPr="00C83284" w:rsidRDefault="006B0FCE"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p>
    <w:p w14:paraId="710B7827" w14:textId="77777777" w:rsidR="006B0FCE" w:rsidRPr="00C83284" w:rsidRDefault="006B0FCE"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p>
    <w:p w14:paraId="600D61D5" w14:textId="77777777" w:rsidR="006B0FCE" w:rsidRPr="00C83284" w:rsidRDefault="006B0FCE"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p>
    <w:p w14:paraId="7C6F1758" w14:textId="1B4D51B4" w:rsidR="006B0FCE" w:rsidRPr="00C83284" w:rsidRDefault="002C6416"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2C6416">
        <w:rPr>
          <w:rFonts w:ascii="Times New Roman" w:hAnsi="Times New Roman" w:cs="Times New Roman"/>
          <w:noProof/>
          <w:color w:val="auto"/>
        </w:rPr>
        <w:lastRenderedPageBreak/>
        <w:drawing>
          <wp:inline distT="0" distB="0" distL="0" distR="0" wp14:anchorId="00441650" wp14:editId="0064404D">
            <wp:extent cx="8863330" cy="4521200"/>
            <wp:effectExtent l="0" t="0" r="0" b="0"/>
            <wp:docPr id="231816336"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816336" name=""/>
                    <pic:cNvPicPr/>
                  </pic:nvPicPr>
                  <pic:blipFill>
                    <a:blip r:embed="rId142"/>
                    <a:stretch>
                      <a:fillRect/>
                    </a:stretch>
                  </pic:blipFill>
                  <pic:spPr>
                    <a:xfrm>
                      <a:off x="0" y="0"/>
                      <a:ext cx="8863330" cy="4521200"/>
                    </a:xfrm>
                    <a:prstGeom prst="rect">
                      <a:avLst/>
                    </a:prstGeom>
                  </pic:spPr>
                </pic:pic>
              </a:graphicData>
            </a:graphic>
          </wp:inline>
        </w:drawing>
      </w:r>
    </w:p>
    <w:p w14:paraId="4CDF8B8C" w14:textId="77777777" w:rsidR="006B0FCE" w:rsidRPr="00C83284" w:rsidRDefault="006B0FCE" w:rsidP="006B0FCE">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 xml:space="preserve">Figure S11a MS2 spectra of </w:t>
      </w:r>
      <w:proofErr w:type="spellStart"/>
      <w:r w:rsidRPr="00C83284">
        <w:rPr>
          <w:rFonts w:ascii="Times New Roman" w:hAnsi="Times New Roman" w:cs="Times New Roman"/>
          <w:color w:val="auto"/>
        </w:rPr>
        <w:t>MeFBSE</w:t>
      </w:r>
      <w:proofErr w:type="spellEnd"/>
      <w:r w:rsidRPr="00C83284">
        <w:rPr>
          <w:rFonts w:ascii="Times New Roman" w:hAnsi="Times New Roman" w:cs="Times New Roman"/>
          <w:color w:val="auto"/>
        </w:rPr>
        <w:t xml:space="preserve"> from sample no.190</w:t>
      </w:r>
    </w:p>
    <w:p w14:paraId="36F94803" w14:textId="77777777" w:rsidR="006B0FCE" w:rsidRPr="00C83284" w:rsidRDefault="006B0FCE"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p>
    <w:p w14:paraId="144C5FE1" w14:textId="77777777" w:rsidR="006B0FCE" w:rsidRPr="00C83284" w:rsidRDefault="006B0FCE"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p>
    <w:p w14:paraId="5106E479" w14:textId="77777777" w:rsidR="006B0FCE" w:rsidRPr="00C83284" w:rsidRDefault="006B0FCE"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p>
    <w:p w14:paraId="1077D678" w14:textId="4920BDAB" w:rsidR="006B0FCE" w:rsidRPr="00C83284" w:rsidRDefault="002C6416"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2C6416">
        <w:rPr>
          <w:rFonts w:ascii="Times New Roman" w:hAnsi="Times New Roman" w:cs="Times New Roman"/>
          <w:noProof/>
          <w:color w:val="auto"/>
        </w:rPr>
        <w:drawing>
          <wp:inline distT="0" distB="0" distL="0" distR="0" wp14:anchorId="08191D0B" wp14:editId="38085D62">
            <wp:extent cx="8863330" cy="4147820"/>
            <wp:effectExtent l="0" t="0" r="0" b="0"/>
            <wp:docPr id="76461253"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61253" name=""/>
                    <pic:cNvPicPr/>
                  </pic:nvPicPr>
                  <pic:blipFill>
                    <a:blip r:embed="rId143"/>
                    <a:stretch>
                      <a:fillRect/>
                    </a:stretch>
                  </pic:blipFill>
                  <pic:spPr>
                    <a:xfrm>
                      <a:off x="0" y="0"/>
                      <a:ext cx="8863330" cy="4147820"/>
                    </a:xfrm>
                    <a:prstGeom prst="rect">
                      <a:avLst/>
                    </a:prstGeom>
                  </pic:spPr>
                </pic:pic>
              </a:graphicData>
            </a:graphic>
          </wp:inline>
        </w:drawing>
      </w:r>
    </w:p>
    <w:p w14:paraId="606B6B45" w14:textId="77777777" w:rsidR="006B0FCE" w:rsidRPr="00C83284" w:rsidRDefault="006B0FCE" w:rsidP="006B0FCE">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 xml:space="preserve">Figure S11b MS2 spectra of </w:t>
      </w:r>
      <w:proofErr w:type="spellStart"/>
      <w:r w:rsidRPr="00C83284">
        <w:rPr>
          <w:rFonts w:ascii="Times New Roman" w:hAnsi="Times New Roman" w:cs="Times New Roman"/>
          <w:color w:val="auto"/>
        </w:rPr>
        <w:t>MeFBSE</w:t>
      </w:r>
      <w:proofErr w:type="spellEnd"/>
      <w:r w:rsidRPr="00C83284">
        <w:rPr>
          <w:rFonts w:ascii="Times New Roman" w:hAnsi="Times New Roman" w:cs="Times New Roman"/>
          <w:color w:val="auto"/>
        </w:rPr>
        <w:t xml:space="preserve"> from authentic standard</w:t>
      </w:r>
    </w:p>
    <w:p w14:paraId="13FF2051" w14:textId="77777777" w:rsidR="006B0FCE" w:rsidRPr="00C83284" w:rsidRDefault="006B0FCE"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p>
    <w:p w14:paraId="3D878CA2" w14:textId="77777777" w:rsidR="005041B8" w:rsidRPr="00C83284" w:rsidRDefault="0000721B"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41F89916" wp14:editId="7915B2BC">
            <wp:extent cx="8863330" cy="4906010"/>
            <wp:effectExtent l="0" t="0" r="0" b="0"/>
            <wp:docPr id="1156350756"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350756" name=""/>
                    <pic:cNvPicPr/>
                  </pic:nvPicPr>
                  <pic:blipFill>
                    <a:blip r:embed="rId144"/>
                    <a:stretch>
                      <a:fillRect/>
                    </a:stretch>
                  </pic:blipFill>
                  <pic:spPr>
                    <a:xfrm>
                      <a:off x="0" y="0"/>
                      <a:ext cx="8863330" cy="4906010"/>
                    </a:xfrm>
                    <a:prstGeom prst="rect">
                      <a:avLst/>
                    </a:prstGeom>
                  </pic:spPr>
                </pic:pic>
              </a:graphicData>
            </a:graphic>
          </wp:inline>
        </w:drawing>
      </w:r>
    </w:p>
    <w:p w14:paraId="142AE817" w14:textId="77777777" w:rsidR="005041B8" w:rsidRPr="00C83284" w:rsidRDefault="000B4C2E"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w:t>
      </w:r>
      <w:r w:rsidR="001C138C" w:rsidRPr="00C83284">
        <w:rPr>
          <w:rFonts w:ascii="Times New Roman" w:hAnsi="Times New Roman" w:cs="Times New Roman"/>
          <w:color w:val="auto"/>
        </w:rPr>
        <w:t>1</w:t>
      </w:r>
      <w:r w:rsidR="006B0FCE" w:rsidRPr="00C83284">
        <w:rPr>
          <w:rFonts w:ascii="Times New Roman" w:hAnsi="Times New Roman" w:cs="Times New Roman"/>
          <w:color w:val="auto"/>
        </w:rPr>
        <w:t>2</w:t>
      </w:r>
      <w:r w:rsidR="00533827" w:rsidRPr="00C83284">
        <w:rPr>
          <w:rFonts w:ascii="Times New Roman" w:hAnsi="Times New Roman" w:cs="Times New Roman"/>
          <w:color w:val="auto"/>
        </w:rPr>
        <w:t xml:space="preserve"> The observations of four adduct ion of FBSEE diol. </w:t>
      </w:r>
    </w:p>
    <w:p w14:paraId="4D166789" w14:textId="77777777" w:rsidR="00533827" w:rsidRPr="00C83284" w:rsidRDefault="00533827"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5076DD04" wp14:editId="7B09D311">
            <wp:extent cx="8863330" cy="4446905"/>
            <wp:effectExtent l="0" t="0" r="0" b="0"/>
            <wp:docPr id="1039129014"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129014" name=""/>
                    <pic:cNvPicPr/>
                  </pic:nvPicPr>
                  <pic:blipFill>
                    <a:blip r:embed="rId145"/>
                    <a:stretch>
                      <a:fillRect/>
                    </a:stretch>
                  </pic:blipFill>
                  <pic:spPr>
                    <a:xfrm>
                      <a:off x="0" y="0"/>
                      <a:ext cx="8863330" cy="4446905"/>
                    </a:xfrm>
                    <a:prstGeom prst="rect">
                      <a:avLst/>
                    </a:prstGeom>
                  </pic:spPr>
                </pic:pic>
              </a:graphicData>
            </a:graphic>
          </wp:inline>
        </w:drawing>
      </w:r>
    </w:p>
    <w:p w14:paraId="6F8EE0E9" w14:textId="77777777" w:rsidR="006863AD" w:rsidRPr="00C83284" w:rsidRDefault="0000721B"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w:t>
      </w:r>
      <w:r w:rsidR="006863AD" w:rsidRPr="00C83284">
        <w:rPr>
          <w:rFonts w:ascii="Times New Roman" w:hAnsi="Times New Roman" w:cs="Times New Roman"/>
          <w:color w:val="auto"/>
        </w:rPr>
        <w:t>1</w:t>
      </w:r>
      <w:r w:rsidR="006B0FCE" w:rsidRPr="00C83284">
        <w:rPr>
          <w:rFonts w:ascii="Times New Roman" w:hAnsi="Times New Roman" w:cs="Times New Roman"/>
          <w:color w:val="auto"/>
        </w:rPr>
        <w:t>3</w:t>
      </w:r>
      <w:r w:rsidR="001C138C" w:rsidRPr="00C83284">
        <w:rPr>
          <w:rFonts w:ascii="Times New Roman" w:hAnsi="Times New Roman" w:cs="Times New Roman"/>
          <w:color w:val="auto"/>
        </w:rPr>
        <w:t>a</w:t>
      </w:r>
      <w:r w:rsidRPr="00C83284">
        <w:rPr>
          <w:rFonts w:ascii="Times New Roman" w:hAnsi="Times New Roman" w:cs="Times New Roman"/>
          <w:color w:val="auto"/>
        </w:rPr>
        <w:t xml:space="preserve"> </w:t>
      </w:r>
      <w:r w:rsidR="00533827" w:rsidRPr="00C83284">
        <w:rPr>
          <w:rFonts w:ascii="Times New Roman" w:hAnsi="Times New Roman" w:cs="Times New Roman"/>
          <w:color w:val="auto"/>
        </w:rPr>
        <w:t xml:space="preserve">MS2 spectra of </w:t>
      </w:r>
      <w:r w:rsidR="006863AD" w:rsidRPr="00C83284">
        <w:rPr>
          <w:rFonts w:ascii="Times New Roman" w:hAnsi="Times New Roman" w:cs="Times New Roman"/>
          <w:color w:val="auto"/>
        </w:rPr>
        <w:t>FBSEE diol</w:t>
      </w:r>
      <w:r w:rsidR="00533827" w:rsidRPr="00C83284">
        <w:rPr>
          <w:rFonts w:ascii="Times New Roman" w:hAnsi="Times New Roman" w:cs="Times New Roman"/>
          <w:color w:val="auto"/>
        </w:rPr>
        <w:t xml:space="preserve"> as acetate adduct</w:t>
      </w:r>
    </w:p>
    <w:p w14:paraId="57574B4C" w14:textId="77777777" w:rsidR="00533827" w:rsidRPr="00C83284" w:rsidRDefault="00533827"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42F3339A" wp14:editId="070F81AD">
            <wp:extent cx="8863330" cy="3931920"/>
            <wp:effectExtent l="0" t="0" r="0" b="0"/>
            <wp:docPr id="1715238314"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238314" name=""/>
                    <pic:cNvPicPr/>
                  </pic:nvPicPr>
                  <pic:blipFill>
                    <a:blip r:embed="rId146"/>
                    <a:stretch>
                      <a:fillRect/>
                    </a:stretch>
                  </pic:blipFill>
                  <pic:spPr>
                    <a:xfrm>
                      <a:off x="0" y="0"/>
                      <a:ext cx="8863330" cy="3931920"/>
                    </a:xfrm>
                    <a:prstGeom prst="rect">
                      <a:avLst/>
                    </a:prstGeom>
                  </pic:spPr>
                </pic:pic>
              </a:graphicData>
            </a:graphic>
          </wp:inline>
        </w:drawing>
      </w:r>
    </w:p>
    <w:p w14:paraId="4AF077CD" w14:textId="1BA6D2B1" w:rsidR="00533827" w:rsidRPr="00C83284" w:rsidRDefault="00533827" w:rsidP="00533827">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S1</w:t>
      </w:r>
      <w:r w:rsidR="006B0FCE" w:rsidRPr="00C83284">
        <w:rPr>
          <w:rFonts w:ascii="Times New Roman" w:hAnsi="Times New Roman" w:cs="Times New Roman"/>
          <w:color w:val="auto"/>
        </w:rPr>
        <w:t>3</w:t>
      </w:r>
      <w:r w:rsidRPr="00C83284">
        <w:rPr>
          <w:rFonts w:ascii="Times New Roman" w:hAnsi="Times New Roman" w:cs="Times New Roman"/>
          <w:color w:val="auto"/>
        </w:rPr>
        <w:t xml:space="preserve">b MS2 spectra of FBSEE diol </w:t>
      </w:r>
      <w:r w:rsidR="009C321E">
        <w:rPr>
          <w:rFonts w:ascii="Times New Roman" w:hAnsi="Times New Roman" w:cs="Times New Roman"/>
          <w:color w:val="auto"/>
        </w:rPr>
        <w:t xml:space="preserve">was observed </w:t>
      </w:r>
      <w:r w:rsidRPr="00C83284">
        <w:rPr>
          <w:rFonts w:ascii="Times New Roman" w:hAnsi="Times New Roman" w:cs="Times New Roman"/>
          <w:color w:val="auto"/>
        </w:rPr>
        <w:t>as [M-H]</w:t>
      </w:r>
      <w:r w:rsidRPr="00C83284">
        <w:rPr>
          <w:rFonts w:ascii="Times New Roman" w:eastAsia="新細明體" w:hAnsi="Times New Roman" w:cs="Times New Roman"/>
          <w:color w:val="auto"/>
          <w:kern w:val="24"/>
          <w:sz w:val="28"/>
          <w:szCs w:val="28"/>
          <w:bdr w:val="none" w:sz="0" w:space="0" w:color="auto"/>
          <w:vertAlign w:val="superscript"/>
        </w:rPr>
        <w:t>–</w:t>
      </w:r>
    </w:p>
    <w:p w14:paraId="0630E179" w14:textId="77777777" w:rsidR="00533827" w:rsidRPr="00C83284" w:rsidRDefault="00533827" w:rsidP="00533827">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p>
    <w:p w14:paraId="1C4684F3" w14:textId="77777777" w:rsidR="00533827" w:rsidRPr="00C83284" w:rsidRDefault="00533827"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78EE7E72" wp14:editId="7075C8E2">
            <wp:extent cx="8863330" cy="4964430"/>
            <wp:effectExtent l="0" t="0" r="0" b="0"/>
            <wp:docPr id="570591026"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591026" name=""/>
                    <pic:cNvPicPr/>
                  </pic:nvPicPr>
                  <pic:blipFill>
                    <a:blip r:embed="rId147"/>
                    <a:stretch>
                      <a:fillRect/>
                    </a:stretch>
                  </pic:blipFill>
                  <pic:spPr>
                    <a:xfrm>
                      <a:off x="0" y="0"/>
                      <a:ext cx="8863330" cy="4964430"/>
                    </a:xfrm>
                    <a:prstGeom prst="rect">
                      <a:avLst/>
                    </a:prstGeom>
                  </pic:spPr>
                </pic:pic>
              </a:graphicData>
            </a:graphic>
          </wp:inline>
        </w:drawing>
      </w:r>
    </w:p>
    <w:p w14:paraId="58671546" w14:textId="77777777" w:rsidR="000569D5" w:rsidRPr="00C83284" w:rsidRDefault="006863AD"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S1</w:t>
      </w:r>
      <w:r w:rsidR="006B0FCE" w:rsidRPr="00C83284">
        <w:rPr>
          <w:rFonts w:ascii="Times New Roman" w:hAnsi="Times New Roman" w:cs="Times New Roman"/>
          <w:color w:val="auto"/>
        </w:rPr>
        <w:t>4</w:t>
      </w:r>
      <w:r w:rsidR="00533827" w:rsidRPr="00C83284">
        <w:rPr>
          <w:rFonts w:ascii="Times New Roman" w:hAnsi="Times New Roman" w:cs="Times New Roman"/>
          <w:color w:val="auto"/>
        </w:rPr>
        <w:t>a</w:t>
      </w:r>
      <w:r w:rsidRPr="00C83284">
        <w:rPr>
          <w:rFonts w:ascii="Times New Roman" w:hAnsi="Times New Roman" w:cs="Times New Roman"/>
          <w:color w:val="auto"/>
        </w:rPr>
        <w:t xml:space="preserve"> </w:t>
      </w:r>
      <w:r w:rsidR="00533827" w:rsidRPr="00C83284">
        <w:rPr>
          <w:rFonts w:ascii="Times New Roman" w:hAnsi="Times New Roman" w:cs="Times New Roman"/>
          <w:color w:val="auto"/>
        </w:rPr>
        <w:t xml:space="preserve">MS2 spectra of </w:t>
      </w:r>
      <w:r w:rsidR="0000721B" w:rsidRPr="00C83284">
        <w:rPr>
          <w:rFonts w:ascii="Times New Roman" w:hAnsi="Times New Roman" w:cs="Times New Roman"/>
          <w:color w:val="auto"/>
        </w:rPr>
        <w:t>FBSAA</w:t>
      </w:r>
      <w:r w:rsidR="00533827" w:rsidRPr="00C83284">
        <w:rPr>
          <w:rFonts w:ascii="Times New Roman" w:hAnsi="Times New Roman" w:cs="Times New Roman"/>
          <w:color w:val="auto"/>
        </w:rPr>
        <w:t xml:space="preserve"> from sample no. WWTP4</w:t>
      </w:r>
    </w:p>
    <w:p w14:paraId="05A804B6" w14:textId="77777777" w:rsidR="00533827" w:rsidRPr="00C83284" w:rsidRDefault="00533827"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71A86E79" wp14:editId="65A31935">
            <wp:extent cx="8244205" cy="4476489"/>
            <wp:effectExtent l="0" t="0" r="0" b="0"/>
            <wp:docPr id="718981220"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981220" name=""/>
                    <pic:cNvPicPr/>
                  </pic:nvPicPr>
                  <pic:blipFill>
                    <a:blip r:embed="rId148"/>
                    <a:stretch>
                      <a:fillRect/>
                    </a:stretch>
                  </pic:blipFill>
                  <pic:spPr>
                    <a:xfrm>
                      <a:off x="0" y="0"/>
                      <a:ext cx="8253967" cy="4481789"/>
                    </a:xfrm>
                    <a:prstGeom prst="rect">
                      <a:avLst/>
                    </a:prstGeom>
                  </pic:spPr>
                </pic:pic>
              </a:graphicData>
            </a:graphic>
          </wp:inline>
        </w:drawing>
      </w:r>
    </w:p>
    <w:p w14:paraId="19C96B46" w14:textId="65EF2D3E" w:rsidR="00533827" w:rsidRDefault="00533827" w:rsidP="00533827">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S1</w:t>
      </w:r>
      <w:r w:rsidR="006B0FCE" w:rsidRPr="00C83284">
        <w:rPr>
          <w:rFonts w:ascii="Times New Roman" w:hAnsi="Times New Roman" w:cs="Times New Roman"/>
          <w:color w:val="auto"/>
        </w:rPr>
        <w:t>4</w:t>
      </w:r>
      <w:r w:rsidRPr="00C83284">
        <w:rPr>
          <w:rFonts w:ascii="Times New Roman" w:hAnsi="Times New Roman" w:cs="Times New Roman"/>
          <w:color w:val="auto"/>
        </w:rPr>
        <w:t>b MS2 spectra of FBSAA from authentic standard.</w:t>
      </w:r>
    </w:p>
    <w:p w14:paraId="23A7A1A1" w14:textId="70F06BDC" w:rsidR="008A68AF" w:rsidRDefault="008A68AF" w:rsidP="00533827">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p>
    <w:p w14:paraId="5266D6F9" w14:textId="4E51F8A1" w:rsidR="008A68AF" w:rsidRDefault="008A68AF" w:rsidP="00533827">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p>
    <w:p w14:paraId="39BC2117" w14:textId="0383EFA2" w:rsidR="008A68AF" w:rsidRPr="00C83284" w:rsidRDefault="006662CB" w:rsidP="00533827">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hint="eastAsia"/>
          <w:color w:val="auto"/>
        </w:rPr>
      </w:pPr>
      <w:r w:rsidRPr="006662CB">
        <w:rPr>
          <w:rFonts w:ascii="Times New Roman" w:hAnsi="Times New Roman" w:cs="Times New Roman"/>
          <w:color w:val="auto"/>
        </w:rPr>
        <w:lastRenderedPageBreak/>
        <w:drawing>
          <wp:inline distT="0" distB="0" distL="0" distR="0" wp14:anchorId="778CB93E" wp14:editId="0192F90B">
            <wp:extent cx="8863330" cy="4890135"/>
            <wp:effectExtent l="0" t="0" r="1270" b="0"/>
            <wp:docPr id="1190717475"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717475" name=""/>
                    <pic:cNvPicPr/>
                  </pic:nvPicPr>
                  <pic:blipFill>
                    <a:blip r:embed="rId149"/>
                    <a:stretch>
                      <a:fillRect/>
                    </a:stretch>
                  </pic:blipFill>
                  <pic:spPr>
                    <a:xfrm>
                      <a:off x="0" y="0"/>
                      <a:ext cx="8863330" cy="4890135"/>
                    </a:xfrm>
                    <a:prstGeom prst="rect">
                      <a:avLst/>
                    </a:prstGeom>
                  </pic:spPr>
                </pic:pic>
              </a:graphicData>
            </a:graphic>
          </wp:inline>
        </w:drawing>
      </w:r>
    </w:p>
    <w:p w14:paraId="5F2515E6" w14:textId="57CF1649" w:rsidR="00533827" w:rsidRPr="008A68AF" w:rsidRDefault="008A68AF"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hint="eastAsia"/>
          <w:color w:val="auto"/>
        </w:rPr>
      </w:pPr>
      <w:r w:rsidRPr="00C83284">
        <w:rPr>
          <w:rFonts w:ascii="Times New Roman" w:hAnsi="Times New Roman" w:cs="Times New Roman"/>
          <w:color w:val="auto"/>
        </w:rPr>
        <w:t xml:space="preserve">Figure S14b MS2 spectra of </w:t>
      </w:r>
      <w:proofErr w:type="gramStart"/>
      <w:r>
        <w:rPr>
          <w:rFonts w:ascii="Times New Roman" w:hAnsi="Times New Roman" w:cs="Times New Roman"/>
          <w:color w:val="auto"/>
        </w:rPr>
        <w:t>a</w:t>
      </w:r>
      <w:proofErr w:type="gramEnd"/>
      <w:r>
        <w:rPr>
          <w:rFonts w:ascii="Times New Roman" w:hAnsi="Times New Roman" w:cs="Times New Roman"/>
          <w:color w:val="auto"/>
        </w:rPr>
        <w:t xml:space="preserve"> isomer of </w:t>
      </w:r>
      <w:r w:rsidRPr="00C83284">
        <w:rPr>
          <w:rFonts w:ascii="Times New Roman" w:hAnsi="Times New Roman" w:cs="Times New Roman"/>
          <w:color w:val="auto"/>
        </w:rPr>
        <w:t>FBSAA</w:t>
      </w:r>
      <w:r>
        <w:rPr>
          <w:rFonts w:ascii="Times New Roman" w:hAnsi="Times New Roman" w:cs="Times New Roman"/>
          <w:color w:val="auto"/>
        </w:rPr>
        <w:t xml:space="preserve"> at RT 10.10 min</w:t>
      </w:r>
      <w:r w:rsidRPr="00C83284">
        <w:rPr>
          <w:rFonts w:ascii="Times New Roman" w:hAnsi="Times New Roman" w:cs="Times New Roman"/>
          <w:color w:val="auto"/>
        </w:rPr>
        <w:t xml:space="preserve"> </w:t>
      </w:r>
    </w:p>
    <w:p w14:paraId="42C56949" w14:textId="77777777" w:rsidR="00533827" w:rsidRPr="00C83284" w:rsidRDefault="00533827"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hint="eastAsia"/>
          <w:color w:val="auto"/>
        </w:rPr>
        <w:sectPr w:rsidR="00533827" w:rsidRPr="00C83284" w:rsidSect="00541367">
          <w:pgSz w:w="16838" w:h="11906" w:orient="landscape"/>
          <w:pgMar w:top="1797" w:right="1440" w:bottom="1797" w:left="1440" w:header="851" w:footer="992" w:gutter="0"/>
          <w:cols w:space="425"/>
          <w:docGrid w:type="lines" w:linePitch="360"/>
        </w:sectPr>
      </w:pPr>
    </w:p>
    <w:p w14:paraId="2A64DB5B" w14:textId="77777777" w:rsidR="00B81314" w:rsidRPr="00C83284" w:rsidRDefault="001C138C" w:rsidP="00B81314">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3D0AECD5" wp14:editId="672C7467">
            <wp:extent cx="7149141" cy="4280003"/>
            <wp:effectExtent l="0" t="0" r="0" b="0"/>
            <wp:docPr id="86797967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979671" name=""/>
                    <pic:cNvPicPr/>
                  </pic:nvPicPr>
                  <pic:blipFill>
                    <a:blip r:embed="rId150"/>
                    <a:stretch>
                      <a:fillRect/>
                    </a:stretch>
                  </pic:blipFill>
                  <pic:spPr>
                    <a:xfrm>
                      <a:off x="0" y="0"/>
                      <a:ext cx="7153931" cy="4282871"/>
                    </a:xfrm>
                    <a:prstGeom prst="rect">
                      <a:avLst/>
                    </a:prstGeom>
                  </pic:spPr>
                </pic:pic>
              </a:graphicData>
            </a:graphic>
          </wp:inline>
        </w:drawing>
      </w:r>
    </w:p>
    <w:p w14:paraId="7A3FF09F" w14:textId="77777777" w:rsidR="00B81314" w:rsidRPr="00C83284" w:rsidRDefault="00B81314"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S1</w:t>
      </w:r>
      <w:r w:rsidR="006B0FCE" w:rsidRPr="00C83284">
        <w:rPr>
          <w:rFonts w:ascii="Times New Roman" w:hAnsi="Times New Roman" w:cs="Times New Roman"/>
          <w:color w:val="auto"/>
        </w:rPr>
        <w:t>5</w:t>
      </w:r>
      <w:r w:rsidRPr="00C83284">
        <w:rPr>
          <w:rFonts w:ascii="Times New Roman" w:hAnsi="Times New Roman" w:cs="Times New Roman"/>
          <w:color w:val="auto"/>
        </w:rPr>
        <w:t xml:space="preserve"> MS2 spectrum of H-FBSAA from sample no. WWTP3</w:t>
      </w:r>
      <w:r w:rsidR="006863AD" w:rsidRPr="00C83284">
        <w:rPr>
          <w:rFonts w:ascii="Times New Roman" w:hAnsi="Times New Roman" w:cs="Times New Roman"/>
          <w:color w:val="auto"/>
        </w:rPr>
        <w:t>. H-FASAAs</w:t>
      </w:r>
      <w:r w:rsidR="006863AD" w:rsidRPr="00C83284">
        <w:rPr>
          <w:rFonts w:ascii="Times New Roman" w:eastAsia="Times New Roman" w:hAnsi="Times New Roman" w:cs="Times New Roman"/>
          <w:color w:val="auto"/>
        </w:rPr>
        <w:t xml:space="preserve"> </w:t>
      </w:r>
      <w:r w:rsidR="006863AD" w:rsidRPr="00C83284">
        <w:rPr>
          <w:rFonts w:ascii="Times New Roman" w:hAnsi="Times New Roman" w:cs="Times New Roman"/>
          <w:color w:val="auto"/>
        </w:rPr>
        <w:t>was identified through the observation of neutral loss of CH</w:t>
      </w:r>
      <w:r w:rsidR="006863AD" w:rsidRPr="00C83284">
        <w:rPr>
          <w:rFonts w:ascii="Times New Roman" w:hAnsi="Times New Roman" w:cs="Times New Roman"/>
          <w:color w:val="auto"/>
          <w:vertAlign w:val="subscript"/>
        </w:rPr>
        <w:t>2</w:t>
      </w:r>
      <w:r w:rsidR="006863AD" w:rsidRPr="00C83284">
        <w:rPr>
          <w:rFonts w:ascii="Times New Roman" w:hAnsi="Times New Roman" w:cs="Times New Roman"/>
          <w:color w:val="auto"/>
        </w:rPr>
        <w:t>CO</w:t>
      </w:r>
      <w:r w:rsidR="006863AD" w:rsidRPr="00C83284">
        <w:rPr>
          <w:rFonts w:ascii="Times New Roman" w:hAnsi="Times New Roman" w:cs="Times New Roman"/>
          <w:color w:val="auto"/>
          <w:vertAlign w:val="subscript"/>
        </w:rPr>
        <w:t>2</w:t>
      </w:r>
      <w:r w:rsidR="006863AD" w:rsidRPr="00C83284">
        <w:rPr>
          <w:rFonts w:ascii="Times New Roman" w:hAnsi="Times New Roman" w:cs="Times New Roman"/>
          <w:color w:val="auto"/>
        </w:rPr>
        <w:t xml:space="preserve"> (0.21 ppm), and the molecular ion 337.97387 led to molecular formula</w:t>
      </w:r>
      <w:r w:rsidR="006863AD" w:rsidRPr="00C83284">
        <w:rPr>
          <w:rFonts w:ascii="Times New Roman" w:hAnsi="Times New Roman" w:cs="Times New Roman"/>
          <w:color w:val="auto"/>
          <w:kern w:val="24"/>
          <w:sz w:val="21"/>
          <w:szCs w:val="21"/>
        </w:rPr>
        <w:t xml:space="preserve"> </w:t>
      </w:r>
      <w:r w:rsidR="006863AD" w:rsidRPr="00C83284">
        <w:rPr>
          <w:rFonts w:ascii="Times New Roman" w:hAnsi="Times New Roman" w:cs="Times New Roman"/>
          <w:color w:val="auto"/>
        </w:rPr>
        <w:t>C</w:t>
      </w:r>
      <w:r w:rsidR="006863AD" w:rsidRPr="00C83284">
        <w:rPr>
          <w:rFonts w:ascii="Times New Roman" w:hAnsi="Times New Roman" w:cs="Times New Roman"/>
          <w:color w:val="auto"/>
          <w:vertAlign w:val="subscript"/>
        </w:rPr>
        <w:t>6</w:t>
      </w:r>
      <w:r w:rsidR="006863AD" w:rsidRPr="00C83284">
        <w:rPr>
          <w:rFonts w:ascii="Times New Roman" w:hAnsi="Times New Roman" w:cs="Times New Roman"/>
          <w:color w:val="auto"/>
        </w:rPr>
        <w:t>H</w:t>
      </w:r>
      <w:r w:rsidR="006863AD" w:rsidRPr="00C83284">
        <w:rPr>
          <w:rFonts w:ascii="Times New Roman" w:hAnsi="Times New Roman" w:cs="Times New Roman"/>
          <w:color w:val="auto"/>
          <w:vertAlign w:val="subscript"/>
        </w:rPr>
        <w:t>4</w:t>
      </w:r>
      <w:r w:rsidR="006863AD" w:rsidRPr="00C83284">
        <w:rPr>
          <w:rFonts w:ascii="Times New Roman" w:hAnsi="Times New Roman" w:cs="Times New Roman"/>
          <w:color w:val="auto"/>
        </w:rPr>
        <w:t>F</w:t>
      </w:r>
      <w:r w:rsidR="006863AD" w:rsidRPr="00C83284">
        <w:rPr>
          <w:rFonts w:ascii="Times New Roman" w:hAnsi="Times New Roman" w:cs="Times New Roman"/>
          <w:color w:val="auto"/>
          <w:vertAlign w:val="subscript"/>
        </w:rPr>
        <w:t>8</w:t>
      </w:r>
      <w:r w:rsidR="006863AD" w:rsidRPr="00C83284">
        <w:rPr>
          <w:rFonts w:ascii="Times New Roman" w:hAnsi="Times New Roman" w:cs="Times New Roman"/>
          <w:color w:val="auto"/>
        </w:rPr>
        <w:t>NO</w:t>
      </w:r>
      <w:r w:rsidR="006863AD" w:rsidRPr="00C83284">
        <w:rPr>
          <w:rFonts w:ascii="Times New Roman" w:hAnsi="Times New Roman" w:cs="Times New Roman"/>
          <w:color w:val="auto"/>
          <w:vertAlign w:val="subscript"/>
        </w:rPr>
        <w:t>4</w:t>
      </w:r>
      <w:r w:rsidR="006863AD" w:rsidRPr="00C83284">
        <w:rPr>
          <w:rFonts w:ascii="Times New Roman" w:hAnsi="Times New Roman" w:cs="Times New Roman"/>
          <w:color w:val="auto"/>
        </w:rPr>
        <w:t>S</w:t>
      </w:r>
      <w:r w:rsidR="006863AD" w:rsidRPr="00C83284">
        <w:rPr>
          <w:rFonts w:ascii="Times New Roman" w:hAnsi="Times New Roman" w:cs="Times New Roman"/>
          <w:color w:val="auto"/>
          <w:vertAlign w:val="superscript"/>
        </w:rPr>
        <w:t>-</w:t>
      </w:r>
      <w:r w:rsidR="006863AD" w:rsidRPr="00C83284">
        <w:rPr>
          <w:rFonts w:ascii="Times New Roman" w:hAnsi="Times New Roman" w:cs="Times New Roman"/>
          <w:color w:val="auto"/>
        </w:rPr>
        <w:t xml:space="preserve">. </w:t>
      </w:r>
      <w:r w:rsidR="000569D5" w:rsidRPr="00C83284">
        <w:rPr>
          <w:rFonts w:ascii="Times New Roman" w:hAnsi="Times New Roman" w:cs="Times New Roman"/>
          <w:color w:val="auto"/>
        </w:rPr>
        <w:t>Fragments C</w:t>
      </w:r>
      <w:r w:rsidR="000569D5" w:rsidRPr="00C83284">
        <w:rPr>
          <w:rFonts w:ascii="Times New Roman" w:hAnsi="Times New Roman" w:cs="Times New Roman"/>
          <w:color w:val="auto"/>
          <w:vertAlign w:val="subscript"/>
        </w:rPr>
        <w:t>4</w:t>
      </w:r>
      <w:r w:rsidR="000569D5" w:rsidRPr="00C83284">
        <w:rPr>
          <w:rFonts w:ascii="Times New Roman" w:hAnsi="Times New Roman" w:cs="Times New Roman"/>
          <w:color w:val="auto"/>
        </w:rPr>
        <w:t>F</w:t>
      </w:r>
      <w:r w:rsidR="000569D5" w:rsidRPr="00C83284">
        <w:rPr>
          <w:rFonts w:ascii="Times New Roman" w:hAnsi="Times New Roman" w:cs="Times New Roman"/>
          <w:color w:val="auto"/>
          <w:vertAlign w:val="subscript"/>
        </w:rPr>
        <w:t>7</w:t>
      </w:r>
      <w:r w:rsidR="000569D5" w:rsidRPr="00C83284">
        <w:rPr>
          <w:rFonts w:ascii="Times New Roman" w:hAnsi="Times New Roman" w:cs="Times New Roman"/>
          <w:color w:val="auto"/>
          <w:vertAlign w:val="superscript"/>
        </w:rPr>
        <w:t>-</w:t>
      </w:r>
      <w:r w:rsidR="000569D5" w:rsidRPr="00C83284">
        <w:rPr>
          <w:rFonts w:ascii="Times New Roman" w:hAnsi="Times New Roman" w:cs="Times New Roman"/>
          <w:color w:val="auto"/>
        </w:rPr>
        <w:t>, SO</w:t>
      </w:r>
      <w:r w:rsidR="000569D5" w:rsidRPr="00C83284">
        <w:rPr>
          <w:rFonts w:ascii="Times New Roman" w:hAnsi="Times New Roman" w:cs="Times New Roman"/>
          <w:color w:val="auto"/>
          <w:vertAlign w:val="subscript"/>
        </w:rPr>
        <w:t>2</w:t>
      </w:r>
      <w:r w:rsidR="000569D5" w:rsidRPr="00C83284">
        <w:rPr>
          <w:rFonts w:ascii="Times New Roman" w:hAnsi="Times New Roman" w:cs="Times New Roman"/>
          <w:color w:val="auto"/>
        </w:rPr>
        <w:t>N</w:t>
      </w:r>
      <w:r w:rsidR="000569D5" w:rsidRPr="00C83284">
        <w:rPr>
          <w:rFonts w:ascii="Times New Roman" w:hAnsi="Times New Roman" w:cs="Times New Roman"/>
          <w:color w:val="auto"/>
          <w:vertAlign w:val="superscript"/>
        </w:rPr>
        <w:t>-</w:t>
      </w:r>
      <w:r w:rsidR="000569D5" w:rsidRPr="00C83284">
        <w:rPr>
          <w:rFonts w:ascii="Times New Roman" w:hAnsi="Times New Roman" w:cs="Times New Roman"/>
          <w:color w:val="auto"/>
        </w:rPr>
        <w:t>, SO</w:t>
      </w:r>
      <w:r w:rsidR="000569D5" w:rsidRPr="00C83284">
        <w:rPr>
          <w:rFonts w:ascii="Times New Roman" w:hAnsi="Times New Roman" w:cs="Times New Roman"/>
          <w:color w:val="auto"/>
          <w:vertAlign w:val="subscript"/>
        </w:rPr>
        <w:t>2</w:t>
      </w:r>
      <w:r w:rsidR="000569D5" w:rsidRPr="00C83284">
        <w:rPr>
          <w:rFonts w:ascii="Times New Roman" w:hAnsi="Times New Roman" w:cs="Times New Roman"/>
          <w:color w:val="auto"/>
        </w:rPr>
        <w:t>F</w:t>
      </w:r>
      <w:r w:rsidR="000569D5" w:rsidRPr="00C83284">
        <w:rPr>
          <w:rFonts w:ascii="Times New Roman" w:hAnsi="Times New Roman" w:cs="Times New Roman"/>
          <w:color w:val="auto"/>
          <w:vertAlign w:val="superscript"/>
        </w:rPr>
        <w:t>-</w:t>
      </w:r>
      <w:r w:rsidR="000569D5" w:rsidRPr="00C83284">
        <w:rPr>
          <w:rFonts w:ascii="Times New Roman" w:hAnsi="Times New Roman" w:cs="Times New Roman"/>
          <w:color w:val="auto"/>
        </w:rPr>
        <w:t xml:space="preserve"> and C</w:t>
      </w:r>
      <w:r w:rsidR="000569D5" w:rsidRPr="00C83284">
        <w:rPr>
          <w:rFonts w:ascii="Times New Roman" w:hAnsi="Times New Roman" w:cs="Times New Roman"/>
          <w:color w:val="auto"/>
          <w:vertAlign w:val="subscript"/>
        </w:rPr>
        <w:t>4</w:t>
      </w:r>
      <w:r w:rsidR="000569D5" w:rsidRPr="00C83284">
        <w:rPr>
          <w:rFonts w:ascii="Times New Roman" w:hAnsi="Times New Roman" w:cs="Times New Roman"/>
          <w:color w:val="auto"/>
        </w:rPr>
        <w:t>H</w:t>
      </w:r>
      <w:r w:rsidR="000569D5" w:rsidRPr="00C83284">
        <w:rPr>
          <w:rFonts w:ascii="Times New Roman" w:hAnsi="Times New Roman" w:cs="Times New Roman"/>
          <w:color w:val="auto"/>
          <w:vertAlign w:val="subscript"/>
        </w:rPr>
        <w:t>2</w:t>
      </w:r>
      <w:r w:rsidR="000569D5" w:rsidRPr="00C83284">
        <w:rPr>
          <w:rFonts w:ascii="Times New Roman" w:hAnsi="Times New Roman" w:cs="Times New Roman"/>
          <w:color w:val="auto"/>
        </w:rPr>
        <w:t>F</w:t>
      </w:r>
      <w:r w:rsidR="000569D5" w:rsidRPr="00C83284">
        <w:rPr>
          <w:rFonts w:ascii="Times New Roman" w:hAnsi="Times New Roman" w:cs="Times New Roman"/>
          <w:color w:val="auto"/>
          <w:vertAlign w:val="subscript"/>
        </w:rPr>
        <w:t>8</w:t>
      </w:r>
      <w:r w:rsidR="000569D5" w:rsidRPr="00C83284">
        <w:rPr>
          <w:rFonts w:ascii="Times New Roman" w:hAnsi="Times New Roman" w:cs="Times New Roman"/>
          <w:color w:val="auto"/>
        </w:rPr>
        <w:t>O</w:t>
      </w:r>
      <w:r w:rsidR="000569D5" w:rsidRPr="00C83284">
        <w:rPr>
          <w:rFonts w:ascii="Times New Roman" w:hAnsi="Times New Roman" w:cs="Times New Roman"/>
          <w:color w:val="auto"/>
          <w:vertAlign w:val="subscript"/>
        </w:rPr>
        <w:t>2</w:t>
      </w:r>
      <w:r w:rsidR="000569D5" w:rsidRPr="00C83284">
        <w:rPr>
          <w:rFonts w:ascii="Times New Roman" w:hAnsi="Times New Roman" w:cs="Times New Roman"/>
          <w:color w:val="auto"/>
        </w:rPr>
        <w:t>SN</w:t>
      </w:r>
      <w:r w:rsidR="000569D5" w:rsidRPr="00C83284">
        <w:rPr>
          <w:rFonts w:ascii="Times New Roman" w:hAnsi="Times New Roman" w:cs="Times New Roman"/>
          <w:color w:val="auto"/>
          <w:vertAlign w:val="superscript"/>
        </w:rPr>
        <w:t>-</w:t>
      </w:r>
      <w:r w:rsidR="000569D5" w:rsidRPr="00C83284">
        <w:rPr>
          <w:rFonts w:ascii="Times New Roman" w:hAnsi="Times New Roman" w:cs="Times New Roman"/>
          <w:color w:val="auto"/>
        </w:rPr>
        <w:t xml:space="preserve">were detected. </w:t>
      </w:r>
      <w:r w:rsidR="006863AD" w:rsidRPr="00C83284">
        <w:rPr>
          <w:rFonts w:ascii="Times New Roman" w:hAnsi="Times New Roman" w:cs="Times New Roman"/>
          <w:color w:val="auto"/>
        </w:rPr>
        <w:t>The position of the hydrogen was not determined; thus, the structure was set to level 3 confidence. H-FBSAA is reported for the first time.</w:t>
      </w:r>
    </w:p>
    <w:p w14:paraId="01FEF74E" w14:textId="77777777" w:rsidR="00FE54EB" w:rsidRPr="00C83284" w:rsidRDefault="00533827"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2F7A8922" wp14:editId="0AEB9E8B">
            <wp:extent cx="8863330" cy="4690745"/>
            <wp:effectExtent l="0" t="0" r="0" b="0"/>
            <wp:docPr id="605254118"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254118" name=""/>
                    <pic:cNvPicPr/>
                  </pic:nvPicPr>
                  <pic:blipFill>
                    <a:blip r:embed="rId151"/>
                    <a:stretch>
                      <a:fillRect/>
                    </a:stretch>
                  </pic:blipFill>
                  <pic:spPr>
                    <a:xfrm>
                      <a:off x="0" y="0"/>
                      <a:ext cx="8863330" cy="4690745"/>
                    </a:xfrm>
                    <a:prstGeom prst="rect">
                      <a:avLst/>
                    </a:prstGeom>
                  </pic:spPr>
                </pic:pic>
              </a:graphicData>
            </a:graphic>
          </wp:inline>
        </w:drawing>
      </w:r>
    </w:p>
    <w:p w14:paraId="2D622269" w14:textId="77777777" w:rsidR="00FE54EB" w:rsidRPr="00C83284" w:rsidRDefault="00FE54EB" w:rsidP="00FE54EB">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S1</w:t>
      </w:r>
      <w:r w:rsidR="006B0FCE" w:rsidRPr="00C83284">
        <w:rPr>
          <w:rFonts w:ascii="Times New Roman" w:hAnsi="Times New Roman" w:cs="Times New Roman"/>
          <w:color w:val="auto"/>
        </w:rPr>
        <w:t>6</w:t>
      </w:r>
      <w:r w:rsidRPr="00C83284">
        <w:rPr>
          <w:rFonts w:ascii="Times New Roman" w:hAnsi="Times New Roman" w:cs="Times New Roman"/>
          <w:color w:val="auto"/>
        </w:rPr>
        <w:t xml:space="preserve">a MS2 spectrum of </w:t>
      </w:r>
      <w:proofErr w:type="spellStart"/>
      <w:r w:rsidR="00274E89" w:rsidRPr="00C83284">
        <w:rPr>
          <w:rFonts w:ascii="Times New Roman" w:hAnsi="Times New Roman" w:cs="Times New Roman"/>
          <w:color w:val="auto"/>
        </w:rPr>
        <w:t>Me</w:t>
      </w:r>
      <w:r w:rsidRPr="00C83284">
        <w:rPr>
          <w:rFonts w:ascii="Times New Roman" w:hAnsi="Times New Roman" w:cs="Times New Roman"/>
          <w:color w:val="auto"/>
        </w:rPr>
        <w:t>FBSAA</w:t>
      </w:r>
      <w:proofErr w:type="spellEnd"/>
      <w:r w:rsidRPr="00C83284">
        <w:rPr>
          <w:rFonts w:ascii="Times New Roman" w:hAnsi="Times New Roman" w:cs="Times New Roman"/>
          <w:color w:val="auto"/>
        </w:rPr>
        <w:t xml:space="preserve"> from sample no. WWTP</w:t>
      </w:r>
      <w:r w:rsidR="00274E89" w:rsidRPr="00C83284">
        <w:rPr>
          <w:rFonts w:ascii="Times New Roman" w:hAnsi="Times New Roman" w:cs="Times New Roman"/>
          <w:color w:val="auto"/>
        </w:rPr>
        <w:t>3.</w:t>
      </w:r>
    </w:p>
    <w:p w14:paraId="28CEDD08" w14:textId="77777777" w:rsidR="00533827" w:rsidRPr="00C83284" w:rsidRDefault="00533827" w:rsidP="00FE54EB">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p>
    <w:p w14:paraId="23023FF1" w14:textId="77777777" w:rsidR="00533827" w:rsidRPr="00C83284" w:rsidRDefault="00533827" w:rsidP="00FE54EB">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0C2DEF06" wp14:editId="59377951">
            <wp:extent cx="8863330" cy="4315460"/>
            <wp:effectExtent l="0" t="0" r="0" b="0"/>
            <wp:docPr id="27827252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272521" name=""/>
                    <pic:cNvPicPr/>
                  </pic:nvPicPr>
                  <pic:blipFill>
                    <a:blip r:embed="rId152"/>
                    <a:stretch>
                      <a:fillRect/>
                    </a:stretch>
                  </pic:blipFill>
                  <pic:spPr>
                    <a:xfrm>
                      <a:off x="0" y="0"/>
                      <a:ext cx="8863330" cy="4315460"/>
                    </a:xfrm>
                    <a:prstGeom prst="rect">
                      <a:avLst/>
                    </a:prstGeom>
                  </pic:spPr>
                </pic:pic>
              </a:graphicData>
            </a:graphic>
          </wp:inline>
        </w:drawing>
      </w:r>
    </w:p>
    <w:p w14:paraId="285BD7B2" w14:textId="77777777" w:rsidR="00533827" w:rsidRPr="00C83284" w:rsidRDefault="00533827" w:rsidP="00533827">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S1</w:t>
      </w:r>
      <w:r w:rsidR="006B0FCE" w:rsidRPr="00C83284">
        <w:rPr>
          <w:rFonts w:ascii="Times New Roman" w:hAnsi="Times New Roman" w:cs="Times New Roman"/>
          <w:color w:val="auto"/>
        </w:rPr>
        <w:t>6</w:t>
      </w:r>
      <w:r w:rsidRPr="00C83284">
        <w:rPr>
          <w:rFonts w:ascii="Times New Roman" w:hAnsi="Times New Roman" w:cs="Times New Roman"/>
          <w:color w:val="auto"/>
        </w:rPr>
        <w:t xml:space="preserve">b MS2 spectrum of </w:t>
      </w:r>
      <w:proofErr w:type="spellStart"/>
      <w:r w:rsidRPr="00C83284">
        <w:rPr>
          <w:rFonts w:ascii="Times New Roman" w:hAnsi="Times New Roman" w:cs="Times New Roman"/>
          <w:color w:val="auto"/>
        </w:rPr>
        <w:t>MeFBSAA</w:t>
      </w:r>
      <w:proofErr w:type="spellEnd"/>
      <w:r w:rsidRPr="00C83284">
        <w:rPr>
          <w:rFonts w:ascii="Times New Roman" w:hAnsi="Times New Roman" w:cs="Times New Roman"/>
          <w:color w:val="auto"/>
        </w:rPr>
        <w:t xml:space="preserve"> from authentic standard.</w:t>
      </w:r>
    </w:p>
    <w:p w14:paraId="666E84A7" w14:textId="77777777" w:rsidR="00F52F8A" w:rsidRPr="00C83284" w:rsidRDefault="00F52F8A"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p>
    <w:p w14:paraId="38E3F554" w14:textId="77777777" w:rsidR="00F52F8A" w:rsidRPr="00C83284" w:rsidRDefault="00274E89" w:rsidP="00B8131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403604D9" wp14:editId="7364CC4D">
            <wp:extent cx="8863330" cy="4210050"/>
            <wp:effectExtent l="0" t="0" r="0" b="6350"/>
            <wp:docPr id="631279992"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279992" name=""/>
                    <pic:cNvPicPr/>
                  </pic:nvPicPr>
                  <pic:blipFill>
                    <a:blip r:embed="rId153"/>
                    <a:stretch>
                      <a:fillRect/>
                    </a:stretch>
                  </pic:blipFill>
                  <pic:spPr>
                    <a:xfrm>
                      <a:off x="0" y="0"/>
                      <a:ext cx="8863330" cy="4210050"/>
                    </a:xfrm>
                    <a:prstGeom prst="rect">
                      <a:avLst/>
                    </a:prstGeom>
                  </pic:spPr>
                </pic:pic>
              </a:graphicData>
            </a:graphic>
          </wp:inline>
        </w:drawing>
      </w:r>
    </w:p>
    <w:p w14:paraId="1C475842" w14:textId="77777777" w:rsidR="00F52F8A" w:rsidRPr="00C83284" w:rsidRDefault="00F52F8A" w:rsidP="00F52F8A">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S1</w:t>
      </w:r>
      <w:r w:rsidR="006B0FCE" w:rsidRPr="00C83284">
        <w:rPr>
          <w:rFonts w:ascii="Times New Roman" w:hAnsi="Times New Roman" w:cs="Times New Roman"/>
          <w:color w:val="auto"/>
        </w:rPr>
        <w:t>7</w:t>
      </w:r>
      <w:r w:rsidRPr="00C83284">
        <w:rPr>
          <w:rFonts w:ascii="Times New Roman" w:hAnsi="Times New Roman" w:cs="Times New Roman"/>
          <w:color w:val="auto"/>
        </w:rPr>
        <w:t xml:space="preserve"> MS2 spectrum of </w:t>
      </w:r>
      <w:proofErr w:type="spellStart"/>
      <w:r w:rsidR="00274E89" w:rsidRPr="00C83284">
        <w:rPr>
          <w:rFonts w:ascii="Times New Roman" w:hAnsi="Times New Roman" w:cs="Times New Roman"/>
          <w:color w:val="auto"/>
        </w:rPr>
        <w:t>FBSPrA</w:t>
      </w:r>
      <w:proofErr w:type="spellEnd"/>
      <w:r w:rsidRPr="00C83284">
        <w:rPr>
          <w:rFonts w:ascii="Times New Roman" w:hAnsi="Times New Roman" w:cs="Times New Roman"/>
          <w:color w:val="auto"/>
        </w:rPr>
        <w:t xml:space="preserve"> from sample no. WWTP</w:t>
      </w:r>
      <w:r w:rsidR="00274E89" w:rsidRPr="00C83284">
        <w:rPr>
          <w:rFonts w:ascii="Times New Roman" w:hAnsi="Times New Roman" w:cs="Times New Roman"/>
          <w:color w:val="auto"/>
        </w:rPr>
        <w:t>3.</w:t>
      </w:r>
    </w:p>
    <w:p w14:paraId="78118D0D" w14:textId="77777777" w:rsidR="007E15CE" w:rsidRPr="00C83284" w:rsidRDefault="007E15CE" w:rsidP="00F52F8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rPr>
      </w:pPr>
    </w:p>
    <w:p w14:paraId="545D2AF3" w14:textId="77777777" w:rsidR="00334D92" w:rsidRPr="00C83284" w:rsidRDefault="00334D92" w:rsidP="00F52F8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rPr>
      </w:pPr>
    </w:p>
    <w:p w14:paraId="1545969B" w14:textId="77777777" w:rsidR="00334D92" w:rsidRPr="00C83284" w:rsidRDefault="00334D92" w:rsidP="00F52F8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rPr>
      </w:pPr>
    </w:p>
    <w:p w14:paraId="29AF621F" w14:textId="77777777" w:rsidR="00237381" w:rsidRPr="00C83284" w:rsidRDefault="00237381" w:rsidP="00E00456">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sectPr w:rsidR="00237381" w:rsidRPr="00C83284" w:rsidSect="00541367">
          <w:pgSz w:w="16838" w:h="11906" w:orient="landscape"/>
          <w:pgMar w:top="1797" w:right="1440" w:bottom="1797" w:left="1440" w:header="851" w:footer="992" w:gutter="0"/>
          <w:cols w:space="425"/>
          <w:docGrid w:type="lines" w:linePitch="360"/>
        </w:sectPr>
      </w:pPr>
    </w:p>
    <w:p w14:paraId="48540060" w14:textId="77777777" w:rsidR="00334D92" w:rsidRPr="00C83284" w:rsidRDefault="001B3AC9" w:rsidP="00F52F8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7CFE8D25" wp14:editId="4C79C94A">
            <wp:extent cx="8863330" cy="4984115"/>
            <wp:effectExtent l="0" t="0" r="0" b="0"/>
            <wp:docPr id="798036157"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036157" name=""/>
                    <pic:cNvPicPr/>
                  </pic:nvPicPr>
                  <pic:blipFill>
                    <a:blip r:embed="rId154"/>
                    <a:stretch>
                      <a:fillRect/>
                    </a:stretch>
                  </pic:blipFill>
                  <pic:spPr>
                    <a:xfrm>
                      <a:off x="0" y="0"/>
                      <a:ext cx="8863330" cy="4984115"/>
                    </a:xfrm>
                    <a:prstGeom prst="rect">
                      <a:avLst/>
                    </a:prstGeom>
                  </pic:spPr>
                </pic:pic>
              </a:graphicData>
            </a:graphic>
          </wp:inline>
        </w:drawing>
      </w:r>
    </w:p>
    <w:p w14:paraId="599F36CB" w14:textId="77777777" w:rsidR="001A05E8" w:rsidRPr="00C83284" w:rsidRDefault="001A05E8" w:rsidP="001A05E8">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S1</w:t>
      </w:r>
      <w:r w:rsidR="006B0FCE" w:rsidRPr="00C83284">
        <w:rPr>
          <w:rFonts w:ascii="Times New Roman" w:hAnsi="Times New Roman" w:cs="Times New Roman"/>
          <w:color w:val="auto"/>
        </w:rPr>
        <w:t>8</w:t>
      </w:r>
      <w:r w:rsidRPr="00C83284">
        <w:rPr>
          <w:rFonts w:ascii="Times New Roman" w:hAnsi="Times New Roman" w:cs="Times New Roman"/>
          <w:color w:val="auto"/>
        </w:rPr>
        <w:t xml:space="preserve"> MS2 spectrum of </w:t>
      </w:r>
      <w:proofErr w:type="spellStart"/>
      <w:r w:rsidRPr="00C83284">
        <w:rPr>
          <w:rFonts w:ascii="Times New Roman" w:hAnsi="Times New Roman" w:cs="Times New Roman"/>
          <w:color w:val="auto"/>
        </w:rPr>
        <w:t>FBS</w:t>
      </w:r>
      <w:r w:rsidR="001B3AC9" w:rsidRPr="00C83284">
        <w:rPr>
          <w:rFonts w:ascii="Times New Roman" w:hAnsi="Times New Roman" w:cs="Times New Roman"/>
          <w:color w:val="auto"/>
        </w:rPr>
        <w:t>Ac</w:t>
      </w:r>
      <w:r w:rsidR="00E00456" w:rsidRPr="00C83284">
        <w:rPr>
          <w:rFonts w:ascii="Times New Roman" w:hAnsi="Times New Roman" w:cs="Times New Roman"/>
          <w:color w:val="auto"/>
        </w:rPr>
        <w:t>AL</w:t>
      </w:r>
      <w:proofErr w:type="spellEnd"/>
      <w:r w:rsidR="00533827" w:rsidRPr="00C83284">
        <w:rPr>
          <w:rFonts w:ascii="Times New Roman" w:hAnsi="Times New Roman" w:cs="Times New Roman"/>
          <w:color w:val="auto"/>
        </w:rPr>
        <w:t xml:space="preserve"> f</w:t>
      </w:r>
      <w:r w:rsidRPr="00C83284">
        <w:rPr>
          <w:rFonts w:ascii="Times New Roman" w:hAnsi="Times New Roman" w:cs="Times New Roman"/>
          <w:color w:val="auto"/>
        </w:rPr>
        <w:t xml:space="preserve">rom sample no. </w:t>
      </w:r>
      <w:r w:rsidR="00E00456" w:rsidRPr="00C83284">
        <w:rPr>
          <w:rFonts w:ascii="Times New Roman" w:hAnsi="Times New Roman" w:cs="Times New Roman"/>
          <w:color w:val="auto"/>
        </w:rPr>
        <w:t>197</w:t>
      </w:r>
      <w:r w:rsidRPr="00C83284">
        <w:rPr>
          <w:rFonts w:ascii="Times New Roman" w:hAnsi="Times New Roman" w:cs="Times New Roman"/>
          <w:color w:val="auto"/>
        </w:rPr>
        <w:t>.</w:t>
      </w:r>
    </w:p>
    <w:p w14:paraId="4C05F45E" w14:textId="77777777" w:rsidR="001A05E8" w:rsidRPr="00C83284" w:rsidRDefault="001B3AC9" w:rsidP="00F52F8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772BF7AB" wp14:editId="6CC94884">
            <wp:extent cx="8863330" cy="4575810"/>
            <wp:effectExtent l="0" t="0" r="0" b="0"/>
            <wp:docPr id="1387574422"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574422" name=""/>
                    <pic:cNvPicPr/>
                  </pic:nvPicPr>
                  <pic:blipFill>
                    <a:blip r:embed="rId155"/>
                    <a:stretch>
                      <a:fillRect/>
                    </a:stretch>
                  </pic:blipFill>
                  <pic:spPr>
                    <a:xfrm>
                      <a:off x="0" y="0"/>
                      <a:ext cx="8863330" cy="4575810"/>
                    </a:xfrm>
                    <a:prstGeom prst="rect">
                      <a:avLst/>
                    </a:prstGeom>
                  </pic:spPr>
                </pic:pic>
              </a:graphicData>
            </a:graphic>
          </wp:inline>
        </w:drawing>
      </w:r>
    </w:p>
    <w:p w14:paraId="1B7CA633" w14:textId="5C2F6090" w:rsidR="005B75CE" w:rsidRPr="00C83284" w:rsidRDefault="005B75CE" w:rsidP="005B75CE">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C83284">
        <w:rPr>
          <w:rFonts w:ascii="Times New Roman" w:hAnsi="Times New Roman" w:cs="Times New Roman"/>
          <w:color w:val="auto"/>
        </w:rPr>
        <w:t>Figure S</w:t>
      </w:r>
      <w:r w:rsidR="006B0FCE" w:rsidRPr="00C83284">
        <w:rPr>
          <w:rFonts w:ascii="Times New Roman" w:hAnsi="Times New Roman" w:cs="Times New Roman"/>
          <w:color w:val="auto"/>
        </w:rPr>
        <w:t>19</w:t>
      </w:r>
      <w:r w:rsidR="00237381" w:rsidRPr="00C83284">
        <w:rPr>
          <w:rFonts w:ascii="Times New Roman" w:hAnsi="Times New Roman" w:cs="Times New Roman"/>
          <w:color w:val="auto"/>
        </w:rPr>
        <w:t xml:space="preserve"> </w:t>
      </w:r>
      <w:r w:rsidRPr="00C83284">
        <w:rPr>
          <w:rFonts w:ascii="Times New Roman" w:hAnsi="Times New Roman" w:cs="Times New Roman"/>
          <w:color w:val="auto"/>
        </w:rPr>
        <w:t xml:space="preserve">MS2 spectrum of </w:t>
      </w:r>
      <w:proofErr w:type="spellStart"/>
      <w:r w:rsidRPr="00C83284">
        <w:rPr>
          <w:rFonts w:ascii="Times New Roman" w:hAnsi="Times New Roman" w:cs="Times New Roman"/>
          <w:color w:val="auto"/>
        </w:rPr>
        <w:t>FBS</w:t>
      </w:r>
      <w:r w:rsidR="009C321E">
        <w:rPr>
          <w:rFonts w:ascii="Times New Roman" w:hAnsi="Times New Roman" w:cs="Times New Roman"/>
          <w:color w:val="auto"/>
        </w:rPr>
        <w:t>Ac</w:t>
      </w:r>
      <w:r w:rsidR="00E00456" w:rsidRPr="00C83284">
        <w:rPr>
          <w:rFonts w:ascii="Times New Roman" w:hAnsi="Times New Roman" w:cs="Times New Roman"/>
          <w:color w:val="auto"/>
        </w:rPr>
        <w:t>AL</w:t>
      </w:r>
      <w:proofErr w:type="spellEnd"/>
      <w:r w:rsidR="00E00456" w:rsidRPr="00C83284">
        <w:rPr>
          <w:rFonts w:ascii="Times New Roman" w:hAnsi="Times New Roman" w:cs="Times New Roman"/>
          <w:color w:val="auto"/>
        </w:rPr>
        <w:t xml:space="preserve"> hydrate</w:t>
      </w:r>
      <w:r w:rsidRPr="00C83284">
        <w:rPr>
          <w:rFonts w:ascii="Times New Roman" w:hAnsi="Times New Roman" w:cs="Times New Roman"/>
          <w:color w:val="auto"/>
        </w:rPr>
        <w:t xml:space="preserve"> from sample no. </w:t>
      </w:r>
      <w:r w:rsidR="00E00456" w:rsidRPr="00C83284">
        <w:rPr>
          <w:rFonts w:ascii="Times New Roman" w:hAnsi="Times New Roman" w:cs="Times New Roman"/>
          <w:color w:val="auto"/>
        </w:rPr>
        <w:t>190</w:t>
      </w:r>
    </w:p>
    <w:p w14:paraId="1800A329" w14:textId="77777777" w:rsidR="00E77C09" w:rsidRPr="00C83284" w:rsidRDefault="00E77C09" w:rsidP="00E77C0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hAnsi="Times New Roman" w:cs="Times New Roman"/>
          <w:color w:val="auto"/>
        </w:rPr>
      </w:pPr>
      <w:r w:rsidRPr="00C83284">
        <w:rPr>
          <w:rFonts w:ascii="Times New Roman" w:eastAsia="Times New Roman" w:hAnsi="Times New Roman" w:cs="Times New Roman"/>
          <w:noProof/>
          <w:color w:val="auto"/>
        </w:rPr>
        <w:lastRenderedPageBreak/>
        <w:drawing>
          <wp:inline distT="0" distB="0" distL="0" distR="0" wp14:anchorId="00EFD14A" wp14:editId="0B3CB590">
            <wp:extent cx="4885899" cy="4618971"/>
            <wp:effectExtent l="0" t="0" r="0" b="0"/>
            <wp:docPr id="201911073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110731" name=""/>
                    <pic:cNvPicPr/>
                  </pic:nvPicPr>
                  <pic:blipFill>
                    <a:blip r:embed="rId156"/>
                    <a:stretch>
                      <a:fillRect/>
                    </a:stretch>
                  </pic:blipFill>
                  <pic:spPr>
                    <a:xfrm>
                      <a:off x="0" y="0"/>
                      <a:ext cx="4893642" cy="4626291"/>
                    </a:xfrm>
                    <a:prstGeom prst="rect">
                      <a:avLst/>
                    </a:prstGeom>
                  </pic:spPr>
                </pic:pic>
              </a:graphicData>
            </a:graphic>
          </wp:inline>
        </w:drawing>
      </w:r>
    </w:p>
    <w:p w14:paraId="6B800AF2" w14:textId="6EC134C6" w:rsidR="00E77C09" w:rsidRPr="00C83284" w:rsidRDefault="00E77C09" w:rsidP="00E77C0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hAnsi="Times New Roman" w:cs="Times New Roman"/>
          <w:color w:val="auto"/>
        </w:rPr>
      </w:pPr>
      <w:r w:rsidRPr="00C83284">
        <w:rPr>
          <w:rFonts w:ascii="Times New Roman" w:hAnsi="Times New Roman" w:cs="Times New Roman"/>
          <w:color w:val="auto"/>
        </w:rPr>
        <w:t>Figure S2</w:t>
      </w:r>
      <w:r w:rsidR="006B0FCE" w:rsidRPr="00C83284">
        <w:rPr>
          <w:rFonts w:ascii="Times New Roman" w:hAnsi="Times New Roman" w:cs="Times New Roman"/>
          <w:color w:val="auto"/>
        </w:rPr>
        <w:t>0</w:t>
      </w:r>
      <w:r w:rsidR="00094EA2">
        <w:rPr>
          <w:rFonts w:ascii="Times New Roman" w:hAnsi="Times New Roman" w:cs="Times New Roman"/>
          <w:color w:val="auto"/>
        </w:rPr>
        <w:t xml:space="preserve"> </w:t>
      </w:r>
      <w:r w:rsidRPr="00C83284">
        <w:rPr>
          <w:rFonts w:ascii="Times New Roman" w:hAnsi="Times New Roman" w:cs="Times New Roman"/>
          <w:color w:val="auto"/>
        </w:rPr>
        <w:t>MS2 spectr</w:t>
      </w:r>
      <w:r w:rsidR="001B3AC9" w:rsidRPr="00C83284">
        <w:rPr>
          <w:rFonts w:ascii="Times New Roman" w:hAnsi="Times New Roman" w:cs="Times New Roman"/>
          <w:color w:val="auto"/>
        </w:rPr>
        <w:t>a</w:t>
      </w:r>
      <w:r w:rsidRPr="00C83284">
        <w:rPr>
          <w:rFonts w:ascii="Times New Roman" w:hAnsi="Times New Roman" w:cs="Times New Roman"/>
          <w:color w:val="auto"/>
        </w:rPr>
        <w:t xml:space="preserve"> of U-E-PFCA</w:t>
      </w:r>
      <w:r w:rsidR="009C321E">
        <w:rPr>
          <w:rFonts w:ascii="Times New Roman" w:hAnsi="Times New Roman" w:cs="Times New Roman"/>
          <w:color w:val="auto"/>
        </w:rPr>
        <w:t>(C6)</w:t>
      </w:r>
    </w:p>
    <w:p w14:paraId="2A30E8D1" w14:textId="77777777" w:rsidR="00E77C09" w:rsidRPr="00C83284" w:rsidRDefault="00E77C09" w:rsidP="005B75CE">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p>
    <w:p w14:paraId="316059FE" w14:textId="77777777" w:rsidR="005B75CE" w:rsidRPr="00C83284" w:rsidRDefault="005B75CE" w:rsidP="00F52F8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rPr>
      </w:pPr>
    </w:p>
    <w:p w14:paraId="5869245D" w14:textId="77777777" w:rsidR="007E15CE" w:rsidRPr="00C83284" w:rsidRDefault="005B75CE" w:rsidP="007E15CE">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eastAsia="Times New Roman" w:hAnsi="Times New Roman" w:cs="Times New Roman"/>
          <w:color w:val="auto"/>
        </w:rPr>
      </w:pPr>
      <w:r w:rsidRPr="00C83284">
        <w:rPr>
          <w:rFonts w:ascii="Times New Roman" w:eastAsia="Times New Roman" w:hAnsi="Times New Roman" w:cs="Times New Roman"/>
          <w:noProof/>
          <w:color w:val="auto"/>
        </w:rPr>
        <w:drawing>
          <wp:inline distT="0" distB="0" distL="0" distR="0" wp14:anchorId="330E1933" wp14:editId="3EE98E3C">
            <wp:extent cx="8659091" cy="4669507"/>
            <wp:effectExtent l="0" t="0" r="0" b="0"/>
            <wp:docPr id="145464238"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64238" name=""/>
                    <pic:cNvPicPr/>
                  </pic:nvPicPr>
                  <pic:blipFill>
                    <a:blip r:embed="rId157"/>
                    <a:stretch>
                      <a:fillRect/>
                    </a:stretch>
                  </pic:blipFill>
                  <pic:spPr>
                    <a:xfrm>
                      <a:off x="0" y="0"/>
                      <a:ext cx="8663106" cy="4671672"/>
                    </a:xfrm>
                    <a:prstGeom prst="rect">
                      <a:avLst/>
                    </a:prstGeom>
                  </pic:spPr>
                </pic:pic>
              </a:graphicData>
            </a:graphic>
          </wp:inline>
        </w:drawing>
      </w:r>
    </w:p>
    <w:p w14:paraId="54A4DB60" w14:textId="05128DF7" w:rsidR="007E15CE" w:rsidRPr="00C83284" w:rsidRDefault="005D4126" w:rsidP="007E15CE">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eastAsia="Times New Roman" w:hAnsi="Times New Roman" w:cs="Times New Roman"/>
          <w:color w:val="auto"/>
        </w:rPr>
      </w:pPr>
      <w:r w:rsidRPr="00C83284">
        <w:rPr>
          <w:rFonts w:ascii="Times New Roman" w:hAnsi="Times New Roman" w:cs="Times New Roman"/>
          <w:color w:val="auto"/>
        </w:rPr>
        <w:t>Figure S</w:t>
      </w:r>
      <w:r w:rsidR="00E77C09" w:rsidRPr="00C83284">
        <w:rPr>
          <w:rFonts w:ascii="Times New Roman" w:hAnsi="Times New Roman" w:cs="Times New Roman"/>
          <w:color w:val="auto"/>
        </w:rPr>
        <w:t>2</w:t>
      </w:r>
      <w:r w:rsidR="006B0FCE" w:rsidRPr="00C83284">
        <w:rPr>
          <w:rFonts w:ascii="Times New Roman" w:hAnsi="Times New Roman" w:cs="Times New Roman"/>
          <w:color w:val="auto"/>
        </w:rPr>
        <w:t>1</w:t>
      </w:r>
      <w:r w:rsidRPr="00C83284">
        <w:rPr>
          <w:rFonts w:ascii="Times New Roman" w:hAnsi="Times New Roman" w:cs="Times New Roman"/>
          <w:color w:val="auto"/>
        </w:rPr>
        <w:t xml:space="preserve"> MS2 spectr</w:t>
      </w:r>
      <w:r w:rsidR="001B3AC9" w:rsidRPr="00C83284">
        <w:rPr>
          <w:rFonts w:ascii="Times New Roman" w:hAnsi="Times New Roman" w:cs="Times New Roman"/>
          <w:color w:val="auto"/>
        </w:rPr>
        <w:t>a</w:t>
      </w:r>
      <w:r w:rsidRPr="00C83284">
        <w:rPr>
          <w:rFonts w:ascii="Times New Roman" w:hAnsi="Times New Roman" w:cs="Times New Roman"/>
          <w:color w:val="auto"/>
        </w:rPr>
        <w:t xml:space="preserve"> of H-PFCA(C4). </w:t>
      </w:r>
      <w:r w:rsidR="007E15CE" w:rsidRPr="00C83284">
        <w:rPr>
          <w:rFonts w:ascii="Times New Roman" w:hAnsi="Times New Roman" w:cs="Times New Roman"/>
          <w:color w:val="auto"/>
        </w:rPr>
        <w:t>The confident level remained at 3</w:t>
      </w:r>
      <w:r w:rsidR="009C321E">
        <w:rPr>
          <w:rFonts w:ascii="Times New Roman" w:hAnsi="Times New Roman" w:cs="Times New Roman"/>
          <w:color w:val="auto"/>
        </w:rPr>
        <w:t>a</w:t>
      </w:r>
      <w:r w:rsidR="007E15CE" w:rsidRPr="00C83284">
        <w:rPr>
          <w:rFonts w:ascii="Times New Roman" w:hAnsi="Times New Roman" w:cs="Times New Roman"/>
          <w:color w:val="auto"/>
        </w:rPr>
        <w:t xml:space="preserve"> due to the uncertainty of H position.</w:t>
      </w:r>
    </w:p>
    <w:p w14:paraId="5380D8AD" w14:textId="77777777" w:rsidR="007E15CE" w:rsidRPr="00C83284" w:rsidRDefault="007E15CE" w:rsidP="007E15CE">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eastAsia="Times New Roman" w:hAnsi="Times New Roman" w:cs="Times New Roman"/>
          <w:color w:val="auto"/>
        </w:rPr>
      </w:pPr>
      <w:r w:rsidRPr="00C83284">
        <w:rPr>
          <w:rFonts w:ascii="Times New Roman" w:eastAsia="Times New Roman" w:hAnsi="Times New Roman" w:cs="Times New Roman"/>
          <w:noProof/>
          <w:color w:val="auto"/>
        </w:rPr>
        <w:lastRenderedPageBreak/>
        <w:drawing>
          <wp:inline distT="0" distB="0" distL="0" distR="0" wp14:anchorId="210267AE" wp14:editId="74505221">
            <wp:extent cx="8185699" cy="4610100"/>
            <wp:effectExtent l="0" t="0" r="0" b="0"/>
            <wp:docPr id="1652731410"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731410" name=""/>
                    <pic:cNvPicPr/>
                  </pic:nvPicPr>
                  <pic:blipFill>
                    <a:blip r:embed="rId158"/>
                    <a:stretch>
                      <a:fillRect/>
                    </a:stretch>
                  </pic:blipFill>
                  <pic:spPr>
                    <a:xfrm>
                      <a:off x="0" y="0"/>
                      <a:ext cx="8207611" cy="4622441"/>
                    </a:xfrm>
                    <a:prstGeom prst="rect">
                      <a:avLst/>
                    </a:prstGeom>
                  </pic:spPr>
                </pic:pic>
              </a:graphicData>
            </a:graphic>
          </wp:inline>
        </w:drawing>
      </w:r>
    </w:p>
    <w:p w14:paraId="110546C8" w14:textId="77777777" w:rsidR="007E15CE" w:rsidRPr="00C83284" w:rsidRDefault="005D4126" w:rsidP="007E15CE">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eastAsia="Times New Roman" w:hAnsi="Times New Roman" w:cs="Times New Roman"/>
          <w:color w:val="auto"/>
        </w:rPr>
      </w:pPr>
      <w:r w:rsidRPr="00C83284">
        <w:rPr>
          <w:rFonts w:ascii="Times New Roman" w:hAnsi="Times New Roman" w:cs="Times New Roman"/>
          <w:color w:val="auto"/>
        </w:rPr>
        <w:t>Figure S</w:t>
      </w:r>
      <w:r w:rsidR="00E77C09" w:rsidRPr="00C83284">
        <w:rPr>
          <w:rFonts w:ascii="Times New Roman" w:hAnsi="Times New Roman" w:cs="Times New Roman"/>
          <w:color w:val="auto"/>
        </w:rPr>
        <w:t>2</w:t>
      </w:r>
      <w:r w:rsidR="006B0FCE" w:rsidRPr="00C83284">
        <w:rPr>
          <w:rFonts w:ascii="Times New Roman" w:hAnsi="Times New Roman" w:cs="Times New Roman"/>
          <w:color w:val="auto"/>
        </w:rPr>
        <w:t>2</w:t>
      </w:r>
      <w:r w:rsidRPr="00C83284">
        <w:rPr>
          <w:rFonts w:ascii="Times New Roman" w:hAnsi="Times New Roman" w:cs="Times New Roman"/>
          <w:color w:val="auto"/>
        </w:rPr>
        <w:t xml:space="preserve"> MS2 spectr</w:t>
      </w:r>
      <w:r w:rsidR="001B3AC9" w:rsidRPr="00C83284">
        <w:rPr>
          <w:rFonts w:ascii="Times New Roman" w:hAnsi="Times New Roman" w:cs="Times New Roman"/>
          <w:color w:val="auto"/>
        </w:rPr>
        <w:t>a</w:t>
      </w:r>
      <w:r w:rsidRPr="00C83284">
        <w:rPr>
          <w:rFonts w:ascii="Times New Roman" w:hAnsi="Times New Roman" w:cs="Times New Roman"/>
          <w:color w:val="auto"/>
        </w:rPr>
        <w:t xml:space="preserve"> of </w:t>
      </w:r>
      <w:r w:rsidR="007E15CE" w:rsidRPr="00C83284">
        <w:rPr>
          <w:rFonts w:ascii="Times New Roman" w:hAnsi="Times New Roman" w:cs="Times New Roman"/>
          <w:color w:val="auto"/>
        </w:rPr>
        <w:t>H</w:t>
      </w:r>
      <w:r w:rsidR="007E15CE" w:rsidRPr="00C83284">
        <w:rPr>
          <w:rFonts w:ascii="Times New Roman" w:hAnsi="Times New Roman" w:cs="Times New Roman"/>
          <w:color w:val="auto"/>
          <w:vertAlign w:val="subscript"/>
        </w:rPr>
        <w:t>2</w:t>
      </w:r>
      <w:r w:rsidR="007E15CE" w:rsidRPr="00C83284">
        <w:rPr>
          <w:rFonts w:ascii="Times New Roman" w:hAnsi="Times New Roman" w:cs="Times New Roman"/>
          <w:color w:val="auto"/>
        </w:rPr>
        <w:t>-E-PFCA</w:t>
      </w:r>
      <w:r w:rsidRPr="00C83284">
        <w:rPr>
          <w:rFonts w:ascii="Times New Roman" w:hAnsi="Times New Roman" w:cs="Times New Roman"/>
          <w:color w:val="auto"/>
        </w:rPr>
        <w:t>(C4)</w:t>
      </w:r>
    </w:p>
    <w:p w14:paraId="127929A5" w14:textId="77777777" w:rsidR="007E15CE" w:rsidRPr="00C83284" w:rsidRDefault="007E15CE" w:rsidP="007E15CE">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rPr>
      </w:pPr>
      <w:r w:rsidRPr="00C83284">
        <w:rPr>
          <w:rFonts w:ascii="Times New Roman" w:hAnsi="Times New Roman" w:cs="Times New Roman"/>
          <w:noProof/>
          <w:color w:val="auto"/>
        </w:rPr>
        <w:lastRenderedPageBreak/>
        <w:drawing>
          <wp:inline distT="0" distB="0" distL="0" distR="0" wp14:anchorId="486BA69C" wp14:editId="64E39ACB">
            <wp:extent cx="8863330" cy="4455795"/>
            <wp:effectExtent l="0" t="0" r="0" b="0"/>
            <wp:docPr id="161175919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759191" name=""/>
                    <pic:cNvPicPr/>
                  </pic:nvPicPr>
                  <pic:blipFill>
                    <a:blip r:embed="rId159"/>
                    <a:stretch>
                      <a:fillRect/>
                    </a:stretch>
                  </pic:blipFill>
                  <pic:spPr>
                    <a:xfrm>
                      <a:off x="0" y="0"/>
                      <a:ext cx="8863330" cy="4455795"/>
                    </a:xfrm>
                    <a:prstGeom prst="rect">
                      <a:avLst/>
                    </a:prstGeom>
                  </pic:spPr>
                </pic:pic>
              </a:graphicData>
            </a:graphic>
          </wp:inline>
        </w:drawing>
      </w:r>
    </w:p>
    <w:p w14:paraId="4D3F6141" w14:textId="242C76EF" w:rsidR="007E15CE" w:rsidRPr="00C83284" w:rsidRDefault="005D4126" w:rsidP="007E15CE">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rPr>
      </w:pPr>
      <w:r w:rsidRPr="00C83284">
        <w:rPr>
          <w:rFonts w:ascii="Times New Roman" w:hAnsi="Times New Roman" w:cs="Times New Roman"/>
          <w:color w:val="auto"/>
        </w:rPr>
        <w:t>Figure S</w:t>
      </w:r>
      <w:r w:rsidR="007A70CD" w:rsidRPr="00C83284">
        <w:rPr>
          <w:rFonts w:ascii="Times New Roman" w:hAnsi="Times New Roman" w:cs="Times New Roman"/>
          <w:color w:val="auto"/>
        </w:rPr>
        <w:t>2</w:t>
      </w:r>
      <w:r w:rsidR="006B0FCE" w:rsidRPr="00C83284">
        <w:rPr>
          <w:rFonts w:ascii="Times New Roman" w:hAnsi="Times New Roman" w:cs="Times New Roman"/>
          <w:color w:val="auto"/>
        </w:rPr>
        <w:t xml:space="preserve">3 </w:t>
      </w:r>
      <w:r w:rsidRPr="00C83284">
        <w:rPr>
          <w:rFonts w:ascii="Times New Roman" w:hAnsi="Times New Roman" w:cs="Times New Roman"/>
          <w:color w:val="auto"/>
        </w:rPr>
        <w:t>MS2 spectr</w:t>
      </w:r>
      <w:r w:rsidR="001B3AC9" w:rsidRPr="00C83284">
        <w:rPr>
          <w:rFonts w:ascii="Times New Roman" w:hAnsi="Times New Roman" w:cs="Times New Roman"/>
          <w:color w:val="auto"/>
        </w:rPr>
        <w:t>a</w:t>
      </w:r>
      <w:r w:rsidRPr="00C83284">
        <w:rPr>
          <w:rFonts w:ascii="Times New Roman" w:hAnsi="Times New Roman" w:cs="Times New Roman"/>
          <w:color w:val="auto"/>
        </w:rPr>
        <w:t xml:space="preserve"> of </w:t>
      </w:r>
      <w:r w:rsidR="007E15CE" w:rsidRPr="00C83284">
        <w:rPr>
          <w:rFonts w:ascii="Times New Roman" w:hAnsi="Times New Roman" w:cs="Times New Roman"/>
          <w:color w:val="auto"/>
        </w:rPr>
        <w:t>E-H</w:t>
      </w:r>
      <w:r w:rsidR="007E15CE" w:rsidRPr="009C321E">
        <w:rPr>
          <w:rFonts w:ascii="Times New Roman" w:hAnsi="Times New Roman" w:cs="Times New Roman"/>
          <w:color w:val="auto"/>
          <w:vertAlign w:val="subscript"/>
        </w:rPr>
        <w:t>2</w:t>
      </w:r>
      <w:r w:rsidR="007E15CE" w:rsidRPr="00C83284">
        <w:rPr>
          <w:rFonts w:ascii="Times New Roman" w:hAnsi="Times New Roman" w:cs="Times New Roman"/>
          <w:color w:val="auto"/>
        </w:rPr>
        <w:t>-PFSA</w:t>
      </w:r>
      <w:r w:rsidR="009C321E">
        <w:rPr>
          <w:rFonts w:ascii="Times New Roman" w:hAnsi="Times New Roman" w:cs="Times New Roman"/>
          <w:color w:val="auto"/>
        </w:rPr>
        <w:t>(C4)</w:t>
      </w:r>
      <w:r w:rsidR="007E15CE" w:rsidRPr="00C83284">
        <w:rPr>
          <w:rFonts w:ascii="Times New Roman" w:hAnsi="Times New Roman" w:cs="Times New Roman"/>
          <w:color w:val="auto"/>
        </w:rPr>
        <w:t xml:space="preserve"> were identified with fragments SO</w:t>
      </w:r>
      <w:r w:rsidR="007E15CE" w:rsidRPr="009C321E">
        <w:rPr>
          <w:rFonts w:ascii="Times New Roman" w:hAnsi="Times New Roman" w:cs="Times New Roman"/>
          <w:color w:val="auto"/>
          <w:vertAlign w:val="subscript"/>
        </w:rPr>
        <w:t>3</w:t>
      </w:r>
      <w:r w:rsidR="007E15CE" w:rsidRPr="00C83284">
        <w:rPr>
          <w:rFonts w:ascii="Times New Roman" w:hAnsi="Times New Roman" w:cs="Times New Roman"/>
          <w:color w:val="auto"/>
        </w:rPr>
        <w:t>H-, SO</w:t>
      </w:r>
      <w:r w:rsidR="007E15CE" w:rsidRPr="009C321E">
        <w:rPr>
          <w:rFonts w:ascii="Times New Roman" w:hAnsi="Times New Roman" w:cs="Times New Roman"/>
          <w:color w:val="auto"/>
          <w:vertAlign w:val="subscript"/>
        </w:rPr>
        <w:t>3</w:t>
      </w:r>
      <w:r w:rsidR="007E15CE" w:rsidRPr="00C83284">
        <w:rPr>
          <w:rFonts w:ascii="Times New Roman" w:hAnsi="Times New Roman" w:cs="Times New Roman"/>
          <w:color w:val="auto"/>
        </w:rPr>
        <w:t>-, SO</w:t>
      </w:r>
      <w:r w:rsidR="007E15CE" w:rsidRPr="009C321E">
        <w:rPr>
          <w:rFonts w:ascii="Times New Roman" w:hAnsi="Times New Roman" w:cs="Times New Roman"/>
          <w:color w:val="auto"/>
          <w:vertAlign w:val="subscript"/>
        </w:rPr>
        <w:t>2</w:t>
      </w:r>
      <w:r w:rsidR="007E15CE" w:rsidRPr="00C83284">
        <w:rPr>
          <w:rFonts w:ascii="Times New Roman" w:hAnsi="Times New Roman" w:cs="Times New Roman"/>
          <w:color w:val="auto"/>
        </w:rPr>
        <w:t>F-, CF</w:t>
      </w:r>
      <w:r w:rsidR="007E15CE" w:rsidRPr="009C321E">
        <w:rPr>
          <w:rFonts w:ascii="Times New Roman" w:hAnsi="Times New Roman" w:cs="Times New Roman"/>
          <w:color w:val="auto"/>
          <w:vertAlign w:val="subscript"/>
        </w:rPr>
        <w:t>3</w:t>
      </w:r>
      <w:r w:rsidR="007E15CE" w:rsidRPr="00C83284">
        <w:rPr>
          <w:rFonts w:ascii="Times New Roman" w:hAnsi="Times New Roman" w:cs="Times New Roman"/>
          <w:color w:val="auto"/>
        </w:rPr>
        <w:t>-, C</w:t>
      </w:r>
      <w:r w:rsidR="007E15CE" w:rsidRPr="009C321E">
        <w:rPr>
          <w:rFonts w:ascii="Times New Roman" w:hAnsi="Times New Roman" w:cs="Times New Roman"/>
          <w:color w:val="auto"/>
          <w:vertAlign w:val="subscript"/>
        </w:rPr>
        <w:t>3</w:t>
      </w:r>
      <w:r w:rsidR="007E15CE" w:rsidRPr="00C83284">
        <w:rPr>
          <w:rFonts w:ascii="Times New Roman" w:hAnsi="Times New Roman" w:cs="Times New Roman"/>
          <w:color w:val="auto"/>
        </w:rPr>
        <w:t>F</w:t>
      </w:r>
      <w:r w:rsidR="007E15CE" w:rsidRPr="009C321E">
        <w:rPr>
          <w:rFonts w:ascii="Times New Roman" w:hAnsi="Times New Roman" w:cs="Times New Roman"/>
          <w:color w:val="auto"/>
          <w:vertAlign w:val="subscript"/>
        </w:rPr>
        <w:t>3</w:t>
      </w:r>
      <w:r w:rsidR="007E15CE" w:rsidRPr="00C83284">
        <w:rPr>
          <w:rFonts w:ascii="Times New Roman" w:hAnsi="Times New Roman" w:cs="Times New Roman"/>
          <w:color w:val="auto"/>
        </w:rPr>
        <w:t>O-, C</w:t>
      </w:r>
      <w:r w:rsidR="007E15CE" w:rsidRPr="009C321E">
        <w:rPr>
          <w:rFonts w:ascii="Times New Roman" w:hAnsi="Times New Roman" w:cs="Times New Roman"/>
          <w:color w:val="auto"/>
          <w:vertAlign w:val="subscript"/>
        </w:rPr>
        <w:t>3</w:t>
      </w:r>
      <w:r w:rsidR="007E15CE" w:rsidRPr="00C83284">
        <w:rPr>
          <w:rFonts w:ascii="Times New Roman" w:hAnsi="Times New Roman" w:cs="Times New Roman"/>
          <w:color w:val="auto"/>
        </w:rPr>
        <w:t>F</w:t>
      </w:r>
      <w:r w:rsidR="007E15CE" w:rsidRPr="009C321E">
        <w:rPr>
          <w:rFonts w:ascii="Times New Roman" w:hAnsi="Times New Roman" w:cs="Times New Roman"/>
          <w:color w:val="auto"/>
          <w:vertAlign w:val="subscript"/>
        </w:rPr>
        <w:t>5</w:t>
      </w:r>
      <w:r w:rsidR="007E15CE" w:rsidRPr="00C83284">
        <w:rPr>
          <w:rFonts w:ascii="Times New Roman" w:hAnsi="Times New Roman" w:cs="Times New Roman"/>
          <w:color w:val="auto"/>
        </w:rPr>
        <w:t xml:space="preserve">O- were detected. The substitution of F by hydrogen </w:t>
      </w:r>
      <w:proofErr w:type="gramStart"/>
      <w:r w:rsidR="007E15CE" w:rsidRPr="00C83284">
        <w:rPr>
          <w:rFonts w:ascii="Times New Roman" w:hAnsi="Times New Roman" w:cs="Times New Roman"/>
          <w:color w:val="auto"/>
        </w:rPr>
        <w:t>produce</w:t>
      </w:r>
      <w:proofErr w:type="gramEnd"/>
      <w:r w:rsidR="007E15CE" w:rsidRPr="00C83284">
        <w:rPr>
          <w:rFonts w:ascii="Times New Roman" w:hAnsi="Times New Roman" w:cs="Times New Roman"/>
          <w:color w:val="auto"/>
        </w:rPr>
        <w:t xml:space="preserve"> the neutral loss of HF. Due to the uncertainty of the position of H atom, it was set to level 3</w:t>
      </w:r>
      <w:r w:rsidR="009C321E">
        <w:rPr>
          <w:rFonts w:ascii="Times New Roman" w:hAnsi="Times New Roman" w:cs="Times New Roman"/>
          <w:color w:val="auto"/>
        </w:rPr>
        <w:t>a</w:t>
      </w:r>
      <w:r w:rsidR="007E15CE" w:rsidRPr="00C83284">
        <w:rPr>
          <w:rFonts w:ascii="Times New Roman" w:hAnsi="Times New Roman" w:cs="Times New Roman"/>
          <w:color w:val="auto"/>
        </w:rPr>
        <w:t xml:space="preserve"> </w:t>
      </w:r>
    </w:p>
    <w:p w14:paraId="1382CAF0" w14:textId="77777777" w:rsidR="00FA2EDA" w:rsidRPr="00C83284" w:rsidRDefault="00FA2EDA" w:rsidP="00CE1085">
      <w:pPr>
        <w:rPr>
          <w:rFonts w:ascii="Times New Roman" w:hAnsi="Times New Roman" w:cs="Times New Roman"/>
          <w:color w:val="auto"/>
        </w:rPr>
      </w:pPr>
    </w:p>
    <w:sectPr w:rsidR="00FA2EDA" w:rsidRPr="00C83284" w:rsidSect="00541367">
      <w:pgSz w:w="16838" w:h="11906" w:orient="landscape"/>
      <w:pgMar w:top="1797" w:right="1440" w:bottom="1797"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047396" w14:textId="77777777" w:rsidR="00E246BA" w:rsidRDefault="00E246BA" w:rsidP="00094EA2">
      <w:r>
        <w:separator/>
      </w:r>
    </w:p>
  </w:endnote>
  <w:endnote w:type="continuationSeparator" w:id="0">
    <w:p w14:paraId="1C734190" w14:textId="77777777" w:rsidR="00E246BA" w:rsidRDefault="00E246BA" w:rsidP="00094E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0"/>
    <w:family w:val="swiss"/>
    <w:pitch w:val="variable"/>
    <w:sig w:usb0="F7FFAFFF" w:usb1="E9DFFFFF" w:usb2="0000003F" w:usb3="00000000" w:csb0="003F01FF" w:csb1="00000000"/>
  </w:font>
  <w:font w:name="PingFang TC Regular">
    <w:altName w:val="微軟正黑體"/>
    <w:panose1 w:val="020B0400000000000000"/>
    <w:charset w:val="88"/>
    <w:family w:val="swiss"/>
    <w:pitch w:val="variable"/>
    <w:sig w:usb0="A00002FF" w:usb1="7ACFFDFB" w:usb2="00000017"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c"/>
      </w:rPr>
      <w:id w:val="957986595"/>
      <w:docPartObj>
        <w:docPartGallery w:val="Page Numbers (Bottom of Page)"/>
        <w:docPartUnique/>
      </w:docPartObj>
    </w:sdtPr>
    <w:sdtContent>
      <w:p w14:paraId="4072C45E" w14:textId="0148D4FD" w:rsidR="00541367" w:rsidRDefault="00541367" w:rsidP="004E457F">
        <w:pPr>
          <w:pStyle w:val="aa"/>
          <w:framePr w:wrap="none" w:vAnchor="text" w:hAnchor="margin" w:xAlign="center" w:y="1"/>
          <w:rPr>
            <w:rStyle w:val="ac"/>
          </w:rPr>
        </w:pPr>
        <w:r>
          <w:rPr>
            <w:rStyle w:val="ac"/>
          </w:rPr>
          <w:fldChar w:fldCharType="begin"/>
        </w:r>
        <w:r>
          <w:rPr>
            <w:rStyle w:val="ac"/>
          </w:rPr>
          <w:instrText xml:space="preserve"> PAGE </w:instrText>
        </w:r>
        <w:r>
          <w:rPr>
            <w:rStyle w:val="ac"/>
          </w:rPr>
          <w:fldChar w:fldCharType="end"/>
        </w:r>
      </w:p>
    </w:sdtContent>
  </w:sdt>
  <w:p w14:paraId="6FA24D0C" w14:textId="77777777" w:rsidR="00541367" w:rsidRDefault="00541367">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c"/>
      </w:rPr>
      <w:id w:val="1574247624"/>
      <w:docPartObj>
        <w:docPartGallery w:val="Page Numbers (Bottom of Page)"/>
        <w:docPartUnique/>
      </w:docPartObj>
    </w:sdtPr>
    <w:sdtContent>
      <w:p w14:paraId="3AC27F7E" w14:textId="3D2FF910" w:rsidR="00541367" w:rsidRDefault="00541367" w:rsidP="004E457F">
        <w:pPr>
          <w:pStyle w:val="aa"/>
          <w:framePr w:wrap="none" w:vAnchor="text" w:hAnchor="margin" w:xAlign="center" w:y="1"/>
          <w:rPr>
            <w:rStyle w:val="ac"/>
          </w:rPr>
        </w:pPr>
        <w:r>
          <w:rPr>
            <w:rStyle w:val="ac"/>
          </w:rPr>
          <w:fldChar w:fldCharType="begin"/>
        </w:r>
        <w:r>
          <w:rPr>
            <w:rStyle w:val="ac"/>
          </w:rPr>
          <w:instrText xml:space="preserve"> PAGE </w:instrText>
        </w:r>
        <w:r>
          <w:rPr>
            <w:rStyle w:val="ac"/>
          </w:rPr>
          <w:fldChar w:fldCharType="separate"/>
        </w:r>
        <w:r>
          <w:rPr>
            <w:rStyle w:val="ac"/>
            <w:noProof/>
          </w:rPr>
          <w:t>1</w:t>
        </w:r>
        <w:r>
          <w:rPr>
            <w:rStyle w:val="ac"/>
          </w:rPr>
          <w:fldChar w:fldCharType="end"/>
        </w:r>
      </w:p>
    </w:sdtContent>
  </w:sdt>
  <w:p w14:paraId="76411B55" w14:textId="77777777" w:rsidR="00541367" w:rsidRDefault="00541367">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59E1DF" w14:textId="77777777" w:rsidR="00E246BA" w:rsidRDefault="00E246BA" w:rsidP="00094EA2">
      <w:r>
        <w:separator/>
      </w:r>
    </w:p>
  </w:footnote>
  <w:footnote w:type="continuationSeparator" w:id="0">
    <w:p w14:paraId="4008594B" w14:textId="77777777" w:rsidR="00E246BA" w:rsidRDefault="00E246BA" w:rsidP="00094E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0335B"/>
    <w:multiLevelType w:val="hybridMultilevel"/>
    <w:tmpl w:val="CDE0B9AA"/>
    <w:lvl w:ilvl="0" w:tplc="21A2B8FC">
      <w:start w:val="1"/>
      <w:numFmt w:val="bullet"/>
      <w:lvlText w:val=""/>
      <w:lvlJc w:val="left"/>
      <w:pPr>
        <w:ind w:left="480" w:hanging="480"/>
      </w:pPr>
      <w:rPr>
        <w:rFonts w:ascii="Symbol" w:hAnsi="Symbo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2D380081"/>
    <w:multiLevelType w:val="hybridMultilevel"/>
    <w:tmpl w:val="E29059E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B4A4636"/>
    <w:multiLevelType w:val="hybridMultilevel"/>
    <w:tmpl w:val="A0CE84D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218053233">
    <w:abstractNumId w:val="0"/>
  </w:num>
  <w:num w:numId="2" w16cid:durableId="743914125">
    <w:abstractNumId w:val="2"/>
  </w:num>
  <w:num w:numId="3" w16cid:durableId="9487066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314"/>
    <w:rsid w:val="0000721B"/>
    <w:rsid w:val="00013821"/>
    <w:rsid w:val="000206B0"/>
    <w:rsid w:val="00032202"/>
    <w:rsid w:val="00032C90"/>
    <w:rsid w:val="00047D63"/>
    <w:rsid w:val="00055B2C"/>
    <w:rsid w:val="0005628E"/>
    <w:rsid w:val="000569D5"/>
    <w:rsid w:val="000630D7"/>
    <w:rsid w:val="000748D2"/>
    <w:rsid w:val="000800AF"/>
    <w:rsid w:val="00084525"/>
    <w:rsid w:val="000925E5"/>
    <w:rsid w:val="00094EA2"/>
    <w:rsid w:val="000B4C2E"/>
    <w:rsid w:val="000D306A"/>
    <w:rsid w:val="0010119F"/>
    <w:rsid w:val="00104EA8"/>
    <w:rsid w:val="00116E71"/>
    <w:rsid w:val="00137BF1"/>
    <w:rsid w:val="001A05E8"/>
    <w:rsid w:val="001A7EA1"/>
    <w:rsid w:val="001B1BA3"/>
    <w:rsid w:val="001B3AC9"/>
    <w:rsid w:val="001B6306"/>
    <w:rsid w:val="001C138C"/>
    <w:rsid w:val="001C5114"/>
    <w:rsid w:val="001E4470"/>
    <w:rsid w:val="001F4C5E"/>
    <w:rsid w:val="00200E6D"/>
    <w:rsid w:val="00237381"/>
    <w:rsid w:val="002648DE"/>
    <w:rsid w:val="00264BC1"/>
    <w:rsid w:val="0027168F"/>
    <w:rsid w:val="00274E89"/>
    <w:rsid w:val="0029789F"/>
    <w:rsid w:val="002C6416"/>
    <w:rsid w:val="002D5281"/>
    <w:rsid w:val="002E239C"/>
    <w:rsid w:val="00307F40"/>
    <w:rsid w:val="00310ED7"/>
    <w:rsid w:val="00312E04"/>
    <w:rsid w:val="003268C8"/>
    <w:rsid w:val="00330CFC"/>
    <w:rsid w:val="00334D92"/>
    <w:rsid w:val="003360AA"/>
    <w:rsid w:val="0034414D"/>
    <w:rsid w:val="00392626"/>
    <w:rsid w:val="00395992"/>
    <w:rsid w:val="003A14C7"/>
    <w:rsid w:val="003B65B0"/>
    <w:rsid w:val="003E04BF"/>
    <w:rsid w:val="003F5895"/>
    <w:rsid w:val="00402EA0"/>
    <w:rsid w:val="00412A00"/>
    <w:rsid w:val="00415C01"/>
    <w:rsid w:val="004463AC"/>
    <w:rsid w:val="00447D90"/>
    <w:rsid w:val="00457C9D"/>
    <w:rsid w:val="004600B0"/>
    <w:rsid w:val="00461F51"/>
    <w:rsid w:val="00482FDD"/>
    <w:rsid w:val="004835E9"/>
    <w:rsid w:val="0049155C"/>
    <w:rsid w:val="0049457D"/>
    <w:rsid w:val="004B4295"/>
    <w:rsid w:val="004C1B28"/>
    <w:rsid w:val="004C6106"/>
    <w:rsid w:val="004D5179"/>
    <w:rsid w:val="005041B8"/>
    <w:rsid w:val="00533827"/>
    <w:rsid w:val="00535816"/>
    <w:rsid w:val="00541367"/>
    <w:rsid w:val="00542473"/>
    <w:rsid w:val="005461AD"/>
    <w:rsid w:val="00564E81"/>
    <w:rsid w:val="005703DE"/>
    <w:rsid w:val="005B5EFA"/>
    <w:rsid w:val="005B75CE"/>
    <w:rsid w:val="005D4126"/>
    <w:rsid w:val="005F66D6"/>
    <w:rsid w:val="00602A8C"/>
    <w:rsid w:val="00602DEE"/>
    <w:rsid w:val="00617DFD"/>
    <w:rsid w:val="006224F3"/>
    <w:rsid w:val="00634D0C"/>
    <w:rsid w:val="00640729"/>
    <w:rsid w:val="006504C8"/>
    <w:rsid w:val="006662CB"/>
    <w:rsid w:val="006863AD"/>
    <w:rsid w:val="00696C36"/>
    <w:rsid w:val="006A320C"/>
    <w:rsid w:val="006B0FCE"/>
    <w:rsid w:val="006F621E"/>
    <w:rsid w:val="007079AD"/>
    <w:rsid w:val="00720784"/>
    <w:rsid w:val="00733A85"/>
    <w:rsid w:val="00734D4A"/>
    <w:rsid w:val="0075568F"/>
    <w:rsid w:val="007560F4"/>
    <w:rsid w:val="007704A3"/>
    <w:rsid w:val="00772FEB"/>
    <w:rsid w:val="007A70CD"/>
    <w:rsid w:val="007C7018"/>
    <w:rsid w:val="007E15CE"/>
    <w:rsid w:val="007E2E9A"/>
    <w:rsid w:val="007E5863"/>
    <w:rsid w:val="007F0E1E"/>
    <w:rsid w:val="007F5B96"/>
    <w:rsid w:val="00815933"/>
    <w:rsid w:val="008177D9"/>
    <w:rsid w:val="00824742"/>
    <w:rsid w:val="008327DE"/>
    <w:rsid w:val="0085020B"/>
    <w:rsid w:val="0086510B"/>
    <w:rsid w:val="008872AE"/>
    <w:rsid w:val="008A68AF"/>
    <w:rsid w:val="008F54A9"/>
    <w:rsid w:val="008F62A2"/>
    <w:rsid w:val="0090166F"/>
    <w:rsid w:val="00934AA6"/>
    <w:rsid w:val="009438B9"/>
    <w:rsid w:val="00955513"/>
    <w:rsid w:val="00980DF3"/>
    <w:rsid w:val="009C321E"/>
    <w:rsid w:val="009F00F9"/>
    <w:rsid w:val="009F5D09"/>
    <w:rsid w:val="00A475E2"/>
    <w:rsid w:val="00A74187"/>
    <w:rsid w:val="00A908EC"/>
    <w:rsid w:val="00AB0556"/>
    <w:rsid w:val="00B13207"/>
    <w:rsid w:val="00B1349B"/>
    <w:rsid w:val="00B3400A"/>
    <w:rsid w:val="00B34CB6"/>
    <w:rsid w:val="00B5306E"/>
    <w:rsid w:val="00B75557"/>
    <w:rsid w:val="00B81314"/>
    <w:rsid w:val="00B9219E"/>
    <w:rsid w:val="00BA1BF0"/>
    <w:rsid w:val="00BA48C4"/>
    <w:rsid w:val="00BB2E8C"/>
    <w:rsid w:val="00BB32D0"/>
    <w:rsid w:val="00BD7F43"/>
    <w:rsid w:val="00BF1FD7"/>
    <w:rsid w:val="00C13DBD"/>
    <w:rsid w:val="00C1439B"/>
    <w:rsid w:val="00C14FBC"/>
    <w:rsid w:val="00C33538"/>
    <w:rsid w:val="00C347D0"/>
    <w:rsid w:val="00C530EE"/>
    <w:rsid w:val="00C53EB4"/>
    <w:rsid w:val="00C83284"/>
    <w:rsid w:val="00CD59D3"/>
    <w:rsid w:val="00CD6863"/>
    <w:rsid w:val="00CE1085"/>
    <w:rsid w:val="00D17A54"/>
    <w:rsid w:val="00D21388"/>
    <w:rsid w:val="00D25712"/>
    <w:rsid w:val="00D26B54"/>
    <w:rsid w:val="00D407DC"/>
    <w:rsid w:val="00D42FAF"/>
    <w:rsid w:val="00D433FA"/>
    <w:rsid w:val="00D47AF2"/>
    <w:rsid w:val="00D63AA0"/>
    <w:rsid w:val="00D866EB"/>
    <w:rsid w:val="00DD32C8"/>
    <w:rsid w:val="00E00456"/>
    <w:rsid w:val="00E0236D"/>
    <w:rsid w:val="00E027D0"/>
    <w:rsid w:val="00E04A91"/>
    <w:rsid w:val="00E246BA"/>
    <w:rsid w:val="00E35CB5"/>
    <w:rsid w:val="00E77C09"/>
    <w:rsid w:val="00E80F45"/>
    <w:rsid w:val="00EA714B"/>
    <w:rsid w:val="00EC0D36"/>
    <w:rsid w:val="00ED0875"/>
    <w:rsid w:val="00EE675E"/>
    <w:rsid w:val="00F0333F"/>
    <w:rsid w:val="00F1011F"/>
    <w:rsid w:val="00F217DE"/>
    <w:rsid w:val="00F4591E"/>
    <w:rsid w:val="00F461C0"/>
    <w:rsid w:val="00F52F8A"/>
    <w:rsid w:val="00F7629F"/>
    <w:rsid w:val="00FA132A"/>
    <w:rsid w:val="00FA2EDA"/>
    <w:rsid w:val="00FE4A06"/>
    <w:rsid w:val="00FE54EB"/>
    <w:rsid w:val="00FE6B27"/>
    <w:rsid w:val="00FF394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66"/>
    <o:shapelayout v:ext="edit">
      <o:idmap v:ext="edit" data="1"/>
    </o:shapelayout>
  </w:shapeDefaults>
  <w:decimalSymbol w:val="."/>
  <w:listSeparator w:val=","/>
  <w14:docId w14:val="0C1D600E"/>
  <w15:chartTrackingRefBased/>
  <w15:docId w15:val="{112F9F99-F193-614C-A852-019AAE0E5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1314"/>
    <w:pPr>
      <w:widowControl w:val="0"/>
      <w:pBdr>
        <w:top w:val="nil"/>
        <w:left w:val="nil"/>
        <w:bottom w:val="nil"/>
        <w:right w:val="nil"/>
        <w:between w:val="nil"/>
        <w:bar w:val="nil"/>
      </w:pBdr>
    </w:pPr>
    <w:rPr>
      <w:rFonts w:ascii="Calibri" w:eastAsia="Arial Unicode MS" w:hAnsi="Calibri" w:cs="Arial Unicode MS"/>
      <w:color w:val="000000"/>
      <w:u w:color="000000"/>
      <w:bdr w:val="ni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預設值"/>
    <w:rsid w:val="00B81314"/>
    <w:pPr>
      <w:pBdr>
        <w:top w:val="nil"/>
        <w:left w:val="nil"/>
        <w:bottom w:val="nil"/>
        <w:right w:val="nil"/>
        <w:between w:val="nil"/>
        <w:bar w:val="nil"/>
      </w:pBdr>
      <w:spacing w:before="160" w:line="288" w:lineRule="auto"/>
    </w:pPr>
    <w:rPr>
      <w:rFonts w:ascii="PingFang TC Regular" w:eastAsia="PingFang TC Regular" w:hAnsi="PingFang TC Regular" w:cs="PingFang TC Regular"/>
      <w:color w:val="000000"/>
      <w:kern w:val="0"/>
      <w:bdr w:val="nil"/>
      <w14:textOutline w14:w="0" w14:cap="flat" w14:cmpd="sng" w14:algn="ctr">
        <w14:noFill/>
        <w14:prstDash w14:val="solid"/>
        <w14:bevel/>
      </w14:textOutline>
    </w:rPr>
  </w:style>
  <w:style w:type="character" w:styleId="a4">
    <w:name w:val="Hyperlink"/>
    <w:basedOn w:val="a0"/>
    <w:uiPriority w:val="99"/>
    <w:unhideWhenUsed/>
    <w:rsid w:val="00B81314"/>
    <w:rPr>
      <w:color w:val="0563C1" w:themeColor="hyperlink"/>
      <w:u w:val="single"/>
    </w:rPr>
  </w:style>
  <w:style w:type="character" w:styleId="a5">
    <w:name w:val="Unresolved Mention"/>
    <w:basedOn w:val="a0"/>
    <w:uiPriority w:val="99"/>
    <w:semiHidden/>
    <w:unhideWhenUsed/>
    <w:rsid w:val="00B81314"/>
    <w:rPr>
      <w:color w:val="605E5C"/>
      <w:shd w:val="clear" w:color="auto" w:fill="E1DFDD"/>
    </w:rPr>
  </w:style>
  <w:style w:type="character" w:styleId="a6">
    <w:name w:val="FollowedHyperlink"/>
    <w:basedOn w:val="a0"/>
    <w:uiPriority w:val="99"/>
    <w:semiHidden/>
    <w:unhideWhenUsed/>
    <w:rsid w:val="00B81314"/>
    <w:rPr>
      <w:color w:val="954F72" w:themeColor="followedHyperlink"/>
      <w:u w:val="single"/>
    </w:rPr>
  </w:style>
  <w:style w:type="character" w:customStyle="1" w:styleId="a7">
    <w:name w:val="無"/>
    <w:rsid w:val="00B81314"/>
  </w:style>
  <w:style w:type="paragraph" w:styleId="a8">
    <w:name w:val="Date"/>
    <w:basedOn w:val="a"/>
    <w:next w:val="a"/>
    <w:link w:val="a9"/>
    <w:uiPriority w:val="99"/>
    <w:semiHidden/>
    <w:unhideWhenUsed/>
    <w:rsid w:val="00B81314"/>
    <w:pPr>
      <w:jc w:val="right"/>
    </w:pPr>
  </w:style>
  <w:style w:type="character" w:customStyle="1" w:styleId="a9">
    <w:name w:val="日期 字元"/>
    <w:basedOn w:val="a0"/>
    <w:link w:val="a8"/>
    <w:uiPriority w:val="99"/>
    <w:semiHidden/>
    <w:rsid w:val="00B81314"/>
    <w:rPr>
      <w:rFonts w:ascii="Calibri" w:eastAsia="Arial Unicode MS" w:hAnsi="Calibri" w:cs="Arial Unicode MS"/>
      <w:color w:val="000000"/>
      <w:u w:color="000000"/>
      <w:bdr w:val="nil"/>
    </w:rPr>
  </w:style>
  <w:style w:type="table" w:styleId="2">
    <w:name w:val="Plain Table 2"/>
    <w:basedOn w:val="a1"/>
    <w:uiPriority w:val="42"/>
    <w:rsid w:val="00B81314"/>
    <w:pPr>
      <w:pBdr>
        <w:top w:val="nil"/>
        <w:left w:val="nil"/>
        <w:bottom w:val="nil"/>
        <w:right w:val="nil"/>
        <w:between w:val="nil"/>
        <w:bar w:val="nil"/>
      </w:pBdr>
    </w:pPr>
    <w:rPr>
      <w:rFonts w:ascii="Times New Roman" w:hAnsi="Times New Roman" w:cs="Times New Roman"/>
      <w:kern w:val="0"/>
      <w:sz w:val="20"/>
      <w:szCs w:val="20"/>
      <w:bdr w:val="nil"/>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a">
    <w:name w:val="footer"/>
    <w:basedOn w:val="a"/>
    <w:link w:val="ab"/>
    <w:uiPriority w:val="99"/>
    <w:unhideWhenUsed/>
    <w:rsid w:val="00B81314"/>
    <w:pPr>
      <w:widowControl/>
      <w:pBdr>
        <w:top w:val="none" w:sz="0" w:space="0" w:color="auto"/>
        <w:left w:val="none" w:sz="0" w:space="0" w:color="auto"/>
        <w:bottom w:val="none" w:sz="0" w:space="0" w:color="auto"/>
        <w:right w:val="none" w:sz="0" w:space="0" w:color="auto"/>
        <w:between w:val="none" w:sz="0" w:space="0" w:color="auto"/>
        <w:bar w:val="none" w:sz="0" w:color="auto"/>
      </w:pBdr>
      <w:tabs>
        <w:tab w:val="center" w:pos="4153"/>
        <w:tab w:val="right" w:pos="8306"/>
      </w:tabs>
      <w:snapToGrid w:val="0"/>
      <w:spacing w:line="480" w:lineRule="auto"/>
    </w:pPr>
    <w:rPr>
      <w:rFonts w:ascii="新細明體" w:eastAsia="新細明體" w:hAnsi="新細明體" w:cs="新細明體"/>
      <w:color w:val="auto"/>
      <w:kern w:val="0"/>
      <w:sz w:val="20"/>
      <w:szCs w:val="20"/>
      <w:bdr w:val="none" w:sz="0" w:space="0" w:color="auto"/>
    </w:rPr>
  </w:style>
  <w:style w:type="character" w:customStyle="1" w:styleId="ab">
    <w:name w:val="頁尾 字元"/>
    <w:basedOn w:val="a0"/>
    <w:link w:val="aa"/>
    <w:uiPriority w:val="99"/>
    <w:rsid w:val="00B81314"/>
    <w:rPr>
      <w:rFonts w:ascii="新細明體" w:eastAsia="新細明體" w:hAnsi="新細明體" w:cs="新細明體"/>
      <w:kern w:val="0"/>
      <w:sz w:val="20"/>
      <w:szCs w:val="20"/>
      <w:u w:color="000000"/>
    </w:rPr>
  </w:style>
  <w:style w:type="character" w:styleId="ac">
    <w:name w:val="page number"/>
    <w:basedOn w:val="a0"/>
    <w:uiPriority w:val="99"/>
    <w:semiHidden/>
    <w:unhideWhenUsed/>
    <w:rsid w:val="00B81314"/>
  </w:style>
  <w:style w:type="character" w:styleId="ad">
    <w:name w:val="line number"/>
    <w:basedOn w:val="a0"/>
    <w:uiPriority w:val="99"/>
    <w:semiHidden/>
    <w:unhideWhenUsed/>
    <w:rsid w:val="00B81314"/>
  </w:style>
  <w:style w:type="table" w:customStyle="1" w:styleId="TableNormal">
    <w:name w:val="Table Normal"/>
    <w:rsid w:val="00B81314"/>
    <w:pPr>
      <w:pBdr>
        <w:top w:val="nil"/>
        <w:left w:val="nil"/>
        <w:bottom w:val="nil"/>
        <w:right w:val="nil"/>
        <w:between w:val="nil"/>
        <w:bar w:val="nil"/>
      </w:pBdr>
    </w:pPr>
    <w:rPr>
      <w:rFonts w:ascii="Times New Roman" w:hAnsi="Times New Roman" w:cs="Times New Roman"/>
      <w:kern w:val="0"/>
      <w:sz w:val="20"/>
      <w:szCs w:val="20"/>
      <w:bdr w:val="nil"/>
    </w:rPr>
    <w:tblPr>
      <w:tblInd w:w="0" w:type="dxa"/>
      <w:tblCellMar>
        <w:top w:w="0" w:type="dxa"/>
        <w:left w:w="0" w:type="dxa"/>
        <w:bottom w:w="0" w:type="dxa"/>
        <w:right w:w="0" w:type="dxa"/>
      </w:tblCellMar>
    </w:tblPr>
  </w:style>
  <w:style w:type="table" w:styleId="1">
    <w:name w:val="List Table 1 Light"/>
    <w:basedOn w:val="a1"/>
    <w:uiPriority w:val="46"/>
    <w:rsid w:val="00B81314"/>
    <w:pPr>
      <w:pBdr>
        <w:top w:val="nil"/>
        <w:left w:val="nil"/>
        <w:bottom w:val="nil"/>
        <w:right w:val="nil"/>
        <w:between w:val="nil"/>
        <w:bar w:val="nil"/>
      </w:pBdr>
    </w:pPr>
    <w:rPr>
      <w:rFonts w:ascii="Times New Roman" w:hAnsi="Times New Roman" w:cs="Times New Roman"/>
      <w:kern w:val="0"/>
      <w:sz w:val="20"/>
      <w:szCs w:val="20"/>
      <w:bdr w:val="nil"/>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ae">
    <w:name w:val="header"/>
    <w:basedOn w:val="a"/>
    <w:link w:val="af"/>
    <w:uiPriority w:val="99"/>
    <w:unhideWhenUsed/>
    <w:rsid w:val="00B81314"/>
    <w:pPr>
      <w:tabs>
        <w:tab w:val="center" w:pos="4153"/>
        <w:tab w:val="right" w:pos="8306"/>
      </w:tabs>
      <w:snapToGrid w:val="0"/>
    </w:pPr>
    <w:rPr>
      <w:sz w:val="20"/>
      <w:szCs w:val="20"/>
    </w:rPr>
  </w:style>
  <w:style w:type="character" w:customStyle="1" w:styleId="af">
    <w:name w:val="頁首 字元"/>
    <w:basedOn w:val="a0"/>
    <w:link w:val="ae"/>
    <w:uiPriority w:val="99"/>
    <w:rsid w:val="00B81314"/>
    <w:rPr>
      <w:rFonts w:ascii="Calibri" w:eastAsia="Arial Unicode MS" w:hAnsi="Calibri" w:cs="Arial Unicode MS"/>
      <w:color w:val="000000"/>
      <w:sz w:val="20"/>
      <w:szCs w:val="20"/>
      <w:u w:color="000000"/>
      <w:bdr w:val="nil"/>
    </w:rPr>
  </w:style>
  <w:style w:type="table" w:styleId="af0">
    <w:name w:val="Table Grid"/>
    <w:basedOn w:val="a1"/>
    <w:uiPriority w:val="39"/>
    <w:rsid w:val="00032C90"/>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caption"/>
    <w:basedOn w:val="a"/>
    <w:next w:val="a"/>
    <w:uiPriority w:val="35"/>
    <w:unhideWhenUsed/>
    <w:qFormat/>
    <w:rsid w:val="00032C90"/>
    <w:pPr>
      <w:widowControl/>
      <w:pBdr>
        <w:top w:val="none" w:sz="0" w:space="0" w:color="auto"/>
        <w:left w:val="none" w:sz="0" w:space="0" w:color="auto"/>
        <w:bottom w:val="none" w:sz="0" w:space="0" w:color="auto"/>
        <w:right w:val="none" w:sz="0" w:space="0" w:color="auto"/>
        <w:between w:val="none" w:sz="0" w:space="0" w:color="auto"/>
        <w:bar w:val="none" w:sz="0" w:color="auto"/>
      </w:pBdr>
    </w:pPr>
    <w:rPr>
      <w:rFonts w:ascii="新細明體" w:eastAsia="新細明體" w:hAnsi="新細明體" w:cs="新細明體"/>
      <w:color w:val="auto"/>
      <w:kern w:val="0"/>
      <w:sz w:val="20"/>
      <w:szCs w:val="20"/>
      <w:bdr w:val="none" w:sz="0" w:space="0" w:color="auto"/>
    </w:rPr>
  </w:style>
  <w:style w:type="paragraph" w:styleId="af2">
    <w:name w:val="List Paragraph"/>
    <w:basedOn w:val="a"/>
    <w:uiPriority w:val="34"/>
    <w:qFormat/>
    <w:rsid w:val="00032C90"/>
    <w:pPr>
      <w:widowControl/>
      <w:pBdr>
        <w:top w:val="none" w:sz="0" w:space="0" w:color="auto"/>
        <w:left w:val="none" w:sz="0" w:space="0" w:color="auto"/>
        <w:bottom w:val="none" w:sz="0" w:space="0" w:color="auto"/>
        <w:right w:val="none" w:sz="0" w:space="0" w:color="auto"/>
        <w:between w:val="none" w:sz="0" w:space="0" w:color="auto"/>
        <w:bar w:val="none" w:sz="0" w:color="auto"/>
      </w:pBdr>
      <w:spacing w:line="480" w:lineRule="auto"/>
      <w:ind w:leftChars="200" w:left="480"/>
    </w:pPr>
    <w:rPr>
      <w:rFonts w:ascii="新細明體" w:eastAsia="新細明體" w:hAnsi="新細明體" w:cs="新細明體"/>
      <w:color w:val="auto"/>
      <w:kern w:val="0"/>
      <w:bdr w:val="none" w:sz="0" w:space="0" w:color="auto"/>
    </w:rPr>
  </w:style>
  <w:style w:type="paragraph" w:styleId="Web">
    <w:name w:val="Normal (Web)"/>
    <w:basedOn w:val="a"/>
    <w:uiPriority w:val="99"/>
    <w:unhideWhenUsed/>
    <w:rsid w:val="001B1BA3"/>
    <w:pPr>
      <w:widowControl/>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新細明體" w:eastAsia="新細明體" w:hAnsi="新細明體" w:cs="新細明體"/>
      <w:color w:val="auto"/>
      <w:kern w:val="0"/>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453761">
      <w:bodyDiv w:val="1"/>
      <w:marLeft w:val="0"/>
      <w:marRight w:val="0"/>
      <w:marTop w:val="0"/>
      <w:marBottom w:val="0"/>
      <w:divBdr>
        <w:top w:val="none" w:sz="0" w:space="0" w:color="auto"/>
        <w:left w:val="none" w:sz="0" w:space="0" w:color="auto"/>
        <w:bottom w:val="none" w:sz="0" w:space="0" w:color="auto"/>
        <w:right w:val="none" w:sz="0" w:space="0" w:color="auto"/>
      </w:divBdr>
      <w:divsChild>
        <w:div w:id="1597790011">
          <w:marLeft w:val="0"/>
          <w:marRight w:val="0"/>
          <w:marTop w:val="0"/>
          <w:marBottom w:val="0"/>
          <w:divBdr>
            <w:top w:val="none" w:sz="0" w:space="0" w:color="auto"/>
            <w:left w:val="none" w:sz="0" w:space="0" w:color="auto"/>
            <w:bottom w:val="none" w:sz="0" w:space="0" w:color="auto"/>
            <w:right w:val="none" w:sz="0" w:space="0" w:color="auto"/>
          </w:divBdr>
          <w:divsChild>
            <w:div w:id="720396984">
              <w:marLeft w:val="0"/>
              <w:marRight w:val="0"/>
              <w:marTop w:val="0"/>
              <w:marBottom w:val="0"/>
              <w:divBdr>
                <w:top w:val="none" w:sz="0" w:space="0" w:color="auto"/>
                <w:left w:val="none" w:sz="0" w:space="0" w:color="auto"/>
                <w:bottom w:val="none" w:sz="0" w:space="0" w:color="auto"/>
                <w:right w:val="none" w:sz="0" w:space="0" w:color="auto"/>
              </w:divBdr>
              <w:divsChild>
                <w:div w:id="71003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323701">
      <w:bodyDiv w:val="1"/>
      <w:marLeft w:val="0"/>
      <w:marRight w:val="0"/>
      <w:marTop w:val="0"/>
      <w:marBottom w:val="0"/>
      <w:divBdr>
        <w:top w:val="none" w:sz="0" w:space="0" w:color="auto"/>
        <w:left w:val="none" w:sz="0" w:space="0" w:color="auto"/>
        <w:bottom w:val="none" w:sz="0" w:space="0" w:color="auto"/>
        <w:right w:val="none" w:sz="0" w:space="0" w:color="auto"/>
      </w:divBdr>
    </w:div>
    <w:div w:id="241573886">
      <w:bodyDiv w:val="1"/>
      <w:marLeft w:val="0"/>
      <w:marRight w:val="0"/>
      <w:marTop w:val="0"/>
      <w:marBottom w:val="0"/>
      <w:divBdr>
        <w:top w:val="none" w:sz="0" w:space="0" w:color="auto"/>
        <w:left w:val="none" w:sz="0" w:space="0" w:color="auto"/>
        <w:bottom w:val="none" w:sz="0" w:space="0" w:color="auto"/>
        <w:right w:val="none" w:sz="0" w:space="0" w:color="auto"/>
      </w:divBdr>
    </w:div>
    <w:div w:id="262110985">
      <w:bodyDiv w:val="1"/>
      <w:marLeft w:val="0"/>
      <w:marRight w:val="0"/>
      <w:marTop w:val="0"/>
      <w:marBottom w:val="0"/>
      <w:divBdr>
        <w:top w:val="none" w:sz="0" w:space="0" w:color="auto"/>
        <w:left w:val="none" w:sz="0" w:space="0" w:color="auto"/>
        <w:bottom w:val="none" w:sz="0" w:space="0" w:color="auto"/>
        <w:right w:val="none" w:sz="0" w:space="0" w:color="auto"/>
      </w:divBdr>
    </w:div>
    <w:div w:id="425617694">
      <w:bodyDiv w:val="1"/>
      <w:marLeft w:val="0"/>
      <w:marRight w:val="0"/>
      <w:marTop w:val="0"/>
      <w:marBottom w:val="0"/>
      <w:divBdr>
        <w:top w:val="none" w:sz="0" w:space="0" w:color="auto"/>
        <w:left w:val="none" w:sz="0" w:space="0" w:color="auto"/>
        <w:bottom w:val="none" w:sz="0" w:space="0" w:color="auto"/>
        <w:right w:val="none" w:sz="0" w:space="0" w:color="auto"/>
      </w:divBdr>
    </w:div>
    <w:div w:id="600379138">
      <w:bodyDiv w:val="1"/>
      <w:marLeft w:val="0"/>
      <w:marRight w:val="0"/>
      <w:marTop w:val="0"/>
      <w:marBottom w:val="0"/>
      <w:divBdr>
        <w:top w:val="none" w:sz="0" w:space="0" w:color="auto"/>
        <w:left w:val="none" w:sz="0" w:space="0" w:color="auto"/>
        <w:bottom w:val="none" w:sz="0" w:space="0" w:color="auto"/>
        <w:right w:val="none" w:sz="0" w:space="0" w:color="auto"/>
      </w:divBdr>
    </w:div>
    <w:div w:id="614947523">
      <w:bodyDiv w:val="1"/>
      <w:marLeft w:val="0"/>
      <w:marRight w:val="0"/>
      <w:marTop w:val="0"/>
      <w:marBottom w:val="0"/>
      <w:divBdr>
        <w:top w:val="none" w:sz="0" w:space="0" w:color="auto"/>
        <w:left w:val="none" w:sz="0" w:space="0" w:color="auto"/>
        <w:bottom w:val="none" w:sz="0" w:space="0" w:color="auto"/>
        <w:right w:val="none" w:sz="0" w:space="0" w:color="auto"/>
      </w:divBdr>
    </w:div>
    <w:div w:id="724453366">
      <w:bodyDiv w:val="1"/>
      <w:marLeft w:val="0"/>
      <w:marRight w:val="0"/>
      <w:marTop w:val="0"/>
      <w:marBottom w:val="0"/>
      <w:divBdr>
        <w:top w:val="none" w:sz="0" w:space="0" w:color="auto"/>
        <w:left w:val="none" w:sz="0" w:space="0" w:color="auto"/>
        <w:bottom w:val="none" w:sz="0" w:space="0" w:color="auto"/>
        <w:right w:val="none" w:sz="0" w:space="0" w:color="auto"/>
      </w:divBdr>
    </w:div>
    <w:div w:id="906064258">
      <w:bodyDiv w:val="1"/>
      <w:marLeft w:val="0"/>
      <w:marRight w:val="0"/>
      <w:marTop w:val="0"/>
      <w:marBottom w:val="0"/>
      <w:divBdr>
        <w:top w:val="none" w:sz="0" w:space="0" w:color="auto"/>
        <w:left w:val="none" w:sz="0" w:space="0" w:color="auto"/>
        <w:bottom w:val="none" w:sz="0" w:space="0" w:color="auto"/>
        <w:right w:val="none" w:sz="0" w:space="0" w:color="auto"/>
      </w:divBdr>
    </w:div>
    <w:div w:id="1411731383">
      <w:bodyDiv w:val="1"/>
      <w:marLeft w:val="0"/>
      <w:marRight w:val="0"/>
      <w:marTop w:val="0"/>
      <w:marBottom w:val="0"/>
      <w:divBdr>
        <w:top w:val="none" w:sz="0" w:space="0" w:color="auto"/>
        <w:left w:val="none" w:sz="0" w:space="0" w:color="auto"/>
        <w:bottom w:val="none" w:sz="0" w:space="0" w:color="auto"/>
        <w:right w:val="none" w:sz="0" w:space="0" w:color="auto"/>
      </w:divBdr>
    </w:div>
    <w:div w:id="1768843510">
      <w:bodyDiv w:val="1"/>
      <w:marLeft w:val="0"/>
      <w:marRight w:val="0"/>
      <w:marTop w:val="0"/>
      <w:marBottom w:val="0"/>
      <w:divBdr>
        <w:top w:val="none" w:sz="0" w:space="0" w:color="auto"/>
        <w:left w:val="none" w:sz="0" w:space="0" w:color="auto"/>
        <w:bottom w:val="none" w:sz="0" w:space="0" w:color="auto"/>
        <w:right w:val="none" w:sz="0" w:space="0" w:color="auto"/>
      </w:divBdr>
    </w:div>
    <w:div w:id="1962108372">
      <w:bodyDiv w:val="1"/>
      <w:marLeft w:val="0"/>
      <w:marRight w:val="0"/>
      <w:marTop w:val="0"/>
      <w:marBottom w:val="0"/>
      <w:divBdr>
        <w:top w:val="none" w:sz="0" w:space="0" w:color="auto"/>
        <w:left w:val="none" w:sz="0" w:space="0" w:color="auto"/>
        <w:bottom w:val="none" w:sz="0" w:space="0" w:color="auto"/>
        <w:right w:val="none" w:sz="0" w:space="0" w:color="auto"/>
      </w:divBdr>
    </w:div>
    <w:div w:id="2119371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36.bin"/><Relationship Id="rId21" Type="http://schemas.openxmlformats.org/officeDocument/2006/relationships/image" Target="media/image7.emf"/><Relationship Id="rId42" Type="http://schemas.openxmlformats.org/officeDocument/2006/relationships/image" Target="media/image22.emf"/><Relationship Id="rId63" Type="http://schemas.openxmlformats.org/officeDocument/2006/relationships/oleObject" Target="embeddings/oleObject20.bin"/><Relationship Id="rId84" Type="http://schemas.openxmlformats.org/officeDocument/2006/relationships/image" Target="media/image49.emf"/><Relationship Id="rId138" Type="http://schemas.openxmlformats.org/officeDocument/2006/relationships/image" Target="media/image89.png"/><Relationship Id="rId159" Type="http://schemas.openxmlformats.org/officeDocument/2006/relationships/image" Target="media/image110.emf"/><Relationship Id="rId107" Type="http://schemas.openxmlformats.org/officeDocument/2006/relationships/image" Target="media/image64.emf"/><Relationship Id="rId11" Type="http://schemas.openxmlformats.org/officeDocument/2006/relationships/oleObject" Target="embeddings/oleObject1.bin"/><Relationship Id="rId32" Type="http://schemas.openxmlformats.org/officeDocument/2006/relationships/oleObject" Target="embeddings/oleObject8.bin"/><Relationship Id="rId53" Type="http://schemas.openxmlformats.org/officeDocument/2006/relationships/image" Target="media/image29.png"/><Relationship Id="rId74" Type="http://schemas.openxmlformats.org/officeDocument/2006/relationships/oleObject" Target="embeddings/oleObject25.bin"/><Relationship Id="rId128" Type="http://schemas.openxmlformats.org/officeDocument/2006/relationships/image" Target="media/image79.emf"/><Relationship Id="rId149" Type="http://schemas.openxmlformats.org/officeDocument/2006/relationships/image" Target="media/image100.png"/><Relationship Id="rId5" Type="http://schemas.openxmlformats.org/officeDocument/2006/relationships/footnotes" Target="footnotes.xml"/><Relationship Id="rId95" Type="http://schemas.openxmlformats.org/officeDocument/2006/relationships/image" Target="media/image57.emf"/><Relationship Id="rId160" Type="http://schemas.openxmlformats.org/officeDocument/2006/relationships/fontTable" Target="fontTable.xml"/><Relationship Id="rId22" Type="http://schemas.openxmlformats.org/officeDocument/2006/relationships/image" Target="media/image8.emf"/><Relationship Id="rId43" Type="http://schemas.openxmlformats.org/officeDocument/2006/relationships/oleObject" Target="embeddings/oleObject12.bin"/><Relationship Id="rId64" Type="http://schemas.openxmlformats.org/officeDocument/2006/relationships/image" Target="media/image35.emf"/><Relationship Id="rId118" Type="http://schemas.openxmlformats.org/officeDocument/2006/relationships/image" Target="media/image73.emf"/><Relationship Id="rId139" Type="http://schemas.openxmlformats.org/officeDocument/2006/relationships/image" Target="media/image90.png"/><Relationship Id="rId85" Type="http://schemas.openxmlformats.org/officeDocument/2006/relationships/image" Target="media/image50.emf"/><Relationship Id="rId150" Type="http://schemas.openxmlformats.org/officeDocument/2006/relationships/image" Target="media/image101.png"/><Relationship Id="rId12" Type="http://schemas.openxmlformats.org/officeDocument/2006/relationships/image" Target="media/image2.emf"/><Relationship Id="rId17" Type="http://schemas.openxmlformats.org/officeDocument/2006/relationships/oleObject" Target="embeddings/oleObject4.bin"/><Relationship Id="rId33" Type="http://schemas.openxmlformats.org/officeDocument/2006/relationships/image" Target="media/image16.emf"/><Relationship Id="rId38" Type="http://schemas.openxmlformats.org/officeDocument/2006/relationships/oleObject" Target="embeddings/oleObject11.bin"/><Relationship Id="rId59" Type="http://schemas.openxmlformats.org/officeDocument/2006/relationships/oleObject" Target="embeddings/oleObject18.bin"/><Relationship Id="rId103" Type="http://schemas.openxmlformats.org/officeDocument/2006/relationships/oleObject" Target="embeddings/oleObject33.bin"/><Relationship Id="rId108" Type="http://schemas.openxmlformats.org/officeDocument/2006/relationships/image" Target="media/image65.emf"/><Relationship Id="rId124" Type="http://schemas.openxmlformats.org/officeDocument/2006/relationships/image" Target="media/image76.emf"/><Relationship Id="rId129" Type="http://schemas.openxmlformats.org/officeDocument/2006/relationships/image" Target="media/image80.png"/><Relationship Id="rId54" Type="http://schemas.openxmlformats.org/officeDocument/2006/relationships/image" Target="media/image30.emf"/><Relationship Id="rId70" Type="http://schemas.openxmlformats.org/officeDocument/2006/relationships/image" Target="media/image38.png"/><Relationship Id="rId75" Type="http://schemas.openxmlformats.org/officeDocument/2006/relationships/image" Target="media/image41.emf"/><Relationship Id="rId91" Type="http://schemas.openxmlformats.org/officeDocument/2006/relationships/image" Target="media/image54.emf"/><Relationship Id="rId96" Type="http://schemas.openxmlformats.org/officeDocument/2006/relationships/image" Target="media/image58.emf"/><Relationship Id="rId140" Type="http://schemas.openxmlformats.org/officeDocument/2006/relationships/image" Target="media/image91.png"/><Relationship Id="rId145" Type="http://schemas.openxmlformats.org/officeDocument/2006/relationships/image" Target="media/image96.png"/><Relationship Id="rId16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9.emf"/><Relationship Id="rId28" Type="http://schemas.openxmlformats.org/officeDocument/2006/relationships/image" Target="media/image12.emf"/><Relationship Id="rId49" Type="http://schemas.openxmlformats.org/officeDocument/2006/relationships/image" Target="media/image26.emf"/><Relationship Id="rId114" Type="http://schemas.openxmlformats.org/officeDocument/2006/relationships/image" Target="media/image71.emf"/><Relationship Id="rId119" Type="http://schemas.openxmlformats.org/officeDocument/2006/relationships/oleObject" Target="embeddings/oleObject37.bin"/><Relationship Id="rId44" Type="http://schemas.openxmlformats.org/officeDocument/2006/relationships/image" Target="media/image23.emf"/><Relationship Id="rId60" Type="http://schemas.openxmlformats.org/officeDocument/2006/relationships/image" Target="media/image33.emf"/><Relationship Id="rId65" Type="http://schemas.openxmlformats.org/officeDocument/2006/relationships/oleObject" Target="embeddings/oleObject21.bin"/><Relationship Id="rId81" Type="http://schemas.openxmlformats.org/officeDocument/2006/relationships/image" Target="media/image46.emf"/><Relationship Id="rId86" Type="http://schemas.openxmlformats.org/officeDocument/2006/relationships/image" Target="media/image51.emf"/><Relationship Id="rId130" Type="http://schemas.openxmlformats.org/officeDocument/2006/relationships/image" Target="media/image81.png"/><Relationship Id="rId135" Type="http://schemas.openxmlformats.org/officeDocument/2006/relationships/image" Target="media/image86.png"/><Relationship Id="rId151" Type="http://schemas.openxmlformats.org/officeDocument/2006/relationships/image" Target="media/image102.png"/><Relationship Id="rId156" Type="http://schemas.openxmlformats.org/officeDocument/2006/relationships/image" Target="media/image107.png"/><Relationship Id="rId13" Type="http://schemas.openxmlformats.org/officeDocument/2006/relationships/oleObject" Target="embeddings/oleObject2.bin"/><Relationship Id="rId18" Type="http://schemas.openxmlformats.org/officeDocument/2006/relationships/image" Target="media/image5.emf"/><Relationship Id="rId39" Type="http://schemas.openxmlformats.org/officeDocument/2006/relationships/image" Target="media/image19.emf"/><Relationship Id="rId109" Type="http://schemas.openxmlformats.org/officeDocument/2006/relationships/image" Target="media/image66.emf"/><Relationship Id="rId34" Type="http://schemas.openxmlformats.org/officeDocument/2006/relationships/oleObject" Target="embeddings/oleObject9.bin"/><Relationship Id="rId50" Type="http://schemas.openxmlformats.org/officeDocument/2006/relationships/image" Target="media/image27.emf"/><Relationship Id="rId55" Type="http://schemas.openxmlformats.org/officeDocument/2006/relationships/oleObject" Target="embeddings/oleObject16.bin"/><Relationship Id="rId76" Type="http://schemas.openxmlformats.org/officeDocument/2006/relationships/image" Target="media/image42.emf"/><Relationship Id="rId97" Type="http://schemas.openxmlformats.org/officeDocument/2006/relationships/oleObject" Target="embeddings/oleObject30.bin"/><Relationship Id="rId104" Type="http://schemas.openxmlformats.org/officeDocument/2006/relationships/image" Target="media/image62.emf"/><Relationship Id="rId120" Type="http://schemas.openxmlformats.org/officeDocument/2006/relationships/image" Target="media/image74.emf"/><Relationship Id="rId125" Type="http://schemas.openxmlformats.org/officeDocument/2006/relationships/oleObject" Target="embeddings/oleObject40.bin"/><Relationship Id="rId141" Type="http://schemas.openxmlformats.org/officeDocument/2006/relationships/image" Target="media/image92.png"/><Relationship Id="rId146" Type="http://schemas.openxmlformats.org/officeDocument/2006/relationships/image" Target="media/image97.png"/><Relationship Id="rId7" Type="http://schemas.openxmlformats.org/officeDocument/2006/relationships/hyperlink" Target="mailto:yuchenlin@ntu.edu.tw" TargetMode="External"/><Relationship Id="rId71" Type="http://schemas.openxmlformats.org/officeDocument/2006/relationships/image" Target="media/image39.emf"/><Relationship Id="rId92" Type="http://schemas.openxmlformats.org/officeDocument/2006/relationships/oleObject" Target="embeddings/oleObject29.bin"/><Relationship Id="rId2" Type="http://schemas.openxmlformats.org/officeDocument/2006/relationships/styles" Target="styles.xml"/><Relationship Id="rId29" Type="http://schemas.openxmlformats.org/officeDocument/2006/relationships/image" Target="media/image13.emf"/><Relationship Id="rId24" Type="http://schemas.openxmlformats.org/officeDocument/2006/relationships/oleObject" Target="embeddings/oleObject6.bin"/><Relationship Id="rId40" Type="http://schemas.openxmlformats.org/officeDocument/2006/relationships/image" Target="media/image20.emf"/><Relationship Id="rId45" Type="http://schemas.openxmlformats.org/officeDocument/2006/relationships/oleObject" Target="embeddings/oleObject13.bin"/><Relationship Id="rId66" Type="http://schemas.openxmlformats.org/officeDocument/2006/relationships/image" Target="media/image36.emf"/><Relationship Id="rId87" Type="http://schemas.openxmlformats.org/officeDocument/2006/relationships/image" Target="media/image52.emf"/><Relationship Id="rId110" Type="http://schemas.openxmlformats.org/officeDocument/2006/relationships/image" Target="media/image67.emf"/><Relationship Id="rId115" Type="http://schemas.openxmlformats.org/officeDocument/2006/relationships/oleObject" Target="embeddings/oleObject35.bin"/><Relationship Id="rId131" Type="http://schemas.openxmlformats.org/officeDocument/2006/relationships/image" Target="media/image82.png"/><Relationship Id="rId136" Type="http://schemas.openxmlformats.org/officeDocument/2006/relationships/image" Target="media/image87.png"/><Relationship Id="rId157" Type="http://schemas.openxmlformats.org/officeDocument/2006/relationships/image" Target="media/image108.png"/><Relationship Id="rId61" Type="http://schemas.openxmlformats.org/officeDocument/2006/relationships/oleObject" Target="embeddings/oleObject19.bin"/><Relationship Id="rId82" Type="http://schemas.openxmlformats.org/officeDocument/2006/relationships/image" Target="media/image47.emf"/><Relationship Id="rId152" Type="http://schemas.openxmlformats.org/officeDocument/2006/relationships/image" Target="media/image103.png"/><Relationship Id="rId19" Type="http://schemas.openxmlformats.org/officeDocument/2006/relationships/oleObject" Target="embeddings/oleObject5.bin"/><Relationship Id="rId14" Type="http://schemas.openxmlformats.org/officeDocument/2006/relationships/image" Target="media/image3.emf"/><Relationship Id="rId30" Type="http://schemas.openxmlformats.org/officeDocument/2006/relationships/image" Target="media/image14.png"/><Relationship Id="rId35" Type="http://schemas.openxmlformats.org/officeDocument/2006/relationships/image" Target="media/image17.emf"/><Relationship Id="rId56" Type="http://schemas.openxmlformats.org/officeDocument/2006/relationships/image" Target="media/image31.emf"/><Relationship Id="rId77" Type="http://schemas.openxmlformats.org/officeDocument/2006/relationships/image" Target="media/image43.emf"/><Relationship Id="rId100" Type="http://schemas.openxmlformats.org/officeDocument/2006/relationships/image" Target="media/image60.emf"/><Relationship Id="rId105" Type="http://schemas.openxmlformats.org/officeDocument/2006/relationships/image" Target="media/image63.emf"/><Relationship Id="rId126" Type="http://schemas.openxmlformats.org/officeDocument/2006/relationships/image" Target="media/image77.emf"/><Relationship Id="rId147" Type="http://schemas.openxmlformats.org/officeDocument/2006/relationships/image" Target="media/image98.png"/><Relationship Id="rId8" Type="http://schemas.openxmlformats.org/officeDocument/2006/relationships/footer" Target="footer1.xml"/><Relationship Id="rId51" Type="http://schemas.openxmlformats.org/officeDocument/2006/relationships/oleObject" Target="embeddings/oleObject15.bin"/><Relationship Id="rId72" Type="http://schemas.openxmlformats.org/officeDocument/2006/relationships/oleObject" Target="embeddings/oleObject24.bin"/><Relationship Id="rId93" Type="http://schemas.openxmlformats.org/officeDocument/2006/relationships/image" Target="media/image55.emf"/><Relationship Id="rId98" Type="http://schemas.openxmlformats.org/officeDocument/2006/relationships/image" Target="media/image59.emf"/><Relationship Id="rId121" Type="http://schemas.openxmlformats.org/officeDocument/2006/relationships/oleObject" Target="embeddings/oleObject38.bin"/><Relationship Id="rId142" Type="http://schemas.openxmlformats.org/officeDocument/2006/relationships/image" Target="media/image93.png"/><Relationship Id="rId3" Type="http://schemas.openxmlformats.org/officeDocument/2006/relationships/settings" Target="settings.xml"/><Relationship Id="rId25" Type="http://schemas.openxmlformats.org/officeDocument/2006/relationships/image" Target="media/image10.emf"/><Relationship Id="rId46" Type="http://schemas.openxmlformats.org/officeDocument/2006/relationships/image" Target="media/image24.emf"/><Relationship Id="rId67" Type="http://schemas.openxmlformats.org/officeDocument/2006/relationships/oleObject" Target="embeddings/oleObject22.bin"/><Relationship Id="rId116" Type="http://schemas.openxmlformats.org/officeDocument/2006/relationships/image" Target="media/image72.emf"/><Relationship Id="rId137" Type="http://schemas.openxmlformats.org/officeDocument/2006/relationships/image" Target="media/image88.png"/><Relationship Id="rId158" Type="http://schemas.openxmlformats.org/officeDocument/2006/relationships/image" Target="media/image109.png"/><Relationship Id="rId20" Type="http://schemas.openxmlformats.org/officeDocument/2006/relationships/image" Target="media/image6.emf"/><Relationship Id="rId41" Type="http://schemas.openxmlformats.org/officeDocument/2006/relationships/image" Target="media/image21.emf"/><Relationship Id="rId62" Type="http://schemas.openxmlformats.org/officeDocument/2006/relationships/image" Target="media/image34.emf"/><Relationship Id="rId83" Type="http://schemas.openxmlformats.org/officeDocument/2006/relationships/image" Target="media/image48.emf"/><Relationship Id="rId88" Type="http://schemas.openxmlformats.org/officeDocument/2006/relationships/oleObject" Target="embeddings/oleObject27.bin"/><Relationship Id="rId111" Type="http://schemas.openxmlformats.org/officeDocument/2006/relationships/image" Target="media/image68.emf"/><Relationship Id="rId132" Type="http://schemas.openxmlformats.org/officeDocument/2006/relationships/image" Target="media/image83.png"/><Relationship Id="rId153" Type="http://schemas.openxmlformats.org/officeDocument/2006/relationships/image" Target="media/image104.png"/><Relationship Id="rId15" Type="http://schemas.openxmlformats.org/officeDocument/2006/relationships/oleObject" Target="embeddings/oleObject3.bin"/><Relationship Id="rId36" Type="http://schemas.openxmlformats.org/officeDocument/2006/relationships/oleObject" Target="embeddings/oleObject10.bin"/><Relationship Id="rId57" Type="http://schemas.openxmlformats.org/officeDocument/2006/relationships/oleObject" Target="embeddings/oleObject17.bin"/><Relationship Id="rId106" Type="http://schemas.openxmlformats.org/officeDocument/2006/relationships/oleObject" Target="embeddings/oleObject34.bin"/><Relationship Id="rId127" Type="http://schemas.openxmlformats.org/officeDocument/2006/relationships/image" Target="media/image78.emf"/><Relationship Id="rId10" Type="http://schemas.openxmlformats.org/officeDocument/2006/relationships/image" Target="media/image1.emf"/><Relationship Id="rId31" Type="http://schemas.openxmlformats.org/officeDocument/2006/relationships/image" Target="media/image15.emf"/><Relationship Id="rId52" Type="http://schemas.openxmlformats.org/officeDocument/2006/relationships/image" Target="media/image28.png"/><Relationship Id="rId73" Type="http://schemas.openxmlformats.org/officeDocument/2006/relationships/image" Target="media/image40.emf"/><Relationship Id="rId78" Type="http://schemas.openxmlformats.org/officeDocument/2006/relationships/oleObject" Target="embeddings/oleObject26.bin"/><Relationship Id="rId94" Type="http://schemas.openxmlformats.org/officeDocument/2006/relationships/image" Target="media/image56.emf"/><Relationship Id="rId99" Type="http://schemas.openxmlformats.org/officeDocument/2006/relationships/oleObject" Target="embeddings/oleObject31.bin"/><Relationship Id="rId101" Type="http://schemas.openxmlformats.org/officeDocument/2006/relationships/oleObject" Target="embeddings/oleObject32.bin"/><Relationship Id="rId122" Type="http://schemas.openxmlformats.org/officeDocument/2006/relationships/image" Target="media/image75.emf"/><Relationship Id="rId143" Type="http://schemas.openxmlformats.org/officeDocument/2006/relationships/image" Target="media/image94.png"/><Relationship Id="rId148" Type="http://schemas.openxmlformats.org/officeDocument/2006/relationships/image" Target="media/image99.png"/><Relationship Id="rId4" Type="http://schemas.openxmlformats.org/officeDocument/2006/relationships/webSettings" Target="webSettings.xml"/><Relationship Id="rId9" Type="http://schemas.openxmlformats.org/officeDocument/2006/relationships/footer" Target="footer2.xml"/><Relationship Id="rId26" Type="http://schemas.openxmlformats.org/officeDocument/2006/relationships/image" Target="media/image11.emf"/><Relationship Id="rId47" Type="http://schemas.openxmlformats.org/officeDocument/2006/relationships/image" Target="media/image25.emf"/><Relationship Id="rId68" Type="http://schemas.openxmlformats.org/officeDocument/2006/relationships/image" Target="media/image37.emf"/><Relationship Id="rId89" Type="http://schemas.openxmlformats.org/officeDocument/2006/relationships/image" Target="media/image53.emf"/><Relationship Id="rId112" Type="http://schemas.openxmlformats.org/officeDocument/2006/relationships/image" Target="media/image69.emf"/><Relationship Id="rId133" Type="http://schemas.openxmlformats.org/officeDocument/2006/relationships/image" Target="media/image84.png"/><Relationship Id="rId154" Type="http://schemas.openxmlformats.org/officeDocument/2006/relationships/image" Target="media/image105.png"/><Relationship Id="rId16" Type="http://schemas.openxmlformats.org/officeDocument/2006/relationships/image" Target="media/image4.emf"/><Relationship Id="rId37" Type="http://schemas.openxmlformats.org/officeDocument/2006/relationships/image" Target="media/image18.emf"/><Relationship Id="rId58" Type="http://schemas.openxmlformats.org/officeDocument/2006/relationships/image" Target="media/image32.emf"/><Relationship Id="rId79" Type="http://schemas.openxmlformats.org/officeDocument/2006/relationships/image" Target="media/image44.emf"/><Relationship Id="rId102" Type="http://schemas.openxmlformats.org/officeDocument/2006/relationships/image" Target="media/image61.emf"/><Relationship Id="rId123" Type="http://schemas.openxmlformats.org/officeDocument/2006/relationships/oleObject" Target="embeddings/oleObject39.bin"/><Relationship Id="rId144" Type="http://schemas.openxmlformats.org/officeDocument/2006/relationships/image" Target="media/image95.png"/><Relationship Id="rId90" Type="http://schemas.openxmlformats.org/officeDocument/2006/relationships/oleObject" Target="embeddings/oleObject28.bin"/><Relationship Id="rId27" Type="http://schemas.openxmlformats.org/officeDocument/2006/relationships/oleObject" Target="embeddings/oleObject7.bin"/><Relationship Id="rId48" Type="http://schemas.openxmlformats.org/officeDocument/2006/relationships/oleObject" Target="embeddings/oleObject14.bin"/><Relationship Id="rId69" Type="http://schemas.openxmlformats.org/officeDocument/2006/relationships/oleObject" Target="embeddings/oleObject23.bin"/><Relationship Id="rId113" Type="http://schemas.openxmlformats.org/officeDocument/2006/relationships/image" Target="media/image70.emf"/><Relationship Id="rId134" Type="http://schemas.openxmlformats.org/officeDocument/2006/relationships/image" Target="media/image85.png"/><Relationship Id="rId80" Type="http://schemas.openxmlformats.org/officeDocument/2006/relationships/image" Target="media/image45.emf"/><Relationship Id="rId155" Type="http://schemas.openxmlformats.org/officeDocument/2006/relationships/image" Target="media/image106.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47</Pages>
  <Words>2923</Words>
  <Characters>16662</Characters>
  <Application>Microsoft Office Word</Application>
  <DocSecurity>0</DocSecurity>
  <Lines>138</Lines>
  <Paragraphs>39</Paragraphs>
  <ScaleCrop>false</ScaleCrop>
  <Company/>
  <LinksUpToDate>false</LinksUpToDate>
  <CharactersWithSpaces>19546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10</cp:revision>
  <dcterms:created xsi:type="dcterms:W3CDTF">2024-01-31T20:39:00Z</dcterms:created>
  <dcterms:modified xsi:type="dcterms:W3CDTF">2024-02-02T23:30:00Z</dcterms:modified>
</cp:coreProperties>
</file>