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53BDD" w14:textId="77777777" w:rsidR="00B13018" w:rsidRDefault="00B13018" w:rsidP="00B13018">
      <w:pPr>
        <w:rPr>
          <w:rFonts w:ascii="Times New Roman" w:hAnsi="Times New Roman" w:cs="Times New Roman"/>
          <w:sz w:val="18"/>
          <w:szCs w:val="18"/>
        </w:rPr>
      </w:pPr>
      <w:r w:rsidRPr="002B4E43">
        <w:rPr>
          <w:rFonts w:ascii="Times New Roman" w:hAnsi="Times New Roman" w:cs="Times New Roman"/>
          <w:sz w:val="18"/>
          <w:szCs w:val="18"/>
        </w:rPr>
        <w:t>Additional file 1: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2B4E43">
        <w:rPr>
          <w:rFonts w:ascii="Times New Roman" w:hAnsi="Times New Roman" w:cs="Times New Roman"/>
          <w:sz w:val="18"/>
          <w:szCs w:val="18"/>
        </w:rPr>
        <w:t>Figure S1</w:t>
      </w:r>
      <w:r>
        <w:rPr>
          <w:rFonts w:ascii="Times New Roman" w:hAnsi="Times New Roman" w:cs="Times New Roman"/>
          <w:sz w:val="18"/>
          <w:szCs w:val="18"/>
        </w:rPr>
        <w:t xml:space="preserve">. </w:t>
      </w:r>
      <w:r w:rsidRPr="00953864">
        <w:rPr>
          <w:rFonts w:ascii="Times New Roman" w:hAnsi="Times New Roman" w:cs="Times New Roman"/>
          <w:sz w:val="18"/>
          <w:szCs w:val="18"/>
        </w:rPr>
        <w:t>The leave-one-out plot and scatter plot depicting the causal relationship between mitochondria and hepatic cancer through mendelian randomization.</w:t>
      </w:r>
    </w:p>
    <w:p w14:paraId="37364CC0" w14:textId="77777777" w:rsidR="00B13018" w:rsidRDefault="00B13018" w:rsidP="00B13018">
      <w:pPr>
        <w:rPr>
          <w:rFonts w:ascii="Times New Roman" w:hAnsi="Times New Roman" w:cs="Times New Roman"/>
          <w:sz w:val="18"/>
          <w:szCs w:val="18"/>
        </w:rPr>
      </w:pPr>
      <w:r w:rsidRPr="002B4E43">
        <w:rPr>
          <w:rFonts w:ascii="Times New Roman" w:hAnsi="Times New Roman" w:cs="Times New Roman"/>
          <w:sz w:val="18"/>
          <w:szCs w:val="18"/>
        </w:rPr>
        <w:t xml:space="preserve">Additional file </w:t>
      </w:r>
      <w:r>
        <w:rPr>
          <w:rFonts w:ascii="Times New Roman" w:hAnsi="Times New Roman" w:cs="Times New Roman"/>
          <w:sz w:val="18"/>
          <w:szCs w:val="18"/>
        </w:rPr>
        <w:t>2</w:t>
      </w:r>
      <w:r w:rsidRPr="002B4E43">
        <w:rPr>
          <w:rFonts w:ascii="Times New Roman" w:hAnsi="Times New Roman" w:cs="Times New Roman"/>
          <w:sz w:val="18"/>
          <w:szCs w:val="18"/>
        </w:rPr>
        <w:t>: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2B4E43">
        <w:rPr>
          <w:rFonts w:ascii="Times New Roman" w:hAnsi="Times New Roman" w:cs="Times New Roman"/>
          <w:sz w:val="18"/>
          <w:szCs w:val="18"/>
        </w:rPr>
        <w:t>Figure S</w:t>
      </w:r>
      <w:r>
        <w:rPr>
          <w:rFonts w:ascii="Times New Roman" w:hAnsi="Times New Roman" w:cs="Times New Roman"/>
          <w:sz w:val="18"/>
          <w:szCs w:val="18"/>
        </w:rPr>
        <w:t xml:space="preserve">2. </w:t>
      </w:r>
      <w:r w:rsidRPr="00953864">
        <w:rPr>
          <w:rFonts w:ascii="Times New Roman" w:hAnsi="Times New Roman" w:cs="Times New Roman"/>
          <w:sz w:val="18"/>
          <w:szCs w:val="18"/>
        </w:rPr>
        <w:t>The leave-one-out plot and scatter plot depicting the causal relationship between mitochondria and colorectal cancer through mendelian randomization.</w:t>
      </w:r>
    </w:p>
    <w:p w14:paraId="392B35D2" w14:textId="77777777" w:rsidR="00B13018" w:rsidRDefault="00B13018" w:rsidP="00B13018">
      <w:pPr>
        <w:rPr>
          <w:rFonts w:ascii="Times New Roman" w:hAnsi="Times New Roman" w:cs="Times New Roman"/>
          <w:sz w:val="18"/>
          <w:szCs w:val="18"/>
        </w:rPr>
      </w:pPr>
      <w:r w:rsidRPr="002B4E43">
        <w:rPr>
          <w:rFonts w:ascii="Times New Roman" w:hAnsi="Times New Roman" w:cs="Times New Roman"/>
          <w:sz w:val="18"/>
          <w:szCs w:val="18"/>
        </w:rPr>
        <w:t xml:space="preserve">Additional file </w:t>
      </w:r>
      <w:r>
        <w:rPr>
          <w:rFonts w:ascii="Times New Roman" w:hAnsi="Times New Roman" w:cs="Times New Roman"/>
          <w:sz w:val="18"/>
          <w:szCs w:val="18"/>
        </w:rPr>
        <w:t>3</w:t>
      </w:r>
      <w:r w:rsidRPr="002B4E43">
        <w:rPr>
          <w:rFonts w:ascii="Times New Roman" w:hAnsi="Times New Roman" w:cs="Times New Roman"/>
          <w:sz w:val="18"/>
          <w:szCs w:val="18"/>
        </w:rPr>
        <w:t>: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2B4E43">
        <w:rPr>
          <w:rFonts w:ascii="Times New Roman" w:hAnsi="Times New Roman" w:cs="Times New Roman"/>
          <w:sz w:val="18"/>
          <w:szCs w:val="18"/>
        </w:rPr>
        <w:t>Figure S</w:t>
      </w:r>
      <w:r>
        <w:rPr>
          <w:rFonts w:ascii="Times New Roman" w:hAnsi="Times New Roman" w:cs="Times New Roman"/>
          <w:sz w:val="18"/>
          <w:szCs w:val="18"/>
        </w:rPr>
        <w:t xml:space="preserve">3. </w:t>
      </w:r>
      <w:r w:rsidRPr="00953864">
        <w:rPr>
          <w:rFonts w:ascii="Times New Roman" w:hAnsi="Times New Roman" w:cs="Times New Roman"/>
          <w:sz w:val="18"/>
          <w:szCs w:val="18"/>
        </w:rPr>
        <w:t>The leave-one-out plot and scatter plot depicting the causal relationship between mitochondria and lung cancer through mendelian randomization.</w:t>
      </w:r>
    </w:p>
    <w:p w14:paraId="49BC8B7C" w14:textId="77777777" w:rsidR="00B13018" w:rsidRPr="00953864" w:rsidRDefault="00B13018" w:rsidP="00B13018">
      <w:pPr>
        <w:rPr>
          <w:rFonts w:ascii="Times New Roman" w:hAnsi="Times New Roman" w:cs="Times New Roman"/>
          <w:sz w:val="18"/>
          <w:szCs w:val="18"/>
        </w:rPr>
      </w:pPr>
      <w:r w:rsidRPr="002B4E43">
        <w:rPr>
          <w:rFonts w:ascii="Times New Roman" w:hAnsi="Times New Roman" w:cs="Times New Roman"/>
          <w:sz w:val="18"/>
          <w:szCs w:val="18"/>
        </w:rPr>
        <w:t xml:space="preserve">Additional file </w:t>
      </w:r>
      <w:r>
        <w:rPr>
          <w:rFonts w:ascii="Times New Roman" w:hAnsi="Times New Roman" w:cs="Times New Roman"/>
          <w:sz w:val="18"/>
          <w:szCs w:val="18"/>
        </w:rPr>
        <w:t>4</w:t>
      </w:r>
      <w:r w:rsidRPr="002B4E43">
        <w:rPr>
          <w:rFonts w:ascii="Times New Roman" w:hAnsi="Times New Roman" w:cs="Times New Roman"/>
          <w:sz w:val="18"/>
          <w:szCs w:val="18"/>
        </w:rPr>
        <w:t>: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2B4E43">
        <w:rPr>
          <w:rFonts w:ascii="Times New Roman" w:hAnsi="Times New Roman" w:cs="Times New Roman"/>
          <w:sz w:val="18"/>
          <w:szCs w:val="18"/>
        </w:rPr>
        <w:t>Figure S</w:t>
      </w:r>
      <w:r>
        <w:rPr>
          <w:rFonts w:ascii="Times New Roman" w:hAnsi="Times New Roman" w:cs="Times New Roman"/>
          <w:sz w:val="18"/>
          <w:szCs w:val="18"/>
        </w:rPr>
        <w:t xml:space="preserve">4. </w:t>
      </w:r>
      <w:r w:rsidRPr="00953864">
        <w:rPr>
          <w:rFonts w:ascii="Times New Roman" w:hAnsi="Times New Roman" w:cs="Times New Roman"/>
          <w:sz w:val="18"/>
          <w:szCs w:val="18"/>
        </w:rPr>
        <w:t>The leave-one-out plot and scatter plot depicting the causal relationship between mitochondria and esophageal cancer through mendelian randomization.</w:t>
      </w:r>
    </w:p>
    <w:p w14:paraId="613FF7DA" w14:textId="77777777" w:rsidR="00B13018" w:rsidRDefault="00B13018" w:rsidP="00B13018">
      <w:pPr>
        <w:rPr>
          <w:rFonts w:ascii="Times New Roman" w:hAnsi="Times New Roman" w:cs="Times New Roman"/>
          <w:sz w:val="18"/>
          <w:szCs w:val="18"/>
        </w:rPr>
      </w:pPr>
      <w:r w:rsidRPr="002B4E43">
        <w:rPr>
          <w:rFonts w:ascii="Times New Roman" w:hAnsi="Times New Roman" w:cs="Times New Roman"/>
          <w:sz w:val="18"/>
          <w:szCs w:val="18"/>
        </w:rPr>
        <w:t xml:space="preserve">Additional file </w:t>
      </w:r>
      <w:r>
        <w:rPr>
          <w:rFonts w:ascii="Times New Roman" w:hAnsi="Times New Roman" w:cs="Times New Roman"/>
          <w:sz w:val="18"/>
          <w:szCs w:val="18"/>
        </w:rPr>
        <w:t>5</w:t>
      </w:r>
      <w:r w:rsidRPr="002B4E43">
        <w:rPr>
          <w:rFonts w:ascii="Times New Roman" w:hAnsi="Times New Roman" w:cs="Times New Roman"/>
          <w:sz w:val="18"/>
          <w:szCs w:val="18"/>
        </w:rPr>
        <w:t>: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2B4E43">
        <w:rPr>
          <w:rFonts w:ascii="Times New Roman" w:hAnsi="Times New Roman" w:cs="Times New Roman"/>
          <w:sz w:val="18"/>
          <w:szCs w:val="18"/>
        </w:rPr>
        <w:t>Figure S</w:t>
      </w:r>
      <w:r>
        <w:rPr>
          <w:rFonts w:ascii="Times New Roman" w:hAnsi="Times New Roman" w:cs="Times New Roman"/>
          <w:sz w:val="18"/>
          <w:szCs w:val="18"/>
        </w:rPr>
        <w:t xml:space="preserve">5. </w:t>
      </w:r>
      <w:r w:rsidRPr="00953864">
        <w:rPr>
          <w:rFonts w:ascii="Times New Roman" w:hAnsi="Times New Roman" w:cs="Times New Roman"/>
          <w:sz w:val="18"/>
          <w:szCs w:val="18"/>
        </w:rPr>
        <w:t>The leave-one-out plot and scatter plot depicting the causal relationship between mitochondria and thyroid cancer through mendelian randomization.</w:t>
      </w:r>
    </w:p>
    <w:p w14:paraId="6E143DEF" w14:textId="77777777" w:rsidR="00B13018" w:rsidRPr="00953864" w:rsidRDefault="00B13018" w:rsidP="00B13018">
      <w:pPr>
        <w:rPr>
          <w:rFonts w:ascii="Times New Roman" w:hAnsi="Times New Roman" w:cs="Times New Roman"/>
          <w:sz w:val="18"/>
          <w:szCs w:val="18"/>
        </w:rPr>
      </w:pPr>
      <w:r w:rsidRPr="002B4E43">
        <w:rPr>
          <w:rFonts w:ascii="Times New Roman" w:hAnsi="Times New Roman" w:cs="Times New Roman"/>
          <w:sz w:val="18"/>
          <w:szCs w:val="18"/>
        </w:rPr>
        <w:t xml:space="preserve">Additional file </w:t>
      </w:r>
      <w:r>
        <w:rPr>
          <w:rFonts w:ascii="Times New Roman" w:hAnsi="Times New Roman" w:cs="Times New Roman"/>
          <w:sz w:val="18"/>
          <w:szCs w:val="18"/>
        </w:rPr>
        <w:t>6</w:t>
      </w:r>
      <w:r w:rsidRPr="002B4E43">
        <w:rPr>
          <w:rFonts w:ascii="Times New Roman" w:hAnsi="Times New Roman" w:cs="Times New Roman"/>
          <w:sz w:val="18"/>
          <w:szCs w:val="18"/>
        </w:rPr>
        <w:t>: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2B4E43">
        <w:rPr>
          <w:rFonts w:ascii="Times New Roman" w:hAnsi="Times New Roman" w:cs="Times New Roman"/>
          <w:sz w:val="18"/>
          <w:szCs w:val="18"/>
        </w:rPr>
        <w:t>Figure S</w:t>
      </w:r>
      <w:r>
        <w:rPr>
          <w:rFonts w:ascii="Times New Roman" w:hAnsi="Times New Roman" w:cs="Times New Roman"/>
          <w:sz w:val="18"/>
          <w:szCs w:val="18"/>
        </w:rPr>
        <w:t xml:space="preserve">6. </w:t>
      </w:r>
      <w:r w:rsidRPr="00953864">
        <w:rPr>
          <w:rFonts w:ascii="Times New Roman" w:hAnsi="Times New Roman" w:cs="Times New Roman"/>
          <w:sz w:val="18"/>
          <w:szCs w:val="18"/>
        </w:rPr>
        <w:t>The leave-one-out plot and scatter plot depicting the causal relationship between mitochondria and breast cancer through mendelian randomization.</w:t>
      </w:r>
    </w:p>
    <w:p w14:paraId="1998EE91" w14:textId="77777777" w:rsidR="00B13018" w:rsidRPr="00953864" w:rsidRDefault="00B13018" w:rsidP="00B13018">
      <w:pPr>
        <w:rPr>
          <w:rFonts w:ascii="Times New Roman" w:hAnsi="Times New Roman" w:cs="Times New Roman"/>
          <w:sz w:val="18"/>
          <w:szCs w:val="18"/>
        </w:rPr>
      </w:pPr>
      <w:r w:rsidRPr="002B4E43">
        <w:rPr>
          <w:rFonts w:ascii="Times New Roman" w:hAnsi="Times New Roman" w:cs="Times New Roman"/>
          <w:sz w:val="18"/>
          <w:szCs w:val="18"/>
        </w:rPr>
        <w:t xml:space="preserve">Additional file </w:t>
      </w:r>
      <w:r>
        <w:rPr>
          <w:rFonts w:ascii="Times New Roman" w:hAnsi="Times New Roman" w:cs="Times New Roman"/>
          <w:sz w:val="18"/>
          <w:szCs w:val="18"/>
        </w:rPr>
        <w:t>7</w:t>
      </w:r>
      <w:r w:rsidRPr="002B4E43">
        <w:rPr>
          <w:rFonts w:ascii="Times New Roman" w:hAnsi="Times New Roman" w:cs="Times New Roman"/>
          <w:sz w:val="18"/>
          <w:szCs w:val="18"/>
        </w:rPr>
        <w:t>: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953864">
        <w:rPr>
          <w:rFonts w:ascii="Times New Roman" w:hAnsi="Times New Roman" w:cs="Times New Roman"/>
          <w:sz w:val="18"/>
          <w:szCs w:val="18"/>
        </w:rPr>
        <w:t>Table S1: The GWAS datasets for mitochondrial factors</w:t>
      </w:r>
      <w:r>
        <w:rPr>
          <w:rFonts w:ascii="Times New Roman" w:hAnsi="Times New Roman" w:cs="Times New Roman"/>
          <w:sz w:val="18"/>
          <w:szCs w:val="18"/>
        </w:rPr>
        <w:t>.</w:t>
      </w:r>
    </w:p>
    <w:p w14:paraId="1B04E427" w14:textId="77777777" w:rsidR="00B13018" w:rsidRPr="00953864" w:rsidRDefault="00B13018" w:rsidP="00B13018">
      <w:pPr>
        <w:rPr>
          <w:rFonts w:ascii="Times New Roman" w:hAnsi="Times New Roman" w:cs="Times New Roman"/>
          <w:sz w:val="18"/>
          <w:szCs w:val="18"/>
        </w:rPr>
      </w:pPr>
      <w:r w:rsidRPr="002B4E43">
        <w:rPr>
          <w:rFonts w:ascii="Times New Roman" w:hAnsi="Times New Roman" w:cs="Times New Roman"/>
          <w:sz w:val="18"/>
          <w:szCs w:val="18"/>
        </w:rPr>
        <w:t xml:space="preserve">Additional file </w:t>
      </w:r>
      <w:r>
        <w:rPr>
          <w:rFonts w:ascii="Times New Roman" w:hAnsi="Times New Roman" w:cs="Times New Roman"/>
          <w:sz w:val="18"/>
          <w:szCs w:val="18"/>
        </w:rPr>
        <w:t>8</w:t>
      </w:r>
      <w:r w:rsidRPr="002B4E43">
        <w:rPr>
          <w:rFonts w:ascii="Times New Roman" w:hAnsi="Times New Roman" w:cs="Times New Roman"/>
          <w:sz w:val="18"/>
          <w:szCs w:val="18"/>
        </w:rPr>
        <w:t>: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617A1C">
        <w:rPr>
          <w:rFonts w:ascii="Times New Roman" w:hAnsi="Times New Roman" w:cs="Times New Roman"/>
          <w:sz w:val="18"/>
          <w:szCs w:val="18"/>
        </w:rPr>
        <w:t xml:space="preserve">Table S2: </w:t>
      </w:r>
      <w:r w:rsidRPr="00953864">
        <w:rPr>
          <w:rFonts w:ascii="Times New Roman" w:hAnsi="Times New Roman" w:cs="Times New Roman"/>
          <w:sz w:val="18"/>
          <w:szCs w:val="18"/>
        </w:rPr>
        <w:t>The IVs in the causal relationship between mitochondria and hepatic cancer through Mendelian randomization</w:t>
      </w:r>
      <w:r>
        <w:rPr>
          <w:rFonts w:ascii="Times New Roman" w:hAnsi="Times New Roman" w:cs="Times New Roman"/>
          <w:sz w:val="18"/>
          <w:szCs w:val="18"/>
        </w:rPr>
        <w:t>.</w:t>
      </w:r>
    </w:p>
    <w:p w14:paraId="25B17DD7" w14:textId="77777777" w:rsidR="00B13018" w:rsidRPr="00617A1C" w:rsidRDefault="00B13018" w:rsidP="00B13018">
      <w:pPr>
        <w:rPr>
          <w:rFonts w:ascii="Times New Roman" w:hAnsi="Times New Roman" w:cs="Times New Roman"/>
          <w:sz w:val="18"/>
          <w:szCs w:val="18"/>
        </w:rPr>
      </w:pPr>
      <w:r w:rsidRPr="002B4E43">
        <w:rPr>
          <w:rFonts w:ascii="Times New Roman" w:hAnsi="Times New Roman" w:cs="Times New Roman"/>
          <w:sz w:val="18"/>
          <w:szCs w:val="18"/>
        </w:rPr>
        <w:t xml:space="preserve">Additional file </w:t>
      </w:r>
      <w:r>
        <w:rPr>
          <w:rFonts w:ascii="Times New Roman" w:hAnsi="Times New Roman" w:cs="Times New Roman"/>
          <w:sz w:val="18"/>
          <w:szCs w:val="18"/>
        </w:rPr>
        <w:t>9</w:t>
      </w:r>
      <w:r w:rsidRPr="002B4E43">
        <w:rPr>
          <w:rFonts w:ascii="Times New Roman" w:hAnsi="Times New Roman" w:cs="Times New Roman"/>
          <w:sz w:val="18"/>
          <w:szCs w:val="18"/>
        </w:rPr>
        <w:t>: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617A1C">
        <w:rPr>
          <w:rFonts w:ascii="Times New Roman" w:hAnsi="Times New Roman" w:cs="Times New Roman"/>
          <w:sz w:val="18"/>
          <w:szCs w:val="18"/>
        </w:rPr>
        <w:t>Table S3: The IVs in the causal relationship between mitochondria and colorectal cancer through Mendelian randomization</w:t>
      </w:r>
      <w:r>
        <w:rPr>
          <w:rFonts w:ascii="Times New Roman" w:hAnsi="Times New Roman" w:cs="Times New Roman"/>
          <w:sz w:val="18"/>
          <w:szCs w:val="18"/>
        </w:rPr>
        <w:t>.</w:t>
      </w:r>
    </w:p>
    <w:p w14:paraId="25357A7F" w14:textId="77777777" w:rsidR="00B13018" w:rsidRPr="00617A1C" w:rsidRDefault="00B13018" w:rsidP="00B13018">
      <w:pPr>
        <w:rPr>
          <w:rFonts w:ascii="Times New Roman" w:hAnsi="Times New Roman" w:cs="Times New Roman"/>
          <w:sz w:val="18"/>
          <w:szCs w:val="18"/>
        </w:rPr>
      </w:pPr>
      <w:r w:rsidRPr="002B4E43">
        <w:rPr>
          <w:rFonts w:ascii="Times New Roman" w:hAnsi="Times New Roman" w:cs="Times New Roman"/>
          <w:sz w:val="18"/>
          <w:szCs w:val="18"/>
        </w:rPr>
        <w:t xml:space="preserve">Additional file </w:t>
      </w:r>
      <w:r>
        <w:rPr>
          <w:rFonts w:ascii="Times New Roman" w:hAnsi="Times New Roman" w:cs="Times New Roman"/>
          <w:sz w:val="18"/>
          <w:szCs w:val="18"/>
        </w:rPr>
        <w:t>10</w:t>
      </w:r>
      <w:r w:rsidRPr="002B4E43">
        <w:rPr>
          <w:rFonts w:ascii="Times New Roman" w:hAnsi="Times New Roman" w:cs="Times New Roman"/>
          <w:sz w:val="18"/>
          <w:szCs w:val="18"/>
        </w:rPr>
        <w:t>: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617A1C">
        <w:rPr>
          <w:rFonts w:ascii="Times New Roman" w:hAnsi="Times New Roman" w:cs="Times New Roman"/>
          <w:sz w:val="18"/>
          <w:szCs w:val="18"/>
        </w:rPr>
        <w:t>Table S4: The IVs in the causal relationship between mitochondria and lung cancer through Mendelian randomization</w:t>
      </w:r>
      <w:r>
        <w:rPr>
          <w:rFonts w:ascii="Times New Roman" w:hAnsi="Times New Roman" w:cs="Times New Roman"/>
          <w:sz w:val="18"/>
          <w:szCs w:val="18"/>
        </w:rPr>
        <w:t>.</w:t>
      </w:r>
    </w:p>
    <w:p w14:paraId="0FA9285D" w14:textId="77777777" w:rsidR="00B13018" w:rsidRPr="00617A1C" w:rsidRDefault="00B13018" w:rsidP="00B13018">
      <w:pPr>
        <w:rPr>
          <w:rFonts w:ascii="Times New Roman" w:hAnsi="Times New Roman" w:cs="Times New Roman"/>
          <w:sz w:val="18"/>
          <w:szCs w:val="18"/>
        </w:rPr>
      </w:pPr>
      <w:r w:rsidRPr="002B4E43">
        <w:rPr>
          <w:rFonts w:ascii="Times New Roman" w:hAnsi="Times New Roman" w:cs="Times New Roman"/>
          <w:sz w:val="18"/>
          <w:szCs w:val="18"/>
        </w:rPr>
        <w:t xml:space="preserve">Additional file </w:t>
      </w:r>
      <w:r>
        <w:rPr>
          <w:rFonts w:ascii="Times New Roman" w:hAnsi="Times New Roman" w:cs="Times New Roman"/>
          <w:sz w:val="18"/>
          <w:szCs w:val="18"/>
        </w:rPr>
        <w:t xml:space="preserve">11: </w:t>
      </w:r>
      <w:r w:rsidRPr="00617A1C">
        <w:rPr>
          <w:rFonts w:ascii="Times New Roman" w:hAnsi="Times New Roman" w:cs="Times New Roman"/>
          <w:sz w:val="18"/>
          <w:szCs w:val="18"/>
        </w:rPr>
        <w:t>Table S5: The IVs in the causal relationship between mitochondria and esophageal cancer through Mendelian randomization</w:t>
      </w:r>
      <w:r>
        <w:rPr>
          <w:rFonts w:ascii="Times New Roman" w:hAnsi="Times New Roman" w:cs="Times New Roman"/>
          <w:sz w:val="18"/>
          <w:szCs w:val="18"/>
        </w:rPr>
        <w:t>.</w:t>
      </w:r>
    </w:p>
    <w:p w14:paraId="677E4389" w14:textId="77777777" w:rsidR="00B13018" w:rsidRPr="00617A1C" w:rsidRDefault="00B13018" w:rsidP="00B13018">
      <w:pPr>
        <w:rPr>
          <w:rFonts w:ascii="Times New Roman" w:hAnsi="Times New Roman" w:cs="Times New Roman"/>
          <w:sz w:val="18"/>
          <w:szCs w:val="18"/>
        </w:rPr>
      </w:pPr>
      <w:r w:rsidRPr="002B4E43">
        <w:rPr>
          <w:rFonts w:ascii="Times New Roman" w:hAnsi="Times New Roman" w:cs="Times New Roman"/>
          <w:sz w:val="18"/>
          <w:szCs w:val="18"/>
        </w:rPr>
        <w:t xml:space="preserve">Additional file </w:t>
      </w:r>
      <w:r>
        <w:rPr>
          <w:rFonts w:ascii="Times New Roman" w:hAnsi="Times New Roman" w:cs="Times New Roman"/>
          <w:sz w:val="18"/>
          <w:szCs w:val="18"/>
        </w:rPr>
        <w:t>12</w:t>
      </w:r>
      <w:r w:rsidRPr="002B4E43">
        <w:rPr>
          <w:rFonts w:ascii="Times New Roman" w:hAnsi="Times New Roman" w:cs="Times New Roman"/>
          <w:sz w:val="18"/>
          <w:szCs w:val="18"/>
        </w:rPr>
        <w:t>: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617A1C">
        <w:rPr>
          <w:rFonts w:ascii="Times New Roman" w:hAnsi="Times New Roman" w:cs="Times New Roman"/>
          <w:sz w:val="18"/>
          <w:szCs w:val="18"/>
        </w:rPr>
        <w:t>Table S6: The IVs in the causal relationship between mitochondria and thyroid cancer through Mendelian randomization</w:t>
      </w:r>
    </w:p>
    <w:p w14:paraId="71F1D11B" w14:textId="77777777" w:rsidR="00B13018" w:rsidRPr="00617A1C" w:rsidRDefault="00B13018" w:rsidP="00B13018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  <w:r w:rsidRPr="002B4E43">
        <w:rPr>
          <w:rFonts w:ascii="Times New Roman" w:hAnsi="Times New Roman" w:cs="Times New Roman"/>
          <w:sz w:val="18"/>
          <w:szCs w:val="18"/>
        </w:rPr>
        <w:t xml:space="preserve">Additional file </w:t>
      </w:r>
      <w:r>
        <w:rPr>
          <w:rFonts w:ascii="Times New Roman" w:hAnsi="Times New Roman" w:cs="Times New Roman"/>
          <w:sz w:val="18"/>
          <w:szCs w:val="18"/>
        </w:rPr>
        <w:t>13</w:t>
      </w:r>
      <w:r w:rsidRPr="002B4E43">
        <w:rPr>
          <w:rFonts w:ascii="Times New Roman" w:hAnsi="Times New Roman" w:cs="Times New Roman"/>
          <w:sz w:val="18"/>
          <w:szCs w:val="18"/>
        </w:rPr>
        <w:t>: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617A1C">
        <w:rPr>
          <w:rFonts w:ascii="Times New Roman" w:hAnsi="Times New Roman" w:cs="Times New Roman"/>
          <w:sz w:val="18"/>
          <w:szCs w:val="18"/>
        </w:rPr>
        <w:t>Table S7: The IVs in the causal relationship between mitochondria and breast cancer through Mendelian randomization.</w:t>
      </w:r>
    </w:p>
    <w:p w14:paraId="64F0000D" w14:textId="77777777" w:rsidR="00B13018" w:rsidRDefault="00B13018" w:rsidP="00B13018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341A231E" w14:textId="77777777" w:rsidR="00833D74" w:rsidRDefault="00833D74"/>
    <w:sectPr w:rsidR="00833D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018"/>
    <w:rsid w:val="00014241"/>
    <w:rsid w:val="001942F0"/>
    <w:rsid w:val="002C0857"/>
    <w:rsid w:val="003F01F8"/>
    <w:rsid w:val="00833D74"/>
    <w:rsid w:val="00884728"/>
    <w:rsid w:val="008E2845"/>
    <w:rsid w:val="00B13018"/>
    <w:rsid w:val="00D00B5E"/>
    <w:rsid w:val="00F07CF1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711A0F"/>
  <w15:chartTrackingRefBased/>
  <w15:docId w15:val="{7B013E1A-A2D9-43BC-AD05-24EE0EE80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3018"/>
    <w:pPr>
      <w:widowControl w:val="0"/>
      <w:spacing w:after="0" w:line="240" w:lineRule="auto"/>
      <w:jc w:val="both"/>
    </w:pPr>
    <w:rPr>
      <w:rFonts w:eastAsiaTheme="minorEastAsia"/>
      <w:sz w:val="21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293</Words>
  <Characters>1674</Characters>
  <Application>Microsoft Office Word</Application>
  <DocSecurity>0</DocSecurity>
  <Lines>13</Lines>
  <Paragraphs>3</Paragraphs>
  <ScaleCrop>false</ScaleCrop>
  <Company>Springer Nature</Company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2024-02-13T10:32:00Z</dcterms:created>
  <dcterms:modified xsi:type="dcterms:W3CDTF">2024-02-13T10:33:00Z</dcterms:modified>
</cp:coreProperties>
</file>