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7FE44F"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fr-FR" w:eastAsia="fr-FR"/>
        </w:rPr>
        <w:drawing>
          <wp:anchor distT="0" distB="0" distL="114300" distR="114300" simplePos="0" relativeHeight="251658240" behindDoc="1" locked="0" layoutInCell="1" allowOverlap="1" wp14:anchorId="5084679A" wp14:editId="02875040">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4669F49"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lledutableau"/>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2018"/>
        <w:gridCol w:w="1668"/>
      </w:tblGrid>
      <w:tr w:rsidR="00200C2E" w:rsidRPr="003634F2" w14:paraId="4BEC1FD6"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7FF9A5A2"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7542A32"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62E37AD5"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3EF58374" w14:textId="77777777" w:rsidTr="009E099C">
        <w:tc>
          <w:tcPr>
            <w:tcW w:w="959" w:type="dxa"/>
            <w:vMerge/>
            <w:tcBorders>
              <w:top w:val="nil"/>
              <w:bottom w:val="single" w:sz="4" w:space="0" w:color="auto"/>
              <w:right w:val="nil"/>
            </w:tcBorders>
            <w:shd w:val="clear" w:color="auto" w:fill="C6D9F1" w:themeFill="text2" w:themeFillTint="33"/>
          </w:tcPr>
          <w:p w14:paraId="3C8E2225"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33C0B145" w14:textId="77777777" w:rsidR="00200C2E" w:rsidRPr="003634F2" w:rsidRDefault="00200C2E" w:rsidP="00200C2E">
            <w:pPr>
              <w:spacing w:line="360" w:lineRule="auto"/>
              <w:rPr>
                <w:rFonts w:asciiTheme="minorBidi" w:eastAsia="Calibri" w:hAnsiTheme="minorBidi"/>
              </w:rPr>
            </w:pPr>
          </w:p>
        </w:tc>
        <w:tc>
          <w:tcPr>
            <w:tcW w:w="2018" w:type="dxa"/>
            <w:tcBorders>
              <w:top w:val="nil"/>
              <w:left w:val="nil"/>
              <w:bottom w:val="single" w:sz="4" w:space="0" w:color="auto"/>
              <w:right w:val="single" w:sz="4" w:space="0" w:color="auto"/>
            </w:tcBorders>
            <w:shd w:val="clear" w:color="auto" w:fill="C6D9F1" w:themeFill="text2" w:themeFillTint="33"/>
          </w:tcPr>
          <w:p w14:paraId="025D7704"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56AB8ADA"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DFAA21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668" w:type="dxa"/>
            <w:tcBorders>
              <w:top w:val="nil"/>
              <w:left w:val="single" w:sz="4" w:space="0" w:color="auto"/>
              <w:bottom w:val="single" w:sz="4" w:space="0" w:color="auto"/>
            </w:tcBorders>
            <w:shd w:val="clear" w:color="auto" w:fill="C6D9F1" w:themeFill="text2" w:themeFillTint="33"/>
          </w:tcPr>
          <w:p w14:paraId="6329357A"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0E6382CA" w14:textId="77777777" w:rsidTr="009E099C">
        <w:tc>
          <w:tcPr>
            <w:tcW w:w="959" w:type="dxa"/>
            <w:tcBorders>
              <w:top w:val="single" w:sz="4" w:space="0" w:color="auto"/>
              <w:right w:val="nil"/>
            </w:tcBorders>
          </w:tcPr>
          <w:p w14:paraId="6BC0D5D3"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5FD7F3F0"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2018" w:type="dxa"/>
            <w:tcBorders>
              <w:top w:val="single" w:sz="4" w:space="0" w:color="auto"/>
              <w:left w:val="nil"/>
              <w:right w:val="single" w:sz="4" w:space="0" w:color="auto"/>
            </w:tcBorders>
          </w:tcPr>
          <w:p w14:paraId="7AB63ACA" w14:textId="77777777" w:rsidR="00200C2E" w:rsidRPr="003634F2" w:rsidRDefault="00200C2E" w:rsidP="00200C2E">
            <w:pPr>
              <w:spacing w:line="360" w:lineRule="auto"/>
              <w:rPr>
                <w:rFonts w:asciiTheme="minorBidi" w:eastAsia="Calibri" w:hAnsiTheme="minorBidi"/>
              </w:rPr>
            </w:pPr>
          </w:p>
        </w:tc>
        <w:tc>
          <w:tcPr>
            <w:tcW w:w="1668" w:type="dxa"/>
            <w:tcBorders>
              <w:top w:val="single" w:sz="4" w:space="0" w:color="auto"/>
              <w:left w:val="single" w:sz="4" w:space="0" w:color="auto"/>
            </w:tcBorders>
          </w:tcPr>
          <w:p w14:paraId="3BFA5A35" w14:textId="77777777" w:rsidR="00200C2E" w:rsidRPr="003634F2" w:rsidRDefault="00200C2E" w:rsidP="00200C2E">
            <w:pPr>
              <w:spacing w:line="360" w:lineRule="auto"/>
              <w:rPr>
                <w:rFonts w:asciiTheme="minorBidi" w:eastAsia="Calibri" w:hAnsiTheme="minorBidi"/>
              </w:rPr>
            </w:pPr>
          </w:p>
        </w:tc>
      </w:tr>
      <w:tr w:rsidR="00200C2E" w:rsidRPr="003634F2" w14:paraId="5C00411D" w14:textId="77777777" w:rsidTr="009E099C">
        <w:trPr>
          <w:trHeight w:val="377"/>
        </w:trPr>
        <w:tc>
          <w:tcPr>
            <w:tcW w:w="959" w:type="dxa"/>
            <w:tcBorders>
              <w:right w:val="nil"/>
            </w:tcBorders>
          </w:tcPr>
          <w:p w14:paraId="1A9D499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1F1BEC69"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2018" w:type="dxa"/>
            <w:tcBorders>
              <w:left w:val="nil"/>
              <w:right w:val="single" w:sz="4" w:space="0" w:color="auto"/>
            </w:tcBorders>
          </w:tcPr>
          <w:p w14:paraId="0D493C7C" w14:textId="38A52B43" w:rsidR="00200C2E" w:rsidRPr="003634F2" w:rsidRDefault="008E61B8" w:rsidP="00200C2E">
            <w:pPr>
              <w:spacing w:line="360" w:lineRule="auto"/>
              <w:rPr>
                <w:rFonts w:asciiTheme="minorBidi" w:eastAsia="Calibri" w:hAnsiTheme="minorBidi"/>
              </w:rPr>
            </w:pPr>
            <w:r>
              <w:rPr>
                <w:rFonts w:asciiTheme="minorBidi" w:eastAsia="Calibri" w:hAnsiTheme="minorBidi"/>
              </w:rPr>
              <w:t>p.5</w:t>
            </w:r>
            <w:r w:rsidR="009E099C">
              <w:rPr>
                <w:rFonts w:asciiTheme="minorBidi" w:eastAsia="Calibri" w:hAnsiTheme="minorBidi"/>
              </w:rPr>
              <w:t xml:space="preserve"> (s</w:t>
            </w:r>
            <w:r w:rsidR="009E099C" w:rsidRPr="009E099C">
              <w:rPr>
                <w:rFonts w:asciiTheme="minorBidi" w:eastAsia="Calibri" w:hAnsiTheme="minorBidi"/>
              </w:rPr>
              <w:t>tudy setting, population and design</w:t>
            </w:r>
            <w:r w:rsidR="009E099C">
              <w:rPr>
                <w:rFonts w:asciiTheme="minorBidi" w:eastAsia="Calibri" w:hAnsiTheme="minorBidi"/>
              </w:rPr>
              <w:t>)</w:t>
            </w:r>
          </w:p>
        </w:tc>
        <w:tc>
          <w:tcPr>
            <w:tcW w:w="1668" w:type="dxa"/>
            <w:tcBorders>
              <w:left w:val="single" w:sz="4" w:space="0" w:color="auto"/>
            </w:tcBorders>
          </w:tcPr>
          <w:p w14:paraId="4DA20756"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44ADCE26" w14:textId="77777777" w:rsidTr="009E099C">
        <w:tc>
          <w:tcPr>
            <w:tcW w:w="959" w:type="dxa"/>
            <w:tcBorders>
              <w:right w:val="nil"/>
            </w:tcBorders>
          </w:tcPr>
          <w:p w14:paraId="10CECB5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85B2E8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2018" w:type="dxa"/>
            <w:tcBorders>
              <w:left w:val="nil"/>
              <w:right w:val="single" w:sz="4" w:space="0" w:color="auto"/>
            </w:tcBorders>
          </w:tcPr>
          <w:p w14:paraId="0D14E928" w14:textId="77777777" w:rsidR="00200C2E" w:rsidRPr="003634F2" w:rsidRDefault="00200C2E" w:rsidP="00200C2E">
            <w:pPr>
              <w:spacing w:line="360" w:lineRule="auto"/>
              <w:rPr>
                <w:rFonts w:asciiTheme="minorBidi" w:eastAsia="Calibri" w:hAnsiTheme="minorBidi"/>
              </w:rPr>
            </w:pPr>
          </w:p>
        </w:tc>
        <w:tc>
          <w:tcPr>
            <w:tcW w:w="1668" w:type="dxa"/>
            <w:tcBorders>
              <w:left w:val="single" w:sz="4" w:space="0" w:color="auto"/>
            </w:tcBorders>
          </w:tcPr>
          <w:p w14:paraId="76415D86" w14:textId="77777777" w:rsidR="00200C2E" w:rsidRPr="003634F2" w:rsidRDefault="00200C2E" w:rsidP="00200C2E">
            <w:pPr>
              <w:spacing w:line="360" w:lineRule="auto"/>
              <w:rPr>
                <w:rFonts w:asciiTheme="minorBidi" w:eastAsia="Calibri" w:hAnsiTheme="minorBidi"/>
              </w:rPr>
            </w:pPr>
          </w:p>
        </w:tc>
      </w:tr>
      <w:tr w:rsidR="00200C2E" w:rsidRPr="003634F2" w14:paraId="759E4C3F" w14:textId="77777777" w:rsidTr="009E099C">
        <w:tc>
          <w:tcPr>
            <w:tcW w:w="959" w:type="dxa"/>
            <w:tcBorders>
              <w:right w:val="nil"/>
            </w:tcBorders>
          </w:tcPr>
          <w:p w14:paraId="5ACA540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F05A02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2018" w:type="dxa"/>
            <w:tcBorders>
              <w:left w:val="nil"/>
              <w:right w:val="single" w:sz="4" w:space="0" w:color="auto"/>
            </w:tcBorders>
          </w:tcPr>
          <w:p w14:paraId="35DDC053" w14:textId="6A24EF13" w:rsidR="00200C2E" w:rsidRPr="003634F2" w:rsidRDefault="00C034EF" w:rsidP="00200C2E">
            <w:pPr>
              <w:spacing w:line="360" w:lineRule="auto"/>
              <w:rPr>
                <w:rFonts w:asciiTheme="minorBidi" w:eastAsia="Calibri" w:hAnsiTheme="minorBidi"/>
              </w:rPr>
            </w:pPr>
            <w:r>
              <w:rPr>
                <w:rFonts w:asciiTheme="minorBidi" w:eastAsia="Calibri" w:hAnsiTheme="minorBidi"/>
              </w:rPr>
              <w:t>p.</w:t>
            </w:r>
            <w:r w:rsidR="008E61B8">
              <w:rPr>
                <w:rFonts w:asciiTheme="minorBidi" w:eastAsia="Calibri" w:hAnsiTheme="minorBidi"/>
              </w:rPr>
              <w:t>3/</w:t>
            </w:r>
            <w:r>
              <w:rPr>
                <w:rFonts w:asciiTheme="minorBidi" w:eastAsia="Calibri" w:hAnsiTheme="minorBidi"/>
              </w:rPr>
              <w:t>4</w:t>
            </w:r>
            <w:r w:rsidR="009E099C">
              <w:rPr>
                <w:rFonts w:asciiTheme="minorBidi" w:eastAsia="Calibri" w:hAnsiTheme="minorBidi"/>
              </w:rPr>
              <w:t xml:space="preserve"> (background)</w:t>
            </w:r>
          </w:p>
        </w:tc>
        <w:tc>
          <w:tcPr>
            <w:tcW w:w="1668" w:type="dxa"/>
            <w:tcBorders>
              <w:left w:val="single" w:sz="4" w:space="0" w:color="auto"/>
            </w:tcBorders>
          </w:tcPr>
          <w:p w14:paraId="172806EC"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97D9BB7" w14:textId="77777777" w:rsidTr="009E099C">
        <w:tc>
          <w:tcPr>
            <w:tcW w:w="959" w:type="dxa"/>
            <w:tcBorders>
              <w:right w:val="nil"/>
            </w:tcBorders>
          </w:tcPr>
          <w:p w14:paraId="54DFF5C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EE5054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2018" w:type="dxa"/>
            <w:tcBorders>
              <w:left w:val="nil"/>
              <w:right w:val="single" w:sz="4" w:space="0" w:color="auto"/>
            </w:tcBorders>
          </w:tcPr>
          <w:p w14:paraId="23072AF0" w14:textId="77777777" w:rsidR="00200C2E" w:rsidRPr="003634F2" w:rsidRDefault="00200C2E" w:rsidP="00200C2E">
            <w:pPr>
              <w:spacing w:line="360" w:lineRule="auto"/>
              <w:rPr>
                <w:rFonts w:asciiTheme="minorBidi" w:eastAsia="Calibri" w:hAnsiTheme="minorBidi"/>
              </w:rPr>
            </w:pPr>
          </w:p>
        </w:tc>
        <w:tc>
          <w:tcPr>
            <w:tcW w:w="1668" w:type="dxa"/>
            <w:tcBorders>
              <w:left w:val="single" w:sz="4" w:space="0" w:color="auto"/>
            </w:tcBorders>
          </w:tcPr>
          <w:p w14:paraId="650705FD" w14:textId="77777777" w:rsidR="00200C2E" w:rsidRPr="003634F2" w:rsidRDefault="00200C2E" w:rsidP="00200C2E">
            <w:pPr>
              <w:spacing w:line="360" w:lineRule="auto"/>
              <w:rPr>
                <w:rFonts w:asciiTheme="minorBidi" w:eastAsia="Calibri" w:hAnsiTheme="minorBidi"/>
              </w:rPr>
            </w:pPr>
          </w:p>
        </w:tc>
      </w:tr>
      <w:tr w:rsidR="00200C2E" w:rsidRPr="003634F2" w14:paraId="56D67301" w14:textId="77777777" w:rsidTr="009E099C">
        <w:tc>
          <w:tcPr>
            <w:tcW w:w="959" w:type="dxa"/>
            <w:tcBorders>
              <w:right w:val="nil"/>
            </w:tcBorders>
          </w:tcPr>
          <w:p w14:paraId="42CBAF6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1B148F7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018" w:type="dxa"/>
            <w:tcBorders>
              <w:left w:val="nil"/>
              <w:right w:val="single" w:sz="4" w:space="0" w:color="auto"/>
            </w:tcBorders>
          </w:tcPr>
          <w:p w14:paraId="7ED04634" w14:textId="232E0DDD" w:rsidR="00200C2E" w:rsidRDefault="008E61B8" w:rsidP="00200C2E">
            <w:pPr>
              <w:spacing w:line="360" w:lineRule="auto"/>
              <w:rPr>
                <w:rFonts w:asciiTheme="minorBidi" w:eastAsia="Calibri" w:hAnsiTheme="minorBidi"/>
              </w:rPr>
            </w:pPr>
            <w:r>
              <w:rPr>
                <w:rFonts w:asciiTheme="minorBidi" w:eastAsia="Calibri" w:hAnsiTheme="minorBidi"/>
              </w:rPr>
              <w:t>p.6</w:t>
            </w:r>
            <w:r w:rsidR="009E099C">
              <w:rPr>
                <w:rFonts w:asciiTheme="minorBidi" w:eastAsia="Calibri" w:hAnsiTheme="minorBidi"/>
              </w:rPr>
              <w:t xml:space="preserve"> (d</w:t>
            </w:r>
            <w:r w:rsidR="009E099C" w:rsidRPr="009E099C">
              <w:rPr>
                <w:rFonts w:asciiTheme="minorBidi" w:eastAsia="Calibri" w:hAnsiTheme="minorBidi"/>
              </w:rPr>
              <w:t>ata collection and Lifestyles sustainability assessment</w:t>
            </w:r>
            <w:r w:rsidR="009E099C">
              <w:rPr>
                <w:rFonts w:asciiTheme="minorBidi" w:eastAsia="Calibri" w:hAnsiTheme="minorBidi"/>
              </w:rPr>
              <w:t>)</w:t>
            </w:r>
            <w:r>
              <w:rPr>
                <w:rFonts w:asciiTheme="minorBidi" w:eastAsia="Calibri" w:hAnsiTheme="minorBidi"/>
              </w:rPr>
              <w:t xml:space="preserve"> + p.9</w:t>
            </w:r>
            <w:r w:rsidR="00C034EF">
              <w:rPr>
                <w:rFonts w:asciiTheme="minorBidi" w:eastAsia="Calibri" w:hAnsiTheme="minorBidi"/>
              </w:rPr>
              <w:t xml:space="preserve"> (qualitative evaluation)</w:t>
            </w:r>
          </w:p>
          <w:p w14:paraId="17223CC4" w14:textId="77777777" w:rsidR="006367C5" w:rsidRDefault="006367C5" w:rsidP="00200C2E">
            <w:pPr>
              <w:spacing w:line="360" w:lineRule="auto"/>
              <w:rPr>
                <w:rFonts w:asciiTheme="minorBidi" w:eastAsia="Calibri" w:hAnsiTheme="minorBidi"/>
              </w:rPr>
            </w:pPr>
          </w:p>
          <w:p w14:paraId="1781F90E" w14:textId="77777777" w:rsidR="006367C5" w:rsidRPr="003634F2" w:rsidRDefault="006367C5" w:rsidP="00200C2E">
            <w:pPr>
              <w:spacing w:line="360" w:lineRule="auto"/>
              <w:rPr>
                <w:rFonts w:asciiTheme="minorBidi" w:eastAsia="Calibri" w:hAnsiTheme="minorBidi"/>
              </w:rPr>
            </w:pPr>
          </w:p>
        </w:tc>
        <w:tc>
          <w:tcPr>
            <w:tcW w:w="1668" w:type="dxa"/>
            <w:tcBorders>
              <w:left w:val="single" w:sz="4" w:space="0" w:color="auto"/>
            </w:tcBorders>
          </w:tcPr>
          <w:p w14:paraId="703C5D5C" w14:textId="25ABB6EE" w:rsidR="00200C2E" w:rsidRPr="003634F2" w:rsidRDefault="008E61B8" w:rsidP="009E099C">
            <w:pPr>
              <w:spacing w:line="360" w:lineRule="auto"/>
              <w:rPr>
                <w:rFonts w:asciiTheme="minorBidi" w:eastAsia="Calibri" w:hAnsiTheme="minorBidi"/>
              </w:rPr>
            </w:pPr>
            <w:r>
              <w:rPr>
                <w:rFonts w:asciiTheme="minorBidi" w:eastAsia="Calibri" w:hAnsiTheme="minorBidi"/>
              </w:rPr>
              <w:t>Additional file 1</w:t>
            </w:r>
          </w:p>
        </w:tc>
      </w:tr>
      <w:tr w:rsidR="00200C2E" w:rsidRPr="003634F2" w14:paraId="4C7DBFFC" w14:textId="77777777" w:rsidTr="009E099C">
        <w:tc>
          <w:tcPr>
            <w:tcW w:w="959" w:type="dxa"/>
            <w:tcBorders>
              <w:right w:val="nil"/>
            </w:tcBorders>
          </w:tcPr>
          <w:p w14:paraId="7C06CC7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2BDE1E8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2018" w:type="dxa"/>
            <w:tcBorders>
              <w:left w:val="nil"/>
              <w:right w:val="single" w:sz="4" w:space="0" w:color="auto"/>
            </w:tcBorders>
          </w:tcPr>
          <w:p w14:paraId="03454D0D" w14:textId="343CFA52" w:rsidR="00200C2E" w:rsidRPr="003634F2" w:rsidRDefault="008E61B8" w:rsidP="009E099C">
            <w:pPr>
              <w:spacing w:line="360" w:lineRule="auto"/>
              <w:rPr>
                <w:rFonts w:asciiTheme="minorBidi" w:eastAsia="Calibri" w:hAnsiTheme="minorBidi"/>
              </w:rPr>
            </w:pPr>
            <w:r>
              <w:rPr>
                <w:rFonts w:asciiTheme="minorBidi" w:eastAsia="Calibri" w:hAnsiTheme="minorBidi"/>
              </w:rPr>
              <w:t>p.5-9</w:t>
            </w:r>
            <w:r w:rsidR="009E099C">
              <w:rPr>
                <w:rFonts w:asciiTheme="minorBidi" w:eastAsia="Calibri" w:hAnsiTheme="minorBidi"/>
              </w:rPr>
              <w:t xml:space="preserve"> (methods)</w:t>
            </w:r>
          </w:p>
        </w:tc>
        <w:tc>
          <w:tcPr>
            <w:tcW w:w="1668" w:type="dxa"/>
            <w:tcBorders>
              <w:left w:val="single" w:sz="4" w:space="0" w:color="auto"/>
            </w:tcBorders>
          </w:tcPr>
          <w:p w14:paraId="14A9ADD0" w14:textId="51731473" w:rsidR="00200C2E" w:rsidRPr="003634F2" w:rsidRDefault="008E61B8" w:rsidP="00200C2E">
            <w:pPr>
              <w:spacing w:line="360" w:lineRule="auto"/>
              <w:rPr>
                <w:rFonts w:asciiTheme="minorBidi" w:eastAsia="Calibri" w:hAnsiTheme="minorBidi"/>
              </w:rPr>
            </w:pPr>
            <w:r>
              <w:rPr>
                <w:rFonts w:asciiTheme="minorBidi" w:eastAsia="Calibri" w:hAnsiTheme="minorBidi"/>
              </w:rPr>
              <w:t>Additional file 1</w:t>
            </w:r>
          </w:p>
        </w:tc>
      </w:tr>
      <w:tr w:rsidR="00200C2E" w:rsidRPr="003634F2" w14:paraId="0EECA8A1" w14:textId="77777777" w:rsidTr="009E099C">
        <w:tc>
          <w:tcPr>
            <w:tcW w:w="959" w:type="dxa"/>
            <w:tcBorders>
              <w:right w:val="nil"/>
            </w:tcBorders>
          </w:tcPr>
          <w:p w14:paraId="0F3AF29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379BF6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2018" w:type="dxa"/>
            <w:tcBorders>
              <w:left w:val="nil"/>
              <w:right w:val="single" w:sz="4" w:space="0" w:color="auto"/>
            </w:tcBorders>
          </w:tcPr>
          <w:p w14:paraId="50B1D5B9" w14:textId="77777777" w:rsidR="00200C2E" w:rsidRPr="003634F2" w:rsidRDefault="00200C2E" w:rsidP="00200C2E">
            <w:pPr>
              <w:spacing w:line="360" w:lineRule="auto"/>
              <w:rPr>
                <w:rFonts w:asciiTheme="minorBidi" w:eastAsia="Calibri" w:hAnsiTheme="minorBidi"/>
              </w:rPr>
            </w:pPr>
          </w:p>
        </w:tc>
        <w:tc>
          <w:tcPr>
            <w:tcW w:w="1668" w:type="dxa"/>
            <w:tcBorders>
              <w:left w:val="single" w:sz="4" w:space="0" w:color="auto"/>
            </w:tcBorders>
          </w:tcPr>
          <w:p w14:paraId="5160F039" w14:textId="77777777" w:rsidR="00200C2E" w:rsidRPr="003634F2" w:rsidRDefault="00200C2E" w:rsidP="00200C2E">
            <w:pPr>
              <w:spacing w:line="360" w:lineRule="auto"/>
              <w:rPr>
                <w:rFonts w:asciiTheme="minorBidi" w:eastAsia="Calibri" w:hAnsiTheme="minorBidi"/>
              </w:rPr>
            </w:pPr>
          </w:p>
        </w:tc>
      </w:tr>
      <w:tr w:rsidR="00200C2E" w:rsidRPr="003634F2" w14:paraId="39AE558A" w14:textId="77777777" w:rsidTr="009E099C">
        <w:tc>
          <w:tcPr>
            <w:tcW w:w="959" w:type="dxa"/>
            <w:tcBorders>
              <w:right w:val="nil"/>
            </w:tcBorders>
          </w:tcPr>
          <w:p w14:paraId="280DEDE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396B657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2018" w:type="dxa"/>
            <w:tcBorders>
              <w:left w:val="nil"/>
              <w:right w:val="single" w:sz="4" w:space="0" w:color="auto"/>
            </w:tcBorders>
          </w:tcPr>
          <w:p w14:paraId="682178AC" w14:textId="77777777" w:rsidR="00200C2E" w:rsidRPr="003634F2" w:rsidRDefault="009E099C" w:rsidP="009E099C">
            <w:pPr>
              <w:spacing w:line="360" w:lineRule="auto"/>
              <w:rPr>
                <w:rFonts w:asciiTheme="minorBidi" w:eastAsia="Calibri" w:hAnsiTheme="minorBidi"/>
              </w:rPr>
            </w:pPr>
            <w:r>
              <w:rPr>
                <w:rFonts w:asciiTheme="minorBidi" w:eastAsia="Times New Roman" w:hAnsiTheme="minorBidi"/>
                <w:sz w:val="21"/>
                <w:szCs w:val="21"/>
                <w:lang w:eastAsia="zh-CN"/>
              </w:rPr>
              <w:t>N/A</w:t>
            </w:r>
          </w:p>
        </w:tc>
        <w:tc>
          <w:tcPr>
            <w:tcW w:w="1668" w:type="dxa"/>
            <w:tcBorders>
              <w:left w:val="single" w:sz="4" w:space="0" w:color="auto"/>
            </w:tcBorders>
          </w:tcPr>
          <w:p w14:paraId="671F5FE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D8E49E7" w14:textId="77777777" w:rsidTr="009E099C">
        <w:tc>
          <w:tcPr>
            <w:tcW w:w="959" w:type="dxa"/>
            <w:tcBorders>
              <w:right w:val="nil"/>
            </w:tcBorders>
          </w:tcPr>
          <w:p w14:paraId="7014734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B98984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2018" w:type="dxa"/>
            <w:tcBorders>
              <w:left w:val="nil"/>
              <w:right w:val="single" w:sz="4" w:space="0" w:color="auto"/>
            </w:tcBorders>
          </w:tcPr>
          <w:p w14:paraId="0816E24B" w14:textId="77777777" w:rsidR="00200C2E" w:rsidRPr="003634F2" w:rsidRDefault="00200C2E" w:rsidP="00200C2E">
            <w:pPr>
              <w:spacing w:line="360" w:lineRule="auto"/>
              <w:rPr>
                <w:rFonts w:asciiTheme="minorBidi" w:eastAsia="Calibri" w:hAnsiTheme="minorBidi"/>
              </w:rPr>
            </w:pPr>
          </w:p>
        </w:tc>
        <w:tc>
          <w:tcPr>
            <w:tcW w:w="1668" w:type="dxa"/>
            <w:tcBorders>
              <w:left w:val="single" w:sz="4" w:space="0" w:color="auto"/>
            </w:tcBorders>
          </w:tcPr>
          <w:p w14:paraId="70F40C71" w14:textId="77777777" w:rsidR="00200C2E" w:rsidRPr="003634F2" w:rsidRDefault="00200C2E" w:rsidP="00200C2E">
            <w:pPr>
              <w:spacing w:line="360" w:lineRule="auto"/>
              <w:rPr>
                <w:rFonts w:asciiTheme="minorBidi" w:eastAsia="Calibri" w:hAnsiTheme="minorBidi"/>
              </w:rPr>
            </w:pPr>
          </w:p>
        </w:tc>
      </w:tr>
      <w:tr w:rsidR="00200C2E" w:rsidRPr="003634F2" w14:paraId="75056A03" w14:textId="77777777" w:rsidTr="009E099C">
        <w:tc>
          <w:tcPr>
            <w:tcW w:w="959" w:type="dxa"/>
            <w:tcBorders>
              <w:right w:val="nil"/>
            </w:tcBorders>
          </w:tcPr>
          <w:p w14:paraId="36B610B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01AB0DC0"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2018" w:type="dxa"/>
            <w:tcBorders>
              <w:left w:val="nil"/>
              <w:right w:val="single" w:sz="4" w:space="0" w:color="auto"/>
            </w:tcBorders>
          </w:tcPr>
          <w:p w14:paraId="1A3B421D" w14:textId="2CF3D374" w:rsidR="009E099C" w:rsidRDefault="008E61B8" w:rsidP="009E099C">
            <w:pPr>
              <w:spacing w:line="360" w:lineRule="auto"/>
              <w:rPr>
                <w:rFonts w:asciiTheme="minorBidi" w:eastAsia="Calibri" w:hAnsiTheme="minorBidi"/>
              </w:rPr>
            </w:pPr>
            <w:r>
              <w:rPr>
                <w:rFonts w:asciiTheme="minorBidi" w:eastAsia="Calibri" w:hAnsiTheme="minorBidi"/>
              </w:rPr>
              <w:t>p.6</w:t>
            </w:r>
            <w:r w:rsidR="009E099C">
              <w:rPr>
                <w:rFonts w:asciiTheme="minorBidi" w:eastAsia="Calibri" w:hAnsiTheme="minorBidi"/>
              </w:rPr>
              <w:t xml:space="preserve"> (d</w:t>
            </w:r>
            <w:r w:rsidR="009E099C" w:rsidRPr="009E099C">
              <w:rPr>
                <w:rFonts w:asciiTheme="minorBidi" w:eastAsia="Calibri" w:hAnsiTheme="minorBidi"/>
              </w:rPr>
              <w:t>ata collection and Lifestyles sustainability assessment</w:t>
            </w:r>
            <w:r w:rsidR="009E099C">
              <w:rPr>
                <w:rFonts w:asciiTheme="minorBidi" w:eastAsia="Calibri" w:hAnsiTheme="minorBidi"/>
              </w:rPr>
              <w:t>)</w:t>
            </w:r>
          </w:p>
          <w:p w14:paraId="6E641153" w14:textId="77777777" w:rsidR="00200C2E" w:rsidRPr="003634F2" w:rsidRDefault="00200C2E" w:rsidP="00200C2E">
            <w:pPr>
              <w:spacing w:line="360" w:lineRule="auto"/>
              <w:rPr>
                <w:rFonts w:asciiTheme="minorBidi" w:eastAsia="Calibri" w:hAnsiTheme="minorBidi"/>
              </w:rPr>
            </w:pPr>
          </w:p>
        </w:tc>
        <w:tc>
          <w:tcPr>
            <w:tcW w:w="1668" w:type="dxa"/>
            <w:tcBorders>
              <w:left w:val="single" w:sz="4" w:space="0" w:color="auto"/>
            </w:tcBorders>
          </w:tcPr>
          <w:p w14:paraId="0FF9963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78011C2" w14:textId="77777777" w:rsidTr="009E099C">
        <w:tc>
          <w:tcPr>
            <w:tcW w:w="959" w:type="dxa"/>
            <w:tcBorders>
              <w:bottom w:val="nil"/>
              <w:right w:val="nil"/>
            </w:tcBorders>
          </w:tcPr>
          <w:p w14:paraId="6BC0FCB5"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65ABA34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2018" w:type="dxa"/>
            <w:tcBorders>
              <w:left w:val="nil"/>
              <w:bottom w:val="nil"/>
              <w:right w:val="single" w:sz="4" w:space="0" w:color="auto"/>
            </w:tcBorders>
          </w:tcPr>
          <w:p w14:paraId="04A336C2" w14:textId="77777777" w:rsidR="00200C2E" w:rsidRPr="003634F2" w:rsidRDefault="00200C2E" w:rsidP="00200C2E">
            <w:pPr>
              <w:spacing w:line="360" w:lineRule="auto"/>
              <w:rPr>
                <w:rFonts w:asciiTheme="minorBidi" w:eastAsia="Calibri" w:hAnsiTheme="minorBidi"/>
              </w:rPr>
            </w:pPr>
          </w:p>
        </w:tc>
        <w:tc>
          <w:tcPr>
            <w:tcW w:w="1668" w:type="dxa"/>
            <w:tcBorders>
              <w:left w:val="single" w:sz="4" w:space="0" w:color="auto"/>
              <w:bottom w:val="nil"/>
            </w:tcBorders>
          </w:tcPr>
          <w:p w14:paraId="047855CB" w14:textId="77777777" w:rsidR="00200C2E" w:rsidRPr="003634F2" w:rsidRDefault="00200C2E" w:rsidP="00200C2E">
            <w:pPr>
              <w:spacing w:line="360" w:lineRule="auto"/>
              <w:rPr>
                <w:rFonts w:asciiTheme="minorBidi" w:eastAsia="Calibri" w:hAnsiTheme="minorBidi"/>
              </w:rPr>
            </w:pPr>
          </w:p>
        </w:tc>
      </w:tr>
      <w:tr w:rsidR="00200C2E" w:rsidRPr="003634F2" w14:paraId="6C3D2DE1" w14:textId="77777777" w:rsidTr="009E099C">
        <w:tc>
          <w:tcPr>
            <w:tcW w:w="959" w:type="dxa"/>
            <w:tcBorders>
              <w:top w:val="nil"/>
              <w:bottom w:val="single" w:sz="4" w:space="0" w:color="auto"/>
              <w:right w:val="nil"/>
            </w:tcBorders>
          </w:tcPr>
          <w:p w14:paraId="2735FE1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5D62990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2018" w:type="dxa"/>
            <w:tcBorders>
              <w:top w:val="nil"/>
              <w:left w:val="nil"/>
              <w:bottom w:val="single" w:sz="4" w:space="0" w:color="auto"/>
              <w:right w:val="single" w:sz="4" w:space="0" w:color="auto"/>
            </w:tcBorders>
          </w:tcPr>
          <w:p w14:paraId="2A96142A" w14:textId="7DB56DB1" w:rsidR="00200C2E" w:rsidRPr="003634F2" w:rsidRDefault="008E61B8" w:rsidP="00200C2E">
            <w:pPr>
              <w:spacing w:line="360" w:lineRule="auto"/>
              <w:rPr>
                <w:rFonts w:asciiTheme="minorBidi" w:eastAsia="Calibri" w:hAnsiTheme="minorBidi"/>
              </w:rPr>
            </w:pPr>
            <w:r>
              <w:rPr>
                <w:rFonts w:asciiTheme="minorBidi" w:eastAsia="Calibri" w:hAnsiTheme="minorBidi"/>
              </w:rPr>
              <w:t>p.5</w:t>
            </w:r>
            <w:r w:rsidR="009E099C">
              <w:rPr>
                <w:rFonts w:asciiTheme="minorBidi" w:eastAsia="Calibri" w:hAnsiTheme="minorBidi"/>
              </w:rPr>
              <w:t xml:space="preserve"> (s</w:t>
            </w:r>
            <w:r w:rsidR="009E099C" w:rsidRPr="009E099C">
              <w:rPr>
                <w:rFonts w:asciiTheme="minorBidi" w:eastAsia="Calibri" w:hAnsiTheme="minorBidi"/>
              </w:rPr>
              <w:t>tudy setting, population and design</w:t>
            </w:r>
            <w:r w:rsidR="009E099C">
              <w:rPr>
                <w:rFonts w:asciiTheme="minorBidi" w:eastAsia="Calibri" w:hAnsiTheme="minorBidi"/>
              </w:rPr>
              <w:t>)</w:t>
            </w:r>
          </w:p>
        </w:tc>
        <w:tc>
          <w:tcPr>
            <w:tcW w:w="1668" w:type="dxa"/>
            <w:tcBorders>
              <w:top w:val="nil"/>
              <w:left w:val="single" w:sz="4" w:space="0" w:color="auto"/>
              <w:bottom w:val="single" w:sz="4" w:space="0" w:color="auto"/>
            </w:tcBorders>
          </w:tcPr>
          <w:p w14:paraId="5A90489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CDFA127" w14:textId="77777777" w:rsidTr="009E099C">
        <w:tc>
          <w:tcPr>
            <w:tcW w:w="959" w:type="dxa"/>
            <w:tcBorders>
              <w:top w:val="single" w:sz="4" w:space="0" w:color="auto"/>
              <w:bottom w:val="nil"/>
              <w:right w:val="nil"/>
            </w:tcBorders>
          </w:tcPr>
          <w:p w14:paraId="021601F6"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2155D92A"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2018" w:type="dxa"/>
            <w:tcBorders>
              <w:top w:val="single" w:sz="4" w:space="0" w:color="auto"/>
              <w:left w:val="nil"/>
              <w:bottom w:val="nil"/>
              <w:right w:val="single" w:sz="4" w:space="0" w:color="auto"/>
            </w:tcBorders>
          </w:tcPr>
          <w:p w14:paraId="7578ECD5" w14:textId="77777777" w:rsidR="00200C2E" w:rsidRPr="003634F2" w:rsidRDefault="00200C2E" w:rsidP="00200C2E">
            <w:pPr>
              <w:spacing w:line="360" w:lineRule="auto"/>
              <w:rPr>
                <w:rFonts w:asciiTheme="minorBidi" w:eastAsia="Calibri" w:hAnsiTheme="minorBidi"/>
              </w:rPr>
            </w:pPr>
          </w:p>
        </w:tc>
        <w:tc>
          <w:tcPr>
            <w:tcW w:w="1668" w:type="dxa"/>
            <w:tcBorders>
              <w:top w:val="single" w:sz="4" w:space="0" w:color="auto"/>
              <w:left w:val="single" w:sz="4" w:space="0" w:color="auto"/>
              <w:bottom w:val="nil"/>
            </w:tcBorders>
          </w:tcPr>
          <w:p w14:paraId="3B22B0A6" w14:textId="77777777" w:rsidR="00200C2E" w:rsidRPr="003634F2" w:rsidRDefault="00200C2E" w:rsidP="00200C2E">
            <w:pPr>
              <w:spacing w:line="360" w:lineRule="auto"/>
              <w:rPr>
                <w:rFonts w:asciiTheme="minorBidi" w:eastAsia="Calibri" w:hAnsiTheme="minorBidi"/>
              </w:rPr>
            </w:pPr>
          </w:p>
        </w:tc>
      </w:tr>
      <w:tr w:rsidR="00200C2E" w:rsidRPr="003634F2" w14:paraId="1396487D" w14:textId="77777777" w:rsidTr="009E099C">
        <w:tc>
          <w:tcPr>
            <w:tcW w:w="959" w:type="dxa"/>
            <w:tcBorders>
              <w:top w:val="nil"/>
              <w:bottom w:val="nil"/>
              <w:right w:val="nil"/>
            </w:tcBorders>
          </w:tcPr>
          <w:p w14:paraId="6A362EA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3BA7D20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2018" w:type="dxa"/>
            <w:tcBorders>
              <w:top w:val="nil"/>
              <w:left w:val="nil"/>
              <w:bottom w:val="nil"/>
              <w:right w:val="single" w:sz="4" w:space="0" w:color="auto"/>
            </w:tcBorders>
          </w:tcPr>
          <w:p w14:paraId="3031DDFE" w14:textId="52081682" w:rsidR="00200C2E" w:rsidRPr="003634F2" w:rsidRDefault="008E61B8" w:rsidP="00200C2E">
            <w:pPr>
              <w:spacing w:line="360" w:lineRule="auto"/>
              <w:rPr>
                <w:rFonts w:asciiTheme="minorBidi" w:eastAsia="Calibri" w:hAnsiTheme="minorBidi"/>
              </w:rPr>
            </w:pPr>
            <w:r>
              <w:rPr>
                <w:rFonts w:asciiTheme="minorBidi" w:eastAsia="Calibri" w:hAnsiTheme="minorBidi"/>
              </w:rPr>
              <w:t>p.5</w:t>
            </w:r>
            <w:r w:rsidR="009E099C">
              <w:rPr>
                <w:rFonts w:asciiTheme="minorBidi" w:eastAsia="Calibri" w:hAnsiTheme="minorBidi"/>
              </w:rPr>
              <w:t xml:space="preserve"> (s</w:t>
            </w:r>
            <w:r w:rsidR="009E099C" w:rsidRPr="009E099C">
              <w:rPr>
                <w:rFonts w:asciiTheme="minorBidi" w:eastAsia="Calibri" w:hAnsiTheme="minorBidi"/>
              </w:rPr>
              <w:t>tudy setting, population and design</w:t>
            </w:r>
            <w:r w:rsidR="009E099C">
              <w:rPr>
                <w:rFonts w:asciiTheme="minorBidi" w:eastAsia="Calibri" w:hAnsiTheme="minorBidi"/>
              </w:rPr>
              <w:t>)</w:t>
            </w:r>
          </w:p>
        </w:tc>
        <w:tc>
          <w:tcPr>
            <w:tcW w:w="1668" w:type="dxa"/>
            <w:tcBorders>
              <w:top w:val="nil"/>
              <w:left w:val="single" w:sz="4" w:space="0" w:color="auto"/>
              <w:bottom w:val="nil"/>
            </w:tcBorders>
          </w:tcPr>
          <w:p w14:paraId="041E25A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BC77A47" w14:textId="77777777" w:rsidTr="009E099C">
        <w:tc>
          <w:tcPr>
            <w:tcW w:w="959" w:type="dxa"/>
            <w:tcBorders>
              <w:top w:val="nil"/>
              <w:right w:val="nil"/>
            </w:tcBorders>
          </w:tcPr>
          <w:p w14:paraId="0767A354"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2DF17EA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2018" w:type="dxa"/>
            <w:tcBorders>
              <w:top w:val="nil"/>
              <w:left w:val="nil"/>
              <w:bottom w:val="nil"/>
              <w:right w:val="single" w:sz="4" w:space="0" w:color="auto"/>
            </w:tcBorders>
          </w:tcPr>
          <w:p w14:paraId="249545F5" w14:textId="77777777" w:rsidR="00200C2E" w:rsidRPr="003634F2" w:rsidRDefault="00200C2E" w:rsidP="00200C2E">
            <w:pPr>
              <w:spacing w:line="360" w:lineRule="auto"/>
              <w:rPr>
                <w:rFonts w:asciiTheme="minorBidi" w:eastAsia="Calibri" w:hAnsiTheme="minorBidi"/>
              </w:rPr>
            </w:pPr>
          </w:p>
        </w:tc>
        <w:tc>
          <w:tcPr>
            <w:tcW w:w="1668" w:type="dxa"/>
            <w:tcBorders>
              <w:top w:val="nil"/>
              <w:left w:val="single" w:sz="4" w:space="0" w:color="auto"/>
              <w:bottom w:val="nil"/>
            </w:tcBorders>
          </w:tcPr>
          <w:p w14:paraId="0DA987B2" w14:textId="77777777" w:rsidR="00200C2E" w:rsidRPr="003634F2" w:rsidRDefault="00200C2E" w:rsidP="00200C2E">
            <w:pPr>
              <w:spacing w:line="360" w:lineRule="auto"/>
              <w:rPr>
                <w:rFonts w:asciiTheme="minorBidi" w:eastAsia="Calibri" w:hAnsiTheme="minorBidi"/>
              </w:rPr>
            </w:pPr>
          </w:p>
        </w:tc>
      </w:tr>
      <w:tr w:rsidR="00200C2E" w:rsidRPr="003634F2" w14:paraId="2D17CA53" w14:textId="77777777" w:rsidTr="009E099C">
        <w:tc>
          <w:tcPr>
            <w:tcW w:w="959" w:type="dxa"/>
            <w:tcBorders>
              <w:right w:val="nil"/>
            </w:tcBorders>
          </w:tcPr>
          <w:p w14:paraId="6EAABBA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26ECCE0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2018" w:type="dxa"/>
            <w:tcBorders>
              <w:top w:val="nil"/>
              <w:left w:val="nil"/>
              <w:bottom w:val="nil"/>
              <w:right w:val="single" w:sz="4" w:space="0" w:color="auto"/>
            </w:tcBorders>
          </w:tcPr>
          <w:p w14:paraId="65A9BC56" w14:textId="5FE6A7C8" w:rsidR="00200C2E" w:rsidRPr="003634F2" w:rsidRDefault="008E61B8" w:rsidP="00200C2E">
            <w:pPr>
              <w:spacing w:line="360" w:lineRule="auto"/>
              <w:rPr>
                <w:rFonts w:asciiTheme="minorBidi" w:eastAsia="Calibri" w:hAnsiTheme="minorBidi"/>
              </w:rPr>
            </w:pPr>
            <w:r>
              <w:rPr>
                <w:rFonts w:asciiTheme="minorBidi" w:eastAsia="Times New Roman" w:hAnsiTheme="minorBidi"/>
                <w:sz w:val="21"/>
                <w:szCs w:val="21"/>
                <w:lang w:eastAsia="zh-CN"/>
              </w:rPr>
              <w:t>n/a. to natural experiment</w:t>
            </w:r>
          </w:p>
        </w:tc>
        <w:tc>
          <w:tcPr>
            <w:tcW w:w="1668" w:type="dxa"/>
            <w:tcBorders>
              <w:top w:val="nil"/>
              <w:left w:val="single" w:sz="4" w:space="0" w:color="auto"/>
              <w:bottom w:val="nil"/>
            </w:tcBorders>
          </w:tcPr>
          <w:p w14:paraId="3BAB137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F1550C4" w14:textId="77777777" w:rsidTr="009E099C">
        <w:tc>
          <w:tcPr>
            <w:tcW w:w="959" w:type="dxa"/>
            <w:tcBorders>
              <w:right w:val="nil"/>
            </w:tcBorders>
          </w:tcPr>
          <w:p w14:paraId="04B9AE2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25B5D3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2018" w:type="dxa"/>
            <w:tcBorders>
              <w:top w:val="nil"/>
              <w:left w:val="nil"/>
              <w:bottom w:val="nil"/>
              <w:right w:val="single" w:sz="4" w:space="0" w:color="auto"/>
            </w:tcBorders>
          </w:tcPr>
          <w:p w14:paraId="66131C21" w14:textId="77777777" w:rsidR="00200C2E" w:rsidRPr="003634F2" w:rsidRDefault="00200C2E" w:rsidP="00200C2E">
            <w:pPr>
              <w:spacing w:line="360" w:lineRule="auto"/>
              <w:rPr>
                <w:rFonts w:asciiTheme="minorBidi" w:eastAsia="Calibri" w:hAnsiTheme="minorBidi"/>
              </w:rPr>
            </w:pPr>
          </w:p>
        </w:tc>
        <w:tc>
          <w:tcPr>
            <w:tcW w:w="1668" w:type="dxa"/>
            <w:tcBorders>
              <w:top w:val="nil"/>
              <w:left w:val="single" w:sz="4" w:space="0" w:color="auto"/>
              <w:bottom w:val="nil"/>
            </w:tcBorders>
          </w:tcPr>
          <w:p w14:paraId="062B1D72" w14:textId="77777777" w:rsidR="00200C2E" w:rsidRPr="003634F2" w:rsidRDefault="00200C2E" w:rsidP="00200C2E">
            <w:pPr>
              <w:spacing w:line="360" w:lineRule="auto"/>
              <w:rPr>
                <w:rFonts w:asciiTheme="minorBidi" w:eastAsia="Calibri" w:hAnsiTheme="minorBidi"/>
              </w:rPr>
            </w:pPr>
          </w:p>
        </w:tc>
      </w:tr>
      <w:tr w:rsidR="00200C2E" w:rsidRPr="003634F2" w14:paraId="3B36497D" w14:textId="77777777" w:rsidTr="009E099C">
        <w:tc>
          <w:tcPr>
            <w:tcW w:w="959" w:type="dxa"/>
            <w:tcBorders>
              <w:right w:val="nil"/>
            </w:tcBorders>
          </w:tcPr>
          <w:p w14:paraId="2FC84B7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3202F88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2018" w:type="dxa"/>
            <w:tcBorders>
              <w:top w:val="nil"/>
              <w:left w:val="nil"/>
              <w:bottom w:val="nil"/>
              <w:right w:val="single" w:sz="4" w:space="0" w:color="auto"/>
            </w:tcBorders>
          </w:tcPr>
          <w:p w14:paraId="37054203" w14:textId="32019F41" w:rsidR="00200C2E" w:rsidRPr="003634F2" w:rsidRDefault="008E61B8" w:rsidP="00200C2E">
            <w:pPr>
              <w:spacing w:line="360" w:lineRule="auto"/>
              <w:rPr>
                <w:rFonts w:asciiTheme="minorBidi" w:eastAsia="Calibri" w:hAnsiTheme="minorBidi"/>
              </w:rPr>
            </w:pPr>
            <w:r>
              <w:rPr>
                <w:rFonts w:asciiTheme="minorBidi" w:eastAsia="Times New Roman" w:hAnsiTheme="minorBidi"/>
                <w:sz w:val="21"/>
                <w:szCs w:val="21"/>
                <w:lang w:eastAsia="zh-CN"/>
              </w:rPr>
              <w:t>n</w:t>
            </w:r>
            <w:r>
              <w:rPr>
                <w:rFonts w:asciiTheme="minorBidi" w:eastAsia="Times New Roman" w:hAnsiTheme="minorBidi"/>
                <w:sz w:val="21"/>
                <w:szCs w:val="21"/>
                <w:lang w:eastAsia="zh-CN"/>
              </w:rPr>
              <w:t>/a. to natural experiment</w:t>
            </w:r>
          </w:p>
        </w:tc>
        <w:tc>
          <w:tcPr>
            <w:tcW w:w="1668" w:type="dxa"/>
            <w:tcBorders>
              <w:top w:val="nil"/>
              <w:left w:val="single" w:sz="4" w:space="0" w:color="auto"/>
              <w:bottom w:val="nil"/>
            </w:tcBorders>
          </w:tcPr>
          <w:p w14:paraId="5FC2474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87B1643" w14:textId="77777777" w:rsidTr="009E099C">
        <w:tc>
          <w:tcPr>
            <w:tcW w:w="959" w:type="dxa"/>
            <w:tcBorders>
              <w:right w:val="nil"/>
            </w:tcBorders>
          </w:tcPr>
          <w:p w14:paraId="2CAE0532"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2B0A1F4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2018" w:type="dxa"/>
            <w:tcBorders>
              <w:top w:val="nil"/>
              <w:left w:val="nil"/>
              <w:bottom w:val="nil"/>
              <w:right w:val="single" w:sz="4" w:space="0" w:color="auto"/>
            </w:tcBorders>
          </w:tcPr>
          <w:p w14:paraId="3E5E2DD9" w14:textId="77777777" w:rsidR="00200C2E" w:rsidRPr="003634F2" w:rsidRDefault="00200C2E" w:rsidP="00200C2E">
            <w:pPr>
              <w:spacing w:line="360" w:lineRule="auto"/>
              <w:rPr>
                <w:rFonts w:asciiTheme="minorBidi" w:eastAsia="Calibri" w:hAnsiTheme="minorBidi"/>
                <w:b/>
                <w:sz w:val="24"/>
                <w:szCs w:val="24"/>
              </w:rPr>
            </w:pPr>
          </w:p>
        </w:tc>
        <w:tc>
          <w:tcPr>
            <w:tcW w:w="1668" w:type="dxa"/>
            <w:tcBorders>
              <w:top w:val="nil"/>
              <w:left w:val="single" w:sz="4" w:space="0" w:color="auto"/>
              <w:bottom w:val="nil"/>
            </w:tcBorders>
          </w:tcPr>
          <w:p w14:paraId="3E11B5E0" w14:textId="77777777" w:rsidR="00200C2E" w:rsidRPr="003634F2" w:rsidRDefault="00200C2E" w:rsidP="00200C2E">
            <w:pPr>
              <w:spacing w:line="360" w:lineRule="auto"/>
              <w:rPr>
                <w:rFonts w:asciiTheme="minorBidi" w:eastAsia="Calibri" w:hAnsiTheme="minorBidi"/>
                <w:b/>
                <w:sz w:val="24"/>
                <w:szCs w:val="24"/>
              </w:rPr>
            </w:pPr>
          </w:p>
        </w:tc>
      </w:tr>
      <w:tr w:rsidR="005D6D3B" w:rsidRPr="003634F2" w14:paraId="1333B457" w14:textId="77777777" w:rsidTr="009E099C">
        <w:tc>
          <w:tcPr>
            <w:tcW w:w="959" w:type="dxa"/>
            <w:tcBorders>
              <w:right w:val="nil"/>
            </w:tcBorders>
          </w:tcPr>
          <w:p w14:paraId="3511D18C" w14:textId="77777777" w:rsidR="005D6D3B" w:rsidRPr="00904A65" w:rsidRDefault="005D6D3B" w:rsidP="005D6D3B">
            <w:pPr>
              <w:spacing w:line="360" w:lineRule="auto"/>
              <w:rPr>
                <w:rFonts w:asciiTheme="minorBidi" w:eastAsia="Calibri" w:hAnsiTheme="minorBidi"/>
                <w:b/>
                <w:bCs/>
              </w:rPr>
            </w:pPr>
            <w:r w:rsidRPr="00904A65">
              <w:rPr>
                <w:rFonts w:asciiTheme="minorBidi" w:eastAsia="Calibri" w:hAnsiTheme="minorBidi"/>
                <w:b/>
                <w:bCs/>
              </w:rPr>
              <w:lastRenderedPageBreak/>
              <w:t>11.</w:t>
            </w:r>
          </w:p>
        </w:tc>
        <w:tc>
          <w:tcPr>
            <w:tcW w:w="10064" w:type="dxa"/>
            <w:tcBorders>
              <w:left w:val="nil"/>
              <w:right w:val="nil"/>
            </w:tcBorders>
          </w:tcPr>
          <w:p w14:paraId="07A0AD19" w14:textId="77777777" w:rsidR="005D6D3B" w:rsidRPr="00904A65" w:rsidRDefault="005D6D3B" w:rsidP="005D6D3B">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2018" w:type="dxa"/>
            <w:tcBorders>
              <w:top w:val="nil"/>
              <w:left w:val="nil"/>
              <w:bottom w:val="nil"/>
              <w:right w:val="single" w:sz="4" w:space="0" w:color="auto"/>
            </w:tcBorders>
          </w:tcPr>
          <w:p w14:paraId="3A1D4544" w14:textId="70203992" w:rsidR="005D6D3B" w:rsidRPr="003634F2" w:rsidRDefault="005D6D3B" w:rsidP="005D6D3B">
            <w:pPr>
              <w:spacing w:line="360" w:lineRule="auto"/>
              <w:rPr>
                <w:rFonts w:asciiTheme="minorBidi" w:eastAsia="Calibri" w:hAnsiTheme="minorBidi"/>
              </w:rPr>
            </w:pPr>
            <w:r>
              <w:rPr>
                <w:rFonts w:asciiTheme="minorBidi" w:eastAsia="Times New Roman" w:hAnsiTheme="minorBidi"/>
                <w:sz w:val="21"/>
                <w:szCs w:val="21"/>
                <w:lang w:eastAsia="zh-CN"/>
              </w:rPr>
              <w:t>n/a. to natural experiment</w:t>
            </w:r>
          </w:p>
        </w:tc>
        <w:tc>
          <w:tcPr>
            <w:tcW w:w="1668" w:type="dxa"/>
            <w:tcBorders>
              <w:top w:val="nil"/>
              <w:left w:val="single" w:sz="4" w:space="0" w:color="auto"/>
              <w:bottom w:val="nil"/>
            </w:tcBorders>
          </w:tcPr>
          <w:p w14:paraId="0FF7097D" w14:textId="77777777" w:rsidR="005D6D3B" w:rsidRPr="003634F2" w:rsidRDefault="005D6D3B" w:rsidP="005D6D3B">
            <w:pPr>
              <w:spacing w:line="360" w:lineRule="auto"/>
              <w:rPr>
                <w:rFonts w:asciiTheme="minorBidi" w:eastAsia="Calibri" w:hAnsiTheme="minorBidi"/>
              </w:rPr>
            </w:pPr>
            <w:r>
              <w:rPr>
                <w:rFonts w:asciiTheme="minorBidi" w:eastAsia="Calibri" w:hAnsiTheme="minorBidi"/>
              </w:rPr>
              <w:t>_____________</w:t>
            </w:r>
          </w:p>
        </w:tc>
      </w:tr>
      <w:tr w:rsidR="005D6D3B" w:rsidRPr="003634F2" w14:paraId="49738A57" w14:textId="77777777" w:rsidTr="009E099C">
        <w:tc>
          <w:tcPr>
            <w:tcW w:w="959" w:type="dxa"/>
            <w:tcBorders>
              <w:bottom w:val="single" w:sz="4" w:space="0" w:color="auto"/>
              <w:right w:val="nil"/>
            </w:tcBorders>
          </w:tcPr>
          <w:p w14:paraId="419A1C5C" w14:textId="77777777" w:rsidR="005D6D3B" w:rsidRPr="00904A65" w:rsidRDefault="005D6D3B" w:rsidP="005D6D3B">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03EDC73" w14:textId="77777777" w:rsidR="005D6D3B" w:rsidRPr="00904A65" w:rsidRDefault="005D6D3B" w:rsidP="005D6D3B">
            <w:pPr>
              <w:spacing w:line="360" w:lineRule="auto"/>
              <w:rPr>
                <w:rFonts w:asciiTheme="minorBidi" w:eastAsia="Calibri" w:hAnsiTheme="minorBidi"/>
              </w:rPr>
            </w:pPr>
          </w:p>
        </w:tc>
        <w:tc>
          <w:tcPr>
            <w:tcW w:w="10064" w:type="dxa"/>
            <w:tcBorders>
              <w:left w:val="nil"/>
              <w:bottom w:val="single" w:sz="4" w:space="0" w:color="auto"/>
              <w:right w:val="nil"/>
            </w:tcBorders>
          </w:tcPr>
          <w:p w14:paraId="169BF841" w14:textId="77777777" w:rsidR="005D6D3B" w:rsidRPr="00904A65" w:rsidRDefault="005D6D3B" w:rsidP="005D6D3B">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2018" w:type="dxa"/>
            <w:tcBorders>
              <w:top w:val="nil"/>
              <w:left w:val="nil"/>
              <w:bottom w:val="single" w:sz="4" w:space="0" w:color="auto"/>
              <w:right w:val="single" w:sz="4" w:space="0" w:color="auto"/>
            </w:tcBorders>
          </w:tcPr>
          <w:p w14:paraId="788F8C3C" w14:textId="4FE8F73C" w:rsidR="005D6D3B" w:rsidRPr="003634F2" w:rsidRDefault="005D6D3B" w:rsidP="005D6D3B">
            <w:pPr>
              <w:spacing w:line="360" w:lineRule="auto"/>
              <w:rPr>
                <w:rFonts w:asciiTheme="minorBidi" w:eastAsia="Calibri" w:hAnsiTheme="minorBidi"/>
              </w:rPr>
            </w:pPr>
            <w:r>
              <w:rPr>
                <w:rFonts w:asciiTheme="minorBidi" w:eastAsia="Times New Roman" w:hAnsiTheme="minorBidi"/>
                <w:sz w:val="21"/>
                <w:szCs w:val="21"/>
                <w:lang w:eastAsia="zh-CN"/>
              </w:rPr>
              <w:t>n/a. to natural experiment</w:t>
            </w:r>
            <w:bookmarkStart w:id="0" w:name="_GoBack"/>
            <w:bookmarkEnd w:id="0"/>
          </w:p>
        </w:tc>
        <w:tc>
          <w:tcPr>
            <w:tcW w:w="1668" w:type="dxa"/>
            <w:tcBorders>
              <w:top w:val="nil"/>
              <w:left w:val="single" w:sz="4" w:space="0" w:color="auto"/>
              <w:bottom w:val="single" w:sz="4" w:space="0" w:color="auto"/>
            </w:tcBorders>
          </w:tcPr>
          <w:p w14:paraId="3603C399" w14:textId="77777777" w:rsidR="005D6D3B" w:rsidRPr="003634F2" w:rsidRDefault="005D6D3B" w:rsidP="005D6D3B">
            <w:pPr>
              <w:spacing w:line="360" w:lineRule="auto"/>
              <w:rPr>
                <w:rFonts w:asciiTheme="minorBidi" w:eastAsia="Calibri" w:hAnsiTheme="minorBidi"/>
              </w:rPr>
            </w:pPr>
            <w:r>
              <w:rPr>
                <w:rFonts w:asciiTheme="minorBidi" w:eastAsia="Calibri" w:hAnsiTheme="minorBidi"/>
              </w:rPr>
              <w:t>_____________</w:t>
            </w:r>
          </w:p>
        </w:tc>
      </w:tr>
    </w:tbl>
    <w:p w14:paraId="708F0990"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3A6ED0F9"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4853BD71"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4F9781D9"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025D4DF5"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Lienhypertexte"/>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Lienhypertexte"/>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Lienhypertexte"/>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817A2" w14:textId="77777777" w:rsidR="004A071C" w:rsidRDefault="004A071C" w:rsidP="001029DF">
      <w:pPr>
        <w:spacing w:after="0" w:line="240" w:lineRule="auto"/>
      </w:pPr>
      <w:r>
        <w:separator/>
      </w:r>
    </w:p>
  </w:endnote>
  <w:endnote w:type="continuationSeparator" w:id="0">
    <w:p w14:paraId="611791D6" w14:textId="77777777" w:rsidR="004A071C" w:rsidRDefault="004A071C"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A372F" w14:textId="77777777" w:rsidR="001029DF" w:rsidRDefault="001029DF" w:rsidP="001029DF">
    <w:pPr>
      <w:pStyle w:val="Pieddepage"/>
    </w:pPr>
    <w:r>
      <w:t>TIDieR checklist</w:t>
    </w:r>
    <w:r>
      <w:tab/>
    </w:r>
    <w:r>
      <w:tab/>
    </w:r>
    <w:r>
      <w:tab/>
    </w:r>
    <w:r>
      <w:tab/>
    </w:r>
    <w:r>
      <w:tab/>
    </w:r>
    <w:r>
      <w:tab/>
    </w:r>
    <w:r>
      <w:tab/>
    </w:r>
    <w:r>
      <w:tab/>
    </w:r>
  </w:p>
  <w:p w14:paraId="1D9405E8" w14:textId="77777777" w:rsidR="001029DF" w:rsidRDefault="001029DF">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BFBDDD" w14:textId="77777777" w:rsidR="004A071C" w:rsidRDefault="004A071C" w:rsidP="001029DF">
      <w:pPr>
        <w:spacing w:after="0" w:line="240" w:lineRule="auto"/>
      </w:pPr>
      <w:r>
        <w:separator/>
      </w:r>
    </w:p>
  </w:footnote>
  <w:footnote w:type="continuationSeparator" w:id="0">
    <w:p w14:paraId="0DE7A97D" w14:textId="77777777" w:rsidR="004A071C" w:rsidRDefault="004A071C"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2C02BF"/>
    <w:rsid w:val="00317D9A"/>
    <w:rsid w:val="00352C86"/>
    <w:rsid w:val="003634F2"/>
    <w:rsid w:val="00470399"/>
    <w:rsid w:val="004A071C"/>
    <w:rsid w:val="005D598F"/>
    <w:rsid w:val="005D6D3B"/>
    <w:rsid w:val="006367C5"/>
    <w:rsid w:val="006B35F8"/>
    <w:rsid w:val="007045FF"/>
    <w:rsid w:val="00704F23"/>
    <w:rsid w:val="007D5F42"/>
    <w:rsid w:val="008A3B1E"/>
    <w:rsid w:val="008E61B8"/>
    <w:rsid w:val="00904A65"/>
    <w:rsid w:val="00945D07"/>
    <w:rsid w:val="00965147"/>
    <w:rsid w:val="009944F6"/>
    <w:rsid w:val="009E099C"/>
    <w:rsid w:val="00C034EF"/>
    <w:rsid w:val="00DA7F2D"/>
    <w:rsid w:val="00DE4DAB"/>
    <w:rsid w:val="00DF0ADB"/>
    <w:rsid w:val="00E440DC"/>
    <w:rsid w:val="00F0546A"/>
    <w:rsid w:val="00F50667"/>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86B39"/>
  <w15:docId w15:val="{F2EAB5C6-962A-49C9-B71A-6A130B174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514A"/>
    <w:pPr>
      <w:ind w:left="720"/>
      <w:contextualSpacing/>
    </w:pPr>
  </w:style>
  <w:style w:type="character" w:styleId="Lienhypertexte">
    <w:name w:val="Hyperlink"/>
    <w:basedOn w:val="Policepardfaut"/>
    <w:uiPriority w:val="99"/>
    <w:unhideWhenUsed/>
    <w:rsid w:val="000C514A"/>
    <w:rPr>
      <w:color w:val="0000FF" w:themeColor="hyperlink"/>
      <w:u w:val="single"/>
    </w:rPr>
  </w:style>
  <w:style w:type="paragraph" w:styleId="En-tte">
    <w:name w:val="header"/>
    <w:basedOn w:val="Normal"/>
    <w:link w:val="En-tteCar"/>
    <w:uiPriority w:val="99"/>
    <w:unhideWhenUsed/>
    <w:rsid w:val="001029DF"/>
    <w:pPr>
      <w:tabs>
        <w:tab w:val="center" w:pos="4513"/>
        <w:tab w:val="right" w:pos="9026"/>
      </w:tabs>
      <w:spacing w:after="0" w:line="240" w:lineRule="auto"/>
    </w:pPr>
  </w:style>
  <w:style w:type="character" w:customStyle="1" w:styleId="En-tteCar">
    <w:name w:val="En-tête Car"/>
    <w:basedOn w:val="Policepardfaut"/>
    <w:link w:val="En-tte"/>
    <w:uiPriority w:val="99"/>
    <w:rsid w:val="001029DF"/>
  </w:style>
  <w:style w:type="paragraph" w:styleId="Pieddepage">
    <w:name w:val="footer"/>
    <w:basedOn w:val="Normal"/>
    <w:link w:val="PieddepageCar"/>
    <w:uiPriority w:val="99"/>
    <w:unhideWhenUsed/>
    <w:rsid w:val="001029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1029DF"/>
  </w:style>
  <w:style w:type="paragraph" w:styleId="Textedebulles">
    <w:name w:val="Balloon Text"/>
    <w:basedOn w:val="Normal"/>
    <w:link w:val="TextedebullesCar"/>
    <w:uiPriority w:val="99"/>
    <w:semiHidden/>
    <w:unhideWhenUsed/>
    <w:rsid w:val="001029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29DF"/>
    <w:rPr>
      <w:rFonts w:ascii="Tahoma" w:hAnsi="Tahoma" w:cs="Tahoma"/>
      <w:sz w:val="16"/>
      <w:szCs w:val="16"/>
    </w:rPr>
  </w:style>
  <w:style w:type="table" w:styleId="Grilledutableau">
    <w:name w:val="Table Grid"/>
    <w:basedOn w:val="Tableau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9E099C"/>
    <w:rPr>
      <w:sz w:val="16"/>
      <w:szCs w:val="16"/>
    </w:rPr>
  </w:style>
  <w:style w:type="paragraph" w:styleId="Commentaire">
    <w:name w:val="annotation text"/>
    <w:basedOn w:val="Normal"/>
    <w:link w:val="CommentaireCar"/>
    <w:uiPriority w:val="99"/>
    <w:semiHidden/>
    <w:unhideWhenUsed/>
    <w:rsid w:val="009E099C"/>
    <w:pPr>
      <w:spacing w:line="240" w:lineRule="auto"/>
    </w:pPr>
    <w:rPr>
      <w:sz w:val="20"/>
      <w:szCs w:val="20"/>
    </w:rPr>
  </w:style>
  <w:style w:type="character" w:customStyle="1" w:styleId="CommentaireCar">
    <w:name w:val="Commentaire Car"/>
    <w:basedOn w:val="Policepardfaut"/>
    <w:link w:val="Commentaire"/>
    <w:uiPriority w:val="99"/>
    <w:semiHidden/>
    <w:rsid w:val="009E099C"/>
    <w:rPr>
      <w:sz w:val="20"/>
      <w:szCs w:val="20"/>
    </w:rPr>
  </w:style>
  <w:style w:type="paragraph" w:styleId="Objetducommentaire">
    <w:name w:val="annotation subject"/>
    <w:basedOn w:val="Commentaire"/>
    <w:next w:val="Commentaire"/>
    <w:link w:val="ObjetducommentaireCar"/>
    <w:uiPriority w:val="99"/>
    <w:semiHidden/>
    <w:unhideWhenUsed/>
    <w:rsid w:val="009E099C"/>
    <w:rPr>
      <w:b/>
      <w:bCs/>
    </w:rPr>
  </w:style>
  <w:style w:type="character" w:customStyle="1" w:styleId="ObjetducommentaireCar">
    <w:name w:val="Objet du commentaire Car"/>
    <w:basedOn w:val="CommentaireCar"/>
    <w:link w:val="Objetducommentaire"/>
    <w:uiPriority w:val="99"/>
    <w:semiHidden/>
    <w:rsid w:val="009E099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711</Words>
  <Characters>3915</Characters>
  <Application>Microsoft Office Word</Application>
  <DocSecurity>0</DocSecurity>
  <Lines>32</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Marion THARREY</cp:lastModifiedBy>
  <cp:revision>6</cp:revision>
  <cp:lastPrinted>2014-02-26T23:36:00Z</cp:lastPrinted>
  <dcterms:created xsi:type="dcterms:W3CDTF">2020-04-20T15:05:00Z</dcterms:created>
  <dcterms:modified xsi:type="dcterms:W3CDTF">2020-06-29T09:36:00Z</dcterms:modified>
</cp:coreProperties>
</file>