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03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40"/>
        <w:gridCol w:w="1556"/>
        <w:gridCol w:w="1960"/>
        <w:gridCol w:w="1600"/>
        <w:gridCol w:w="1640"/>
        <w:gridCol w:w="1680"/>
        <w:gridCol w:w="1860"/>
        <w:gridCol w:w="2100"/>
      </w:tblGrid>
      <w:tr w:rsidR="009258C7" w:rsidRPr="001E2D22" w14:paraId="3DB335A5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2CCFA" w14:textId="77777777" w:rsidR="009258C7" w:rsidRPr="001E2D22" w:rsidRDefault="009258C7" w:rsidP="00877BC9">
            <w:pPr>
              <w:rPr>
                <w:rFonts w:ascii="Calibri" w:hAnsi="Calibri" w:cs="Calibri"/>
                <w:lang w:val="en-US" w:eastAsia="nl-NL"/>
              </w:rPr>
            </w:pPr>
            <w:r w:rsidRPr="001E2D22">
              <w:rPr>
                <w:rFonts w:ascii="Calibri" w:hAnsi="Calibri" w:cs="Calibri"/>
                <w:lang w:val="en-US" w:eastAsia="nl-NL"/>
              </w:rPr>
              <w:t> </w:t>
            </w:r>
          </w:p>
        </w:tc>
        <w:tc>
          <w:tcPr>
            <w:tcW w:w="1556" w:type="dxa"/>
            <w:vMerge w:val="restart"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B3E500A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2016</w:t>
            </w:r>
          </w:p>
        </w:tc>
        <w:tc>
          <w:tcPr>
            <w:tcW w:w="1960" w:type="dxa"/>
            <w:vMerge w:val="restart"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0915278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2017</w:t>
            </w:r>
          </w:p>
        </w:tc>
        <w:tc>
          <w:tcPr>
            <w:tcW w:w="1600" w:type="dxa"/>
            <w:vMerge w:val="restart"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215A056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2018</w:t>
            </w:r>
          </w:p>
        </w:tc>
        <w:tc>
          <w:tcPr>
            <w:tcW w:w="1640" w:type="dxa"/>
            <w:vMerge w:val="restart"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2B4B572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2019</w:t>
            </w:r>
          </w:p>
        </w:tc>
        <w:tc>
          <w:tcPr>
            <w:tcW w:w="1680" w:type="dxa"/>
            <w:vMerge w:val="restart"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9A1A4B6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2020</w:t>
            </w:r>
          </w:p>
        </w:tc>
        <w:tc>
          <w:tcPr>
            <w:tcW w:w="1860" w:type="dxa"/>
            <w:vMerge w:val="restart"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938D334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2021</w:t>
            </w:r>
          </w:p>
        </w:tc>
        <w:tc>
          <w:tcPr>
            <w:tcW w:w="2100" w:type="dxa"/>
            <w:vMerge w:val="restart"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40B39C0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2022</w:t>
            </w:r>
          </w:p>
        </w:tc>
      </w:tr>
      <w:tr w:rsidR="009258C7" w:rsidRPr="001E2D22" w14:paraId="2558BA44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DCBF1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556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259D96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6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F1B76CF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60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BA9AB94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64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7283870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68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09FB47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86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2F99D6C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210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D190EC6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</w:tr>
      <w:tr w:rsidR="009258C7" w:rsidRPr="001E2D22" w14:paraId="37612C90" w14:textId="77777777" w:rsidTr="00A63A95">
        <w:trPr>
          <w:trHeight w:val="315"/>
          <w:jc w:val="center"/>
        </w:trPr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EE919A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Antiretroviral substance</w:t>
            </w:r>
          </w:p>
        </w:tc>
        <w:tc>
          <w:tcPr>
            <w:tcW w:w="1556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54A50C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6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4CB0FA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60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12E24CA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64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246152E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68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5A7373D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86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FEFB7A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210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3023967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</w:tr>
      <w:tr w:rsidR="009258C7" w:rsidRPr="001E2D22" w14:paraId="4C0C7EB5" w14:textId="77777777" w:rsidTr="00A63A95">
        <w:trPr>
          <w:trHeight w:val="315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76BCD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Total DDD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F68FF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9.915.315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BCA17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9.988.252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4AAD2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10.135.168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A2BA8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10.194.779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99F20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10.313.121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A7953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10.236.914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D31CF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10.353.582</w:t>
            </w:r>
          </w:p>
        </w:tc>
      </w:tr>
      <w:tr w:rsidR="009258C7" w:rsidRPr="001E2D22" w14:paraId="57D8C2E0" w14:textId="77777777" w:rsidTr="00A63A95">
        <w:trPr>
          <w:trHeight w:val="300"/>
          <w:jc w:val="center"/>
        </w:trPr>
        <w:tc>
          <w:tcPr>
            <w:tcW w:w="15036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5BB8D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en-US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en-US" w:eastAsia="nl-NL"/>
              </w:rPr>
              <w:t>Antivirals for treatment of HIV infections, combinations</w:t>
            </w:r>
          </w:p>
        </w:tc>
      </w:tr>
      <w:tr w:rsidR="009258C7" w:rsidRPr="001E2D22" w14:paraId="46A761D9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8DD1F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ABC/3TC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7CE9F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E73DD" w14:textId="77777777" w:rsidR="009258C7" w:rsidRPr="001E2D22" w:rsidRDefault="009258C7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FD7C6" w14:textId="77777777" w:rsidR="009258C7" w:rsidRPr="001E2D22" w:rsidRDefault="009258C7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5B5C0" w14:textId="77777777" w:rsidR="009258C7" w:rsidRPr="001E2D22" w:rsidRDefault="009258C7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A5306" w14:textId="77777777" w:rsidR="009258C7" w:rsidRPr="001E2D22" w:rsidRDefault="009258C7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009F0" w14:textId="77777777" w:rsidR="009258C7" w:rsidRPr="001E2D22" w:rsidRDefault="009258C7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A0039" w14:textId="77777777" w:rsidR="009258C7" w:rsidRPr="001E2D22" w:rsidRDefault="009258C7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</w:tr>
      <w:tr w:rsidR="009258C7" w:rsidRPr="001E2D22" w14:paraId="7449A349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1A530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Costs (€)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AF6BC" w14:textId="2918333E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833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864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84B08" w14:textId="13B35BF5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336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056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36FB6" w14:textId="66177E69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748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055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1720E" w14:textId="396653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893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966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1743B" w14:textId="09DF03F8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665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508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4B98C" w14:textId="0583B509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495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275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F1FF4" w14:textId="1EBD251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364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274</w:t>
            </w:r>
          </w:p>
        </w:tc>
      </w:tr>
      <w:tr w:rsidR="009258C7" w:rsidRPr="001E2D22" w14:paraId="1A121433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A2AF2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DDD (%)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E5078" w14:textId="4FC6611A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469</w:t>
            </w:r>
            <w:r w:rsidR="00F151B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061 (4,7%)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1DB2B" w14:textId="088812FE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423</w:t>
            </w:r>
            <w:r w:rsidR="00F151B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130 (4,2%)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1D6B8" w14:textId="674D4701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387</w:t>
            </w:r>
            <w:r w:rsidR="00F151B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879 (3,8%)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6F901" w14:textId="1AA9DC10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352</w:t>
            </w:r>
            <w:r w:rsidR="00F151B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079 (3,5%)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B82FE" w14:textId="016C1E78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317</w:t>
            </w:r>
            <w:r w:rsidR="00F151B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378 (3,1%)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D113B" w14:textId="2BD98E1A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259</w:t>
            </w:r>
            <w:r w:rsidR="00F151B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234 (2,5%)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ADECB" w14:textId="542D513D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211</w:t>
            </w:r>
            <w:r w:rsidR="00F151B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667 (2%)</w:t>
            </w:r>
          </w:p>
        </w:tc>
      </w:tr>
      <w:tr w:rsidR="009258C7" w:rsidRPr="001E2D22" w14:paraId="56F73B54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DA525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per DDD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55442" w14:textId="05759EC1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14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E3D51" w14:textId="26D5AF4C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12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3485B" w14:textId="5B97CD19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BB5AF" w14:textId="563F1D2E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5C056" w14:textId="561C13FE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05AD7" w14:textId="0F6C4B0E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9BB67" w14:textId="258F6C3B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72</w:t>
            </w:r>
          </w:p>
        </w:tc>
      </w:tr>
      <w:tr w:rsidR="009258C7" w:rsidRPr="001E2D22" w14:paraId="131A0215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BE858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TDF/FTC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FD6837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3BD34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CE48B7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83946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9ED07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6E629" w14:textId="77777777" w:rsidR="009258C7" w:rsidRPr="001E2D22" w:rsidRDefault="009258C7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8B1CE" w14:textId="77777777" w:rsidR="009258C7" w:rsidRPr="001E2D22" w:rsidRDefault="009258C7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</w:tr>
      <w:tr w:rsidR="009258C7" w:rsidRPr="001E2D22" w14:paraId="412A7B67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E95BA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Costs (€)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2DFF3" w14:textId="5DFC1362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36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529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989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6763F" w14:textId="57634393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25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301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160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32A3A" w14:textId="10FFD786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236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328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7B6A7" w14:textId="5C69285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864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814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71EB9" w14:textId="547D1E6E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989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280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29B49" w14:textId="3DA8AF0C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532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110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C37EE" w14:textId="681E6BEB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964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380</w:t>
            </w:r>
          </w:p>
        </w:tc>
      </w:tr>
      <w:tr w:rsidR="009258C7" w:rsidRPr="001E2D22" w14:paraId="09DDAC8E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D055F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DDD (%)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3D703" w14:textId="32B94E35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F151B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052</w:t>
            </w:r>
            <w:r w:rsidR="00F151B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580 (20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C9590" w14:textId="0B11F299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A63A9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549</w:t>
            </w:r>
            <w:r w:rsidR="00A63A9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906 (15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2785F" w14:textId="3EFB17E2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A63A9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282</w:t>
            </w:r>
            <w:r w:rsidR="00A63A9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660 (12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0C428" w14:textId="6331DEBA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A63A9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125</w:t>
            </w:r>
            <w:r w:rsidR="00A63A9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841 (11%)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1FEBD" w14:textId="7F983679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3D25D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042</w:t>
            </w:r>
            <w:r w:rsidR="003D25D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742 (10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641B9" w14:textId="0D6EB4A0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968</w:t>
            </w:r>
            <w:r w:rsidR="003D25D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673 (9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5%)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41E5C" w14:textId="6B140A8E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903</w:t>
            </w:r>
            <w:r w:rsidR="003D25D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288 (8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7%)</w:t>
            </w:r>
          </w:p>
        </w:tc>
      </w:tr>
      <w:tr w:rsidR="009258C7" w:rsidRPr="001E2D22" w14:paraId="5292050C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1841A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per DDD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A59BFB" w14:textId="017B9B66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17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DD169" w14:textId="291BD584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16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79232" w14:textId="0A6EC9C9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0551E" w14:textId="489F64C6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E2847" w14:textId="156B823A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C1777" w14:textId="4E9221FA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D0ABF" w14:textId="27C4CE4A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28</w:t>
            </w:r>
          </w:p>
        </w:tc>
      </w:tr>
      <w:tr w:rsidR="009258C7" w:rsidRPr="001E2D22" w14:paraId="511D5A83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87806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TDF/FTC/EFV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14FC6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E57B6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7D9D4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C6579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D830F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9C7D1" w14:textId="77777777" w:rsidR="009258C7" w:rsidRPr="001E2D22" w:rsidRDefault="009258C7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37005" w14:textId="77777777" w:rsidR="009258C7" w:rsidRPr="001E2D22" w:rsidRDefault="009258C7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</w:tr>
      <w:tr w:rsidR="009258C7" w:rsidRPr="001E2D22" w14:paraId="77B742FB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6469A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Costs (€)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F7B2E" w14:textId="17FA717D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24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389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180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569A7" w14:textId="12C551A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19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015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902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3129F" w14:textId="660ACF2D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11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830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775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2E2745" w14:textId="7DB7C496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764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670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53CD0" w14:textId="507E969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991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548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ABA9F" w14:textId="0C78C851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936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865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65568" w14:textId="6216EC78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491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453</w:t>
            </w:r>
          </w:p>
        </w:tc>
      </w:tr>
      <w:tr w:rsidR="009258C7" w:rsidRPr="001E2D22" w14:paraId="57F19328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18CF8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DDD (%)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9F49E" w14:textId="09FA115D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911</w:t>
            </w:r>
            <w:r w:rsidR="00F151B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375 (9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8A01CD" w14:textId="7AE5DEC5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746</w:t>
            </w:r>
            <w:r w:rsidR="003D25D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503 (7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3FC5A" w14:textId="5FA02F10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645</w:t>
            </w:r>
            <w:r w:rsidR="003D25D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489 (6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4CB50" w14:textId="1F3A70A0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565</w:t>
            </w:r>
            <w:r w:rsidR="003D25D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451 (5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85B88" w14:textId="1FFF6E9D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503</w:t>
            </w:r>
            <w:r w:rsidR="003D25D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250 (4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C5556" w14:textId="25433143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449</w:t>
            </w:r>
            <w:r w:rsidR="003D25D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245 (4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4%)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2916B" w14:textId="1DC5A1F9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395</w:t>
            </w:r>
            <w:r w:rsidR="003D25D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724 (3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8%)</w:t>
            </w:r>
          </w:p>
        </w:tc>
      </w:tr>
      <w:tr w:rsidR="009258C7" w:rsidRPr="001E2D22" w14:paraId="79364E69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744D6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per DDD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8C7BE" w14:textId="2CC39851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26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3A37B" w14:textId="19981083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25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38F42" w14:textId="11610F2A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18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BAE32" w14:textId="44E7DE7B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15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6781F" w14:textId="05551A0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B33CD" w14:textId="63E037DE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F0095" w14:textId="4FDDE360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77</w:t>
            </w:r>
          </w:p>
        </w:tc>
      </w:tr>
      <w:tr w:rsidR="009258C7" w:rsidRPr="001E2D22" w14:paraId="2A6FD754" w14:textId="77777777" w:rsidTr="00A63A95">
        <w:trPr>
          <w:trHeight w:val="300"/>
          <w:jc w:val="center"/>
        </w:trPr>
        <w:tc>
          <w:tcPr>
            <w:tcW w:w="1503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AFCC5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Protease inhibitors</w:t>
            </w:r>
          </w:p>
        </w:tc>
      </w:tr>
      <w:tr w:rsidR="009258C7" w:rsidRPr="001E2D22" w14:paraId="5BB2F216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4691D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ATZ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14ED6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A1E4B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8DFB7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B44DC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D981F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19BD4" w14:textId="77777777" w:rsidR="009258C7" w:rsidRPr="001E2D22" w:rsidRDefault="009258C7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3E130" w14:textId="77777777" w:rsidR="009258C7" w:rsidRPr="001E2D22" w:rsidRDefault="009258C7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</w:tr>
      <w:tr w:rsidR="009258C7" w:rsidRPr="001E2D22" w14:paraId="723695E0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E155F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Costs (€)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6E67C" w14:textId="762D1B0B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969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319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4D805" w14:textId="1BC87D23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539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157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021C4" w14:textId="0C73F6D8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527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259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C3B5E" w14:textId="568BF4CD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591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116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E2C7D" w14:textId="3507B2DE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792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337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D78C0" w14:textId="7AE1FD1E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156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933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E2037" w14:textId="1F9E1DD9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863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744</w:t>
            </w:r>
          </w:p>
        </w:tc>
      </w:tr>
      <w:tr w:rsidR="009258C7" w:rsidRPr="001E2D22" w14:paraId="3AE609AB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09F8C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DDD (%)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58A5D" w14:textId="5978C28C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415</w:t>
            </w:r>
            <w:r w:rsidR="00F151B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450 (4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9D6B8" w14:textId="41E37DA3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327</w:t>
            </w:r>
            <w:r w:rsidR="003D25D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445 (3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F2EE1" w14:textId="4F57A830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258</w:t>
            </w:r>
            <w:r w:rsidR="003D25D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145 (2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64600" w14:textId="70DC0856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195</w:t>
            </w:r>
            <w:r w:rsidR="003D25D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839 (1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86D27" w14:textId="4438AF59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149</w:t>
            </w:r>
            <w:r w:rsidR="003D25D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768 (1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05473" w14:textId="4DABB695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114</w:t>
            </w:r>
            <w:r w:rsidR="003D25D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837 (1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1%)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48D1B" w14:textId="4F885662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90</w:t>
            </w:r>
            <w:r w:rsidR="003D25D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193 (0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9%)</w:t>
            </w:r>
          </w:p>
        </w:tc>
      </w:tr>
      <w:tr w:rsidR="009258C7" w:rsidRPr="001E2D22" w14:paraId="1DE8369F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DBC31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per DDD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959D2" w14:textId="10C621F9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14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7CC12" w14:textId="7BB48BBB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13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C8EE7" w14:textId="30B61C08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13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30EE2" w14:textId="18BCBFB1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13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EBB35" w14:textId="159BBBD9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11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0C88F" w14:textId="2A2D0534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AC36E" w14:textId="14F69089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58</w:t>
            </w:r>
          </w:p>
        </w:tc>
      </w:tr>
      <w:tr w:rsidR="009258C7" w:rsidRPr="001E2D22" w14:paraId="5A9AE324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42C34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DRV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0BACF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B4AAD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CA086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6E7B4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3D8FB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7E0F0" w14:textId="77777777" w:rsidR="009258C7" w:rsidRPr="001E2D22" w:rsidRDefault="009258C7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D232A" w14:textId="77777777" w:rsidR="009258C7" w:rsidRPr="001E2D22" w:rsidRDefault="009258C7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</w:tr>
      <w:tr w:rsidR="009258C7" w:rsidRPr="001E2D22" w14:paraId="3D00F87F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8B09A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Costs (€)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BB339" w14:textId="7BD9FBC8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11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573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112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78326" w14:textId="1651E1DA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410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683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F39DF" w14:textId="473476FE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568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416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BFD87" w14:textId="705B440E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297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219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9CB87" w14:textId="4440CFB2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393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845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1EFAF" w14:textId="395CE148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806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457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4C6F2" w14:textId="71103C4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614</w:t>
            </w:r>
            <w:r w:rsidR="0088530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904</w:t>
            </w:r>
          </w:p>
        </w:tc>
      </w:tr>
      <w:tr w:rsidR="009258C7" w:rsidRPr="001E2D22" w14:paraId="61FE63BB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9FE05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DDD (%)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2F682" w14:textId="08CC63AF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509</w:t>
            </w:r>
            <w:r w:rsidR="00F151B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403 (5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7BA42" w14:textId="3C66C8CA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429</w:t>
            </w:r>
            <w:r w:rsidR="003D25D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524 (4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1586F" w14:textId="4E31C965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348</w:t>
            </w:r>
            <w:r w:rsidR="003D25D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961 (3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A67B9" w14:textId="670803A0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279</w:t>
            </w:r>
            <w:r w:rsidR="003D25D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811 (2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A1666" w14:textId="39800C75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242</w:t>
            </w:r>
            <w:r w:rsidR="003D25D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988 (2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A1A01" w14:textId="006ABD99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216</w:t>
            </w:r>
            <w:r w:rsidR="003D25D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351 (2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1%)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44EC3" w14:textId="1E849CCC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190</w:t>
            </w:r>
            <w:r w:rsidR="003D25D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442 (1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8%)</w:t>
            </w:r>
          </w:p>
        </w:tc>
      </w:tr>
      <w:tr w:rsidR="009258C7" w:rsidRPr="001E2D22" w14:paraId="155542B7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4F56A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per DDD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7E6B5" w14:textId="34997F0D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22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A89B2" w14:textId="027C9434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21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12046" w14:textId="556BE0C9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21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FD029" w14:textId="34DCBABC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15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1673F" w14:textId="49A3293C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2B820" w14:textId="0EF0F8C9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73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E851C" w14:textId="7EDA1F2B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23</w:t>
            </w:r>
          </w:p>
        </w:tc>
      </w:tr>
      <w:tr w:rsidR="009258C7" w:rsidRPr="001E2D22" w14:paraId="5CAC689F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19F26" w14:textId="77777777" w:rsidR="00EE609C" w:rsidRDefault="00EE609C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  <w:p w14:paraId="4DD7A467" w14:textId="77777777" w:rsidR="00EE609C" w:rsidRDefault="00EE609C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  <w:p w14:paraId="54ED6647" w14:textId="77777777" w:rsidR="00EE609C" w:rsidRDefault="00EE609C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  <w:p w14:paraId="7DCEA1EC" w14:textId="77777777" w:rsidR="00EE609C" w:rsidRDefault="00EE609C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  <w:p w14:paraId="02ED1B29" w14:textId="32799825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lastRenderedPageBreak/>
              <w:t>RTV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79B9B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96D7E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A3FA2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800EC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813C2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AD1E4" w14:textId="77777777" w:rsidR="009258C7" w:rsidRPr="001E2D22" w:rsidRDefault="009258C7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2FE8F" w14:textId="77777777" w:rsidR="009258C7" w:rsidRPr="001E2D22" w:rsidRDefault="009258C7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</w:tr>
      <w:tr w:rsidR="009258C7" w:rsidRPr="001E2D22" w14:paraId="5879F4E9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69033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Costs (€)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6D8B6" w14:textId="2D6C32D9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A63A9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080</w:t>
            </w:r>
            <w:r w:rsidR="00A63A9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569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46BF9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835813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F0F96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643570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5EF6B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456021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EB484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365363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FDADD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314767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BF886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267976</w:t>
            </w:r>
          </w:p>
        </w:tc>
      </w:tr>
      <w:tr w:rsidR="009258C7" w:rsidRPr="001E2D22" w14:paraId="3344C7E6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56C61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DDD (%)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BA7FF" w14:textId="371F0EC0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97</w:t>
            </w:r>
            <w:r w:rsidR="00EE609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916 (1%)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8A48B" w14:textId="3D85BE0E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80</w:t>
            </w:r>
            <w:r w:rsidR="00EE609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093 (0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D7090" w14:textId="3C485E19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63</w:t>
            </w:r>
            <w:r w:rsidR="00CB39EB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399 (0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43F1F" w14:textId="3F4EAF56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49</w:t>
            </w:r>
            <w:r w:rsidR="00CB39EB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762 (0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656EF" w14:textId="64AF0737" w:rsidR="009258C7" w:rsidRPr="001E2D22" w:rsidRDefault="009258C7" w:rsidP="00CB39EB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41</w:t>
            </w:r>
            <w:r w:rsidR="00CB39EB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414 (0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20462" w14:textId="29B4A9B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35</w:t>
            </w:r>
            <w:r w:rsidR="00CB39EB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694 (0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3%)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F2395" w14:textId="12DF9811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30</w:t>
            </w:r>
            <w:r w:rsidR="00CB39EB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372 (0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3%)</w:t>
            </w:r>
          </w:p>
        </w:tc>
      </w:tr>
      <w:tr w:rsidR="009258C7" w:rsidRPr="001E2D22" w14:paraId="4958B1C1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581F1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per DDD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6EE03" w14:textId="699775DC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11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5E5D9" w14:textId="4F095304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F79F2" w14:textId="4C9D35CC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5F0AA" w14:textId="2CF8C881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E79A1" w14:textId="6E285A64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CD973" w14:textId="06481206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82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EE0F4" w14:textId="06564E14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82</w:t>
            </w:r>
          </w:p>
        </w:tc>
      </w:tr>
      <w:tr w:rsidR="009258C7" w:rsidRPr="001E2D22" w14:paraId="4C08D687" w14:textId="77777777" w:rsidTr="00A63A95">
        <w:trPr>
          <w:trHeight w:val="300"/>
          <w:jc w:val="center"/>
        </w:trPr>
        <w:tc>
          <w:tcPr>
            <w:tcW w:w="1503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80D08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en-US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en-US" w:eastAsia="nl-NL"/>
              </w:rPr>
              <w:t>Nucleoside and nucleotide reverse transcriptase inhibitors</w:t>
            </w:r>
          </w:p>
        </w:tc>
      </w:tr>
      <w:tr w:rsidR="009258C7" w:rsidRPr="001E2D22" w14:paraId="73A787D7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AE518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ABC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37A59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097DC1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A0B4A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FD5DF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CB827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18668" w14:textId="77777777" w:rsidR="009258C7" w:rsidRPr="001E2D22" w:rsidRDefault="009258C7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E469B" w14:textId="77777777" w:rsidR="009258C7" w:rsidRPr="001E2D22" w:rsidRDefault="009258C7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</w:tr>
      <w:tr w:rsidR="009258C7" w:rsidRPr="001E2D22" w14:paraId="0D7A667A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333A5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Costs (€)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13A8C" w14:textId="259FA9D9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471162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00591" w14:textId="3335C304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431631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27D6B" w14:textId="519BAC85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427324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24186" w14:textId="2ACFEDF6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335304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86861" w14:textId="4CB9B342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273346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91BA4" w14:textId="358B61F2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212608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66195" w14:textId="13F44B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177566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64</w:t>
            </w:r>
          </w:p>
        </w:tc>
      </w:tr>
      <w:tr w:rsidR="009258C7" w:rsidRPr="001E2D22" w14:paraId="0A6AED8B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A0587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DDD (%)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2D028" w14:textId="48DC88B6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54</w:t>
            </w:r>
            <w:r w:rsidR="00CB39EB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431 (0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84647" w14:textId="0A5BB7B6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51</w:t>
            </w:r>
            <w:r w:rsidR="00CB39EB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421 (0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CF106" w14:textId="2D50A87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52</w:t>
            </w:r>
            <w:r w:rsidR="00CB39EB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314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 (0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76E36" w14:textId="22A4F4D1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44</w:t>
            </w:r>
            <w:r w:rsidR="00CB39EB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073 (0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BF159" w14:textId="2F5D2018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37</w:t>
            </w:r>
            <w:r w:rsidR="00CB39EB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228 (0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6B42E" w14:textId="006B4C5C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29</w:t>
            </w:r>
            <w:r w:rsidR="00CB39EB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358 (0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3%)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B222E" w14:textId="26D97BB3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24</w:t>
            </w:r>
            <w:r w:rsidR="00CB39EB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649 (0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2%)</w:t>
            </w:r>
          </w:p>
        </w:tc>
      </w:tr>
      <w:tr w:rsidR="009258C7" w:rsidRPr="001E2D22" w14:paraId="50F790A3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7B521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per DDD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C7F57" w14:textId="780591F8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E09F8" w14:textId="74A61F9D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12F01" w14:textId="3ED3420D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5373E" w14:textId="285E16C6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61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5255B" w14:textId="5ACE55DE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6FA1C" w14:textId="60F63A7C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5ED25" w14:textId="505B32E7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20</w:t>
            </w:r>
          </w:p>
        </w:tc>
      </w:tr>
      <w:tr w:rsidR="009258C7" w:rsidRPr="001E2D22" w14:paraId="02F421F7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4A225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TDF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D329E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0BB4AF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F7CE2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6C5BC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CC31E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63F9F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39BFE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</w:tr>
      <w:tr w:rsidR="009258C7" w:rsidRPr="001E2D22" w14:paraId="2CEFD082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7A72B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Costs (€)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4FD6F" w14:textId="6D7A1651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CB39EB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978</w:t>
            </w:r>
            <w:r w:rsidR="00CB39EB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536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B4997" w14:textId="5CBA2C1F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CB39EB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409</w:t>
            </w:r>
            <w:r w:rsidR="00CB39EB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902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2FD86" w14:textId="41BD23FF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341</w:t>
            </w:r>
            <w:r w:rsidR="00B36AA1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422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4C516" w14:textId="101ABE1D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126</w:t>
            </w:r>
            <w:r w:rsidR="00B36AA1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182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83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9BACE" w14:textId="6CFC1528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97</w:t>
            </w:r>
            <w:r w:rsidR="00B36AA1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865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03433" w14:textId="1DC48955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73</w:t>
            </w:r>
            <w:r w:rsidR="00B36AA1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762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F4751" w14:textId="25A18DA6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67</w:t>
            </w:r>
            <w:r w:rsidR="00B36AA1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355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28</w:t>
            </w:r>
          </w:p>
        </w:tc>
      </w:tr>
      <w:tr w:rsidR="009258C7" w:rsidRPr="001E2D22" w14:paraId="70D63FF8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EDC3A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DDD (%)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F35E1C" w14:textId="7FB7126A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180</w:t>
            </w:r>
            <w:r w:rsidR="00CB39EB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759 (1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E2520" w14:textId="6D3B9540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140</w:t>
            </w:r>
            <w:r w:rsidR="00CB39EB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271 (1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30502" w14:textId="21D998FC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105</w:t>
            </w:r>
            <w:r w:rsidR="00CB39EB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067 (1%)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3E30A" w14:textId="67C41095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80</w:t>
            </w:r>
            <w:r w:rsidR="00B36AA1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782 (0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9AAC8" w14:textId="23A40E44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67</w:t>
            </w:r>
            <w:r w:rsidR="00B36AA1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428 (0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9A4AE" w14:textId="4A59A406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58</w:t>
            </w:r>
            <w:r w:rsidR="00B36AA1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497 (0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6%)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F81E0" w14:textId="41C3CFED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60</w:t>
            </w:r>
            <w:r w:rsidR="00B36AA1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743 (0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6%)</w:t>
            </w:r>
          </w:p>
        </w:tc>
      </w:tr>
      <w:tr w:rsidR="009258C7" w:rsidRPr="001E2D22" w14:paraId="1BCB633D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105E0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per DDD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B5B16" w14:textId="44A38E21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95 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2265F" w14:textId="2939E862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05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6DA02" w14:textId="3C76A44C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25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67437" w14:textId="7A0C653D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56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534A0" w14:textId="0D2C8C2E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45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0C560" w14:textId="07B69705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26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0D940" w14:textId="740C8319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11 </w:t>
            </w:r>
          </w:p>
        </w:tc>
      </w:tr>
      <w:tr w:rsidR="009258C7" w:rsidRPr="001E2D22" w14:paraId="0A557767" w14:textId="77777777" w:rsidTr="00A63A95">
        <w:trPr>
          <w:trHeight w:val="300"/>
          <w:jc w:val="center"/>
        </w:trPr>
        <w:tc>
          <w:tcPr>
            <w:tcW w:w="1503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ADFB8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en-US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en-US" w:eastAsia="nl-NL"/>
              </w:rPr>
              <w:t>Non-nucleoside reverse transcriptase inhibitors</w:t>
            </w:r>
          </w:p>
        </w:tc>
      </w:tr>
      <w:tr w:rsidR="009258C7" w:rsidRPr="001E2D22" w14:paraId="685A0A17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270EE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NVP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430B04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A66E7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A8C93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FC962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D703F" w14:textId="77777777" w:rsidR="009258C7" w:rsidRPr="001E2D22" w:rsidRDefault="009258C7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7EAD8" w14:textId="77777777" w:rsidR="009258C7" w:rsidRPr="001E2D22" w:rsidRDefault="009258C7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391EA9" w14:textId="77777777" w:rsidR="009258C7" w:rsidRPr="001E2D22" w:rsidRDefault="009258C7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</w:tr>
      <w:tr w:rsidR="009258C7" w:rsidRPr="001E2D22" w14:paraId="11A050DE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2063F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Costs (€)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67C53" w14:textId="172D9073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</w:t>
            </w:r>
            <w:r w:rsidR="00A8249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597</w:t>
            </w:r>
            <w:r w:rsidR="00A8249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344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C4309" w14:textId="1A84EC80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</w:t>
            </w:r>
            <w:r w:rsidR="00A8249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113</w:t>
            </w:r>
            <w:r w:rsidR="00A8249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939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483AB" w14:textId="1A33449E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A8249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072</w:t>
            </w:r>
            <w:r w:rsidR="00A8249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057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BF0F7" w14:textId="7539B783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A8249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398</w:t>
            </w:r>
            <w:r w:rsidR="00A8249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332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81643" w14:textId="38EFBA24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A8249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166</w:t>
            </w:r>
            <w:r w:rsidR="00A8249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949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ADCC9" w14:textId="7B34C554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A8249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857</w:t>
            </w:r>
            <w:r w:rsidR="00A8249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626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4D9B1" w14:textId="21E8D7C5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A8249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719</w:t>
            </w:r>
            <w:r w:rsidR="00A8249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230</w:t>
            </w:r>
          </w:p>
        </w:tc>
      </w:tr>
      <w:tr w:rsidR="009258C7" w:rsidRPr="001E2D22" w14:paraId="641F2F27" w14:textId="77777777" w:rsidTr="00A63A95">
        <w:trPr>
          <w:trHeight w:val="300"/>
          <w:jc w:val="center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B07E6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DDD (%)</w:t>
            </w:r>
          </w:p>
        </w:tc>
        <w:tc>
          <w:tcPr>
            <w:tcW w:w="15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AE5B0" w14:textId="6C5E44EB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801B9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097</w:t>
            </w:r>
            <w:r w:rsidR="00801B9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163 (11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A5054" w14:textId="0BE050FC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801B9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031</w:t>
            </w:r>
            <w:r w:rsidR="00801B9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035 (10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8739E" w14:textId="378F7F3B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981</w:t>
            </w:r>
            <w:r w:rsidR="00801B9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875 (9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84AB7" w14:textId="1710D04E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914</w:t>
            </w:r>
            <w:r w:rsidR="00801B9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341 (9%)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731E9" w14:textId="7B13F9F4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850</w:t>
            </w:r>
            <w:r w:rsidR="00801B9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232 (8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292E9" w14:textId="79A1E465" w:rsidR="009258C7" w:rsidRPr="001E2D22" w:rsidRDefault="009258C7" w:rsidP="00801B97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789</w:t>
            </w:r>
            <w:r w:rsidR="00801B9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376 (7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7%)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6AB143" w14:textId="52C3E609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720</w:t>
            </w:r>
            <w:r w:rsidR="00801B9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776 (7%)</w:t>
            </w:r>
          </w:p>
        </w:tc>
      </w:tr>
      <w:tr w:rsidR="009258C7" w:rsidRPr="001E2D22" w14:paraId="4CDD291A" w14:textId="77777777" w:rsidTr="00A63A95">
        <w:trPr>
          <w:trHeight w:val="315"/>
          <w:jc w:val="center"/>
        </w:trPr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60E6E1" w14:textId="77777777" w:rsidR="009258C7" w:rsidRPr="001E2D22" w:rsidRDefault="009258C7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per DDD</w:t>
            </w:r>
          </w:p>
        </w:tc>
        <w:tc>
          <w:tcPr>
            <w:tcW w:w="15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85F4F1" w14:textId="2AA941DF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01 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12AC07" w14:textId="4AB4B849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96 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5E405D" w14:textId="5926762F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13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D815FC" w14:textId="556127DB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62 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D066EB" w14:textId="22244AD1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55 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0947AC" w14:textId="56E05393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35 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0F6687" w14:textId="64D22138" w:rsidR="009258C7" w:rsidRPr="001E2D22" w:rsidRDefault="009258C7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CF2C3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39 </w:t>
            </w:r>
          </w:p>
        </w:tc>
      </w:tr>
    </w:tbl>
    <w:p w14:paraId="1CDD57A2" w14:textId="77777777" w:rsidR="000B0504" w:rsidRDefault="000B0504"/>
    <w:sectPr w:rsidR="000B0504" w:rsidSect="009258C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8C7"/>
    <w:rsid w:val="000B0504"/>
    <w:rsid w:val="003D25DC"/>
    <w:rsid w:val="00801B97"/>
    <w:rsid w:val="00885307"/>
    <w:rsid w:val="009258C7"/>
    <w:rsid w:val="00A63A95"/>
    <w:rsid w:val="00A82494"/>
    <w:rsid w:val="00B36AA1"/>
    <w:rsid w:val="00CB39EB"/>
    <w:rsid w:val="00CF2C3E"/>
    <w:rsid w:val="00EE609C"/>
    <w:rsid w:val="00F1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8047D"/>
  <w15:chartTrackingRefBased/>
  <w15:docId w15:val="{B959536A-5E2B-4F96-813B-822914E05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258C7"/>
    <w:pPr>
      <w:spacing w:after="200" w:line="276" w:lineRule="auto"/>
    </w:pPr>
    <w:rPr>
      <w:rFonts w:eastAsia="Times New Roman" w:cs="Times New Roman"/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409</Words>
  <Characters>2250</Characters>
  <Application>Microsoft Office Word</Application>
  <DocSecurity>0</DocSecurity>
  <Lines>18</Lines>
  <Paragraphs>5</Paragraphs>
  <ScaleCrop>false</ScaleCrop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Oosterhof, Piter</dc:creator>
  <cp:keywords/>
  <dc:description/>
  <cp:lastModifiedBy>Oosterhof, Piter</cp:lastModifiedBy>
  <cp:revision>11</cp:revision>
  <dcterms:created xsi:type="dcterms:W3CDTF">2024-01-05T20:46:00Z</dcterms:created>
  <dcterms:modified xsi:type="dcterms:W3CDTF">2024-02-03T09:25:00Z</dcterms:modified>
</cp:coreProperties>
</file>